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bookmarkStart w:id="3" w:name="_GoBack"/>
      <w:bookmarkEnd w:id="3"/>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Pr>
          <w:b/>
          <w:snapToGrid/>
          <w:sz w:val="24"/>
          <w:szCs w:val="24"/>
        </w:rPr>
        <w:t xml:space="preserve">ПАО </w:t>
      </w:r>
      <w:r w:rsidRPr="00925A92">
        <w:rPr>
          <w:b/>
          <w:snapToGrid/>
          <w:sz w:val="24"/>
          <w:szCs w:val="24"/>
        </w:rPr>
        <w:t>«</w:t>
      </w:r>
      <w:r>
        <w:rPr>
          <w:b/>
          <w:snapToGrid/>
          <w:sz w:val="24"/>
          <w:szCs w:val="24"/>
        </w:rPr>
        <w:t>Юнипро</w:t>
      </w:r>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46EF">
        <w:rPr>
          <w:rFonts w:ascii="Arial" w:hAnsi="Arial" w:cs="Arial"/>
          <w:sz w:val="24"/>
          <w:szCs w:val="24"/>
          <w:lang w:val="en-US"/>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3A14E6">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3A14E6">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3A14E6">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3A14E6">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3A14E6">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3A14E6">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3A14E6">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3A14E6">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3A14E6">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3A14E6">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3A14E6">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3A14E6">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4" w:name="_Toc428967876"/>
      <w:bookmarkEnd w:id="2"/>
      <w:r w:rsidRPr="00AE5DB2">
        <w:rPr>
          <w:rFonts w:cs="Arial"/>
          <w:sz w:val="24"/>
          <w:szCs w:val="24"/>
        </w:rPr>
        <w:lastRenderedPageBreak/>
        <w:t>Информационная карта документации</w:t>
      </w:r>
      <w:bookmarkEnd w:id="4"/>
    </w:p>
    <w:p w:rsidR="00DE2916" w:rsidRPr="00AE5DB2" w:rsidRDefault="00DE2916" w:rsidP="00DE2916">
      <w:pPr>
        <w:autoSpaceDE w:val="0"/>
        <w:autoSpaceDN w:val="0"/>
        <w:adjustRightInd w:val="0"/>
        <w:spacing w:line="240" w:lineRule="auto"/>
        <w:ind w:right="-72" w:firstLine="0"/>
        <w:jc w:val="left"/>
        <w:rPr>
          <w:rFonts w:ascii="Arial" w:hAnsi="Arial" w:cs="Arial"/>
          <w:b/>
          <w:bCs/>
          <w:sz w:val="24"/>
          <w:szCs w:val="24"/>
        </w:rPr>
      </w:pPr>
    </w:p>
    <w:p w:rsidR="00DE2916" w:rsidRPr="003F62F6" w:rsidRDefault="00DE2916" w:rsidP="00DE2916">
      <w:pPr>
        <w:autoSpaceDE w:val="0"/>
        <w:autoSpaceDN w:val="0"/>
        <w:adjustRightInd w:val="0"/>
        <w:spacing w:line="276" w:lineRule="auto"/>
        <w:ind w:right="-72" w:firstLine="0"/>
        <w:rPr>
          <w:rStyle w:val="af2"/>
          <w:snapToGrid/>
          <w:sz w:val="22"/>
          <w:szCs w:val="22"/>
        </w:rPr>
      </w:pPr>
      <w:r w:rsidRPr="003F62F6">
        <w:rPr>
          <w:sz w:val="22"/>
          <w:szCs w:val="22"/>
        </w:rPr>
        <w:t xml:space="preserve">Условия проведения открытого запроса </w:t>
      </w:r>
      <w:r w:rsidRPr="00FB01AA">
        <w:rPr>
          <w:sz w:val="22"/>
          <w:szCs w:val="22"/>
        </w:rPr>
        <w:t xml:space="preserve">предложений </w:t>
      </w:r>
      <w:r w:rsidRPr="00FB01AA">
        <w:rPr>
          <w:color w:val="000000"/>
          <w:sz w:val="22"/>
          <w:szCs w:val="22"/>
        </w:rPr>
        <w:t xml:space="preserve">№ </w:t>
      </w:r>
      <w:r w:rsidR="007B7E2D" w:rsidRPr="007B7E2D">
        <w:rPr>
          <w:sz w:val="22"/>
          <w:szCs w:val="22"/>
        </w:rPr>
        <w:t>6180029-</w:t>
      </w:r>
      <w:r w:rsidR="004746BD">
        <w:rPr>
          <w:sz w:val="22"/>
          <w:szCs w:val="22"/>
        </w:rPr>
        <w:t>8</w:t>
      </w:r>
      <w:r w:rsidR="007B7E2D" w:rsidRPr="007B7E2D">
        <w:rPr>
          <w:sz w:val="22"/>
          <w:szCs w:val="22"/>
        </w:rPr>
        <w:t>1</w:t>
      </w:r>
      <w:r w:rsidR="007B7E2D">
        <w:rPr>
          <w:sz w:val="22"/>
          <w:szCs w:val="22"/>
        </w:rPr>
        <w:t>, 6180786-1 от 25</w:t>
      </w:r>
      <w:r w:rsidR="007167C9">
        <w:rPr>
          <w:sz w:val="22"/>
          <w:szCs w:val="22"/>
        </w:rPr>
        <w:t>.01.2018</w:t>
      </w:r>
      <w:r w:rsidRPr="00FB01AA">
        <w:rPr>
          <w:sz w:val="22"/>
          <w:szCs w:val="22"/>
        </w:rPr>
        <w:t xml:space="preserve"> г.</w:t>
      </w:r>
      <w:r w:rsidRPr="00FB01AA">
        <w:rPr>
          <w:color w:val="000000"/>
          <w:sz w:val="22"/>
          <w:szCs w:val="22"/>
        </w:rPr>
        <w:t>,</w:t>
      </w:r>
      <w:r w:rsidRPr="003F62F6">
        <w:rPr>
          <w:sz w:val="22"/>
          <w:szCs w:val="22"/>
        </w:rPr>
        <w:t xml:space="preserve"> 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 xml:space="preserve">http://www.unipro.energy/purchase/documents/ </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DE2916" w:rsidRPr="003F62F6" w:rsidTr="00D632DC">
        <w:trPr>
          <w:trHeight w:val="822"/>
          <w:tblHeader/>
        </w:trPr>
        <w:tc>
          <w:tcPr>
            <w:tcW w:w="639" w:type="dxa"/>
            <w:vAlign w:val="center"/>
          </w:tcPr>
          <w:p w:rsidR="00DE2916" w:rsidRPr="003F62F6" w:rsidRDefault="00DE2916" w:rsidP="00D632DC">
            <w:pPr>
              <w:spacing w:line="276" w:lineRule="auto"/>
              <w:ind w:left="540" w:hanging="540"/>
              <w:jc w:val="left"/>
              <w:rPr>
                <w:b/>
                <w:sz w:val="22"/>
                <w:szCs w:val="22"/>
              </w:rPr>
            </w:pPr>
            <w:r w:rsidRPr="003F62F6">
              <w:rPr>
                <w:b/>
                <w:sz w:val="22"/>
                <w:szCs w:val="22"/>
              </w:rPr>
              <w:t>№</w:t>
            </w:r>
          </w:p>
          <w:p w:rsidR="00DE2916" w:rsidRPr="003F62F6" w:rsidRDefault="00DE2916" w:rsidP="00D632DC">
            <w:pPr>
              <w:spacing w:line="276" w:lineRule="auto"/>
              <w:ind w:left="540" w:hanging="540"/>
              <w:jc w:val="left"/>
              <w:rPr>
                <w:b/>
                <w:sz w:val="22"/>
                <w:szCs w:val="22"/>
              </w:rPr>
            </w:pPr>
            <w:r w:rsidRPr="003F62F6">
              <w:rPr>
                <w:b/>
                <w:sz w:val="22"/>
                <w:szCs w:val="22"/>
              </w:rPr>
              <w:t>п/п</w:t>
            </w:r>
          </w:p>
        </w:tc>
        <w:tc>
          <w:tcPr>
            <w:tcW w:w="3686" w:type="dxa"/>
          </w:tcPr>
          <w:p w:rsidR="00DE2916" w:rsidRPr="003F62F6" w:rsidRDefault="00DE2916" w:rsidP="00D632DC">
            <w:pPr>
              <w:pStyle w:val="24"/>
              <w:spacing w:line="276" w:lineRule="auto"/>
              <w:ind w:left="0"/>
              <w:jc w:val="left"/>
              <w:rPr>
                <w:b/>
                <w:bCs/>
                <w:sz w:val="22"/>
                <w:szCs w:val="22"/>
              </w:rPr>
            </w:pPr>
            <w:r w:rsidRPr="003F62F6">
              <w:rPr>
                <w:b/>
                <w:bCs/>
                <w:sz w:val="22"/>
                <w:szCs w:val="22"/>
              </w:rPr>
              <w:t xml:space="preserve">Наименование </w:t>
            </w:r>
          </w:p>
        </w:tc>
        <w:tc>
          <w:tcPr>
            <w:tcW w:w="5953" w:type="dxa"/>
          </w:tcPr>
          <w:p w:rsidR="00DE2916" w:rsidRPr="003F62F6" w:rsidRDefault="00DE2916" w:rsidP="00D632DC">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D632DC">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5953" w:type="dxa"/>
          </w:tcPr>
          <w:p w:rsidR="00DE2916" w:rsidRPr="007B7E2D" w:rsidRDefault="00DE2916" w:rsidP="00D632DC">
            <w:pPr>
              <w:autoSpaceDE w:val="0"/>
              <w:autoSpaceDN w:val="0"/>
              <w:adjustRightInd w:val="0"/>
              <w:spacing w:line="276" w:lineRule="auto"/>
              <w:ind w:right="-72" w:firstLine="0"/>
              <w:jc w:val="left"/>
              <w:rPr>
                <w:bCs/>
                <w:sz w:val="22"/>
                <w:szCs w:val="22"/>
              </w:rPr>
            </w:pPr>
            <w:r w:rsidRPr="007B7E2D">
              <w:rPr>
                <w:sz w:val="22"/>
                <w:szCs w:val="22"/>
              </w:rPr>
              <w:t xml:space="preserve">Поставка </w:t>
            </w:r>
            <w:r w:rsidR="007B7E2D" w:rsidRPr="007B7E2D">
              <w:rPr>
                <w:sz w:val="22"/>
                <w:szCs w:val="22"/>
              </w:rPr>
              <w:t xml:space="preserve">Трубы стальной для ремонта ВЗП котла энергоблока  </w:t>
            </w:r>
            <w:r w:rsidRPr="007B7E2D">
              <w:rPr>
                <w:sz w:val="22"/>
                <w:szCs w:val="22"/>
              </w:rPr>
              <w:t>для нужд Филиала ЯГРЭС</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5953" w:type="dxa"/>
          </w:tcPr>
          <w:p w:rsidR="00DE2916" w:rsidRPr="003F62F6" w:rsidRDefault="00DE2916" w:rsidP="00D632DC">
            <w:pPr>
              <w:tabs>
                <w:tab w:val="left" w:pos="2410"/>
              </w:tabs>
              <w:spacing w:line="240" w:lineRule="auto"/>
              <w:ind w:firstLine="0"/>
              <w:rPr>
                <w:bCs/>
                <w:sz w:val="22"/>
                <w:szCs w:val="22"/>
              </w:rPr>
            </w:pPr>
            <w:r w:rsidRPr="003F62F6">
              <w:rPr>
                <w:b/>
                <w:sz w:val="22"/>
                <w:szCs w:val="22"/>
              </w:rPr>
              <w:t>Филиал «Яйвинская ГРЭС»</w:t>
            </w:r>
            <w:r w:rsidRPr="003F62F6">
              <w:rPr>
                <w:sz w:val="22"/>
                <w:szCs w:val="22"/>
              </w:rPr>
              <w:t xml:space="preserve"> ПАО «Юнипро»: Российская Федерация, 618340, Пермский край, г. Александровск, п. Яйва, ул. Тимирязева, 5.</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bCs/>
                <w:sz w:val="22"/>
                <w:szCs w:val="22"/>
              </w:rPr>
            </w:pPr>
            <w:r w:rsidRPr="003F62F6">
              <w:rPr>
                <w:b/>
                <w:sz w:val="22"/>
                <w:szCs w:val="22"/>
                <w:lang w:eastAsia="en-US"/>
              </w:rPr>
              <w:t>Организатор</w:t>
            </w:r>
            <w:r w:rsidRPr="003F62F6">
              <w:rPr>
                <w:b/>
                <w:bCs/>
                <w:sz w:val="22"/>
                <w:szCs w:val="22"/>
              </w:rPr>
              <w:t xml:space="preserve"> </w:t>
            </w:r>
          </w:p>
          <w:p w:rsidR="00DE2916" w:rsidRPr="003F62F6" w:rsidRDefault="00DE2916" w:rsidP="00D632DC">
            <w:pPr>
              <w:spacing w:line="276" w:lineRule="auto"/>
              <w:ind w:right="153" w:firstLine="0"/>
              <w:jc w:val="left"/>
              <w:rPr>
                <w:b/>
                <w:sz w:val="22"/>
                <w:szCs w:val="22"/>
                <w:lang w:eastAsia="en-US"/>
              </w:rPr>
            </w:pPr>
          </w:p>
        </w:tc>
        <w:tc>
          <w:tcPr>
            <w:tcW w:w="5953" w:type="dxa"/>
          </w:tcPr>
          <w:p w:rsidR="00DE2916" w:rsidRPr="003F62F6" w:rsidRDefault="00DE2916" w:rsidP="00D632DC">
            <w:pPr>
              <w:autoSpaceDE w:val="0"/>
              <w:autoSpaceDN w:val="0"/>
              <w:adjustRightInd w:val="0"/>
              <w:spacing w:line="276" w:lineRule="auto"/>
              <w:ind w:firstLine="0"/>
              <w:jc w:val="left"/>
              <w:rPr>
                <w:sz w:val="22"/>
                <w:szCs w:val="22"/>
                <w:lang w:eastAsia="en-US"/>
              </w:rPr>
            </w:pPr>
            <w:r w:rsidRPr="003F62F6">
              <w:rPr>
                <w:sz w:val="22"/>
                <w:szCs w:val="22"/>
                <w:lang w:eastAsia="en-US"/>
              </w:rPr>
              <w:t>Отдел ресурсообеспечения филиала «Яйвинская ГРЭС»  ПАО «Юнипро»</w:t>
            </w:r>
          </w:p>
          <w:p w:rsidR="00DE2916" w:rsidRPr="003F62F6" w:rsidRDefault="00DE2916" w:rsidP="00D632DC">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618340, Пермский край, п. Яйва, ул. Тимирязева, 5</w:t>
            </w:r>
          </w:p>
          <w:p w:rsidR="00DE2916" w:rsidRPr="003F62F6" w:rsidRDefault="00DE2916" w:rsidP="00D632DC">
            <w:pPr>
              <w:autoSpaceDE w:val="0"/>
              <w:autoSpaceDN w:val="0"/>
              <w:adjustRightInd w:val="0"/>
              <w:spacing w:line="276" w:lineRule="auto"/>
              <w:ind w:firstLine="0"/>
              <w:jc w:val="left"/>
              <w:rPr>
                <w:sz w:val="22"/>
                <w:szCs w:val="22"/>
                <w:lang w:eastAsia="en-US"/>
              </w:rPr>
            </w:pPr>
            <w:r w:rsidRPr="003F62F6">
              <w:rPr>
                <w:sz w:val="22"/>
                <w:szCs w:val="22"/>
                <w:lang w:eastAsia="en-US"/>
              </w:rPr>
              <w:t>Сотрудник отдела ресурсообеспече</w:t>
            </w:r>
            <w:r>
              <w:rPr>
                <w:sz w:val="22"/>
                <w:szCs w:val="22"/>
                <w:lang w:eastAsia="en-US"/>
              </w:rPr>
              <w:t>ния: Циганенко Елена Александровна</w:t>
            </w:r>
          </w:p>
          <w:p w:rsidR="00DE2916" w:rsidRPr="003F62F6" w:rsidRDefault="00DE2916" w:rsidP="00D632DC">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hyperlink r:id="rId9"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@unipro.energy</w:t>
              </w:r>
            </w:hyperlink>
          </w:p>
          <w:p w:rsidR="00DE2916" w:rsidRPr="003F62F6" w:rsidRDefault="00DE2916" w:rsidP="00D632DC">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Pr>
                <w:sz w:val="22"/>
                <w:szCs w:val="22"/>
                <w:lang w:eastAsia="en-US"/>
              </w:rPr>
              <w:t>334</w:t>
            </w:r>
            <w:r w:rsidRPr="003F62F6">
              <w:rPr>
                <w:sz w:val="22"/>
                <w:szCs w:val="22"/>
                <w:lang w:eastAsia="en-US"/>
              </w:rPr>
              <w:t xml:space="preserve"> </w:t>
            </w:r>
          </w:p>
        </w:tc>
      </w:tr>
      <w:tr w:rsidR="00DE2916" w:rsidRPr="003F62F6" w:rsidTr="00D632DC">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5953" w:type="dxa"/>
          </w:tcPr>
          <w:p w:rsidR="00DE2916" w:rsidRPr="003F62F6" w:rsidRDefault="00DE2916" w:rsidP="00D632DC">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 xml:space="preserve">ПАО «Юнипро», </w:t>
            </w:r>
          </w:p>
          <w:p w:rsidR="00DE2916" w:rsidRPr="003F62F6" w:rsidRDefault="00DE2916" w:rsidP="00D632DC">
            <w:pPr>
              <w:tabs>
                <w:tab w:val="left" w:pos="386"/>
              </w:tabs>
              <w:spacing w:line="276" w:lineRule="auto"/>
              <w:ind w:firstLine="0"/>
              <w:jc w:val="left"/>
              <w:rPr>
                <w:sz w:val="22"/>
                <w:szCs w:val="22"/>
                <w:lang w:eastAsia="en-US"/>
              </w:rPr>
            </w:pPr>
            <w:r w:rsidRPr="003F62F6">
              <w:rPr>
                <w:bCs/>
                <w:sz w:val="22"/>
                <w:szCs w:val="22"/>
              </w:rPr>
              <w:t>Раздел «Закупки»:</w:t>
            </w:r>
            <w:r w:rsidRPr="003F62F6">
              <w:rPr>
                <w:spacing w:val="-6"/>
                <w:sz w:val="22"/>
                <w:szCs w:val="22"/>
              </w:rPr>
              <w:t xml:space="preserve">  (</w:t>
            </w:r>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EB547A">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4A61B3">
              <w:rPr>
                <w:sz w:val="22"/>
                <w:szCs w:val="22"/>
                <w:lang w:eastAsia="en-US"/>
              </w:rPr>
              <w:t>: 2</w:t>
            </w:r>
            <w:r w:rsidR="00EB547A">
              <w:rPr>
                <w:sz w:val="22"/>
                <w:szCs w:val="22"/>
                <w:lang w:val="en-US" w:eastAsia="en-US"/>
              </w:rPr>
              <w:t>5</w:t>
            </w:r>
            <w:r w:rsidR="004A61B3">
              <w:rPr>
                <w:sz w:val="22"/>
                <w:szCs w:val="22"/>
                <w:lang w:eastAsia="en-US"/>
              </w:rPr>
              <w:t>.01</w:t>
            </w:r>
            <w:r w:rsidRPr="00FB01AA">
              <w:rPr>
                <w:sz w:val="22"/>
                <w:szCs w:val="22"/>
                <w:lang w:eastAsia="en-US"/>
              </w:rPr>
              <w:t>.201</w:t>
            </w:r>
            <w:r w:rsidR="004A61B3">
              <w:rPr>
                <w:sz w:val="22"/>
                <w:szCs w:val="22"/>
                <w:lang w:eastAsia="en-US"/>
              </w:rPr>
              <w:t>8</w:t>
            </w:r>
            <w:r w:rsidRPr="00FB01AA">
              <w:rPr>
                <w:sz w:val="22"/>
                <w:szCs w:val="22"/>
                <w:lang w:eastAsia="en-US"/>
              </w:rPr>
              <w:t xml:space="preserve"> г.</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5953" w:type="dxa"/>
          </w:tcPr>
          <w:p w:rsidR="00DE2916" w:rsidRPr="003F62F6" w:rsidRDefault="00DE2916" w:rsidP="00D632DC">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Pr="003F62F6">
              <w:rPr>
                <w:sz w:val="22"/>
                <w:szCs w:val="22"/>
                <w:lang w:eastAsia="en-US"/>
              </w:rPr>
              <w:t xml:space="preserve">                                        до 1</w:t>
            </w:r>
            <w:r w:rsidR="00893851" w:rsidRPr="00893851">
              <w:rPr>
                <w:sz w:val="22"/>
                <w:szCs w:val="22"/>
                <w:lang w:eastAsia="en-US"/>
              </w:rPr>
              <w:t>7</w:t>
            </w:r>
            <w:r w:rsidRPr="003F62F6">
              <w:rPr>
                <w:sz w:val="22"/>
                <w:szCs w:val="22"/>
                <w:lang w:eastAsia="en-US"/>
              </w:rPr>
              <w:t>:</w:t>
            </w:r>
            <w:r w:rsidR="007B7E2D">
              <w:rPr>
                <w:sz w:val="22"/>
                <w:szCs w:val="22"/>
                <w:lang w:eastAsia="en-US"/>
              </w:rPr>
              <w:t>00 (МСК) 0</w:t>
            </w:r>
            <w:r w:rsidR="00126412">
              <w:rPr>
                <w:sz w:val="22"/>
                <w:szCs w:val="22"/>
                <w:lang w:eastAsia="en-US"/>
              </w:rPr>
              <w:t>8</w:t>
            </w:r>
            <w:r w:rsidR="007B7E2D">
              <w:rPr>
                <w:sz w:val="22"/>
                <w:szCs w:val="22"/>
                <w:lang w:eastAsia="en-US"/>
              </w:rPr>
              <w:t>.02</w:t>
            </w:r>
            <w:r w:rsidR="004A61B3">
              <w:rPr>
                <w:sz w:val="22"/>
                <w:szCs w:val="22"/>
                <w:lang w:eastAsia="en-US"/>
              </w:rPr>
              <w:t>.2018</w:t>
            </w:r>
            <w:r w:rsidRPr="00FB01AA">
              <w:rPr>
                <w:sz w:val="22"/>
                <w:szCs w:val="22"/>
                <w:lang w:eastAsia="en-US"/>
              </w:rPr>
              <w:t xml:space="preserve"> г.</w:t>
            </w:r>
          </w:p>
          <w:p w:rsidR="00DE2916" w:rsidRPr="003F62F6" w:rsidRDefault="00DE2916" w:rsidP="00D632DC">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D632DC">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D632DC">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hyperlink r:id="rId10"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@unipro.energy</w:t>
              </w:r>
            </w:hyperlink>
          </w:p>
        </w:tc>
      </w:tr>
      <w:tr w:rsidR="00DE2916" w:rsidRPr="003F62F6" w:rsidTr="00D632DC">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i/>
                <w:sz w:val="22"/>
                <w:szCs w:val="22"/>
                <w:lang w:eastAsia="en-US"/>
              </w:rPr>
            </w:pPr>
            <w:r w:rsidRPr="003F62F6">
              <w:rPr>
                <w:b/>
                <w:sz w:val="22"/>
                <w:szCs w:val="22"/>
                <w:lang w:eastAsia="en-US"/>
              </w:rPr>
              <w:t xml:space="preserve">Срок </w:t>
            </w:r>
            <w:r w:rsidRPr="003F62F6">
              <w:rPr>
                <w:b/>
                <w:i/>
                <w:sz w:val="22"/>
                <w:szCs w:val="22"/>
                <w:lang w:eastAsia="en-US"/>
              </w:rPr>
              <w:t xml:space="preserve"> </w:t>
            </w:r>
            <w:r w:rsidRPr="003F62F6">
              <w:rPr>
                <w:b/>
                <w:sz w:val="22"/>
                <w:szCs w:val="22"/>
                <w:lang w:eastAsia="en-US"/>
              </w:rPr>
              <w:t xml:space="preserve">поставки продукции </w:t>
            </w:r>
          </w:p>
        </w:tc>
        <w:tc>
          <w:tcPr>
            <w:tcW w:w="5953" w:type="dxa"/>
          </w:tcPr>
          <w:p w:rsidR="00DE2916" w:rsidRPr="003F62F6" w:rsidRDefault="007B7E2D" w:rsidP="00D632DC">
            <w:pPr>
              <w:tabs>
                <w:tab w:val="left" w:pos="0"/>
              </w:tabs>
              <w:spacing w:line="276" w:lineRule="auto"/>
              <w:ind w:right="153" w:firstLine="0"/>
              <w:jc w:val="left"/>
              <w:rPr>
                <w:i/>
                <w:sz w:val="22"/>
                <w:szCs w:val="22"/>
                <w:lang w:eastAsia="en-US"/>
              </w:rPr>
            </w:pPr>
            <w:r>
              <w:rPr>
                <w:sz w:val="22"/>
                <w:szCs w:val="22"/>
              </w:rPr>
              <w:t>01.04.2018г. – 13.04</w:t>
            </w:r>
            <w:r w:rsidR="00DE2916" w:rsidRPr="003F62F6">
              <w:rPr>
                <w:sz w:val="22"/>
                <w:szCs w:val="22"/>
              </w:rPr>
              <w:t>.2018г.</w:t>
            </w:r>
          </w:p>
        </w:tc>
      </w:tr>
      <w:tr w:rsidR="00DE2916" w:rsidRPr="003F62F6" w:rsidTr="00D632DC">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lang w:eastAsia="en-US"/>
              </w:rPr>
              <w:t xml:space="preserve">Место </w:t>
            </w:r>
            <w:r w:rsidRPr="003F62F6">
              <w:rPr>
                <w:b/>
                <w:i/>
                <w:sz w:val="22"/>
                <w:szCs w:val="22"/>
                <w:lang w:eastAsia="en-US"/>
              </w:rPr>
              <w:t xml:space="preserve"> </w:t>
            </w:r>
            <w:r w:rsidRPr="003F62F6">
              <w:rPr>
                <w:b/>
                <w:sz w:val="22"/>
                <w:szCs w:val="22"/>
                <w:lang w:eastAsia="en-US"/>
              </w:rPr>
              <w:t>поставки товара / Реквизиты Грузополучателя</w:t>
            </w:r>
          </w:p>
        </w:tc>
        <w:tc>
          <w:tcPr>
            <w:tcW w:w="5953" w:type="dxa"/>
          </w:tcPr>
          <w:p w:rsidR="00DE2916" w:rsidRPr="003F62F6" w:rsidRDefault="00DE2916" w:rsidP="00D632DC">
            <w:pPr>
              <w:tabs>
                <w:tab w:val="left" w:pos="2410"/>
              </w:tabs>
              <w:spacing w:line="240" w:lineRule="auto"/>
              <w:ind w:firstLine="0"/>
              <w:rPr>
                <w:bCs/>
                <w:sz w:val="22"/>
                <w:szCs w:val="22"/>
              </w:rPr>
            </w:pPr>
            <w:r w:rsidRPr="003F62F6">
              <w:rPr>
                <w:b/>
                <w:bCs/>
                <w:sz w:val="22"/>
                <w:szCs w:val="22"/>
              </w:rPr>
              <w:t>Место доставки:</w:t>
            </w:r>
            <w:r w:rsidRPr="003F62F6">
              <w:rPr>
                <w:bCs/>
                <w:sz w:val="22"/>
                <w:szCs w:val="22"/>
              </w:rPr>
              <w:t xml:space="preserve"> филиал «Яйвинская ГРЭС» ПАО «Юнипро», </w:t>
            </w:r>
            <w:r w:rsidRPr="003F62F6">
              <w:rPr>
                <w:sz w:val="22"/>
                <w:szCs w:val="22"/>
                <w:lang w:eastAsia="en-US"/>
              </w:rPr>
              <w:t>618340, Пермский край, Александровский район, пос. Яйва</w:t>
            </w:r>
            <w:r w:rsidRPr="003F62F6">
              <w:rPr>
                <w:sz w:val="22"/>
                <w:szCs w:val="22"/>
              </w:rPr>
              <w:t xml:space="preserve">  </w:t>
            </w:r>
            <w:r w:rsidRPr="003F62F6">
              <w:rPr>
                <w:sz w:val="22"/>
                <w:szCs w:val="22"/>
                <w:lang w:eastAsia="en-US"/>
              </w:rPr>
              <w:t xml:space="preserve"> ул. Тимирязева, 5</w:t>
            </w:r>
          </w:p>
          <w:p w:rsidR="00DE2916" w:rsidRPr="003F62F6" w:rsidRDefault="00DE2916" w:rsidP="00D632DC">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 xml:space="preserve">филиал «Яйвинская ГРЭС» ПАО «Юнипро», </w:t>
            </w:r>
            <w:r w:rsidRPr="003F62F6">
              <w:rPr>
                <w:sz w:val="22"/>
                <w:szCs w:val="22"/>
                <w:lang w:eastAsia="en-US"/>
              </w:rPr>
              <w:t>618340, Пермский край, Александровский район, пос. Яйва</w:t>
            </w:r>
            <w:r w:rsidRPr="003F62F6">
              <w:rPr>
                <w:sz w:val="22"/>
                <w:szCs w:val="22"/>
              </w:rPr>
              <w:t xml:space="preserve">  </w:t>
            </w:r>
            <w:r w:rsidRPr="003F62F6">
              <w:rPr>
                <w:sz w:val="22"/>
                <w:szCs w:val="22"/>
                <w:lang w:eastAsia="en-US"/>
              </w:rPr>
              <w:t xml:space="preserve"> ул. Тимирязева, 5</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firstLine="0"/>
              <w:jc w:val="left"/>
              <w:rPr>
                <w:b/>
                <w:sz w:val="22"/>
                <w:szCs w:val="22"/>
                <w:lang w:eastAsia="en-US"/>
              </w:rPr>
            </w:pPr>
            <w:r w:rsidRPr="003F62F6">
              <w:rPr>
                <w:b/>
                <w:sz w:val="22"/>
                <w:szCs w:val="22"/>
                <w:lang w:eastAsia="en-US"/>
              </w:rPr>
              <w:t>Условия оплаты</w:t>
            </w:r>
          </w:p>
        </w:tc>
        <w:tc>
          <w:tcPr>
            <w:tcW w:w="5953" w:type="dxa"/>
          </w:tcPr>
          <w:p w:rsidR="00DE2916" w:rsidRPr="003F62F6" w:rsidRDefault="00DE2916" w:rsidP="00D632DC">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D632DC">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rPr>
            </w:pPr>
            <w:r w:rsidRPr="003F62F6">
              <w:rPr>
                <w:b/>
                <w:sz w:val="22"/>
                <w:szCs w:val="22"/>
                <w:lang w:eastAsia="en-US"/>
              </w:rPr>
              <w:t>Количество лотов</w:t>
            </w:r>
          </w:p>
        </w:tc>
        <w:tc>
          <w:tcPr>
            <w:tcW w:w="5953" w:type="dxa"/>
          </w:tcPr>
          <w:p w:rsidR="00DE2916" w:rsidRPr="003F62F6" w:rsidRDefault="007B7E2D" w:rsidP="00D632DC">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rPr>
              <w:t>1</w:t>
            </w:r>
            <w:r>
              <w:rPr>
                <w:sz w:val="22"/>
                <w:szCs w:val="22"/>
              </w:rPr>
              <w:t xml:space="preserve"> (один</w:t>
            </w:r>
            <w:r w:rsidR="00DE2916" w:rsidRPr="003F62F6">
              <w:rPr>
                <w:sz w:val="22"/>
                <w:szCs w:val="22"/>
              </w:rPr>
              <w:t>)</w:t>
            </w:r>
          </w:p>
          <w:p w:rsidR="00DE2916" w:rsidRPr="003F62F6" w:rsidRDefault="00DE2916" w:rsidP="00D632DC">
            <w:pPr>
              <w:tabs>
                <w:tab w:val="left" w:pos="0"/>
              </w:tabs>
              <w:spacing w:line="276" w:lineRule="auto"/>
              <w:ind w:left="540" w:right="153" w:hanging="540"/>
              <w:jc w:val="left"/>
              <w:rPr>
                <w:sz w:val="22"/>
                <w:szCs w:val="22"/>
              </w:rPr>
            </w:pP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5953" w:type="dxa"/>
          </w:tcPr>
          <w:p w:rsidR="00DE2916" w:rsidRPr="003F62F6" w:rsidRDefault="00DE2916" w:rsidP="00D632DC">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D632DC">
            <w:pPr>
              <w:spacing w:line="276" w:lineRule="auto"/>
              <w:ind w:right="153" w:firstLine="0"/>
              <w:rPr>
                <w:sz w:val="22"/>
                <w:szCs w:val="22"/>
              </w:rPr>
            </w:pPr>
            <w:r w:rsidRPr="003F62F6">
              <w:rPr>
                <w:b/>
                <w:sz w:val="22"/>
                <w:szCs w:val="22"/>
              </w:rPr>
              <w:lastRenderedPageBreak/>
              <w:t>Цена на поставляемую продукцию в предложении должна быть указана в российских рублях без учета НДС 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D632DC">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5953" w:type="dxa"/>
          </w:tcPr>
          <w:p w:rsidR="00DE2916" w:rsidRPr="003F62F6" w:rsidRDefault="00DE2916" w:rsidP="00D632DC">
            <w:pPr>
              <w:tabs>
                <w:tab w:val="left" w:pos="0"/>
                <w:tab w:val="left" w:pos="5657"/>
              </w:tabs>
              <w:spacing w:line="276" w:lineRule="auto"/>
              <w:ind w:right="153" w:firstLine="0"/>
              <w:jc w:val="left"/>
              <w:rPr>
                <w:sz w:val="22"/>
                <w:szCs w:val="22"/>
              </w:rPr>
            </w:pPr>
            <w:r w:rsidRPr="003F62F6">
              <w:rPr>
                <w:sz w:val="22"/>
                <w:szCs w:val="22"/>
              </w:rPr>
              <w:t>Требования к участникам закупки определяются в соответствии с Разделом  2 «Требования к участникам» (Подраздел 2.1), а также:</w:t>
            </w:r>
          </w:p>
          <w:p w:rsidR="00DE2916" w:rsidRPr="003F62F6" w:rsidRDefault="00DE2916" w:rsidP="00D632DC">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D632DC">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D632DC">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D632DC">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D632DC">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5953" w:type="dxa"/>
          </w:tcPr>
          <w:p w:rsidR="00DE2916" w:rsidRPr="003F62F6" w:rsidRDefault="00DE2916" w:rsidP="00D632DC">
            <w:pPr>
              <w:tabs>
                <w:tab w:val="left" w:pos="0"/>
                <w:tab w:val="left" w:pos="5657"/>
              </w:tabs>
              <w:spacing w:line="276" w:lineRule="auto"/>
              <w:ind w:right="153" w:firstLine="0"/>
              <w:jc w:val="left"/>
              <w:rPr>
                <w:sz w:val="22"/>
                <w:szCs w:val="22"/>
              </w:rPr>
            </w:pPr>
            <w:r w:rsidRPr="003F62F6">
              <w:rPr>
                <w:sz w:val="22"/>
                <w:szCs w:val="22"/>
              </w:rPr>
              <w:t>В соответствии с Разделом 6  «Техническая часть», при этом:</w:t>
            </w:r>
          </w:p>
          <w:p w:rsidR="00DE2916" w:rsidRPr="003F62F6" w:rsidRDefault="00DE2916" w:rsidP="00D632DC">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D632DC">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D632DC">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DE2916" w:rsidRPr="003F62F6" w:rsidRDefault="00DE2916" w:rsidP="00D632DC">
            <w:pPr>
              <w:tabs>
                <w:tab w:val="left" w:pos="0"/>
                <w:tab w:val="left" w:pos="5657"/>
              </w:tabs>
              <w:spacing w:line="276" w:lineRule="auto"/>
              <w:ind w:right="153" w:firstLine="0"/>
              <w:rPr>
                <w:snapToGrid/>
                <w:sz w:val="22"/>
                <w:szCs w:val="22"/>
              </w:rPr>
            </w:pPr>
            <w:r w:rsidRPr="003F62F6">
              <w:rPr>
                <w:snapToGrid/>
                <w:sz w:val="22"/>
                <w:szCs w:val="22"/>
              </w:rPr>
              <w:lastRenderedPageBreak/>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D632DC">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D632DC">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5953" w:type="dxa"/>
          </w:tcPr>
          <w:p w:rsidR="00DE2916" w:rsidRPr="003F62F6" w:rsidRDefault="00DE2916" w:rsidP="00D632DC">
            <w:pPr>
              <w:autoSpaceDE w:val="0"/>
              <w:autoSpaceDN w:val="0"/>
              <w:adjustRightInd w:val="0"/>
              <w:spacing w:line="276" w:lineRule="auto"/>
              <w:ind w:right="-72" w:firstLine="0"/>
              <w:jc w:val="left"/>
              <w:rPr>
                <w:sz w:val="22"/>
                <w:szCs w:val="22"/>
              </w:rPr>
            </w:pPr>
            <w:r w:rsidRPr="003F62F6">
              <w:rPr>
                <w:sz w:val="22"/>
                <w:szCs w:val="22"/>
              </w:rPr>
              <w:t xml:space="preserve">Не менее чем  </w:t>
            </w:r>
            <w:r w:rsidRPr="003F62F6">
              <w:rPr>
                <w:i/>
                <w:sz w:val="22"/>
                <w:szCs w:val="22"/>
              </w:rPr>
              <w:t>60</w:t>
            </w:r>
            <w:r w:rsidRPr="003F62F6">
              <w:rPr>
                <w:sz w:val="22"/>
                <w:szCs w:val="22"/>
              </w:rPr>
              <w:t xml:space="preserve"> календарных дней со дня, следующего за днем окончания приема Предложений</w:t>
            </w:r>
          </w:p>
        </w:tc>
      </w:tr>
      <w:tr w:rsidR="00DE2916" w:rsidRPr="003F62F6" w:rsidTr="00D632DC">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5953" w:type="dxa"/>
          </w:tcPr>
          <w:p w:rsidR="00DE2916" w:rsidRPr="003F62F6" w:rsidRDefault="00DE2916" w:rsidP="00D632DC">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hyperlink r:id="rId11"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@unipro.energy</w:t>
              </w:r>
            </w:hyperlink>
          </w:p>
          <w:p w:rsidR="00DE2916" w:rsidRPr="003F62F6" w:rsidRDefault="00DE2916" w:rsidP="00D632DC">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D632DC">
        <w:trPr>
          <w:trHeight w:val="362"/>
        </w:trPr>
        <w:tc>
          <w:tcPr>
            <w:tcW w:w="639" w:type="dxa"/>
          </w:tcPr>
          <w:p w:rsidR="00DE2916" w:rsidRPr="003F62F6" w:rsidRDefault="00DE2916" w:rsidP="00D632DC">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D632DC">
            <w:pPr>
              <w:spacing w:line="276" w:lineRule="auto"/>
              <w:ind w:left="568" w:hanging="568"/>
              <w:jc w:val="left"/>
              <w:rPr>
                <w:sz w:val="22"/>
                <w:szCs w:val="22"/>
              </w:rPr>
            </w:pPr>
          </w:p>
        </w:tc>
        <w:tc>
          <w:tcPr>
            <w:tcW w:w="3686" w:type="dxa"/>
          </w:tcPr>
          <w:p w:rsidR="00DE2916" w:rsidRPr="003F62F6" w:rsidRDefault="00DE2916" w:rsidP="00D632DC">
            <w:pPr>
              <w:pStyle w:val="Times12"/>
              <w:spacing w:line="276" w:lineRule="auto"/>
              <w:ind w:left="540" w:right="153" w:hanging="540"/>
              <w:jc w:val="left"/>
              <w:rPr>
                <w:b/>
                <w:sz w:val="22"/>
              </w:rPr>
            </w:pPr>
            <w:r w:rsidRPr="003F62F6">
              <w:rPr>
                <w:b/>
                <w:spacing w:val="-6"/>
                <w:sz w:val="22"/>
              </w:rPr>
              <w:t>Переторжка</w:t>
            </w:r>
          </w:p>
        </w:tc>
        <w:tc>
          <w:tcPr>
            <w:tcW w:w="5953" w:type="dxa"/>
          </w:tcPr>
          <w:p w:rsidR="00DE2916" w:rsidRPr="003F62F6" w:rsidRDefault="00DE2916" w:rsidP="00D632DC">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D632DC">
        <w:trPr>
          <w:trHeight w:val="391"/>
        </w:trPr>
        <w:tc>
          <w:tcPr>
            <w:tcW w:w="639" w:type="dxa"/>
          </w:tcPr>
          <w:p w:rsidR="00DE2916" w:rsidRPr="003F62F6" w:rsidRDefault="00DE2916" w:rsidP="00D632DC">
            <w:pPr>
              <w:spacing w:line="276" w:lineRule="auto"/>
              <w:ind w:left="568" w:hanging="568"/>
              <w:jc w:val="left"/>
              <w:rPr>
                <w:b/>
                <w:sz w:val="22"/>
                <w:szCs w:val="22"/>
              </w:rPr>
            </w:pPr>
            <w:r w:rsidRPr="003F62F6">
              <w:rPr>
                <w:b/>
                <w:sz w:val="22"/>
                <w:szCs w:val="22"/>
              </w:rPr>
              <w:t>19.</w:t>
            </w:r>
          </w:p>
        </w:tc>
        <w:tc>
          <w:tcPr>
            <w:tcW w:w="3686" w:type="dxa"/>
          </w:tcPr>
          <w:p w:rsidR="00DE2916" w:rsidRPr="003F62F6" w:rsidRDefault="00DE2916" w:rsidP="00D632DC">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5953" w:type="dxa"/>
          </w:tcPr>
          <w:p w:rsidR="00DE2916" w:rsidRPr="003F62F6" w:rsidRDefault="00DE2916" w:rsidP="00D632DC">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3F62F6">
                <w:rPr>
                  <w:rStyle w:val="af2"/>
                  <w:sz w:val="22"/>
                  <w:szCs w:val="22"/>
                </w:rPr>
                <w:t>http://www.unipro.energy/purchase/documents/</w:t>
              </w:r>
            </w:hyperlink>
            <w:r w:rsidRPr="003F62F6">
              <w:rPr>
                <w:sz w:val="22"/>
                <w:szCs w:val="22"/>
              </w:rPr>
              <w:t xml:space="preserve"> </w:t>
            </w:r>
          </w:p>
        </w:tc>
      </w:tr>
      <w:tr w:rsidR="00DE2916" w:rsidRPr="003F62F6" w:rsidTr="00D632DC">
        <w:trPr>
          <w:trHeight w:val="391"/>
        </w:trPr>
        <w:tc>
          <w:tcPr>
            <w:tcW w:w="639" w:type="dxa"/>
          </w:tcPr>
          <w:p w:rsidR="00DE2916" w:rsidRPr="003F62F6" w:rsidRDefault="00DE2916" w:rsidP="00D632DC">
            <w:pPr>
              <w:spacing w:line="276" w:lineRule="auto"/>
              <w:ind w:left="568" w:hanging="568"/>
              <w:jc w:val="left"/>
              <w:rPr>
                <w:b/>
                <w:sz w:val="22"/>
                <w:szCs w:val="22"/>
              </w:rPr>
            </w:pPr>
            <w:r w:rsidRPr="003F62F6">
              <w:rPr>
                <w:b/>
                <w:sz w:val="22"/>
                <w:szCs w:val="22"/>
              </w:rPr>
              <w:t>20.</w:t>
            </w:r>
          </w:p>
        </w:tc>
        <w:tc>
          <w:tcPr>
            <w:tcW w:w="3686" w:type="dxa"/>
          </w:tcPr>
          <w:p w:rsidR="00DE2916" w:rsidRPr="003F62F6" w:rsidRDefault="00DE2916" w:rsidP="00D632DC">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5953" w:type="dxa"/>
          </w:tcPr>
          <w:p w:rsidR="00DE2916" w:rsidRPr="003F62F6" w:rsidRDefault="00DE2916" w:rsidP="00D632DC">
            <w:pPr>
              <w:autoSpaceDE w:val="0"/>
              <w:autoSpaceDN w:val="0"/>
              <w:adjustRightInd w:val="0"/>
              <w:spacing w:line="276" w:lineRule="auto"/>
              <w:ind w:firstLine="0"/>
              <w:rPr>
                <w:sz w:val="22"/>
                <w:szCs w:val="22"/>
              </w:rPr>
            </w:pPr>
            <w:r w:rsidRPr="003F62F6">
              <w:rPr>
                <w:sz w:val="22"/>
                <w:szCs w:val="22"/>
              </w:rPr>
              <w:t>Для участия в закупке, необходимо пройти аккредитацию в базе Поставщиков на портале:</w:t>
            </w:r>
          </w:p>
          <w:p w:rsidR="00DE2916" w:rsidRPr="003F62F6" w:rsidRDefault="003A14E6" w:rsidP="00D632DC">
            <w:pPr>
              <w:autoSpaceDE w:val="0"/>
              <w:autoSpaceDN w:val="0"/>
              <w:adjustRightInd w:val="0"/>
              <w:spacing w:line="276" w:lineRule="auto"/>
              <w:ind w:firstLine="0"/>
              <w:rPr>
                <w:color w:val="0000FF"/>
                <w:sz w:val="22"/>
                <w:szCs w:val="22"/>
                <w:u w:val="single"/>
                <w:lang w:eastAsia="en-US"/>
              </w:rPr>
            </w:pPr>
            <w:hyperlink r:id="rId13" w:history="1">
              <w:r w:rsidR="00DE2916" w:rsidRPr="003F62F6">
                <w:rPr>
                  <w:sz w:val="22"/>
                  <w:szCs w:val="22"/>
                </w:rPr>
                <w:t xml:space="preserve"> </w:t>
              </w:r>
              <w:r w:rsidR="00DE2916" w:rsidRPr="003F62F6">
                <w:rPr>
                  <w:rStyle w:val="af2"/>
                  <w:sz w:val="22"/>
                  <w:szCs w:val="22"/>
                  <w:lang w:eastAsia="en-US"/>
                </w:rPr>
                <w:t>http://www.unipro.energy/purchase/accreditation/</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«Юнипро</w:t>
      </w:r>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4"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с </w:t>
      </w:r>
      <w:r w:rsidR="00F377F9" w:rsidRPr="003F62F6">
        <w:rPr>
          <w:rFonts w:ascii="Arial" w:hAnsi="Arial" w:cs="Arial"/>
          <w:sz w:val="24"/>
          <w:szCs w:val="24"/>
        </w:rPr>
        <w:t xml:space="preserve"> </w:t>
      </w:r>
      <w:r w:rsidR="00141345" w:rsidRPr="003F62F6">
        <w:rPr>
          <w:rFonts w:ascii="Arial" w:hAnsi="Arial" w:cs="Arial"/>
          <w:sz w:val="24"/>
          <w:szCs w:val="24"/>
        </w:rPr>
        <w:t>настоящим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График поставки товара  (форма</w:t>
      </w:r>
      <w:r w:rsidR="0064701C"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r w:rsidR="00CB1227" w:rsidRPr="003F62F6">
        <w:rPr>
          <w:rFonts w:ascii="Arial" w:hAnsi="Arial" w:cs="Arial"/>
          <w:color w:val="000000"/>
          <w:sz w:val="24"/>
          <w:szCs w:val="24"/>
        </w:rPr>
        <w:t xml:space="preserve">) </w:t>
      </w:r>
      <w:r w:rsidRPr="003F62F6">
        <w:rPr>
          <w:rFonts w:ascii="Arial" w:hAnsi="Arial" w:cs="Arial"/>
          <w:color w:val="000000"/>
          <w:sz w:val="24"/>
          <w:szCs w:val="24"/>
        </w:rPr>
        <w:t xml:space="preserve"> на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Анкета Участника (форма 5</w:t>
      </w:r>
      <w:r w:rsidR="0064701C" w:rsidRPr="003F62F6">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Справка о перечне и годовых объемах выполнения аналогичных договоров (форма 6</w:t>
      </w:r>
      <w:r w:rsidR="0064701C" w:rsidRPr="003F62F6">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3F62F6">
        <w:rPr>
          <w:rFonts w:ascii="Arial" w:hAnsi="Arial" w:cs="Arial"/>
          <w:sz w:val="24"/>
          <w:szCs w:val="24"/>
          <w:lang w:val="en-US"/>
        </w:rPr>
        <w:t>XXX</w:t>
      </w:r>
      <w:r w:rsidRPr="003F62F6">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64701C" w:rsidRPr="003F62F6">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lang w:val="en-US"/>
              </w:rPr>
              <w:t>Таблица</w:t>
            </w:r>
            <w:r w:rsidRPr="003F62F6">
              <w:rPr>
                <w:rFonts w:ascii="Arial" w:hAnsi="Arial" w:cs="Arial"/>
                <w:b/>
                <w:bCs/>
                <w:sz w:val="24"/>
                <w:szCs w:val="24"/>
              </w:rPr>
              <w:t xml:space="preserve"> </w:t>
            </w:r>
            <w:r w:rsidRPr="003F62F6">
              <w:rPr>
                <w:rFonts w:ascii="Arial" w:hAnsi="Arial" w:cs="Arial"/>
                <w:b/>
                <w:bCs/>
                <w:sz w:val="24"/>
                <w:szCs w:val="24"/>
                <w:lang w:val="en-US"/>
              </w:rPr>
              <w:t>3. Обеспечение обязательств</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lang w:val="en-US"/>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r w:rsidRPr="003F62F6">
              <w:rPr>
                <w:rFonts w:ascii="Arial" w:hAnsi="Arial" w:cs="Arial"/>
                <w:b/>
                <w:sz w:val="24"/>
                <w:szCs w:val="24"/>
                <w:lang w:val="en-US"/>
              </w:rPr>
              <w:t>Предложение</w:t>
            </w:r>
            <w:r w:rsidRPr="003F62F6">
              <w:rPr>
                <w:rFonts w:ascii="Arial" w:hAnsi="Arial" w:cs="Arial"/>
                <w:b/>
                <w:sz w:val="24"/>
                <w:szCs w:val="24"/>
              </w:rPr>
              <w:t xml:space="preserve"> </w:t>
            </w:r>
            <w:r w:rsidRPr="003F62F6">
              <w:rPr>
                <w:rFonts w:ascii="Arial" w:hAnsi="Arial" w:cs="Arial"/>
                <w:b/>
                <w:sz w:val="24"/>
                <w:szCs w:val="24"/>
                <w:lang w:val="en-US"/>
              </w:rPr>
              <w:t>Участника</w:t>
            </w:r>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поставки това</w:t>
      </w:r>
      <w:r w:rsidR="00AF59D1" w:rsidRPr="003F62F6">
        <w:rPr>
          <w:rFonts w:ascii="Arial" w:hAnsi="Arial" w:cs="Arial"/>
          <w:color w:val="000000"/>
          <w:sz w:val="24"/>
          <w:szCs w:val="24"/>
        </w:rPr>
        <w:t>ра</w:t>
      </w:r>
      <w:r w:rsidR="00B11A6F" w:rsidRPr="003F62F6">
        <w:rPr>
          <w:rFonts w:ascii="Arial" w:hAnsi="Arial" w:cs="Arial"/>
          <w:color w:val="000000"/>
          <w:sz w:val="24"/>
          <w:szCs w:val="24"/>
        </w:rPr>
        <w:t xml:space="preserve"> </w:t>
      </w:r>
      <w:r w:rsidRPr="003F62F6">
        <w:rPr>
          <w:rFonts w:ascii="Arial" w:hAnsi="Arial" w:cs="Arial"/>
          <w:color w:val="000000"/>
          <w:sz w:val="24"/>
          <w:szCs w:val="24"/>
        </w:rPr>
        <w:t xml:space="preserve"> (форма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64701C" w:rsidRPr="003F62F6">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r w:rsidRPr="003F62F6">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Регион предоставления услуг:</w:t>
            </w:r>
            <w:r w:rsidRPr="003F62F6">
              <w:rPr>
                <w:rFonts w:ascii="Arial" w:hAnsi="Arial" w:cs="Arial"/>
                <w:bCs/>
                <w:szCs w:val="24"/>
              </w:rPr>
              <w:br/>
            </w:r>
            <w:r w:rsidRPr="003F62F6">
              <w:rPr>
                <w:rFonts w:ascii="Arial" w:hAnsi="Arial" w:cs="Arial"/>
                <w:szCs w:val="24"/>
              </w:rPr>
              <w:t>-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Участники/акционеры</w:t>
            </w:r>
            <w:r w:rsidRPr="003F62F6">
              <w:rPr>
                <w:rFonts w:ascii="Arial" w:hAnsi="Arial" w:cs="Arial"/>
                <w:bCs/>
                <w:szCs w:val="24"/>
              </w:rPr>
              <w:br/>
            </w:r>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Опыт работы, в т.ч.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(Руководящий, инженерно - технический, прочий персонал)**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A34354" w:rsidP="00124631">
      <w:pPr>
        <w:pStyle w:val="a5"/>
        <w:numPr>
          <w:ilvl w:val="0"/>
          <w:numId w:val="0"/>
        </w:numPr>
        <w:spacing w:line="276" w:lineRule="auto"/>
        <w:rPr>
          <w:rFonts w:ascii="Arial" w:hAnsi="Arial" w:cs="Arial"/>
          <w:sz w:val="24"/>
          <w:szCs w:val="24"/>
        </w:rPr>
      </w:pPr>
      <w:r w:rsidRPr="003F62F6">
        <w:rPr>
          <w:rFonts w:ascii="Arial" w:hAnsi="Arial" w:cs="Arial"/>
          <w:sz w:val="24"/>
          <w:szCs w:val="24"/>
        </w:rPr>
        <w:t xml:space="preserve">4.9.2.1  </w:t>
      </w:r>
      <w:r w:rsidR="00B620AF" w:rsidRPr="003F62F6">
        <w:rPr>
          <w:rFonts w:ascii="Arial" w:hAnsi="Arial" w:cs="Arial"/>
          <w:sz w:val="24"/>
          <w:szCs w:val="24"/>
        </w:rPr>
        <w:t>Участник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Описание договора</w:t>
            </w:r>
            <w:r w:rsidRPr="003F62F6">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B620AF" w:rsidRPr="003F62F6">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договора)</w:t>
            </w:r>
            <w:r w:rsidRPr="003F62F6">
              <w:rPr>
                <w:rFonts w:ascii="Arial" w:hAnsi="Arial" w:cs="Arial"/>
                <w:szCs w:val="24"/>
              </w:rPr>
              <w:t xml:space="preserve"> </w:t>
            </w:r>
            <w:r w:rsidR="00F97FD3" w:rsidRPr="003F62F6">
              <w:rPr>
                <w:rFonts w:ascii="Arial" w:hAnsi="Arial" w:cs="Arial"/>
                <w:szCs w:val="24"/>
              </w:rPr>
              <w:t xml:space="preserve"> </w:t>
            </w: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что  </w:t>
      </w:r>
      <w:r w:rsidR="008B6A20" w:rsidRPr="003F62F6">
        <w:rPr>
          <w:rFonts w:ascii="Arial" w:hAnsi="Arial" w:cs="Arial"/>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«Юнипро»</w:t>
      </w:r>
      <w:r w:rsidR="008667B0" w:rsidRPr="003F62F6">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r w:rsidRPr="003F62F6">
        <w:rPr>
          <w:rFonts w:cs="Arial"/>
          <w:sz w:val="28"/>
          <w:szCs w:val="28"/>
        </w:rPr>
        <w:lastRenderedPageBreak/>
        <w:t>ПРОЕКТ  ДОГОВОРА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E6" w:rsidRDefault="003A14E6">
      <w:r>
        <w:separator/>
      </w:r>
    </w:p>
  </w:endnote>
  <w:endnote w:type="continuationSeparator" w:id="0">
    <w:p w:rsidR="003A14E6" w:rsidRDefault="003A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54E3C" w:rsidRDefault="00E54E3C">
        <w:pPr>
          <w:pStyle w:val="af0"/>
          <w:jc w:val="right"/>
        </w:pPr>
        <w:r>
          <w:fldChar w:fldCharType="begin"/>
        </w:r>
        <w:r>
          <w:instrText xml:space="preserve"> PAGE   \* MERGEFORMAT </w:instrText>
        </w:r>
        <w:r>
          <w:fldChar w:fldCharType="separate"/>
        </w:r>
        <w:r w:rsidR="002D668D">
          <w:rPr>
            <w:noProof/>
          </w:rPr>
          <w:t>2</w:t>
        </w:r>
        <w:r>
          <w:rPr>
            <w:noProof/>
          </w:rPr>
          <w:fldChar w:fldCharType="end"/>
        </w:r>
      </w:p>
    </w:sdtContent>
  </w:sdt>
  <w:p w:rsidR="00E54E3C" w:rsidRDefault="00E54E3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E6" w:rsidRDefault="003A14E6">
      <w:r>
        <w:separator/>
      </w:r>
    </w:p>
  </w:footnote>
  <w:footnote w:type="continuationSeparator" w:id="0">
    <w:p w:rsidR="003A14E6" w:rsidRDefault="003A1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3C" w:rsidRPr="00F01080" w:rsidRDefault="00E54E3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41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668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4E6"/>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6B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174A3"/>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87908"/>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B7E2D"/>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6EF"/>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9DB"/>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33C"/>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47A"/>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iganenko_E@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siganenko_E@unipro.energy" TargetMode="External"/><Relationship Id="rId4" Type="http://schemas.openxmlformats.org/officeDocument/2006/relationships/styles" Target="styles.xml"/><Relationship Id="rId9" Type="http://schemas.openxmlformats.org/officeDocument/2006/relationships/hyperlink" Target="mailto:Tsiganenko_E@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83D85-C9E8-4A30-84A7-204F1C10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4889</Words>
  <Characters>27870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32694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Мязина Наталья Владимировна</cp:lastModifiedBy>
  <cp:revision>2</cp:revision>
  <cp:lastPrinted>2016-10-19T07:16:00Z</cp:lastPrinted>
  <dcterms:created xsi:type="dcterms:W3CDTF">2018-01-29T06:47:00Z</dcterms:created>
  <dcterms:modified xsi:type="dcterms:W3CDTF">2018-01-29T06:47:00Z</dcterms:modified>
</cp:coreProperties>
</file>