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F8" w:rsidRPr="00A62FCB" w:rsidRDefault="000D04F8" w:rsidP="000D04F8">
      <w:pPr>
        <w:jc w:val="center"/>
        <w:rPr>
          <w:rFonts w:ascii="Arial" w:eastAsia="Calibri" w:hAnsi="Arial" w:cs="Arial"/>
          <w:b/>
          <w:sz w:val="16"/>
          <w:szCs w:val="16"/>
          <w:lang w:val="ru-RU" w:bidi="ar-SA"/>
        </w:rPr>
      </w:pPr>
      <w:bookmarkStart w:id="0" w:name="_Toc422382390"/>
      <w:r w:rsidRPr="00A62FCB">
        <w:rPr>
          <w:rFonts w:ascii="Arial" w:eastAsia="Calibri" w:hAnsi="Arial" w:cs="Arial"/>
          <w:b/>
          <w:sz w:val="16"/>
          <w:szCs w:val="16"/>
          <w:lang w:val="ru-RU" w:bidi="ar-SA"/>
        </w:rPr>
        <w:t>Анкета поставщика</w:t>
      </w:r>
      <w:bookmarkEnd w:id="0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7323"/>
        <w:gridCol w:w="2577"/>
      </w:tblGrid>
      <w:tr w:rsidR="000D04F8" w:rsidRPr="00A62FCB" w:rsidTr="00A62FCB">
        <w:trPr>
          <w:cantSplit/>
          <w:trHeight w:val="328"/>
          <w:tblHeader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keepNext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  <w:t>№ п/п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keepNext/>
              <w:spacing w:after="0" w:line="240" w:lineRule="auto"/>
              <w:ind w:left="57" w:right="375"/>
              <w:jc w:val="center"/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  <w:t>Наименование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keepNext/>
              <w:spacing w:after="0" w:line="240" w:lineRule="auto"/>
              <w:ind w:left="57" w:right="375"/>
              <w:jc w:val="center"/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b/>
                <w:sz w:val="16"/>
                <w:szCs w:val="16"/>
                <w:lang w:val="ru-RU" w:eastAsia="ru-RU" w:bidi="ar-SA"/>
              </w:rPr>
              <w:t>Сведения об организации</w:t>
            </w: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Организационно-правовая форма, полное наименование предприятия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0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Сокращенное наименование предприятия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46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Род деятельности предприятия (производитель, аффилированная сбытовая компания, официальный дилер, посредник, консультант)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9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DUNS®-номер *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Если имеется</w:t>
            </w:r>
          </w:p>
        </w:tc>
      </w:tr>
      <w:tr w:rsidR="000D04F8" w:rsidRPr="00A62FCB" w:rsidTr="00A62FCB">
        <w:trPr>
          <w:cantSplit/>
          <w:trHeight w:val="26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Производимые/предлагаемые товары и услуги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ИНН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КПП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ОКПО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 ОКВЭД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ОКАТО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69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Юридический адрес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Фактический адрес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5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Почтовый адрес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5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Телефон (с указанием кода города)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5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Факс (с указанием кода города)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30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Адрес электронной почты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30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Веб – сайт компании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30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Контактное лицо по запросу предложений (Ф.И.О, должность, тел., эл. почта)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35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Филиалы: перечислить наименования и почтовые адреса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33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Банковские реквизиты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(Наименование банка, БИК, Банковский счет, корр. счет)</w:t>
            </w:r>
          </w:p>
        </w:tc>
      </w:tr>
      <w:tr w:rsidR="000D04F8" w:rsidRPr="00A62FCB" w:rsidTr="00A62FCB">
        <w:trPr>
          <w:cantSplit/>
          <w:trHeight w:val="68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Участники / акционеры (перечислить наименования, организационно-правовую форму и страну регистрации, и/или Ф.И.О. всех участников / акционеров, чья доля в уставном капитале превышает 10%)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6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Производственные мощности, находящиеся в активе предприятия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тыс. руб.</w:t>
            </w:r>
          </w:p>
        </w:tc>
      </w:tr>
      <w:tr w:rsidR="000D04F8" w:rsidRPr="00A62FCB" w:rsidTr="00A62FCB">
        <w:trPr>
          <w:cantSplit/>
          <w:trHeight w:val="571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Лицензии, разрешения, сертификаты </w:t>
            </w:r>
          </w:p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Сведения о членстве в саморегулируемых организациях.</w:t>
            </w:r>
          </w:p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(Указать названия, кем выданы, срок действия)</w:t>
            </w:r>
          </w:p>
        </w:tc>
      </w:tr>
      <w:tr w:rsidR="000D04F8" w:rsidRPr="00A62FCB" w:rsidTr="00A62FCB">
        <w:trPr>
          <w:cantSplit/>
          <w:trHeight w:val="206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Годовой оборот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Тыс. руб.</w:t>
            </w:r>
          </w:p>
        </w:tc>
      </w:tr>
      <w:tr w:rsidR="000D04F8" w:rsidRPr="00A62FCB" w:rsidTr="00A62FCB">
        <w:trPr>
          <w:cantSplit/>
          <w:trHeight w:val="56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Опыт работы, опыт работы с предприятиями энергетики (по годам, наименование предприятий)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С какого года работает предприятие, в частности в энергетике с какого года</w:t>
            </w:r>
          </w:p>
        </w:tc>
      </w:tr>
      <w:tr w:rsidR="000D04F8" w:rsidRPr="00A62FCB" w:rsidTr="00A62FCB">
        <w:trPr>
          <w:cantSplit/>
          <w:trHeight w:val="562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Сведения о референциях, отзывах, рекомендациях других заказчиков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70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Кадровые ресурсы, количество человек в штате 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Всего, в т. ч.:</w:t>
            </w:r>
          </w:p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1.Руководящий -? чел.</w:t>
            </w:r>
          </w:p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2.инженерно – технический -? чел.</w:t>
            </w:r>
          </w:p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3.прочий персонал-? чел.</w:t>
            </w:r>
          </w:p>
        </w:tc>
      </w:tr>
      <w:tr w:rsidR="000D04F8" w:rsidRPr="00A62FCB" w:rsidTr="00A62FCB">
        <w:trPr>
          <w:cantSplit/>
          <w:trHeight w:val="539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контактного телефона и E-</w:t>
            </w:r>
            <w:proofErr w:type="spellStart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mail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195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color w:val="00000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color w:val="000000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color w:val="000000"/>
                <w:sz w:val="16"/>
                <w:szCs w:val="16"/>
                <w:lang w:val="ru-RU" w:eastAsia="ru-RU" w:bidi="ar-SA"/>
              </w:rPr>
              <w:t>Фамилия, Имя и Отчество руководителя и главного бухгалтера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color w:val="000000"/>
                <w:sz w:val="16"/>
                <w:szCs w:val="16"/>
                <w:lang w:val="ru-RU" w:eastAsia="ru-RU" w:bidi="ar-SA"/>
              </w:rPr>
            </w:pPr>
          </w:p>
        </w:tc>
      </w:tr>
      <w:tr w:rsidR="000D04F8" w:rsidRPr="00A62FCB" w:rsidTr="00A62FCB">
        <w:trPr>
          <w:cantSplit/>
          <w:trHeight w:val="2178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 w:rsidP="00DC3962">
            <w:pPr>
              <w:numPr>
                <w:ilvl w:val="0"/>
                <w:numId w:val="3"/>
              </w:numPr>
              <w:spacing w:after="0" w:line="240" w:lineRule="auto"/>
              <w:ind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Отчетность вашей компании заверяется аудиторскими компаниями </w:t>
            </w:r>
            <w:proofErr w:type="spellStart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Делойт</w:t>
            </w:r>
            <w:proofErr w:type="spellEnd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, КПМГ, </w:t>
            </w:r>
            <w:proofErr w:type="spellStart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ПрайсвотерхаусКуперс</w:t>
            </w:r>
            <w:proofErr w:type="spellEnd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 или Эрнст энд Янг? </w:t>
            </w: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(да/нет, если да - указать аудитора, представить копию последнего аудиторского заключения)</w:t>
            </w: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У вашей компании имеются акции или облигации, которые торгуются на организованном рынке ценных бумаг?</w:t>
            </w: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(да/нет, если да - указать вид ценных бумаг, биржевую площадку и торговый код. Для облигаций дополнительно указать срок погашения.)</w:t>
            </w: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eastAsia=".DialectGeneva" w:hAnsi="Arial" w:cs="Arial"/>
                <w:sz w:val="16"/>
                <w:szCs w:val="16"/>
                <w:lang w:val="ru-RU" w:eastAsia="ru-RU" w:bidi="ar-SA"/>
              </w:rPr>
            </w:pP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Ваша компания является 100%-</w:t>
            </w:r>
            <w:proofErr w:type="spellStart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ым</w:t>
            </w:r>
            <w:proofErr w:type="spellEnd"/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 xml:space="preserve"> дочерним предприятием компании, соответствующей хотя бы одному из вышеприведенных вопросов?</w:t>
            </w:r>
          </w:p>
          <w:p w:rsidR="000D04F8" w:rsidRPr="00A62FCB" w:rsidRDefault="000D04F8">
            <w:pPr>
              <w:spacing w:after="0" w:line="240" w:lineRule="auto"/>
              <w:ind w:left="34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  <w:r w:rsidRPr="00A62FCB">
              <w:rPr>
                <w:rFonts w:ascii="Arial" w:hAnsi="Arial" w:cs="Arial"/>
                <w:sz w:val="16"/>
                <w:szCs w:val="16"/>
                <w:lang w:val="ru-RU" w:eastAsia="ru-RU" w:bidi="ar-SA"/>
              </w:rPr>
              <w:t>(да/нет, если да – представить соответствующую информацию о 100%-ой материнской компании)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F8" w:rsidRPr="00A62FCB" w:rsidRDefault="000D04F8">
            <w:pPr>
              <w:spacing w:after="0" w:line="240" w:lineRule="auto"/>
              <w:ind w:left="57" w:right="375"/>
              <w:rPr>
                <w:rFonts w:ascii="Arial" w:hAnsi="Arial" w:cs="Arial"/>
                <w:sz w:val="16"/>
                <w:szCs w:val="16"/>
                <w:lang w:val="ru-RU" w:eastAsia="ru-RU" w:bidi="ar-SA"/>
              </w:rPr>
            </w:pPr>
          </w:p>
        </w:tc>
      </w:tr>
    </w:tbl>
    <w:p w:rsidR="000D04F8" w:rsidRPr="00A62FCB" w:rsidRDefault="000D04F8" w:rsidP="00A62FCB">
      <w:pPr>
        <w:pStyle w:val="a8"/>
        <w:ind w:left="-426"/>
        <w:rPr>
          <w:rFonts w:ascii="Arial" w:eastAsia="Calibri" w:hAnsi="Arial" w:cs="Arial"/>
          <w:sz w:val="16"/>
          <w:szCs w:val="16"/>
          <w:lang w:val="ru-RU" w:bidi="ar-SA"/>
        </w:rPr>
      </w:pPr>
      <w:r w:rsidRPr="00A62FCB">
        <w:rPr>
          <w:rFonts w:ascii="Arial" w:eastAsia="Calibri" w:hAnsi="Arial" w:cs="Arial"/>
          <w:sz w:val="16"/>
          <w:szCs w:val="16"/>
          <w:lang w:val="ru-RU" w:bidi="ar-SA"/>
        </w:rPr>
        <w:t xml:space="preserve">* DUNS® - номер в международной базе данных </w:t>
      </w:r>
      <w:r w:rsidRPr="00A62FCB">
        <w:rPr>
          <w:rFonts w:ascii="Arial" w:eastAsia="Calibri" w:hAnsi="Arial" w:cs="Arial"/>
          <w:sz w:val="16"/>
          <w:szCs w:val="16"/>
          <w:lang w:bidi="ar-SA"/>
        </w:rPr>
        <w:t>D</w:t>
      </w:r>
      <w:r w:rsidRPr="00A62FCB">
        <w:rPr>
          <w:rFonts w:ascii="Arial" w:eastAsia="Calibri" w:hAnsi="Arial" w:cs="Arial"/>
          <w:sz w:val="16"/>
          <w:szCs w:val="16"/>
          <w:lang w:val="ru-RU" w:bidi="ar-SA"/>
        </w:rPr>
        <w:t>&amp;</w:t>
      </w:r>
      <w:r w:rsidRPr="00A62FCB">
        <w:rPr>
          <w:rFonts w:ascii="Arial" w:eastAsia="Calibri" w:hAnsi="Arial" w:cs="Arial"/>
          <w:sz w:val="16"/>
          <w:szCs w:val="16"/>
          <w:lang w:bidi="ar-SA"/>
        </w:rPr>
        <w:t>B</w:t>
      </w:r>
      <w:r w:rsidRPr="00A62FCB">
        <w:rPr>
          <w:rFonts w:ascii="Arial" w:eastAsia="Calibri" w:hAnsi="Arial" w:cs="Arial"/>
          <w:sz w:val="16"/>
          <w:szCs w:val="16"/>
          <w:lang w:val="ru-RU" w:bidi="ar-SA"/>
        </w:rPr>
        <w:t xml:space="preserve"> (База данных Дан энд </w:t>
      </w:r>
      <w:proofErr w:type="spellStart"/>
      <w:r w:rsidRPr="00A62FCB">
        <w:rPr>
          <w:rFonts w:ascii="Arial" w:eastAsia="Calibri" w:hAnsi="Arial" w:cs="Arial"/>
          <w:sz w:val="16"/>
          <w:szCs w:val="16"/>
          <w:lang w:val="ru-RU" w:bidi="ar-SA"/>
        </w:rPr>
        <w:t>Брэдстрит</w:t>
      </w:r>
      <w:proofErr w:type="spellEnd"/>
      <w:r w:rsidRPr="00A62FCB">
        <w:rPr>
          <w:rFonts w:ascii="Arial" w:eastAsia="Calibri" w:hAnsi="Arial" w:cs="Arial"/>
          <w:sz w:val="16"/>
          <w:szCs w:val="16"/>
          <w:lang w:val="ru-RU" w:bidi="ar-SA"/>
        </w:rPr>
        <w:t>).</w:t>
      </w:r>
      <w:r w:rsidRPr="00A62FCB">
        <w:rPr>
          <w:rFonts w:ascii="Arial" w:eastAsia="Calibri" w:hAnsi="Arial" w:cs="Arial"/>
          <w:color w:val="FFFFFF"/>
          <w:sz w:val="16"/>
          <w:szCs w:val="16"/>
          <w:lang w:val="ru-RU" w:bidi="ar-SA"/>
        </w:rPr>
        <w:t xml:space="preserve"> </w:t>
      </w:r>
      <w:r w:rsidRPr="00A62FCB">
        <w:rPr>
          <w:rFonts w:ascii="Arial" w:eastAsia="Calibri" w:hAnsi="Arial" w:cs="Arial"/>
          <w:sz w:val="16"/>
          <w:szCs w:val="16"/>
          <w:lang w:val="ru-RU" w:bidi="ar-SA"/>
        </w:rPr>
        <w:t xml:space="preserve">С порядком получения номера DUNS® можно ознакомиться по адресу </w:t>
      </w:r>
      <w:hyperlink r:id="rId5" w:history="1">
        <w:r w:rsidRPr="00A62FCB">
          <w:rPr>
            <w:rStyle w:val="a5"/>
            <w:rFonts w:ascii="Arial" w:eastAsia="Calibri" w:hAnsi="Arial" w:cs="Arial"/>
            <w:sz w:val="16"/>
            <w:szCs w:val="16"/>
            <w:lang w:val="ru-RU" w:bidi="ar-SA"/>
          </w:rPr>
          <w:t>http://www.dnb.ru/rbr.asp?rbr=25</w:t>
        </w:r>
      </w:hyperlink>
      <w:r w:rsidRPr="00A62FCB">
        <w:rPr>
          <w:rFonts w:ascii="Arial" w:eastAsia="Calibri" w:hAnsi="Arial" w:cs="Arial"/>
          <w:sz w:val="16"/>
          <w:szCs w:val="16"/>
          <w:lang w:val="ru-RU" w:bidi="ar-SA"/>
        </w:rPr>
        <w:t>.</w:t>
      </w:r>
    </w:p>
    <w:p w:rsidR="000D04F8" w:rsidRPr="00A62FCB" w:rsidRDefault="000D04F8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  <w:r w:rsidRPr="00A62FCB">
        <w:rPr>
          <w:rFonts w:ascii="Arial" w:eastAsia="Calibri" w:hAnsi="Arial" w:cs="Arial"/>
          <w:sz w:val="16"/>
          <w:szCs w:val="16"/>
          <w:lang w:val="ru-RU" w:bidi="ar-SA"/>
        </w:rPr>
        <w:t>**</w:t>
      </w:r>
      <w:r w:rsidRPr="00A62FCB">
        <w:rPr>
          <w:rFonts w:ascii="Arial" w:eastAsia="Calibri" w:hAnsi="Arial" w:cs="Arial"/>
          <w:color w:val="000000"/>
          <w:sz w:val="16"/>
          <w:szCs w:val="16"/>
          <w:lang w:val="ru-RU" w:bidi="ar-SA"/>
        </w:rPr>
        <w:t xml:space="preserve"> Информация при подготовке предложения подтверждается справкой о среднесписочной численности персонала на текущую дату, на бланке компании. По у</w:t>
      </w:r>
      <w:bookmarkStart w:id="1" w:name="_GoBack"/>
      <w:bookmarkEnd w:id="1"/>
      <w:r w:rsidRPr="00A62FCB">
        <w:rPr>
          <w:rFonts w:ascii="Arial" w:eastAsia="Calibri" w:hAnsi="Arial" w:cs="Arial"/>
          <w:color w:val="000000"/>
          <w:sz w:val="16"/>
          <w:szCs w:val="16"/>
          <w:lang w:val="ru-RU" w:bidi="ar-SA"/>
        </w:rPr>
        <w:t xml:space="preserve">словиям закупочной документации информация может быть потребована в расширенной форме, с перечислением ключевых сотрудников, их образования и опыта работы. </w:t>
      </w:r>
      <w:r w:rsidRPr="00A62FCB">
        <w:rPr>
          <w:rFonts w:ascii="Arial" w:eastAsia="Calibri" w:hAnsi="Arial" w:cs="Arial"/>
          <w:sz w:val="16"/>
          <w:szCs w:val="16"/>
          <w:lang w:val="ru-RU" w:bidi="ar-SA"/>
        </w:rPr>
        <w:t xml:space="preserve"> В любом случае документ должен быть заверен печатью и подписью руководителя.</w:t>
      </w:r>
    </w:p>
    <w:p w:rsidR="000D04F8" w:rsidRPr="00A62FCB" w:rsidRDefault="000D04F8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  <w:r w:rsidRPr="00A62FCB">
        <w:rPr>
          <w:rFonts w:ascii="Arial" w:hAnsi="Arial" w:cs="Arial"/>
          <w:sz w:val="16"/>
          <w:szCs w:val="16"/>
          <w:lang w:val="ru-RU"/>
        </w:rPr>
        <w:t>____________________________________</w:t>
      </w:r>
    </w:p>
    <w:p w:rsidR="000D04F8" w:rsidRPr="00A62FCB" w:rsidRDefault="000D04F8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  <w:r w:rsidRPr="00A62FCB">
        <w:rPr>
          <w:rFonts w:ascii="Arial" w:hAnsi="Arial" w:cs="Arial"/>
          <w:sz w:val="16"/>
          <w:szCs w:val="16"/>
          <w:lang w:val="ru-RU"/>
        </w:rPr>
        <w:t>(подпись, М.П.)</w:t>
      </w:r>
    </w:p>
    <w:p w:rsidR="000D04F8" w:rsidRPr="00A62FCB" w:rsidRDefault="000D04F8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  <w:r w:rsidRPr="00A62FCB">
        <w:rPr>
          <w:rFonts w:ascii="Arial" w:hAnsi="Arial" w:cs="Arial"/>
          <w:sz w:val="16"/>
          <w:szCs w:val="16"/>
          <w:lang w:val="ru-RU"/>
        </w:rPr>
        <w:t>____________________________________</w:t>
      </w:r>
    </w:p>
    <w:p w:rsidR="000D04F8" w:rsidRPr="00A62FCB" w:rsidRDefault="000D04F8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  <w:r w:rsidRPr="00A62FCB">
        <w:rPr>
          <w:rFonts w:ascii="Arial" w:hAnsi="Arial" w:cs="Arial"/>
          <w:sz w:val="16"/>
          <w:szCs w:val="16"/>
          <w:lang w:val="ru-RU"/>
        </w:rPr>
        <w:t>(фамилия, имя, отчество подписавшего, должность)</w:t>
      </w:r>
    </w:p>
    <w:p w:rsidR="007258F6" w:rsidRPr="00A62FCB" w:rsidRDefault="007258F6" w:rsidP="00A62FCB">
      <w:pPr>
        <w:pStyle w:val="a8"/>
        <w:ind w:left="-426"/>
        <w:rPr>
          <w:rFonts w:ascii="Arial" w:hAnsi="Arial" w:cs="Arial"/>
          <w:sz w:val="16"/>
          <w:szCs w:val="16"/>
          <w:lang w:val="ru-RU"/>
        </w:rPr>
      </w:pPr>
    </w:p>
    <w:sectPr w:rsidR="007258F6" w:rsidRPr="00A62FCB" w:rsidSect="00A62FC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0220"/>
    <w:multiLevelType w:val="multilevel"/>
    <w:tmpl w:val="4782B0B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8A395C"/>
    <w:multiLevelType w:val="multilevel"/>
    <w:tmpl w:val="4D7ABB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b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64CB140F"/>
    <w:multiLevelType w:val="singleLevel"/>
    <w:tmpl w:val="8292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EA"/>
    <w:rsid w:val="000D04F8"/>
    <w:rsid w:val="007258F6"/>
    <w:rsid w:val="009B24EA"/>
    <w:rsid w:val="00A6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7110B-3FCF-4AEE-A485-3DE0FA00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D04F8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paragraph" w:styleId="1">
    <w:name w:val="heading 1"/>
    <w:aliases w:val="Document Header1,H1"/>
    <w:basedOn w:val="a1"/>
    <w:next w:val="a1"/>
    <w:link w:val="10"/>
    <w:qFormat/>
    <w:rsid w:val="000D04F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color w:val="365F91"/>
      <w:sz w:val="28"/>
      <w:szCs w:val="28"/>
    </w:rPr>
  </w:style>
  <w:style w:type="paragraph" w:styleId="2">
    <w:name w:val="heading 2"/>
    <w:aliases w:val="H2 Знак,Заголовок 1 + Times New Roman,14 пт,Перед:  0 пт,После:  0 пт Знак,12 пт,После:  0 пт,H2,Заголовок 21,2,h2,Б2,RTC,iz2,Numbered text 3,HD2,Heading 2 Hidden,Gliederung2,Gliederung,Indented Heading,H21,H22,H23,heading 2"/>
    <w:basedOn w:val="a1"/>
    <w:next w:val="a1"/>
    <w:link w:val="20"/>
    <w:semiHidden/>
    <w:unhideWhenUsed/>
    <w:qFormat/>
    <w:rsid w:val="000D04F8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color w:val="4F81BD"/>
      <w:sz w:val="26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rsid w:val="000D04F8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semiHidden/>
    <w:unhideWhenUsed/>
    <w:qFormat/>
    <w:rsid w:val="000D04F8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semiHidden/>
    <w:unhideWhenUsed/>
    <w:qFormat/>
    <w:rsid w:val="000D04F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1"/>
    <w:next w:val="a1"/>
    <w:link w:val="60"/>
    <w:semiHidden/>
    <w:unhideWhenUsed/>
    <w:qFormat/>
    <w:rsid w:val="000D04F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1"/>
    <w:next w:val="a1"/>
    <w:link w:val="70"/>
    <w:semiHidden/>
    <w:unhideWhenUsed/>
    <w:qFormat/>
    <w:rsid w:val="000D04F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1"/>
    <w:next w:val="a1"/>
    <w:link w:val="80"/>
    <w:semiHidden/>
    <w:unhideWhenUsed/>
    <w:qFormat/>
    <w:rsid w:val="000D04F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0D04F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2"/>
    <w:link w:val="1"/>
    <w:rsid w:val="000D04F8"/>
    <w:rPr>
      <w:rFonts w:ascii="Cambria" w:eastAsia="Times New Roman" w:hAnsi="Cambria" w:cs="Times New Roman"/>
      <w:color w:val="365F91"/>
      <w:sz w:val="28"/>
      <w:szCs w:val="28"/>
      <w:lang w:val="en-US" w:bidi="en-US"/>
    </w:rPr>
  </w:style>
  <w:style w:type="character" w:customStyle="1" w:styleId="20">
    <w:name w:val="Заголовок 2 Знак"/>
    <w:aliases w:val="H2 Знак Знак,Заголовок 1 + Times New Roman Знак,14 пт Знак,Перед:  0 пт Знак,После:  0 пт Знак Знак,12 пт Знак,После:  0 пт Знак1,H2 Знак1,Заголовок 21 Знак,2 Знак,h2 Знак,Б2 Знак,RTC Знак,iz2 Знак,Numbered text 3 Знак,HD2 Знак,H21 Знак"/>
    <w:basedOn w:val="a2"/>
    <w:link w:val="2"/>
    <w:semiHidden/>
    <w:rsid w:val="000D04F8"/>
    <w:rPr>
      <w:rFonts w:ascii="Cambria" w:eastAsia="Times New Roman" w:hAnsi="Cambria" w:cs="Times New Roman"/>
      <w:color w:val="4F81BD"/>
      <w:sz w:val="26"/>
      <w:szCs w:val="26"/>
      <w:lang w:val="en-US" w:bidi="en-US"/>
    </w:rPr>
  </w:style>
  <w:style w:type="character" w:customStyle="1" w:styleId="30">
    <w:name w:val="Заголовок 3 Знак"/>
    <w:basedOn w:val="a2"/>
    <w:link w:val="3"/>
    <w:semiHidden/>
    <w:rsid w:val="000D04F8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2"/>
    <w:link w:val="4"/>
    <w:semiHidden/>
    <w:rsid w:val="000D04F8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2"/>
    <w:link w:val="5"/>
    <w:semiHidden/>
    <w:rsid w:val="000D04F8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basedOn w:val="a2"/>
    <w:link w:val="6"/>
    <w:semiHidden/>
    <w:rsid w:val="000D04F8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basedOn w:val="a2"/>
    <w:link w:val="7"/>
    <w:semiHidden/>
    <w:rsid w:val="000D04F8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2"/>
    <w:link w:val="8"/>
    <w:semiHidden/>
    <w:rsid w:val="000D04F8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2"/>
    <w:link w:val="9"/>
    <w:semiHidden/>
    <w:rsid w:val="000D04F8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customStyle="1" w:styleId="a">
    <w:name w:val="Пункт"/>
    <w:basedOn w:val="a1"/>
    <w:rsid w:val="000D04F8"/>
    <w:pPr>
      <w:numPr>
        <w:ilvl w:val="2"/>
        <w:numId w:val="2"/>
      </w:numPr>
    </w:pPr>
  </w:style>
  <w:style w:type="character" w:customStyle="1" w:styleId="11">
    <w:name w:val="Подпункт Знак1"/>
    <w:link w:val="a0"/>
    <w:locked/>
    <w:rsid w:val="000D04F8"/>
    <w:rPr>
      <w:rFonts w:ascii="Calibri" w:eastAsia="Times New Roman" w:hAnsi="Calibri" w:cs="Times New Roman"/>
      <w:lang w:val="en-US" w:bidi="en-US"/>
    </w:rPr>
  </w:style>
  <w:style w:type="paragraph" w:customStyle="1" w:styleId="a0">
    <w:name w:val="Подпункт"/>
    <w:basedOn w:val="a"/>
    <w:link w:val="11"/>
    <w:rsid w:val="000D04F8"/>
    <w:pPr>
      <w:numPr>
        <w:ilvl w:val="3"/>
      </w:numPr>
    </w:pPr>
  </w:style>
  <w:style w:type="character" w:styleId="a5">
    <w:name w:val="Hyperlink"/>
    <w:basedOn w:val="a2"/>
    <w:uiPriority w:val="99"/>
    <w:semiHidden/>
    <w:unhideWhenUsed/>
    <w:rsid w:val="000D04F8"/>
    <w:rPr>
      <w:color w:val="0000FF"/>
      <w:u w:val="single"/>
    </w:rPr>
  </w:style>
  <w:style w:type="paragraph" w:styleId="a6">
    <w:name w:val="Balloon Text"/>
    <w:basedOn w:val="a1"/>
    <w:link w:val="a7"/>
    <w:uiPriority w:val="99"/>
    <w:semiHidden/>
    <w:unhideWhenUsed/>
    <w:rsid w:val="000D0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0D04F8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8">
    <w:name w:val="No Spacing"/>
    <w:uiPriority w:val="1"/>
    <w:qFormat/>
    <w:rsid w:val="00A62F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7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nb.ru/rbr.asp?rbr=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483</Words>
  <Characters>2754</Characters>
  <Application>Microsoft Office Word</Application>
  <DocSecurity>0</DocSecurity>
  <Lines>22</Lines>
  <Paragraphs>6</Paragraphs>
  <ScaleCrop>false</ScaleCrop>
  <Company>SUGRES-2</Company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Ванкова Евгения Ивановна</dc:creator>
  <cp:keywords/>
  <dc:description/>
  <cp:lastModifiedBy>Ванкова Евгения Ивановна</cp:lastModifiedBy>
  <cp:revision>3</cp:revision>
  <dcterms:created xsi:type="dcterms:W3CDTF">2015-07-10T05:33:00Z</dcterms:created>
  <dcterms:modified xsi:type="dcterms:W3CDTF">2015-07-10T05:36:00Z</dcterms:modified>
</cp:coreProperties>
</file>