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496BC6" w:rsidRDefault="00CB7DAF" w:rsidP="004514C7">
      <w:pPr>
        <w:pStyle w:val="EON"/>
        <w:jc w:val="both"/>
        <w:rPr>
          <w:sz w:val="24"/>
          <w:szCs w:val="24"/>
        </w:rPr>
      </w:pPr>
    </w:p>
    <w:p w:rsidR="00CB7DAF" w:rsidRPr="00496BC6" w:rsidRDefault="00CB7DAF" w:rsidP="004514C7">
      <w:pPr>
        <w:pStyle w:val="EON"/>
        <w:jc w:val="both"/>
        <w:rPr>
          <w:sz w:val="24"/>
          <w:szCs w:val="24"/>
        </w:rPr>
      </w:pPr>
    </w:p>
    <w:p w:rsidR="00CB7DAF" w:rsidRPr="00496BC6" w:rsidRDefault="00CB7DAF" w:rsidP="004514C7">
      <w:pPr>
        <w:pStyle w:val="EON"/>
        <w:jc w:val="center"/>
        <w:rPr>
          <w:b/>
          <w:sz w:val="24"/>
          <w:szCs w:val="24"/>
        </w:rPr>
      </w:pPr>
      <w:r w:rsidRPr="00496BC6">
        <w:rPr>
          <w:b/>
          <w:sz w:val="24"/>
          <w:szCs w:val="24"/>
        </w:rPr>
        <w:t>ТЕХНИЧЕСКОЕ ЗАДАНИЕ</w:t>
      </w:r>
    </w:p>
    <w:p w:rsidR="00CB7DAF" w:rsidRDefault="00CB7DAF" w:rsidP="00036F91">
      <w:pPr>
        <w:pStyle w:val="EON"/>
        <w:jc w:val="center"/>
        <w:rPr>
          <w:b/>
          <w:sz w:val="24"/>
          <w:szCs w:val="24"/>
          <w:lang w:val="ru-RU"/>
        </w:rPr>
      </w:pPr>
      <w:r w:rsidRPr="00496BC6">
        <w:rPr>
          <w:b/>
          <w:sz w:val="24"/>
          <w:szCs w:val="24"/>
        </w:rPr>
        <w:t>на выполнение</w:t>
      </w:r>
      <w:r w:rsidR="0050064B">
        <w:rPr>
          <w:b/>
          <w:sz w:val="24"/>
          <w:szCs w:val="24"/>
          <w:lang w:val="ru-RU"/>
        </w:rPr>
        <w:t xml:space="preserve"> </w:t>
      </w:r>
      <w:r w:rsidR="00947C2A">
        <w:rPr>
          <w:b/>
          <w:sz w:val="24"/>
          <w:szCs w:val="24"/>
          <w:lang w:val="ru-RU"/>
        </w:rPr>
        <w:t>работ по приварке фланцев к корпусу и чашке подогревателя высокого давления ПВ-700-265-31</w:t>
      </w:r>
    </w:p>
    <w:p w:rsidR="00A73DFD" w:rsidRPr="00A73DFD" w:rsidRDefault="00A73DFD" w:rsidP="004514C7">
      <w:pPr>
        <w:pStyle w:val="EON"/>
        <w:jc w:val="both"/>
        <w:rPr>
          <w:b/>
          <w:sz w:val="24"/>
          <w:szCs w:val="24"/>
          <w:lang w:val="ru-RU"/>
        </w:rPr>
      </w:pPr>
    </w:p>
    <w:p w:rsidR="00E500AA" w:rsidRPr="00496BC6" w:rsidRDefault="00E500AA" w:rsidP="004514C7">
      <w:pPr>
        <w:pStyle w:val="EON"/>
        <w:jc w:val="both"/>
        <w:rPr>
          <w:sz w:val="24"/>
          <w:szCs w:val="24"/>
        </w:rPr>
      </w:pPr>
    </w:p>
    <w:p w:rsidR="00CB7DAF" w:rsidRPr="00496BC6" w:rsidRDefault="00CB7DAF" w:rsidP="004514C7">
      <w:pPr>
        <w:pStyle w:val="EON"/>
        <w:jc w:val="both"/>
        <w:rPr>
          <w:b/>
          <w:sz w:val="24"/>
          <w:szCs w:val="24"/>
        </w:rPr>
      </w:pPr>
    </w:p>
    <w:p w:rsidR="00CB7DAF" w:rsidRPr="0050064B" w:rsidRDefault="00CB7DAF" w:rsidP="004514C7">
      <w:pPr>
        <w:pStyle w:val="EON"/>
        <w:jc w:val="both"/>
        <w:rPr>
          <w:b/>
          <w:sz w:val="24"/>
          <w:szCs w:val="24"/>
        </w:rPr>
      </w:pPr>
      <w:r w:rsidRPr="0050064B">
        <w:rPr>
          <w:b/>
          <w:sz w:val="24"/>
          <w:szCs w:val="24"/>
        </w:rPr>
        <w:t>1. Наименование предприятия:</w:t>
      </w:r>
    </w:p>
    <w:p w:rsidR="00CB7DAF" w:rsidRPr="0050064B" w:rsidRDefault="00CB7DAF" w:rsidP="004514C7">
      <w:pPr>
        <w:pStyle w:val="EON"/>
        <w:jc w:val="both"/>
        <w:rPr>
          <w:sz w:val="24"/>
          <w:szCs w:val="24"/>
        </w:rPr>
      </w:pPr>
      <w:r w:rsidRPr="0050064B">
        <w:rPr>
          <w:sz w:val="24"/>
          <w:szCs w:val="24"/>
        </w:rPr>
        <w:t>Филиал «Шатурская ГРЭС» ОАО «Э. ОН Россия».</w:t>
      </w:r>
    </w:p>
    <w:p w:rsidR="00CB7DAF" w:rsidRPr="0050064B" w:rsidRDefault="00CB7DAF" w:rsidP="004514C7">
      <w:pPr>
        <w:pStyle w:val="EON"/>
        <w:jc w:val="both"/>
        <w:rPr>
          <w:sz w:val="24"/>
          <w:szCs w:val="24"/>
        </w:rPr>
      </w:pPr>
    </w:p>
    <w:p w:rsidR="00CB7DAF" w:rsidRPr="0050064B" w:rsidRDefault="00CB7DAF" w:rsidP="004514C7">
      <w:pPr>
        <w:pStyle w:val="EON"/>
        <w:jc w:val="both"/>
        <w:rPr>
          <w:b/>
          <w:sz w:val="24"/>
          <w:szCs w:val="24"/>
        </w:rPr>
      </w:pPr>
      <w:r w:rsidRPr="0050064B">
        <w:rPr>
          <w:b/>
          <w:sz w:val="24"/>
          <w:szCs w:val="24"/>
        </w:rPr>
        <w:t xml:space="preserve">2. Наименование </w:t>
      </w:r>
      <w:r w:rsidR="0050064B" w:rsidRPr="0050064B">
        <w:rPr>
          <w:b/>
          <w:sz w:val="24"/>
          <w:szCs w:val="24"/>
          <w:lang w:val="ru-RU"/>
        </w:rPr>
        <w:t>оборудования,</w:t>
      </w:r>
      <w:r w:rsidR="00E500AA" w:rsidRPr="0050064B">
        <w:rPr>
          <w:b/>
          <w:sz w:val="24"/>
          <w:szCs w:val="24"/>
        </w:rPr>
        <w:t xml:space="preserve"> </w:t>
      </w:r>
      <w:r w:rsidRPr="0050064B">
        <w:rPr>
          <w:b/>
          <w:sz w:val="24"/>
          <w:szCs w:val="24"/>
        </w:rPr>
        <w:t xml:space="preserve"> место производство работ:</w:t>
      </w:r>
    </w:p>
    <w:p w:rsidR="007B6EF5" w:rsidRPr="004514C7" w:rsidRDefault="00036F91" w:rsidP="004514C7">
      <w:pPr>
        <w:pStyle w:val="EON"/>
        <w:jc w:val="both"/>
        <w:rPr>
          <w:sz w:val="24"/>
          <w:szCs w:val="24"/>
          <w:lang w:val="ru-RU"/>
        </w:rPr>
      </w:pPr>
      <w:r>
        <w:t>Энергоблок ст. №</w:t>
      </w:r>
      <w:r w:rsidR="00947C2A">
        <w:rPr>
          <w:lang w:val="ru-RU"/>
        </w:rPr>
        <w:t>4, подогреватель высокого давления №6.</w:t>
      </w:r>
      <w:r>
        <w:rPr>
          <w:lang w:val="ru-RU"/>
        </w:rPr>
        <w:t xml:space="preserve"> </w:t>
      </w:r>
    </w:p>
    <w:p w:rsidR="004514C7" w:rsidRPr="004514C7" w:rsidRDefault="004514C7" w:rsidP="004514C7">
      <w:pPr>
        <w:pStyle w:val="EON"/>
        <w:jc w:val="both"/>
        <w:rPr>
          <w:sz w:val="24"/>
          <w:szCs w:val="24"/>
          <w:lang w:val="ru-RU"/>
        </w:rPr>
      </w:pPr>
    </w:p>
    <w:p w:rsidR="00CB7DAF" w:rsidRPr="0050064B" w:rsidRDefault="00CB7DAF" w:rsidP="004514C7">
      <w:pPr>
        <w:pStyle w:val="EON"/>
        <w:jc w:val="both"/>
        <w:rPr>
          <w:sz w:val="24"/>
          <w:szCs w:val="24"/>
        </w:rPr>
      </w:pPr>
      <w:r w:rsidRPr="0050064B">
        <w:rPr>
          <w:rStyle w:val="0pt2"/>
          <w:rFonts w:ascii="Times New Roman" w:hAnsi="Times New Roman" w:cs="Times New Roman"/>
          <w:sz w:val="24"/>
          <w:szCs w:val="24"/>
        </w:rPr>
        <w:t xml:space="preserve">3. Основание для производства Работ: </w:t>
      </w:r>
    </w:p>
    <w:p w:rsidR="00E500AA" w:rsidRDefault="004A2510" w:rsidP="004514C7">
      <w:pPr>
        <w:pStyle w:val="EON"/>
        <w:jc w:val="both"/>
        <w:rPr>
          <w:sz w:val="24"/>
          <w:szCs w:val="24"/>
          <w:lang w:val="ru-RU"/>
        </w:rPr>
      </w:pPr>
      <w:r>
        <w:rPr>
          <w:sz w:val="24"/>
          <w:szCs w:val="24"/>
          <w:lang w:val="ru-RU"/>
        </w:rPr>
        <w:t xml:space="preserve">Ремонтно-восстановительные работы </w:t>
      </w:r>
      <w:r w:rsidR="00E500AA" w:rsidRPr="0050064B">
        <w:rPr>
          <w:sz w:val="24"/>
          <w:szCs w:val="24"/>
        </w:rPr>
        <w:t xml:space="preserve"> 201</w:t>
      </w:r>
      <w:r w:rsidR="004514C7">
        <w:rPr>
          <w:sz w:val="24"/>
          <w:szCs w:val="24"/>
          <w:lang w:val="ru-RU"/>
        </w:rPr>
        <w:t>6</w:t>
      </w:r>
      <w:r w:rsidR="00E500AA" w:rsidRPr="0050064B">
        <w:rPr>
          <w:sz w:val="24"/>
          <w:szCs w:val="24"/>
        </w:rPr>
        <w:t xml:space="preserve"> г.</w:t>
      </w:r>
      <w:r w:rsidR="0050064B">
        <w:rPr>
          <w:sz w:val="24"/>
          <w:szCs w:val="24"/>
          <w:lang w:val="ru-RU"/>
        </w:rPr>
        <w:t xml:space="preserve"> </w:t>
      </w:r>
    </w:p>
    <w:p w:rsidR="004514C7" w:rsidRPr="0050064B" w:rsidRDefault="004514C7" w:rsidP="004514C7">
      <w:pPr>
        <w:pStyle w:val="EON"/>
        <w:jc w:val="both"/>
        <w:rPr>
          <w:sz w:val="24"/>
          <w:szCs w:val="24"/>
        </w:rPr>
      </w:pPr>
    </w:p>
    <w:p w:rsidR="00CB7DAF" w:rsidRPr="0050064B" w:rsidRDefault="00CB7DAF" w:rsidP="004514C7">
      <w:pPr>
        <w:pStyle w:val="EON"/>
        <w:jc w:val="both"/>
        <w:rPr>
          <w:sz w:val="24"/>
          <w:szCs w:val="24"/>
        </w:rPr>
      </w:pPr>
      <w:r w:rsidRPr="0050064B">
        <w:rPr>
          <w:rStyle w:val="0pt2"/>
          <w:rFonts w:ascii="Times New Roman" w:hAnsi="Times New Roman" w:cs="Times New Roman"/>
          <w:sz w:val="24"/>
          <w:szCs w:val="24"/>
        </w:rPr>
        <w:t>4. Цель проведения работ</w:t>
      </w:r>
      <w:r w:rsidR="00D44C72" w:rsidRPr="0050064B">
        <w:rPr>
          <w:sz w:val="24"/>
          <w:szCs w:val="24"/>
        </w:rPr>
        <w:t>:</w:t>
      </w:r>
    </w:p>
    <w:p w:rsidR="0050064B" w:rsidRPr="00925BC1" w:rsidRDefault="0050064B" w:rsidP="004514C7">
      <w:pPr>
        <w:pStyle w:val="EON"/>
        <w:jc w:val="both"/>
        <w:rPr>
          <w:sz w:val="24"/>
          <w:szCs w:val="24"/>
        </w:rPr>
      </w:pPr>
      <w:r w:rsidRPr="00925BC1">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514C7">
      <w:pPr>
        <w:pStyle w:val="EON"/>
        <w:jc w:val="both"/>
        <w:rPr>
          <w:sz w:val="24"/>
          <w:szCs w:val="24"/>
        </w:rPr>
      </w:pPr>
    </w:p>
    <w:p w:rsidR="00CB7DAF" w:rsidRDefault="00CB7DAF" w:rsidP="004514C7">
      <w:pPr>
        <w:pStyle w:val="EON"/>
        <w:jc w:val="both"/>
        <w:rPr>
          <w:b/>
          <w:sz w:val="24"/>
          <w:szCs w:val="24"/>
          <w:lang w:val="ru-RU"/>
        </w:rPr>
      </w:pPr>
      <w:r w:rsidRPr="00496BC6">
        <w:rPr>
          <w:b/>
          <w:sz w:val="24"/>
          <w:szCs w:val="24"/>
        </w:rPr>
        <w:t>5. Содержание работ:</w:t>
      </w:r>
    </w:p>
    <w:p w:rsidR="00036F91" w:rsidRPr="00036F91" w:rsidRDefault="00036F91" w:rsidP="004514C7">
      <w:pPr>
        <w:pStyle w:val="EON"/>
        <w:jc w:val="both"/>
        <w:rPr>
          <w:b/>
          <w:sz w:val="24"/>
          <w:szCs w:val="24"/>
          <w:lang w:val="ru-RU"/>
        </w:rPr>
      </w:pPr>
    </w:p>
    <w:tbl>
      <w:tblPr>
        <w:tblW w:w="9654" w:type="dxa"/>
        <w:tblInd w:w="93" w:type="dxa"/>
        <w:tblLook w:val="04A0" w:firstRow="1" w:lastRow="0" w:firstColumn="1" w:lastColumn="0" w:noHBand="0" w:noVBand="1"/>
      </w:tblPr>
      <w:tblGrid>
        <w:gridCol w:w="840"/>
        <w:gridCol w:w="5979"/>
        <w:gridCol w:w="1560"/>
        <w:gridCol w:w="1275"/>
      </w:tblGrid>
      <w:tr w:rsidR="00036F91"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036F91" w:rsidRPr="003E7F3D" w:rsidRDefault="00036F91" w:rsidP="00036F91">
            <w:pPr>
              <w:jc w:val="center"/>
              <w:rPr>
                <w:b/>
                <w:bCs/>
              </w:rPr>
            </w:pPr>
            <w:r w:rsidRPr="003E7F3D">
              <w:rPr>
                <w:b/>
                <w:bCs/>
              </w:rPr>
              <w:t>№ п/п</w:t>
            </w:r>
          </w:p>
        </w:tc>
        <w:tc>
          <w:tcPr>
            <w:tcW w:w="5979" w:type="dxa"/>
            <w:tcBorders>
              <w:top w:val="single" w:sz="4" w:space="0" w:color="auto"/>
              <w:left w:val="nil"/>
              <w:bottom w:val="single" w:sz="4" w:space="0" w:color="auto"/>
              <w:right w:val="single" w:sz="4" w:space="0" w:color="auto"/>
            </w:tcBorders>
            <w:shd w:val="clear" w:color="auto" w:fill="auto"/>
            <w:vAlign w:val="center"/>
          </w:tcPr>
          <w:p w:rsidR="00036F91" w:rsidRPr="003E7F3D" w:rsidRDefault="00036F91" w:rsidP="003E7F3D">
            <w:pPr>
              <w:jc w:val="center"/>
              <w:rPr>
                <w:b/>
                <w:bCs/>
              </w:rPr>
            </w:pPr>
            <w:r w:rsidRPr="003E7F3D">
              <w:rPr>
                <w:b/>
                <w:bCs/>
              </w:rPr>
              <w:t>Наименование работ</w:t>
            </w:r>
          </w:p>
        </w:tc>
        <w:tc>
          <w:tcPr>
            <w:tcW w:w="1560" w:type="dxa"/>
            <w:tcBorders>
              <w:top w:val="single" w:sz="4" w:space="0" w:color="auto"/>
              <w:left w:val="nil"/>
              <w:bottom w:val="single" w:sz="4" w:space="0" w:color="auto"/>
              <w:right w:val="single" w:sz="4" w:space="0" w:color="auto"/>
            </w:tcBorders>
            <w:shd w:val="clear" w:color="auto" w:fill="auto"/>
            <w:vAlign w:val="center"/>
          </w:tcPr>
          <w:p w:rsidR="00036F91" w:rsidRPr="003E7F3D" w:rsidRDefault="00036F91" w:rsidP="00036F91">
            <w:pPr>
              <w:jc w:val="center"/>
              <w:rPr>
                <w:b/>
                <w:bCs/>
              </w:rPr>
            </w:pPr>
            <w:proofErr w:type="spellStart"/>
            <w:r w:rsidRPr="003E7F3D">
              <w:rPr>
                <w:b/>
                <w:bCs/>
              </w:rPr>
              <w:t>Ед-ца</w:t>
            </w:r>
            <w:proofErr w:type="spellEnd"/>
            <w:r w:rsidRPr="003E7F3D">
              <w:rPr>
                <w:b/>
                <w:bCs/>
              </w:rPr>
              <w:t xml:space="preserve"> изм.</w:t>
            </w:r>
          </w:p>
        </w:tc>
        <w:tc>
          <w:tcPr>
            <w:tcW w:w="1275" w:type="dxa"/>
            <w:tcBorders>
              <w:top w:val="single" w:sz="4" w:space="0" w:color="auto"/>
              <w:left w:val="nil"/>
              <w:bottom w:val="single" w:sz="4" w:space="0" w:color="auto"/>
              <w:right w:val="single" w:sz="4" w:space="0" w:color="auto"/>
            </w:tcBorders>
            <w:shd w:val="clear" w:color="auto" w:fill="auto"/>
            <w:vAlign w:val="center"/>
          </w:tcPr>
          <w:p w:rsidR="00036F91" w:rsidRPr="003E7F3D" w:rsidRDefault="00036F91" w:rsidP="00036F91">
            <w:pPr>
              <w:jc w:val="center"/>
              <w:rPr>
                <w:b/>
                <w:bCs/>
              </w:rPr>
            </w:pPr>
            <w:r w:rsidRPr="003E7F3D">
              <w:rPr>
                <w:b/>
                <w:bCs/>
              </w:rPr>
              <w:t>Кол-во</w:t>
            </w:r>
          </w:p>
        </w:tc>
      </w:tr>
      <w:tr w:rsidR="00036F91"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6F91" w:rsidRPr="003E7F3D" w:rsidRDefault="00036F91" w:rsidP="00036F91">
            <w:pPr>
              <w:jc w:val="center"/>
              <w:rPr>
                <w:b/>
                <w:bCs/>
              </w:rPr>
            </w:pPr>
            <w:r w:rsidRPr="003E7F3D">
              <w:rPr>
                <w:b/>
                <w:bCs/>
              </w:rPr>
              <w:t>1</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036F91" w:rsidRPr="003E7F3D" w:rsidRDefault="00036F91" w:rsidP="003E7F3D">
            <w:pPr>
              <w:jc w:val="center"/>
              <w:rPr>
                <w:b/>
                <w:bCs/>
              </w:rPr>
            </w:pPr>
            <w:r w:rsidRPr="003E7F3D">
              <w:rPr>
                <w:b/>
                <w:bCs/>
              </w:rPr>
              <w:t>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36F91" w:rsidRPr="003E7F3D" w:rsidRDefault="00036F91" w:rsidP="00036F91">
            <w:pPr>
              <w:jc w:val="center"/>
              <w:rPr>
                <w:b/>
                <w:bCs/>
              </w:rPr>
            </w:pPr>
            <w:r w:rsidRPr="003E7F3D">
              <w:rPr>
                <w:b/>
                <w:bCs/>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36F91" w:rsidRPr="003E7F3D" w:rsidRDefault="00036F91" w:rsidP="00036F91">
            <w:pPr>
              <w:jc w:val="center"/>
              <w:rPr>
                <w:b/>
                <w:bCs/>
              </w:rPr>
            </w:pPr>
            <w:r w:rsidRPr="003E7F3D">
              <w:rPr>
                <w:b/>
                <w:bCs/>
              </w:rPr>
              <w:t>4</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1</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both"/>
              <w:rPr>
                <w:bCs/>
              </w:rPr>
            </w:pPr>
            <w:r>
              <w:rPr>
                <w:bCs/>
              </w:rPr>
              <w:t xml:space="preserve">Демонтаж фланцев с корпуса и чашки </w:t>
            </w:r>
            <w:r w:rsidRPr="00AD6D66">
              <w:rPr>
                <w:bCs/>
              </w:rPr>
              <w:t xml:space="preserve">ПВД </w:t>
            </w:r>
            <w:r>
              <w:rPr>
                <w:bCs/>
              </w:rPr>
              <w:t>№6.</w:t>
            </w:r>
            <w:r w:rsidR="00927628">
              <w:rPr>
                <w:bCs/>
              </w:rPr>
              <w:t xml:space="preserve"> (Диаметр фланцев Ø2200мм, толщина металла 30мм.)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center"/>
              <w:rPr>
                <w:bCs/>
              </w:rPr>
            </w:pPr>
            <w:r>
              <w:rPr>
                <w:bCs/>
              </w:rPr>
              <w:t>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center"/>
              <w:rPr>
                <w:bCs/>
              </w:rPr>
            </w:pPr>
            <w:r>
              <w:rPr>
                <w:bCs/>
              </w:rPr>
              <w:t>2</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2</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927628">
            <w:pPr>
              <w:jc w:val="both"/>
              <w:rPr>
                <w:bCs/>
              </w:rPr>
            </w:pPr>
            <w:r>
              <w:rPr>
                <w:bCs/>
              </w:rPr>
              <w:t>Обработка торцов корпуса и чашки под приварку.</w:t>
            </w:r>
            <w:r w:rsidR="00927628">
              <w:rPr>
                <w:bCs/>
              </w:rPr>
              <w:t xml:space="preserve"> (Диаметр корпуса, чашки Ø2200мм, толщина металла 30мм.)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center"/>
              <w:rPr>
                <w:bCs/>
              </w:rPr>
            </w:pPr>
            <w:r>
              <w:rPr>
                <w:bCs/>
              </w:rPr>
              <w:t>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center"/>
              <w:rPr>
                <w:bCs/>
              </w:rPr>
            </w:pPr>
            <w:r>
              <w:rPr>
                <w:bCs/>
              </w:rPr>
              <w:t>2</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3</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both"/>
              <w:rPr>
                <w:bCs/>
              </w:rPr>
            </w:pPr>
            <w:r>
              <w:rPr>
                <w:bCs/>
              </w:rPr>
              <w:t>Выставление в рабочее положение фланцев.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2</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4</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947C2A" w:rsidP="003E7F3D">
            <w:pPr>
              <w:jc w:val="both"/>
              <w:rPr>
                <w:bCs/>
              </w:rPr>
            </w:pPr>
            <w:r>
              <w:rPr>
                <w:bCs/>
              </w:rPr>
              <w:t>Приварка фланцев к корпусу и чашке.</w:t>
            </w:r>
            <w:r w:rsidR="00927628">
              <w:rPr>
                <w:bCs/>
              </w:rPr>
              <w:t xml:space="preserve">                 (Диаметр фланцев Ø2200мм, толщина металла 30мм.)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2</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5</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2E5345" w:rsidP="003E7F3D">
            <w:pPr>
              <w:jc w:val="both"/>
              <w:rPr>
                <w:bCs/>
              </w:rPr>
            </w:pPr>
            <w:r>
              <w:rPr>
                <w:bCs/>
              </w:rPr>
              <w:t>Зачистка сварных швов.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6D1BB3" w:rsidRDefault="006D1BB3" w:rsidP="006D1BB3">
            <w:pPr>
              <w:jc w:val="center"/>
              <w:rPr>
                <w:bCs/>
              </w:rPr>
            </w:pPr>
            <w:r>
              <w:rPr>
                <w:bCs/>
              </w:rPr>
              <w:t>дм</w:t>
            </w:r>
            <w:r w:rsidRPr="006D1BB3">
              <w:rPr>
                <w:bCs/>
                <w:vertAlign w:val="superscript"/>
              </w:rPr>
              <w:t>2</w:t>
            </w:r>
            <w:r>
              <w:rPr>
                <w:bCs/>
              </w:rPr>
              <w:t>.</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5526,4</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6</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2E5345" w:rsidP="002E5345">
            <w:pPr>
              <w:jc w:val="both"/>
              <w:rPr>
                <w:bCs/>
              </w:rPr>
            </w:pPr>
            <w:r>
              <w:rPr>
                <w:bCs/>
              </w:rPr>
              <w:t xml:space="preserve">Проведение МПД сварных швов. </w:t>
            </w:r>
            <w:r w:rsidR="00A53F29">
              <w:rPr>
                <w:bCs/>
              </w:rPr>
              <w:t>(</w:t>
            </w:r>
            <w:r>
              <w:rPr>
                <w:bCs/>
              </w:rPr>
              <w:t>ОТД станции).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Pr>
                <w:bCs/>
              </w:rPr>
              <w:t xml:space="preserve">10 </w:t>
            </w:r>
            <w:r w:rsidR="00A53F29">
              <w:rPr>
                <w:bCs/>
              </w:rPr>
              <w:t>дм</w:t>
            </w:r>
            <w:r w:rsidR="00A53F29" w:rsidRPr="006D1BB3">
              <w:rPr>
                <w:bCs/>
                <w:vertAlign w:val="superscript"/>
              </w:rPr>
              <w:t>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A53F29" w:rsidP="003E7F3D">
            <w:pPr>
              <w:jc w:val="center"/>
              <w:rPr>
                <w:bCs/>
              </w:rPr>
            </w:pPr>
            <w:r>
              <w:rPr>
                <w:bCs/>
              </w:rPr>
              <w:t>276,3</w:t>
            </w:r>
          </w:p>
        </w:tc>
      </w:tr>
      <w:tr w:rsidR="003E7F3D" w:rsidRPr="003E7F3D" w:rsidTr="00221594">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3E7F3D" w:rsidP="003E7F3D">
            <w:pPr>
              <w:jc w:val="center"/>
              <w:rPr>
                <w:bCs/>
              </w:rPr>
            </w:pPr>
            <w:r w:rsidRPr="003E7F3D">
              <w:rPr>
                <w:bCs/>
              </w:rPr>
              <w:t>7</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2E5345" w:rsidP="003E7F3D">
            <w:pPr>
              <w:jc w:val="both"/>
              <w:rPr>
                <w:bCs/>
              </w:rPr>
            </w:pPr>
            <w:r>
              <w:rPr>
                <w:bCs/>
              </w:rPr>
              <w:t>Сборка ПВД №6.</w:t>
            </w:r>
          </w:p>
        </w:tc>
        <w:tc>
          <w:tcPr>
            <w:tcW w:w="1560" w:type="dxa"/>
            <w:tcBorders>
              <w:top w:val="single" w:sz="4" w:space="0" w:color="auto"/>
              <w:left w:val="nil"/>
              <w:bottom w:val="single" w:sz="4" w:space="0" w:color="auto"/>
              <w:right w:val="single" w:sz="4" w:space="0" w:color="auto"/>
            </w:tcBorders>
            <w:shd w:val="clear" w:color="auto" w:fill="auto"/>
            <w:hideMark/>
          </w:tcPr>
          <w:p w:rsidR="003E7F3D" w:rsidRDefault="006D1BB3" w:rsidP="003E7F3D">
            <w:pPr>
              <w:jc w:val="center"/>
            </w:pPr>
            <w:r>
              <w:rPr>
                <w:bCs/>
              </w:rPr>
              <w:t>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1</w:t>
            </w:r>
          </w:p>
        </w:tc>
      </w:tr>
      <w:tr w:rsidR="003E7F3D" w:rsidRPr="003E7F3D" w:rsidTr="003E7F3D">
        <w:trPr>
          <w:trHeight w:val="31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F3D" w:rsidRPr="003E7F3D" w:rsidRDefault="002E5345" w:rsidP="003E7F3D">
            <w:pPr>
              <w:jc w:val="center"/>
              <w:rPr>
                <w:bCs/>
              </w:rPr>
            </w:pPr>
            <w:r>
              <w:rPr>
                <w:bCs/>
              </w:rPr>
              <w:t>8</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2E5345" w:rsidP="003E7F3D">
            <w:pPr>
              <w:jc w:val="both"/>
              <w:rPr>
                <w:bCs/>
              </w:rPr>
            </w:pPr>
            <w:r>
              <w:rPr>
                <w:bCs/>
              </w:rPr>
              <w:t>Сдача технической и сварочной документации Заказчику.</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3E7F3D" w:rsidP="006D1BB3">
            <w:pPr>
              <w:jc w:val="center"/>
              <w:rPr>
                <w:bCs/>
              </w:rPr>
            </w:pPr>
            <w:r w:rsidRPr="003E7F3D">
              <w:rPr>
                <w:bCs/>
              </w:rPr>
              <w:t xml:space="preserve">1 </w:t>
            </w:r>
            <w:r w:rsidR="006D1BB3">
              <w:rPr>
                <w:bCs/>
              </w:rPr>
              <w:t>комп.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E7F3D" w:rsidRPr="003E7F3D" w:rsidRDefault="006D1BB3" w:rsidP="003E7F3D">
            <w:pPr>
              <w:jc w:val="center"/>
              <w:rPr>
                <w:bCs/>
              </w:rPr>
            </w:pPr>
            <w:r>
              <w:rPr>
                <w:bCs/>
              </w:rPr>
              <w:t>1</w:t>
            </w:r>
          </w:p>
        </w:tc>
      </w:tr>
    </w:tbl>
    <w:p w:rsidR="006042D0" w:rsidRDefault="004514C7" w:rsidP="004514C7">
      <w:pPr>
        <w:pStyle w:val="EON"/>
        <w:jc w:val="both"/>
        <w:rPr>
          <w:sz w:val="24"/>
          <w:szCs w:val="24"/>
          <w:lang w:val="ru-RU"/>
        </w:rPr>
      </w:pPr>
      <w:r w:rsidRPr="00925BC1">
        <w:rPr>
          <w:sz w:val="24"/>
          <w:szCs w:val="24"/>
        </w:rPr>
        <w:t xml:space="preserve"> </w:t>
      </w:r>
    </w:p>
    <w:p w:rsidR="00C86409" w:rsidRDefault="00C86409" w:rsidP="004514C7">
      <w:pPr>
        <w:pStyle w:val="EON"/>
        <w:jc w:val="both"/>
        <w:rPr>
          <w:sz w:val="24"/>
          <w:szCs w:val="24"/>
          <w:lang w:val="ru-RU"/>
        </w:rPr>
      </w:pPr>
      <w:r>
        <w:rPr>
          <w:sz w:val="24"/>
          <w:szCs w:val="24"/>
          <w:lang w:val="ru-RU"/>
        </w:rPr>
        <w:t>Работы проводятся на ремонтной площадке Шатурской ГРЭС.</w:t>
      </w:r>
    </w:p>
    <w:p w:rsidR="0093048D" w:rsidRPr="0093048D" w:rsidRDefault="0093048D" w:rsidP="004514C7">
      <w:pPr>
        <w:pStyle w:val="EON"/>
        <w:jc w:val="both"/>
        <w:rPr>
          <w:b/>
          <w:sz w:val="24"/>
          <w:szCs w:val="24"/>
          <w:lang w:val="ru-RU"/>
        </w:rPr>
      </w:pPr>
      <w:r>
        <w:rPr>
          <w:sz w:val="24"/>
          <w:szCs w:val="24"/>
          <w:lang w:val="ru-RU"/>
        </w:rPr>
        <w:t xml:space="preserve">Эскиз фланцевого соединения и корпуса </w:t>
      </w:r>
      <w:r w:rsidR="00304D0D">
        <w:rPr>
          <w:sz w:val="24"/>
          <w:szCs w:val="24"/>
          <w:lang w:val="ru-RU"/>
        </w:rPr>
        <w:t>прилагается.</w:t>
      </w:r>
    </w:p>
    <w:p w:rsidR="00496BC6" w:rsidRPr="00496BC6" w:rsidRDefault="00392D10" w:rsidP="004514C7">
      <w:pPr>
        <w:pStyle w:val="EON"/>
        <w:jc w:val="both"/>
        <w:rPr>
          <w:b/>
          <w:sz w:val="24"/>
          <w:szCs w:val="24"/>
          <w:lang w:val="ru-RU"/>
        </w:rPr>
      </w:pPr>
      <w:r>
        <w:rPr>
          <w:b/>
          <w:sz w:val="24"/>
          <w:szCs w:val="24"/>
          <w:lang w:val="ru-RU"/>
        </w:rPr>
        <w:t xml:space="preserve"> </w:t>
      </w:r>
    </w:p>
    <w:p w:rsidR="00CB7DAF" w:rsidRPr="00FA6C2E" w:rsidRDefault="00CB7DAF" w:rsidP="004514C7">
      <w:pPr>
        <w:pStyle w:val="EON"/>
        <w:jc w:val="both"/>
        <w:rPr>
          <w:b/>
          <w:sz w:val="24"/>
          <w:szCs w:val="24"/>
        </w:rPr>
      </w:pPr>
      <w:r w:rsidRPr="00FA6C2E">
        <w:rPr>
          <w:b/>
          <w:sz w:val="24"/>
          <w:szCs w:val="24"/>
        </w:rPr>
        <w:t>6. Требования к Подрядчику:</w:t>
      </w:r>
    </w:p>
    <w:p w:rsidR="006042D0" w:rsidRPr="00DE4627" w:rsidRDefault="00CB7DAF" w:rsidP="004514C7">
      <w:pPr>
        <w:pStyle w:val="EON"/>
        <w:jc w:val="both"/>
        <w:rPr>
          <w:b/>
        </w:rPr>
      </w:pPr>
      <w:r w:rsidRPr="00496BC6">
        <w:rPr>
          <w:sz w:val="24"/>
          <w:szCs w:val="24"/>
        </w:rPr>
        <w:t xml:space="preserve">  6</w:t>
      </w:r>
      <w:r w:rsidRPr="00F214D3">
        <w:rPr>
          <w:sz w:val="24"/>
          <w:szCs w:val="24"/>
        </w:rPr>
        <w:t xml:space="preserve">.1. </w:t>
      </w:r>
      <w:r w:rsidR="0050064B" w:rsidRPr="00925BC1">
        <w:rPr>
          <w:sz w:val="24"/>
          <w:szCs w:val="24"/>
        </w:rPr>
        <w:t xml:space="preserve">Наличие у Подрядчика  свидетельств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саморегулируемой </w:t>
      </w:r>
      <w:r w:rsidR="0050064B" w:rsidRPr="00925BC1">
        <w:rPr>
          <w:sz w:val="24"/>
          <w:szCs w:val="24"/>
        </w:rPr>
        <w:lastRenderedPageBreak/>
        <w:t>организацией в области капитального ремонта объектов капитального строительства в порядке, установленном  Градостроительным кодексом  Российской Федерации</w:t>
      </w:r>
      <w:r w:rsidR="006042D0">
        <w:rPr>
          <w:sz w:val="24"/>
          <w:szCs w:val="24"/>
          <w:lang w:val="ru-RU"/>
        </w:rPr>
        <w:t xml:space="preserve"> в том числе</w:t>
      </w:r>
      <w:r w:rsidR="0050064B" w:rsidRPr="00925BC1">
        <w:rPr>
          <w:sz w:val="24"/>
          <w:szCs w:val="24"/>
        </w:rPr>
        <w:t xml:space="preserve">:  </w:t>
      </w:r>
      <w:r w:rsidR="006042D0">
        <w:t xml:space="preserve">   </w:t>
      </w:r>
    </w:p>
    <w:p w:rsidR="004672C8" w:rsidRDefault="004672C8" w:rsidP="004672C8">
      <w:pPr>
        <w:pStyle w:val="ConsPlusNormal"/>
        <w:ind w:firstLine="540"/>
        <w:jc w:val="both"/>
        <w:rPr>
          <w:rFonts w:ascii="Times New Roman" w:hAnsi="Times New Roman" w:cs="Times New Roman"/>
          <w:b/>
          <w:sz w:val="24"/>
          <w:szCs w:val="24"/>
        </w:rPr>
      </w:pPr>
      <w:r w:rsidRPr="00A53F29">
        <w:rPr>
          <w:rFonts w:ascii="Times New Roman" w:hAnsi="Times New Roman" w:cs="Times New Roman"/>
          <w:b/>
          <w:sz w:val="24"/>
          <w:szCs w:val="24"/>
        </w:rPr>
        <w:t xml:space="preserve">Перечень  работ по </w:t>
      </w:r>
      <w:r w:rsidR="00A53F29" w:rsidRPr="00A53F29">
        <w:rPr>
          <w:rFonts w:ascii="Times New Roman" w:hAnsi="Times New Roman" w:cs="Times New Roman"/>
          <w:b/>
          <w:sz w:val="24"/>
          <w:szCs w:val="24"/>
        </w:rPr>
        <w:t>ремонтным</w:t>
      </w:r>
      <w:r w:rsidRPr="00A53F29">
        <w:rPr>
          <w:rFonts w:ascii="Times New Roman" w:hAnsi="Times New Roman" w:cs="Times New Roman"/>
          <w:b/>
          <w:sz w:val="24"/>
          <w:szCs w:val="24"/>
        </w:rPr>
        <w:t xml:space="preserve"> работам на  оборудовании: </w:t>
      </w:r>
    </w:p>
    <w:p w:rsidR="00A53F29" w:rsidRPr="00A53F29" w:rsidRDefault="00A53F29" w:rsidP="004672C8">
      <w:pPr>
        <w:pStyle w:val="ConsPlusNormal"/>
        <w:ind w:firstLine="540"/>
        <w:jc w:val="both"/>
        <w:rPr>
          <w:rFonts w:ascii="Times New Roman" w:hAnsi="Times New Roman" w:cs="Times New Roman"/>
          <w:b/>
          <w:sz w:val="24"/>
          <w:szCs w:val="24"/>
        </w:rPr>
      </w:pPr>
    </w:p>
    <w:p w:rsidR="00F829C1" w:rsidRPr="00F829C1" w:rsidRDefault="00F829C1" w:rsidP="00F829C1">
      <w:pPr>
        <w:jc w:val="both"/>
        <w:rPr>
          <w:b/>
          <w:bCs/>
          <w:color w:val="000000"/>
        </w:rPr>
      </w:pPr>
      <w:r w:rsidRPr="00F829C1">
        <w:rPr>
          <w:b/>
          <w:bCs/>
          <w:color w:val="000000"/>
        </w:rPr>
        <w:t>10. Монтаж металлических конструкций</w:t>
      </w:r>
    </w:p>
    <w:p w:rsidR="00F829C1" w:rsidRPr="00F829C1" w:rsidRDefault="00F829C1" w:rsidP="00F829C1">
      <w:pPr>
        <w:jc w:val="both"/>
      </w:pPr>
      <w:r>
        <w:t xml:space="preserve">        </w:t>
      </w:r>
      <w:r w:rsidRPr="00F829C1">
        <w:t>10.3. Монтаж, усиление и демонтаж резервуарных конструкций</w:t>
      </w:r>
    </w:p>
    <w:p w:rsidR="00F829C1" w:rsidRDefault="00F829C1" w:rsidP="00F829C1">
      <w:pPr>
        <w:jc w:val="both"/>
      </w:pPr>
      <w:r>
        <w:t xml:space="preserve"> </w:t>
      </w:r>
      <w:r w:rsidRPr="00F829C1">
        <w:t xml:space="preserve"> </w:t>
      </w:r>
      <w:r>
        <w:t xml:space="preserve">      </w:t>
      </w:r>
      <w:r w:rsidRPr="003E477B">
        <w:t>10.5. Монтаж, усиление и демонтаж технологических конструкций</w:t>
      </w:r>
    </w:p>
    <w:p w:rsidR="00A53F29" w:rsidRPr="00C152B4" w:rsidRDefault="00A53F29" w:rsidP="00A53F29">
      <w:pPr>
        <w:jc w:val="both"/>
        <w:rPr>
          <w:b/>
          <w:bCs/>
          <w:color w:val="000000"/>
        </w:rPr>
      </w:pPr>
      <w:r w:rsidRPr="00C152B4">
        <w:rPr>
          <w:b/>
          <w:bCs/>
          <w:color w:val="000000"/>
        </w:rPr>
        <w:t>23. Монтажные работы</w:t>
      </w:r>
    </w:p>
    <w:p w:rsidR="00A53F29" w:rsidRPr="003E477B" w:rsidRDefault="00A53F29" w:rsidP="00A53F29">
      <w:pPr>
        <w:jc w:val="both"/>
      </w:pPr>
      <w:r>
        <w:t xml:space="preserve">        </w:t>
      </w:r>
      <w:r w:rsidRPr="003E477B">
        <w:t>23.3. Монтаж оборудования тепловых электростанций</w:t>
      </w:r>
    </w:p>
    <w:p w:rsidR="00A53F29" w:rsidRDefault="00A53F29" w:rsidP="00F829C1">
      <w:pPr>
        <w:jc w:val="both"/>
      </w:pPr>
    </w:p>
    <w:p w:rsidR="008B56F0" w:rsidRPr="003E477B" w:rsidRDefault="008B56F0" w:rsidP="00F829C1">
      <w:pPr>
        <w:jc w:val="both"/>
      </w:pPr>
    </w:p>
    <w:p w:rsidR="004672C8" w:rsidRPr="004672C8" w:rsidRDefault="004672C8" w:rsidP="004672C8">
      <w:pPr>
        <w:pStyle w:val="ConsPlusNormal"/>
        <w:ind w:firstLine="540"/>
        <w:jc w:val="both"/>
        <w:rPr>
          <w:rFonts w:ascii="Times New Roman" w:hAnsi="Times New Roman" w:cs="Times New Roman"/>
          <w:color w:val="FF0000"/>
          <w:sz w:val="24"/>
          <w:szCs w:val="24"/>
        </w:rPr>
      </w:pPr>
    </w:p>
    <w:p w:rsidR="00CB7DAF" w:rsidRPr="008B56F0" w:rsidRDefault="00CB7DAF" w:rsidP="004514C7">
      <w:pPr>
        <w:pStyle w:val="EON"/>
        <w:jc w:val="both"/>
        <w:rPr>
          <w:i/>
          <w:sz w:val="24"/>
          <w:szCs w:val="24"/>
          <w:lang w:val="ru-RU"/>
        </w:rPr>
      </w:pPr>
      <w:r w:rsidRPr="00496BC6">
        <w:rPr>
          <w:sz w:val="24"/>
          <w:szCs w:val="24"/>
        </w:rPr>
        <w:t xml:space="preserve">6.2. </w:t>
      </w:r>
      <w:r w:rsidR="00D44C72" w:rsidRPr="00496BC6">
        <w:rPr>
          <w:sz w:val="24"/>
          <w:szCs w:val="24"/>
        </w:rPr>
        <w:t>Наличие у Подрядчика действующ</w:t>
      </w:r>
      <w:r w:rsidR="008B56F0">
        <w:rPr>
          <w:sz w:val="24"/>
          <w:szCs w:val="24"/>
          <w:lang w:val="ru-RU"/>
        </w:rPr>
        <w:t xml:space="preserve">ей </w:t>
      </w:r>
      <w:r w:rsidR="00D44C72" w:rsidRPr="00496BC6">
        <w:rPr>
          <w:sz w:val="24"/>
          <w:szCs w:val="24"/>
        </w:rPr>
        <w:t xml:space="preserve"> </w:t>
      </w:r>
      <w:r w:rsidR="008B56F0">
        <w:rPr>
          <w:sz w:val="24"/>
          <w:szCs w:val="24"/>
        </w:rPr>
        <w:t>аттестаци</w:t>
      </w:r>
      <w:r w:rsidR="008B56F0">
        <w:rPr>
          <w:sz w:val="24"/>
          <w:szCs w:val="24"/>
          <w:lang w:val="ru-RU"/>
        </w:rPr>
        <w:t>и технологии сварки НАКС.</w:t>
      </w:r>
    </w:p>
    <w:p w:rsidR="00CB7DAF" w:rsidRPr="00496BC6" w:rsidRDefault="00CB7DAF" w:rsidP="004514C7">
      <w:pPr>
        <w:pStyle w:val="EON"/>
        <w:jc w:val="both"/>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4514C7">
      <w:pPr>
        <w:pStyle w:val="EON"/>
        <w:jc w:val="both"/>
        <w:rPr>
          <w:sz w:val="24"/>
          <w:szCs w:val="24"/>
        </w:rPr>
      </w:pPr>
      <w:r w:rsidRPr="00496BC6">
        <w:rPr>
          <w:sz w:val="24"/>
          <w:szCs w:val="24"/>
        </w:rPr>
        <w:t>6</w:t>
      </w:r>
      <w:r w:rsidRPr="00383166">
        <w:rPr>
          <w:sz w:val="24"/>
          <w:szCs w:val="24"/>
        </w:rPr>
        <w:t>.4. Наличие достаточного количества квалифицированного аттестованного персонала для выполнения всего комплекса работ</w:t>
      </w:r>
      <w:r w:rsidR="00B04D46">
        <w:rPr>
          <w:sz w:val="24"/>
          <w:szCs w:val="24"/>
          <w:lang w:val="ru-RU"/>
        </w:rPr>
        <w:t>.</w:t>
      </w:r>
      <w:r w:rsidRPr="00383166">
        <w:rPr>
          <w:sz w:val="24"/>
          <w:szCs w:val="24"/>
        </w:rPr>
        <w:t xml:space="preserve"> </w:t>
      </w:r>
      <w:r w:rsidRPr="00496BC6">
        <w:rPr>
          <w:sz w:val="24"/>
          <w:szCs w:val="24"/>
        </w:rPr>
        <w:t>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4514C7">
      <w:pPr>
        <w:pStyle w:val="EON"/>
        <w:jc w:val="both"/>
        <w:rPr>
          <w:sz w:val="24"/>
          <w:szCs w:val="24"/>
        </w:rPr>
      </w:pPr>
      <w:r w:rsidRPr="00496BC6">
        <w:rPr>
          <w:sz w:val="24"/>
          <w:szCs w:val="24"/>
        </w:rPr>
        <w:t>6.5. 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4514C7">
      <w:pPr>
        <w:pStyle w:val="EON"/>
        <w:jc w:val="both"/>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2E5345" w:rsidRDefault="00CB7DAF" w:rsidP="004514C7">
      <w:pPr>
        <w:pStyle w:val="EON"/>
        <w:jc w:val="both"/>
        <w:rPr>
          <w:sz w:val="24"/>
          <w:szCs w:val="24"/>
          <w:lang w:val="ru-RU"/>
        </w:rPr>
      </w:pPr>
      <w:r w:rsidRPr="00496BC6">
        <w:rPr>
          <w:sz w:val="24"/>
          <w:szCs w:val="24"/>
        </w:rPr>
        <w:t xml:space="preserve">6.6. </w:t>
      </w:r>
      <w:r w:rsidRPr="00383166">
        <w:rPr>
          <w:sz w:val="24"/>
          <w:szCs w:val="24"/>
        </w:rPr>
        <w:t>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r w:rsidR="002E5345">
        <w:rPr>
          <w:sz w:val="24"/>
          <w:szCs w:val="24"/>
          <w:lang w:val="ru-RU"/>
        </w:rPr>
        <w:t xml:space="preserve">       наличие разрешения НАКС на технологию сварки, </w:t>
      </w:r>
      <w:r w:rsidR="002E5345" w:rsidRPr="00383166">
        <w:rPr>
          <w:sz w:val="24"/>
          <w:szCs w:val="24"/>
        </w:rPr>
        <w:t xml:space="preserve">работы с электро- и </w:t>
      </w:r>
      <w:proofErr w:type="spellStart"/>
      <w:r w:rsidR="002E5345" w:rsidRPr="00383166">
        <w:rPr>
          <w:sz w:val="24"/>
          <w:szCs w:val="24"/>
        </w:rPr>
        <w:t>пневмоинструментом</w:t>
      </w:r>
      <w:proofErr w:type="spellEnd"/>
      <w:r w:rsidR="002E5345" w:rsidRPr="00383166">
        <w:rPr>
          <w:sz w:val="24"/>
          <w:szCs w:val="24"/>
          <w:lang w:val="ru-RU"/>
        </w:rPr>
        <w:t>.</w:t>
      </w:r>
    </w:p>
    <w:p w:rsidR="00CB7DAF" w:rsidRPr="00496BC6" w:rsidRDefault="00CB7DAF" w:rsidP="004514C7">
      <w:pPr>
        <w:pStyle w:val="EON"/>
        <w:jc w:val="both"/>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4514C7">
      <w:pPr>
        <w:pStyle w:val="EON"/>
        <w:jc w:val="both"/>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2E5345" w:rsidRDefault="00CB7DAF" w:rsidP="004514C7">
      <w:pPr>
        <w:pStyle w:val="EON"/>
        <w:jc w:val="both"/>
        <w:rPr>
          <w:sz w:val="24"/>
          <w:szCs w:val="24"/>
          <w:lang w:val="ru-RU"/>
        </w:rPr>
      </w:pPr>
      <w:r w:rsidRPr="00496BC6">
        <w:rPr>
          <w:sz w:val="24"/>
          <w:szCs w:val="24"/>
        </w:rPr>
        <w:lastRenderedPageBreak/>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w:t>
      </w:r>
      <w:r w:rsidR="00165D08">
        <w:rPr>
          <w:sz w:val="24"/>
          <w:szCs w:val="24"/>
          <w:lang w:val="ru-RU"/>
        </w:rPr>
        <w:t>,</w:t>
      </w:r>
      <w:r w:rsidRPr="00496BC6">
        <w:rPr>
          <w:sz w:val="24"/>
          <w:szCs w:val="24"/>
        </w:rPr>
        <w:t xml:space="preserve"> </w:t>
      </w:r>
      <w:r w:rsidR="00D74337" w:rsidRPr="002E5345">
        <w:rPr>
          <w:sz w:val="24"/>
          <w:szCs w:val="24"/>
          <w:lang w:val="ru-RU"/>
        </w:rPr>
        <w:t>в период проведения работ</w:t>
      </w:r>
      <w:r w:rsidR="00165D08" w:rsidRPr="002E5345">
        <w:rPr>
          <w:sz w:val="24"/>
          <w:szCs w:val="24"/>
          <w:lang w:val="ru-RU"/>
        </w:rPr>
        <w:t>,</w:t>
      </w:r>
      <w:r w:rsidRPr="00496BC6">
        <w:rPr>
          <w:sz w:val="24"/>
          <w:szCs w:val="24"/>
        </w:rPr>
        <w:t xml:space="preserve"> в соответствии с календарем рабочего времени. и графиком производства</w:t>
      </w:r>
      <w:r w:rsidR="002E5345">
        <w:rPr>
          <w:sz w:val="24"/>
          <w:szCs w:val="24"/>
          <w:lang w:val="ru-RU"/>
        </w:rPr>
        <w:t>.</w:t>
      </w:r>
      <w:r w:rsidR="00221B28">
        <w:rPr>
          <w:sz w:val="24"/>
          <w:szCs w:val="24"/>
          <w:lang w:val="ru-RU"/>
        </w:rPr>
        <w:t xml:space="preserve"> </w:t>
      </w:r>
    </w:p>
    <w:p w:rsidR="00662BC9" w:rsidRDefault="00CB7DAF" w:rsidP="004514C7">
      <w:pPr>
        <w:pStyle w:val="EON"/>
        <w:jc w:val="both"/>
        <w:rPr>
          <w:sz w:val="24"/>
          <w:szCs w:val="24"/>
          <w:lang w:val="ru-RU"/>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514C7" w:rsidRDefault="00CB7DAF" w:rsidP="004514C7">
      <w:pPr>
        <w:pStyle w:val="EON"/>
        <w:jc w:val="both"/>
        <w:rPr>
          <w:sz w:val="24"/>
          <w:szCs w:val="24"/>
        </w:rPr>
      </w:pPr>
      <w:r w:rsidRPr="004514C7">
        <w:rPr>
          <w:sz w:val="24"/>
          <w:szCs w:val="24"/>
        </w:rPr>
        <w:t>6.</w:t>
      </w:r>
      <w:r w:rsidR="008371F5" w:rsidRPr="004514C7">
        <w:rPr>
          <w:sz w:val="24"/>
          <w:szCs w:val="24"/>
        </w:rPr>
        <w:t>9</w:t>
      </w:r>
      <w:r w:rsidRPr="004514C7">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4514C7">
      <w:pPr>
        <w:pStyle w:val="EON"/>
        <w:jc w:val="both"/>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необходимыми инструментами и приспособлениями</w:t>
      </w:r>
      <w:r w:rsidR="00EE3A91">
        <w:rPr>
          <w:sz w:val="24"/>
          <w:szCs w:val="24"/>
          <w:lang w:val="ru-RU"/>
        </w:rPr>
        <w:t>,</w:t>
      </w:r>
      <w:r w:rsidR="00EE3A91" w:rsidRPr="00EE3A91">
        <w:t xml:space="preserve"> </w:t>
      </w:r>
      <w:r w:rsidR="00EE3A91" w:rsidRPr="00EE3A91">
        <w:rPr>
          <w:sz w:val="24"/>
          <w:szCs w:val="24"/>
        </w:rPr>
        <w:t>а также всеми бытовыми помещениями (пере</w:t>
      </w:r>
      <w:r w:rsidR="00EE3A91">
        <w:rPr>
          <w:sz w:val="24"/>
          <w:szCs w:val="24"/>
        </w:rPr>
        <w:t>движными-перевозимыми бытовками</w:t>
      </w:r>
      <w:r w:rsidR="00EE3A91" w:rsidRPr="00EE3A91">
        <w:rPr>
          <w:sz w:val="24"/>
          <w:szCs w:val="24"/>
        </w:rPr>
        <w:t>).</w:t>
      </w:r>
    </w:p>
    <w:p w:rsidR="00D47E28" w:rsidRPr="00D47E28" w:rsidRDefault="00CB7DAF" w:rsidP="00D47E28">
      <w:pPr>
        <w:rPr>
          <w:rFonts w:eastAsiaTheme="minorHAnsi"/>
          <w:lang w:eastAsia="en-US"/>
        </w:rPr>
      </w:pPr>
      <w:r w:rsidRPr="00D47E28">
        <w:t>6.1</w:t>
      </w:r>
      <w:r w:rsidR="008371F5" w:rsidRPr="00D47E28">
        <w:t>1</w:t>
      </w:r>
      <w:r w:rsidRPr="00D47E28">
        <w:t xml:space="preserve">. </w:t>
      </w:r>
      <w:r w:rsidR="006042D0" w:rsidRPr="00D47E28">
        <w:t xml:space="preserve"> </w:t>
      </w:r>
      <w:r w:rsidR="00D47E28" w:rsidRPr="00D47E28">
        <w:rPr>
          <w:rFonts w:eastAsiaTheme="minorHAnsi"/>
          <w:lang w:eastAsia="en-US"/>
        </w:rPr>
        <w:t>Выполнить Работу собственными силами или с письменного согласия Заказчика с привлечением третьих лиц. Срок согласования Заказчиком привлекаемых Подрядчиком третьих лиц (субподрядных организаций) составляет 10 (десять) рабочих дней с момента получения соответствующего уведомления от Подрядчика. Ответственность за действия субподрядных организаций, а также исполнение Договора в целом перед Заказчиком, несет Подрядчик. Для согласования привлекаемых для исполнения Договора Подрядчиком третьих лиц, Подрядчик представляет Заказчику пакет документов о субподрядной организации, соответствующий требованиям конкурсной процедуры в во время проведения конкурсной процедуры, необходимой для заключения Договора.</w:t>
      </w:r>
    </w:p>
    <w:p w:rsidR="00CB7DAF" w:rsidRPr="00496BC6" w:rsidRDefault="00CB7DAF" w:rsidP="004514C7">
      <w:pPr>
        <w:pStyle w:val="EON"/>
        <w:jc w:val="both"/>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4514C7">
      <w:pPr>
        <w:pStyle w:val="EON"/>
        <w:jc w:val="both"/>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4514C7">
      <w:pPr>
        <w:pStyle w:val="EON"/>
        <w:jc w:val="both"/>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4514C7">
      <w:pPr>
        <w:pStyle w:val="EON"/>
        <w:jc w:val="both"/>
        <w:rPr>
          <w:sz w:val="24"/>
          <w:szCs w:val="24"/>
        </w:rPr>
      </w:pPr>
      <w:r w:rsidRPr="00496BC6">
        <w:rPr>
          <w:sz w:val="24"/>
          <w:szCs w:val="24"/>
        </w:rPr>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4514C7">
      <w:pPr>
        <w:pStyle w:val="EON"/>
        <w:jc w:val="both"/>
        <w:rPr>
          <w:sz w:val="24"/>
          <w:szCs w:val="24"/>
        </w:rPr>
      </w:pPr>
      <w:r w:rsidRPr="00496BC6">
        <w:rPr>
          <w:sz w:val="24"/>
          <w:szCs w:val="24"/>
        </w:rPr>
        <w:t>6.1</w:t>
      </w:r>
      <w:r w:rsidR="008371F5" w:rsidRPr="00496BC6">
        <w:rPr>
          <w:sz w:val="24"/>
          <w:szCs w:val="24"/>
        </w:rPr>
        <w:t>6</w:t>
      </w:r>
      <w:r w:rsidRPr="00496BC6">
        <w:rPr>
          <w:sz w:val="24"/>
          <w:szCs w:val="24"/>
        </w:rPr>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496BC6" w:rsidRDefault="00CB7DAF" w:rsidP="004514C7">
      <w:pPr>
        <w:pStyle w:val="EON"/>
        <w:jc w:val="both"/>
        <w:rPr>
          <w:i/>
          <w:sz w:val="24"/>
          <w:szCs w:val="24"/>
        </w:rPr>
      </w:pPr>
      <w:r w:rsidRPr="00496BC6">
        <w:rPr>
          <w:sz w:val="24"/>
          <w:szCs w:val="24"/>
        </w:rPr>
        <w:t>6.1</w:t>
      </w:r>
      <w:r w:rsidR="008371F5" w:rsidRPr="00496BC6">
        <w:rPr>
          <w:sz w:val="24"/>
          <w:szCs w:val="24"/>
        </w:rPr>
        <w:t>7</w:t>
      </w:r>
      <w:r w:rsidRPr="00496BC6">
        <w:rPr>
          <w:sz w:val="24"/>
          <w:szCs w:val="24"/>
        </w:rPr>
        <w:t>. Отчет деятельности в области ОТиТБ должен содержать следующую информацию:</w:t>
      </w:r>
    </w:p>
    <w:p w:rsidR="00CB7DAF" w:rsidRPr="00496BC6" w:rsidRDefault="00CB7DAF" w:rsidP="004514C7">
      <w:pPr>
        <w:pStyle w:val="EON"/>
        <w:jc w:val="both"/>
        <w:rPr>
          <w:sz w:val="24"/>
          <w:szCs w:val="24"/>
        </w:rPr>
      </w:pPr>
      <w:r w:rsidRPr="00496BC6">
        <w:rPr>
          <w:sz w:val="24"/>
          <w:szCs w:val="24"/>
        </w:rPr>
        <w:t>Количество собственного персонала;</w:t>
      </w:r>
    </w:p>
    <w:p w:rsidR="00CB7DAF" w:rsidRPr="00496BC6" w:rsidRDefault="00CB7DAF" w:rsidP="004514C7">
      <w:pPr>
        <w:pStyle w:val="EON"/>
        <w:jc w:val="both"/>
        <w:rPr>
          <w:sz w:val="24"/>
          <w:szCs w:val="24"/>
        </w:rPr>
      </w:pPr>
      <w:r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CB7DAF" w:rsidP="004514C7">
      <w:pPr>
        <w:pStyle w:val="EON"/>
        <w:jc w:val="both"/>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4514C7">
      <w:pPr>
        <w:pStyle w:val="EON"/>
        <w:jc w:val="both"/>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4514C7">
      <w:pPr>
        <w:pStyle w:val="EON"/>
        <w:jc w:val="both"/>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4514C7">
      <w:pPr>
        <w:pStyle w:val="EON"/>
        <w:jc w:val="both"/>
        <w:rPr>
          <w:sz w:val="24"/>
          <w:szCs w:val="24"/>
        </w:rPr>
      </w:pPr>
      <w:r w:rsidRPr="00496BC6">
        <w:rPr>
          <w:sz w:val="24"/>
          <w:szCs w:val="24"/>
        </w:rPr>
        <w:t>Отчет о проведенных мероприятиях за отчетный период:</w:t>
      </w:r>
    </w:p>
    <w:p w:rsidR="00CB7DAF" w:rsidRPr="00496BC6" w:rsidRDefault="00CB7DAF" w:rsidP="004514C7">
      <w:pPr>
        <w:pStyle w:val="EON"/>
        <w:jc w:val="both"/>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CB7DAF" w:rsidP="004514C7">
      <w:pPr>
        <w:pStyle w:val="EON"/>
        <w:jc w:val="both"/>
        <w:rPr>
          <w:sz w:val="24"/>
          <w:szCs w:val="24"/>
        </w:rPr>
      </w:pPr>
      <w:r w:rsidRPr="00496BC6">
        <w:rPr>
          <w:sz w:val="24"/>
          <w:szCs w:val="24"/>
        </w:rPr>
        <w:t>количество проверок рабо</w:t>
      </w:r>
      <w:r w:rsidR="00662BC9" w:rsidRPr="00496BC6">
        <w:rPr>
          <w:sz w:val="24"/>
          <w:szCs w:val="24"/>
        </w:rPr>
        <w:t>чих мест собственным персоналом;</w:t>
      </w:r>
    </w:p>
    <w:p w:rsidR="00CB7DAF" w:rsidRPr="00496BC6" w:rsidRDefault="00CB7DAF" w:rsidP="004514C7">
      <w:pPr>
        <w:pStyle w:val="EON"/>
        <w:jc w:val="both"/>
        <w:rPr>
          <w:sz w:val="24"/>
          <w:szCs w:val="24"/>
        </w:rPr>
      </w:pPr>
      <w:r w:rsidRPr="00496BC6">
        <w:rPr>
          <w:sz w:val="24"/>
          <w:szCs w:val="24"/>
        </w:rPr>
        <w:t>количество проведенных первичных инструктажей;</w:t>
      </w:r>
    </w:p>
    <w:p w:rsidR="00CB7DAF" w:rsidRPr="00496BC6" w:rsidRDefault="00CB7DAF" w:rsidP="004514C7">
      <w:pPr>
        <w:pStyle w:val="EON"/>
        <w:jc w:val="both"/>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4514C7">
      <w:pPr>
        <w:pStyle w:val="EON"/>
        <w:jc w:val="both"/>
        <w:rPr>
          <w:sz w:val="24"/>
          <w:szCs w:val="24"/>
        </w:rPr>
      </w:pPr>
      <w:r w:rsidRPr="00496BC6">
        <w:rPr>
          <w:sz w:val="24"/>
          <w:szCs w:val="24"/>
        </w:rPr>
        <w:t>количество учащихся;</w:t>
      </w:r>
    </w:p>
    <w:p w:rsidR="00CB7DAF" w:rsidRPr="00496BC6" w:rsidRDefault="00CB7DAF" w:rsidP="004514C7">
      <w:pPr>
        <w:pStyle w:val="EON"/>
        <w:jc w:val="both"/>
        <w:rPr>
          <w:sz w:val="24"/>
          <w:szCs w:val="24"/>
        </w:rPr>
      </w:pPr>
      <w:r w:rsidRPr="00496BC6">
        <w:rPr>
          <w:sz w:val="24"/>
          <w:szCs w:val="24"/>
        </w:rPr>
        <w:t>количество проработки информации о травматизме;</w:t>
      </w:r>
    </w:p>
    <w:p w:rsidR="00CB7DAF" w:rsidRPr="00496BC6" w:rsidRDefault="00CB7DAF" w:rsidP="004514C7">
      <w:pPr>
        <w:pStyle w:val="EON"/>
        <w:jc w:val="both"/>
        <w:rPr>
          <w:sz w:val="24"/>
          <w:szCs w:val="24"/>
        </w:rPr>
      </w:pPr>
      <w:r w:rsidRPr="00496BC6">
        <w:rPr>
          <w:sz w:val="24"/>
          <w:szCs w:val="24"/>
        </w:rPr>
        <w:t>Статус выполнения предписаний;</w:t>
      </w:r>
    </w:p>
    <w:p w:rsidR="00CB7DAF" w:rsidRPr="00496BC6" w:rsidRDefault="00CB7DAF" w:rsidP="004514C7">
      <w:pPr>
        <w:pStyle w:val="EON"/>
        <w:jc w:val="both"/>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4514C7">
      <w:pPr>
        <w:pStyle w:val="EON"/>
        <w:jc w:val="both"/>
        <w:rPr>
          <w:sz w:val="24"/>
          <w:szCs w:val="24"/>
        </w:rPr>
      </w:pPr>
      <w:r w:rsidRPr="00496BC6">
        <w:rPr>
          <w:sz w:val="24"/>
          <w:szCs w:val="24"/>
        </w:rPr>
        <w:t>Количество утилизированных отходов;</w:t>
      </w:r>
    </w:p>
    <w:p w:rsidR="00CB7DAF" w:rsidRPr="00496BC6" w:rsidRDefault="00CB7DAF" w:rsidP="004514C7">
      <w:pPr>
        <w:pStyle w:val="EON"/>
        <w:jc w:val="both"/>
        <w:rPr>
          <w:sz w:val="24"/>
          <w:szCs w:val="24"/>
        </w:rPr>
      </w:pPr>
      <w:r w:rsidRPr="00496BC6">
        <w:rPr>
          <w:sz w:val="24"/>
          <w:szCs w:val="24"/>
        </w:rPr>
        <w:t>Свидетельство утилизации отходов опасных веществ.</w:t>
      </w:r>
    </w:p>
    <w:p w:rsidR="006042D0" w:rsidRPr="006042D0" w:rsidRDefault="00CB7DAF" w:rsidP="004514C7">
      <w:pPr>
        <w:pStyle w:val="EON"/>
        <w:jc w:val="both"/>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r w:rsidR="006042D0" w:rsidRPr="006042D0">
        <w:rPr>
          <w:b/>
          <w:color w:val="FF0000"/>
        </w:rPr>
        <w:t xml:space="preserve">   </w:t>
      </w:r>
    </w:p>
    <w:p w:rsidR="00CB7DAF" w:rsidRPr="00496BC6" w:rsidRDefault="00CB7DAF" w:rsidP="004514C7">
      <w:pPr>
        <w:pStyle w:val="EON"/>
        <w:jc w:val="both"/>
        <w:rPr>
          <w:sz w:val="24"/>
          <w:szCs w:val="24"/>
        </w:rPr>
      </w:pPr>
      <w:r w:rsidRPr="00496BC6">
        <w:rPr>
          <w:sz w:val="24"/>
          <w:szCs w:val="24"/>
        </w:rPr>
        <w:t>6.</w:t>
      </w:r>
      <w:r w:rsidR="009A3453">
        <w:rPr>
          <w:sz w:val="24"/>
          <w:szCs w:val="24"/>
          <w:lang w:val="ru-RU"/>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4514C7">
      <w:pPr>
        <w:pStyle w:val="EON"/>
        <w:jc w:val="both"/>
        <w:rPr>
          <w:sz w:val="24"/>
          <w:szCs w:val="24"/>
        </w:rPr>
      </w:pPr>
    </w:p>
    <w:p w:rsidR="00CB7DAF" w:rsidRPr="00FA6C2E" w:rsidRDefault="00CB7DAF" w:rsidP="004514C7">
      <w:pPr>
        <w:pStyle w:val="EON"/>
        <w:jc w:val="both"/>
        <w:rPr>
          <w:b/>
          <w:sz w:val="24"/>
          <w:szCs w:val="24"/>
        </w:rPr>
      </w:pPr>
      <w:r w:rsidRPr="00FA6C2E">
        <w:rPr>
          <w:b/>
          <w:sz w:val="24"/>
          <w:szCs w:val="24"/>
        </w:rPr>
        <w:t>7. Требования к работам:</w:t>
      </w:r>
    </w:p>
    <w:p w:rsidR="00662BC9" w:rsidRPr="00496BC6" w:rsidRDefault="00662BC9" w:rsidP="004514C7">
      <w:pPr>
        <w:pStyle w:val="EON"/>
        <w:jc w:val="both"/>
        <w:rPr>
          <w:sz w:val="24"/>
          <w:szCs w:val="24"/>
        </w:rPr>
      </w:pPr>
      <w:r w:rsidRPr="002E5345">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4514C7">
      <w:pPr>
        <w:pStyle w:val="EON"/>
        <w:jc w:val="both"/>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4514C7">
      <w:pPr>
        <w:pStyle w:val="EON"/>
        <w:jc w:val="both"/>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4514C7">
      <w:pPr>
        <w:pStyle w:val="EON"/>
        <w:jc w:val="both"/>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4514C7">
      <w:pPr>
        <w:pStyle w:val="EON"/>
        <w:jc w:val="both"/>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4514C7">
      <w:pPr>
        <w:pStyle w:val="EON"/>
        <w:jc w:val="both"/>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4514C7">
      <w:pPr>
        <w:pStyle w:val="EON"/>
        <w:jc w:val="both"/>
        <w:rPr>
          <w:sz w:val="24"/>
          <w:szCs w:val="24"/>
        </w:rPr>
      </w:pPr>
      <w:r w:rsidRPr="00496BC6">
        <w:rPr>
          <w:i/>
          <w:sz w:val="24"/>
          <w:szCs w:val="24"/>
        </w:rPr>
        <w:t>-РД 153-34.0-03.301-00, ВППБ 01-02-95*</w:t>
      </w:r>
      <w:r w:rsidRPr="00496BC6">
        <w:rPr>
          <w:sz w:val="24"/>
          <w:szCs w:val="24"/>
        </w:rPr>
        <w:t xml:space="preserve"> «Правил пожарной безопасности для</w:t>
      </w:r>
    </w:p>
    <w:p w:rsidR="00662BC9" w:rsidRPr="00496BC6" w:rsidRDefault="00662BC9" w:rsidP="004514C7">
      <w:pPr>
        <w:pStyle w:val="EON"/>
        <w:jc w:val="both"/>
        <w:rPr>
          <w:sz w:val="24"/>
          <w:szCs w:val="24"/>
        </w:rPr>
      </w:pPr>
      <w:r w:rsidRPr="00496BC6">
        <w:rPr>
          <w:sz w:val="24"/>
          <w:szCs w:val="24"/>
        </w:rPr>
        <w:t>энергетических предприятий»;</w:t>
      </w:r>
    </w:p>
    <w:p w:rsidR="00662BC9" w:rsidRPr="004672C8" w:rsidRDefault="00662BC9" w:rsidP="004514C7">
      <w:pPr>
        <w:pStyle w:val="EON"/>
        <w:jc w:val="both"/>
        <w:rPr>
          <w:sz w:val="24"/>
          <w:szCs w:val="24"/>
          <w:lang w:val="ru-RU"/>
        </w:rPr>
      </w:pPr>
      <w:r w:rsidRPr="002E5345">
        <w:rPr>
          <w:sz w:val="24"/>
          <w:szCs w:val="24"/>
        </w:rPr>
        <w:t xml:space="preserve">- </w:t>
      </w:r>
      <w:r w:rsidRPr="002E5345">
        <w:rPr>
          <w:i/>
          <w:sz w:val="24"/>
          <w:szCs w:val="24"/>
        </w:rPr>
        <w:t>РД 34.03.201-97</w:t>
      </w:r>
      <w:r w:rsidRPr="002E5345">
        <w:rPr>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w:t>
      </w:r>
      <w:r w:rsidRPr="004672C8">
        <w:rPr>
          <w:sz w:val="24"/>
          <w:szCs w:val="24"/>
        </w:rPr>
        <w:t xml:space="preserve"> </w:t>
      </w:r>
    </w:p>
    <w:p w:rsidR="004672C8" w:rsidRPr="004672C8" w:rsidRDefault="004672C8" w:rsidP="004672C8">
      <w:pPr>
        <w:jc w:val="both"/>
      </w:pPr>
      <w:r w:rsidRPr="004672C8">
        <w:rPr>
          <w:rFonts w:eastAsia="Calibri"/>
          <w:i/>
        </w:rPr>
        <w:t>- Приказ №116 от 25.03.2014 г.</w:t>
      </w:r>
      <w:r w:rsidRPr="004672C8">
        <w:rPr>
          <w:rFonts w:eastAsia="Calibri"/>
        </w:rPr>
        <w:t xml:space="preserve">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rsidR="00662BC9" w:rsidRPr="005D31BB" w:rsidRDefault="00662BC9" w:rsidP="004514C7">
      <w:pPr>
        <w:pStyle w:val="EON"/>
        <w:jc w:val="both"/>
        <w:rPr>
          <w:sz w:val="24"/>
          <w:szCs w:val="24"/>
          <w:lang w:val="ru-RU"/>
        </w:rPr>
      </w:pPr>
      <w:r w:rsidRPr="00496BC6">
        <w:rPr>
          <w:sz w:val="24"/>
          <w:szCs w:val="24"/>
        </w:rPr>
        <w:t>- Другие действующие директивные материалы, обязательные для энергетики.</w:t>
      </w:r>
    </w:p>
    <w:p w:rsidR="00CB7DAF" w:rsidRPr="00496BC6" w:rsidRDefault="00CB7DAF" w:rsidP="004514C7">
      <w:pPr>
        <w:pStyle w:val="EON"/>
        <w:jc w:val="both"/>
        <w:rPr>
          <w:b/>
          <w:sz w:val="24"/>
          <w:szCs w:val="24"/>
        </w:rPr>
      </w:pPr>
    </w:p>
    <w:p w:rsidR="00CB7DAF" w:rsidRDefault="004672C8" w:rsidP="004514C7">
      <w:pPr>
        <w:pStyle w:val="EON"/>
        <w:jc w:val="both"/>
        <w:rPr>
          <w:b/>
          <w:sz w:val="24"/>
          <w:szCs w:val="24"/>
          <w:lang w:val="ru-RU"/>
        </w:rPr>
      </w:pPr>
      <w:r>
        <w:rPr>
          <w:b/>
          <w:sz w:val="24"/>
          <w:szCs w:val="24"/>
          <w:lang w:val="ru-RU"/>
        </w:rPr>
        <w:t>8</w:t>
      </w:r>
      <w:r w:rsidR="00CB7DAF" w:rsidRPr="00FA6C2E">
        <w:rPr>
          <w:b/>
          <w:sz w:val="24"/>
          <w:szCs w:val="24"/>
        </w:rPr>
        <w:t>. Этапы и сроки выполнения работ:</w:t>
      </w:r>
    </w:p>
    <w:p w:rsidR="00237725" w:rsidRPr="00237725" w:rsidRDefault="00CC07DC" w:rsidP="004514C7">
      <w:pPr>
        <w:pStyle w:val="EON"/>
        <w:jc w:val="both"/>
        <w:rPr>
          <w:sz w:val="24"/>
          <w:szCs w:val="24"/>
          <w:lang w:val="ru-RU"/>
        </w:rPr>
      </w:pPr>
      <w:r>
        <w:rPr>
          <w:sz w:val="24"/>
          <w:szCs w:val="24"/>
          <w:lang w:val="ru-RU"/>
        </w:rPr>
        <w:t>Начало</w:t>
      </w:r>
      <w:r w:rsidR="006C2C05">
        <w:rPr>
          <w:sz w:val="24"/>
          <w:szCs w:val="24"/>
          <w:lang w:val="ru-RU"/>
        </w:rPr>
        <w:t xml:space="preserve"> выполнения работ</w:t>
      </w:r>
      <w:r>
        <w:rPr>
          <w:sz w:val="24"/>
          <w:szCs w:val="24"/>
          <w:lang w:val="ru-RU"/>
        </w:rPr>
        <w:t>: 2016г.</w:t>
      </w:r>
    </w:p>
    <w:p w:rsidR="009F5F37" w:rsidRPr="00925BC1" w:rsidRDefault="00501E81" w:rsidP="00501E81">
      <w:pPr>
        <w:jc w:val="both"/>
      </w:pPr>
      <w:r w:rsidRPr="00925BC1">
        <w:t>Сроки выполнения ремонтных работ</w:t>
      </w:r>
      <w:r w:rsidRPr="008430CE">
        <w:t xml:space="preserve">: </w:t>
      </w:r>
      <w:r w:rsidR="009F5F37" w:rsidRPr="009F5F37">
        <w:t>по факту выполнения</w:t>
      </w:r>
      <w:r w:rsidR="009F5F37">
        <w:t>.</w:t>
      </w:r>
    </w:p>
    <w:p w:rsidR="00501E81" w:rsidRPr="00FC0545" w:rsidRDefault="00501E81" w:rsidP="008430CE">
      <w:pPr>
        <w:ind w:firstLine="708"/>
        <w:jc w:val="both"/>
      </w:pPr>
      <w:r w:rsidRPr="00FC0545">
        <w:t xml:space="preserve">После окончания приемо-сдаточных испытаний начинается подконтрольная эксплуатация отремонтированного оборудования, которая завершается через </w:t>
      </w:r>
      <w:r w:rsidR="009F15B7" w:rsidRPr="00FC0545">
        <w:t>10</w:t>
      </w:r>
      <w:r w:rsidRPr="00FC0545">
        <w:t xml:space="preserve"> календарных дней с момента включения оборудования под нагрузку.</w:t>
      </w:r>
    </w:p>
    <w:p w:rsidR="00FC0545" w:rsidRPr="00FC0545" w:rsidRDefault="00501E81" w:rsidP="00501E81">
      <w:pPr>
        <w:jc w:val="both"/>
      </w:pPr>
      <w:r w:rsidRPr="00FC0545">
        <w:rPr>
          <w:bCs/>
          <w:spacing w:val="-10"/>
        </w:rPr>
        <w:t xml:space="preserve">Подрядчик должен предоставить согласованные сетевые графики выполнения работ на утверждение Заказчику в т. ч. согласованные с субподрядчиками </w:t>
      </w:r>
      <w:r w:rsidRPr="00FC0545">
        <w:t>(при условии привлечения субподрядных организаций).</w:t>
      </w:r>
    </w:p>
    <w:p w:rsidR="00501E81" w:rsidRPr="00925BC1" w:rsidRDefault="00501E81" w:rsidP="00501E81">
      <w:pPr>
        <w:jc w:val="both"/>
      </w:pPr>
      <w:r w:rsidRPr="008430CE">
        <w:rPr>
          <w:color w:val="FF0000"/>
        </w:rPr>
        <w:tab/>
      </w:r>
      <w:r w:rsidRPr="00925BC1">
        <w:t>Промежуточные сроки выполнения работ, входящих в объем настоящего технического задания, определяются ежемесячными Реестрами заказов Заказчика и согласовываются Подрядчиком за 10 дней до начала работ.</w:t>
      </w:r>
    </w:p>
    <w:p w:rsidR="00501E81" w:rsidRDefault="00501E81" w:rsidP="00501E81">
      <w:pPr>
        <w:jc w:val="both"/>
      </w:pPr>
      <w:r w:rsidRPr="00925BC1">
        <w:t>Подрядчик является ответственным за соблюдение сроков и качество выполняемых ремонтных работ в согласованных объемах.</w:t>
      </w:r>
    </w:p>
    <w:p w:rsidR="00DD2B56" w:rsidRPr="00501E81" w:rsidRDefault="00DD2B56" w:rsidP="004514C7">
      <w:pPr>
        <w:pStyle w:val="EON"/>
        <w:jc w:val="both"/>
        <w:rPr>
          <w:sz w:val="24"/>
          <w:szCs w:val="24"/>
          <w:lang w:val="ru-RU"/>
        </w:rPr>
      </w:pPr>
    </w:p>
    <w:p w:rsidR="00CB7DAF" w:rsidRPr="00FA6C2E" w:rsidRDefault="00AB1230" w:rsidP="004514C7">
      <w:pPr>
        <w:pStyle w:val="EON"/>
        <w:jc w:val="both"/>
        <w:rPr>
          <w:b/>
          <w:sz w:val="24"/>
          <w:szCs w:val="24"/>
        </w:rPr>
      </w:pPr>
      <w:r>
        <w:rPr>
          <w:b/>
          <w:sz w:val="24"/>
          <w:szCs w:val="24"/>
          <w:lang w:val="ru-RU"/>
        </w:rPr>
        <w:t>9</w:t>
      </w:r>
      <w:r w:rsidR="00CB7DAF" w:rsidRPr="00FA6C2E">
        <w:rPr>
          <w:b/>
          <w:sz w:val="24"/>
          <w:szCs w:val="24"/>
        </w:rPr>
        <w:t>. Требования к приемке:</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w:t>
      </w:r>
      <w:r>
        <w:rPr>
          <w:sz w:val="24"/>
          <w:szCs w:val="24"/>
          <w:lang w:val="ru-RU"/>
        </w:rPr>
        <w:t>0</w:t>
      </w:r>
      <w:r w:rsidR="00CB7DAF" w:rsidRPr="00496BC6">
        <w:rPr>
          <w:sz w:val="24"/>
          <w:szCs w:val="24"/>
        </w:rPr>
        <w:t xml:space="preserve">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.4. Подрядчик по окончании выполнения работ в полном объеме предоставляет полный комплект документации, предусмотренной разделом 1</w:t>
      </w:r>
      <w:r>
        <w:rPr>
          <w:sz w:val="24"/>
          <w:szCs w:val="24"/>
          <w:lang w:val="ru-RU"/>
        </w:rPr>
        <w:t>0</w:t>
      </w:r>
      <w:r w:rsidR="00CB7DAF" w:rsidRPr="00496BC6">
        <w:rPr>
          <w:sz w:val="24"/>
          <w:szCs w:val="24"/>
        </w:rPr>
        <w:t xml:space="preserve">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w:t>
      </w:r>
      <w:r>
        <w:rPr>
          <w:sz w:val="24"/>
          <w:szCs w:val="24"/>
          <w:lang w:val="ru-RU"/>
        </w:rPr>
        <w:t>9</w:t>
      </w:r>
      <w:r w:rsidR="00CB7DAF" w:rsidRPr="00496BC6">
        <w:rPr>
          <w:sz w:val="24"/>
          <w:szCs w:val="24"/>
        </w:rPr>
        <w:t>.5. настоящего Технического задания, предоставляя им соответствующие доверенности, действовать от имени и в интересах Подрядчика.</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 xml:space="preserve">.6. Приемка работ в полном объеме </w:t>
      </w:r>
      <w:r w:rsidR="00CB7DAF" w:rsidRPr="00FC0545">
        <w:rPr>
          <w:sz w:val="24"/>
          <w:szCs w:val="24"/>
        </w:rPr>
        <w:t>с дефектами/</w:t>
      </w:r>
      <w:r w:rsidR="00CB7DAF" w:rsidRPr="00496BC6">
        <w:rPr>
          <w:sz w:val="24"/>
          <w:szCs w:val="24"/>
        </w:rPr>
        <w:t>недоделками/недостатками, влияющими на надежную и безопасную работу оборудования запрещена.</w:t>
      </w:r>
    </w:p>
    <w:p w:rsidR="00CB7DAF" w:rsidRPr="00496BC6" w:rsidRDefault="00AB1230" w:rsidP="004514C7">
      <w:pPr>
        <w:pStyle w:val="EON"/>
        <w:jc w:val="both"/>
        <w:rPr>
          <w:sz w:val="24"/>
          <w:szCs w:val="24"/>
        </w:rPr>
      </w:pPr>
      <w:r>
        <w:rPr>
          <w:sz w:val="24"/>
          <w:szCs w:val="24"/>
          <w:lang w:val="ru-RU"/>
        </w:rPr>
        <w:t>9</w:t>
      </w:r>
      <w:r w:rsidR="00CB7DAF" w:rsidRPr="00496BC6">
        <w:rPr>
          <w:sz w:val="24"/>
          <w:szCs w:val="24"/>
        </w:rPr>
        <w:t>.7.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4514C7">
      <w:pPr>
        <w:pStyle w:val="EON"/>
        <w:jc w:val="both"/>
        <w:rPr>
          <w:sz w:val="24"/>
          <w:szCs w:val="24"/>
        </w:rPr>
      </w:pPr>
    </w:p>
    <w:p w:rsidR="00CB7DAF" w:rsidRPr="00FA6C2E" w:rsidRDefault="00CB7DAF" w:rsidP="004514C7">
      <w:pPr>
        <w:pStyle w:val="EON"/>
        <w:jc w:val="both"/>
        <w:rPr>
          <w:b/>
          <w:sz w:val="24"/>
          <w:szCs w:val="24"/>
        </w:rPr>
      </w:pPr>
      <w:r w:rsidRPr="00FA6C2E">
        <w:rPr>
          <w:b/>
          <w:sz w:val="24"/>
          <w:szCs w:val="24"/>
        </w:rPr>
        <w:t>1</w:t>
      </w:r>
      <w:r w:rsidR="00AB1230">
        <w:rPr>
          <w:b/>
          <w:sz w:val="24"/>
          <w:szCs w:val="24"/>
          <w:lang w:val="ru-RU"/>
        </w:rPr>
        <w:t>0</w:t>
      </w:r>
      <w:r w:rsidRPr="00FA6C2E">
        <w:rPr>
          <w:b/>
          <w:sz w:val="24"/>
          <w:szCs w:val="24"/>
        </w:rPr>
        <w:t>. Документация, предъявляемая Заказчику:</w:t>
      </w:r>
    </w:p>
    <w:p w:rsidR="000A5CD6" w:rsidRPr="00496BC6" w:rsidRDefault="000A5CD6" w:rsidP="004514C7">
      <w:pPr>
        <w:pStyle w:val="EON"/>
        <w:jc w:val="both"/>
        <w:rPr>
          <w:spacing w:val="-4"/>
          <w:sz w:val="24"/>
          <w:szCs w:val="24"/>
        </w:rPr>
      </w:pPr>
      <w:r w:rsidRPr="00496BC6">
        <w:rPr>
          <w:sz w:val="24"/>
          <w:szCs w:val="24"/>
        </w:rPr>
        <w:t>1</w:t>
      </w:r>
      <w:r w:rsidR="00AB1230">
        <w:rPr>
          <w:sz w:val="24"/>
          <w:szCs w:val="24"/>
          <w:lang w:val="ru-RU"/>
        </w:rPr>
        <w:t>0</w:t>
      </w:r>
      <w:r w:rsidRPr="00496BC6">
        <w:rPr>
          <w:sz w:val="24"/>
          <w:szCs w:val="24"/>
        </w:rPr>
        <w:t xml:space="preserve">.1.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0A5CD6" w:rsidRPr="00D15E9B" w:rsidRDefault="000A5CD6" w:rsidP="004514C7">
      <w:pPr>
        <w:pStyle w:val="EON"/>
        <w:jc w:val="both"/>
        <w:rPr>
          <w:sz w:val="24"/>
          <w:szCs w:val="24"/>
        </w:rPr>
      </w:pPr>
      <w:r w:rsidRPr="00D15E9B">
        <w:rPr>
          <w:sz w:val="24"/>
          <w:szCs w:val="24"/>
        </w:rPr>
        <w:t>1</w:t>
      </w:r>
      <w:r w:rsidR="00AB1230">
        <w:rPr>
          <w:sz w:val="24"/>
          <w:szCs w:val="24"/>
          <w:lang w:val="ru-RU"/>
        </w:rPr>
        <w:t>0</w:t>
      </w:r>
      <w:r w:rsidRPr="00D15E9B">
        <w:rPr>
          <w:sz w:val="24"/>
          <w:szCs w:val="24"/>
        </w:rPr>
        <w:t>.</w:t>
      </w:r>
      <w:r w:rsidR="00AB1230">
        <w:rPr>
          <w:sz w:val="24"/>
          <w:szCs w:val="24"/>
          <w:lang w:val="ru-RU"/>
        </w:rPr>
        <w:t>2</w:t>
      </w:r>
      <w:r w:rsidRPr="00D15E9B">
        <w:rPr>
          <w:sz w:val="24"/>
          <w:szCs w:val="24"/>
        </w:rPr>
        <w:t>. План безопасности проведения работ персоналом Подрядчика.</w:t>
      </w:r>
    </w:p>
    <w:p w:rsidR="000A5CD6" w:rsidRPr="00D15E9B" w:rsidRDefault="000A5CD6" w:rsidP="004514C7">
      <w:pPr>
        <w:jc w:val="both"/>
      </w:pPr>
      <w:r w:rsidRPr="00D15E9B">
        <w:t>1</w:t>
      </w:r>
      <w:r w:rsidR="00AB1230">
        <w:t>0</w:t>
      </w:r>
      <w:r w:rsidRPr="00D15E9B">
        <w:t>.</w:t>
      </w:r>
      <w:r w:rsidR="00AB1230">
        <w:t>3</w:t>
      </w:r>
      <w:r w:rsidRPr="00D15E9B">
        <w:t>. Акты сдачи-приемки выполненных работ установленной формы;</w:t>
      </w:r>
    </w:p>
    <w:p w:rsidR="000A5CD6" w:rsidRPr="00D15E9B" w:rsidRDefault="000A5CD6" w:rsidP="004514C7">
      <w:pPr>
        <w:jc w:val="both"/>
      </w:pPr>
      <w:r w:rsidRPr="00D15E9B">
        <w:t>1</w:t>
      </w:r>
      <w:r w:rsidR="00AB1230">
        <w:t>0</w:t>
      </w:r>
      <w:r w:rsidRPr="00D15E9B">
        <w:t>.</w:t>
      </w:r>
      <w:r w:rsidR="00FC0545">
        <w:t>4</w:t>
      </w:r>
      <w:r w:rsidRPr="00D15E9B">
        <w:t>. Акты скрытых работ и промежуточной приемки;</w:t>
      </w:r>
    </w:p>
    <w:p w:rsidR="000A5CD6" w:rsidRPr="00D15E9B" w:rsidRDefault="000A5CD6" w:rsidP="004514C7">
      <w:pPr>
        <w:pStyle w:val="EON"/>
        <w:jc w:val="both"/>
        <w:rPr>
          <w:sz w:val="24"/>
          <w:szCs w:val="24"/>
        </w:rPr>
      </w:pPr>
      <w:r w:rsidRPr="00D15E9B">
        <w:rPr>
          <w:sz w:val="24"/>
          <w:szCs w:val="24"/>
        </w:rPr>
        <w:t>1</w:t>
      </w:r>
      <w:r w:rsidR="00AB1230">
        <w:rPr>
          <w:sz w:val="24"/>
          <w:szCs w:val="24"/>
          <w:lang w:val="ru-RU"/>
        </w:rPr>
        <w:t>0</w:t>
      </w:r>
      <w:r w:rsidRPr="00D15E9B">
        <w:rPr>
          <w:sz w:val="24"/>
          <w:szCs w:val="24"/>
        </w:rPr>
        <w:t>.</w:t>
      </w:r>
      <w:r w:rsidR="00FC0545">
        <w:rPr>
          <w:sz w:val="24"/>
          <w:szCs w:val="24"/>
          <w:lang w:val="ru-RU"/>
        </w:rPr>
        <w:t>5</w:t>
      </w:r>
      <w:r w:rsidRPr="00D15E9B">
        <w:rPr>
          <w:sz w:val="24"/>
          <w:szCs w:val="24"/>
        </w:rPr>
        <w:t>. Перечень дополнительных работ, не предусмотренных проектом (если требуется);</w:t>
      </w:r>
    </w:p>
    <w:p w:rsidR="000A5CD6" w:rsidRPr="00D15E9B" w:rsidRDefault="000A5CD6" w:rsidP="004514C7">
      <w:pPr>
        <w:pStyle w:val="EON"/>
        <w:jc w:val="both"/>
        <w:rPr>
          <w:sz w:val="24"/>
          <w:szCs w:val="24"/>
        </w:rPr>
      </w:pPr>
      <w:r w:rsidRPr="00D15E9B">
        <w:rPr>
          <w:sz w:val="24"/>
          <w:szCs w:val="24"/>
        </w:rPr>
        <w:t>1</w:t>
      </w:r>
      <w:r w:rsidR="00AB1230">
        <w:rPr>
          <w:sz w:val="24"/>
          <w:szCs w:val="24"/>
          <w:lang w:val="ru-RU"/>
        </w:rPr>
        <w:t>0</w:t>
      </w:r>
      <w:r w:rsidRPr="00D15E9B">
        <w:rPr>
          <w:sz w:val="24"/>
          <w:szCs w:val="24"/>
        </w:rPr>
        <w:t>.</w:t>
      </w:r>
      <w:r w:rsidR="00FC0545">
        <w:rPr>
          <w:sz w:val="24"/>
          <w:szCs w:val="24"/>
          <w:lang w:val="ru-RU"/>
        </w:rPr>
        <w:t>6</w:t>
      </w:r>
      <w:r w:rsidRPr="00D15E9B">
        <w:rPr>
          <w:sz w:val="24"/>
          <w:szCs w:val="24"/>
        </w:rPr>
        <w:t>. Справку о численности персонала в т. ч. и ИТР (ежемесячно);</w:t>
      </w:r>
    </w:p>
    <w:p w:rsidR="000A5CD6" w:rsidRPr="00D15E9B" w:rsidRDefault="000A5CD6" w:rsidP="004514C7">
      <w:pPr>
        <w:pStyle w:val="EON"/>
        <w:jc w:val="both"/>
        <w:rPr>
          <w:sz w:val="24"/>
          <w:szCs w:val="24"/>
        </w:rPr>
      </w:pPr>
      <w:r w:rsidRPr="00D15E9B">
        <w:rPr>
          <w:sz w:val="24"/>
          <w:szCs w:val="24"/>
        </w:rPr>
        <w:t>1</w:t>
      </w:r>
      <w:r w:rsidR="00AB1230">
        <w:rPr>
          <w:sz w:val="24"/>
          <w:szCs w:val="24"/>
          <w:lang w:val="ru-RU"/>
        </w:rPr>
        <w:t>0.</w:t>
      </w:r>
      <w:r w:rsidR="00FC0545">
        <w:rPr>
          <w:sz w:val="24"/>
          <w:szCs w:val="24"/>
          <w:lang w:val="ru-RU"/>
        </w:rPr>
        <w:t>7</w:t>
      </w:r>
      <w:r w:rsidRPr="00D15E9B">
        <w:rPr>
          <w:sz w:val="24"/>
          <w:szCs w:val="24"/>
        </w:rPr>
        <w:t>. Отчет по «Системе менеджмента охраны здоровья и безопасности труда»;</w:t>
      </w:r>
    </w:p>
    <w:p w:rsidR="00CB7DAF" w:rsidRPr="00496BC6" w:rsidRDefault="00AB1230" w:rsidP="004514C7">
      <w:pPr>
        <w:pStyle w:val="EON"/>
        <w:jc w:val="both"/>
        <w:rPr>
          <w:sz w:val="24"/>
          <w:szCs w:val="24"/>
        </w:rPr>
      </w:pPr>
      <w:r>
        <w:rPr>
          <w:sz w:val="24"/>
          <w:szCs w:val="24"/>
        </w:rPr>
        <w:t>1</w:t>
      </w:r>
      <w:r>
        <w:rPr>
          <w:sz w:val="24"/>
          <w:szCs w:val="24"/>
          <w:lang w:val="ru-RU"/>
        </w:rPr>
        <w:t>0</w:t>
      </w:r>
      <w:r w:rsidR="000A5CD6" w:rsidRPr="00D15E9B">
        <w:rPr>
          <w:sz w:val="24"/>
          <w:szCs w:val="24"/>
        </w:rPr>
        <w:t>.</w:t>
      </w:r>
      <w:r w:rsidR="00FC0545">
        <w:rPr>
          <w:sz w:val="24"/>
          <w:szCs w:val="24"/>
          <w:lang w:val="ru-RU"/>
        </w:rPr>
        <w:t>8</w:t>
      </w:r>
      <w:r w:rsidR="000A5CD6" w:rsidRPr="00D15E9B">
        <w:rPr>
          <w:sz w:val="24"/>
          <w:szCs w:val="24"/>
        </w:rPr>
        <w:t>. Другую документацию в соответствии с требованиями нормативно-техническими документами.</w:t>
      </w:r>
    </w:p>
    <w:p w:rsidR="00416F5F" w:rsidRPr="00496BC6" w:rsidRDefault="00416F5F" w:rsidP="004514C7">
      <w:pPr>
        <w:pStyle w:val="EON"/>
        <w:jc w:val="both"/>
        <w:rPr>
          <w:sz w:val="24"/>
          <w:szCs w:val="24"/>
        </w:rPr>
      </w:pPr>
    </w:p>
    <w:p w:rsidR="00CB7DAF" w:rsidRPr="00FA6C2E" w:rsidRDefault="00CB7DAF" w:rsidP="004514C7">
      <w:pPr>
        <w:pStyle w:val="EON"/>
        <w:jc w:val="both"/>
        <w:rPr>
          <w:b/>
          <w:sz w:val="24"/>
          <w:szCs w:val="24"/>
        </w:rPr>
      </w:pPr>
      <w:r w:rsidRPr="00FA6C2E">
        <w:rPr>
          <w:b/>
          <w:sz w:val="24"/>
          <w:szCs w:val="24"/>
        </w:rPr>
        <w:t>1</w:t>
      </w:r>
      <w:r w:rsidR="00AB1230">
        <w:rPr>
          <w:b/>
          <w:sz w:val="24"/>
          <w:szCs w:val="24"/>
          <w:lang w:val="ru-RU"/>
        </w:rPr>
        <w:t>1</w:t>
      </w:r>
      <w:r w:rsidRPr="00FA6C2E">
        <w:rPr>
          <w:b/>
          <w:sz w:val="24"/>
          <w:szCs w:val="24"/>
        </w:rPr>
        <w:t>. Гарантии на работы:</w:t>
      </w:r>
    </w:p>
    <w:p w:rsidR="00CB7DAF" w:rsidRPr="00FC0545" w:rsidRDefault="00CB7DAF" w:rsidP="004514C7">
      <w:pPr>
        <w:pStyle w:val="EON"/>
        <w:jc w:val="both"/>
        <w:rPr>
          <w:sz w:val="24"/>
          <w:szCs w:val="24"/>
        </w:rPr>
      </w:pPr>
      <w:r w:rsidRPr="00496BC6">
        <w:rPr>
          <w:sz w:val="24"/>
          <w:szCs w:val="24"/>
        </w:rPr>
        <w:t>1</w:t>
      </w:r>
      <w:r w:rsidR="00AB1230">
        <w:rPr>
          <w:sz w:val="24"/>
          <w:szCs w:val="24"/>
          <w:lang w:val="ru-RU"/>
        </w:rPr>
        <w:t>1</w:t>
      </w:r>
      <w:r w:rsidRPr="00496BC6">
        <w:rPr>
          <w:sz w:val="24"/>
          <w:szCs w:val="24"/>
        </w:rPr>
        <w:t xml:space="preserve">.1. Гарантийный срок на работы устанавливается продолжительностью не </w:t>
      </w:r>
      <w:r w:rsidRPr="00FC0545">
        <w:rPr>
          <w:sz w:val="24"/>
          <w:szCs w:val="24"/>
        </w:rPr>
        <w:t xml:space="preserve">менее </w:t>
      </w:r>
      <w:r w:rsidR="00FC0545" w:rsidRPr="00FC0545">
        <w:rPr>
          <w:sz w:val="24"/>
          <w:szCs w:val="24"/>
          <w:lang w:val="ru-RU"/>
        </w:rPr>
        <w:t>6</w:t>
      </w:r>
      <w:r w:rsidRPr="00FC0545">
        <w:rPr>
          <w:sz w:val="24"/>
          <w:szCs w:val="24"/>
        </w:rPr>
        <w:t xml:space="preserve"> </w:t>
      </w:r>
      <w:r w:rsidR="00AB1230" w:rsidRPr="00FC0545">
        <w:rPr>
          <w:sz w:val="24"/>
          <w:szCs w:val="24"/>
          <w:lang w:val="ru-RU"/>
        </w:rPr>
        <w:t xml:space="preserve">–х </w:t>
      </w:r>
      <w:r w:rsidRPr="00FC0545">
        <w:rPr>
          <w:sz w:val="24"/>
          <w:szCs w:val="24"/>
        </w:rPr>
        <w:t>(</w:t>
      </w:r>
      <w:r w:rsidR="00FC0545" w:rsidRPr="00FC0545">
        <w:rPr>
          <w:sz w:val="24"/>
          <w:szCs w:val="24"/>
          <w:lang w:val="ru-RU"/>
        </w:rPr>
        <w:t>шести</w:t>
      </w:r>
      <w:r w:rsidR="00AB1230" w:rsidRPr="00FC0545">
        <w:rPr>
          <w:sz w:val="24"/>
          <w:szCs w:val="24"/>
        </w:rPr>
        <w:t>) месяц</w:t>
      </w:r>
      <w:r w:rsidR="00AB1230" w:rsidRPr="00FC0545">
        <w:rPr>
          <w:sz w:val="24"/>
          <w:szCs w:val="24"/>
          <w:lang w:val="ru-RU"/>
        </w:rPr>
        <w:t xml:space="preserve">ев </w:t>
      </w:r>
      <w:r w:rsidRPr="00FC0545">
        <w:rPr>
          <w:sz w:val="24"/>
          <w:szCs w:val="24"/>
        </w:rPr>
        <w:t>с момента подписания Акта приемки выполненных работ в полном объеме.</w:t>
      </w:r>
    </w:p>
    <w:p w:rsidR="00CB7DAF" w:rsidRPr="00496BC6" w:rsidRDefault="00CB7DAF" w:rsidP="004514C7">
      <w:pPr>
        <w:pStyle w:val="EON"/>
        <w:jc w:val="both"/>
        <w:rPr>
          <w:sz w:val="24"/>
          <w:szCs w:val="24"/>
        </w:rPr>
      </w:pPr>
      <w:r w:rsidRPr="00496BC6">
        <w:rPr>
          <w:sz w:val="24"/>
          <w:szCs w:val="24"/>
        </w:rPr>
        <w:t>1</w:t>
      </w:r>
      <w:r w:rsidR="00AB1230">
        <w:rPr>
          <w:sz w:val="24"/>
          <w:szCs w:val="24"/>
          <w:lang w:val="ru-RU"/>
        </w:rPr>
        <w:t>1</w:t>
      </w:r>
      <w:r w:rsidRPr="00496BC6">
        <w:rPr>
          <w:sz w:val="24"/>
          <w:szCs w:val="24"/>
        </w:rPr>
        <w:t>.2. В гарантийный период Подрядчик обязуется:</w:t>
      </w:r>
    </w:p>
    <w:p w:rsidR="00CB7DAF" w:rsidRPr="00FC0545" w:rsidRDefault="00CB7DAF" w:rsidP="004514C7">
      <w:pPr>
        <w:pStyle w:val="EON"/>
        <w:jc w:val="both"/>
        <w:rPr>
          <w:sz w:val="24"/>
          <w:szCs w:val="24"/>
        </w:rPr>
      </w:pPr>
      <w:r w:rsidRPr="00FC0545">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FC0545" w:rsidRDefault="00CB7DAF" w:rsidP="004514C7">
      <w:pPr>
        <w:pStyle w:val="EON"/>
        <w:jc w:val="both"/>
        <w:rPr>
          <w:sz w:val="24"/>
          <w:szCs w:val="24"/>
        </w:rPr>
      </w:pPr>
      <w:r w:rsidRPr="00FC0545">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4514C7">
      <w:pPr>
        <w:pStyle w:val="EON"/>
        <w:jc w:val="both"/>
        <w:rPr>
          <w:sz w:val="24"/>
          <w:szCs w:val="24"/>
          <w:lang w:val="ru-RU"/>
        </w:rPr>
      </w:pPr>
      <w:r w:rsidRPr="00FC0545">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4514C7">
      <w:pPr>
        <w:pStyle w:val="EON"/>
        <w:jc w:val="both"/>
        <w:rPr>
          <w:sz w:val="24"/>
          <w:szCs w:val="24"/>
          <w:lang w:val="ru-RU"/>
        </w:rPr>
      </w:pPr>
    </w:p>
    <w:p w:rsidR="00CB7DAF" w:rsidRPr="00496BC6" w:rsidRDefault="00CB7DAF" w:rsidP="004514C7">
      <w:pPr>
        <w:pStyle w:val="EON"/>
        <w:jc w:val="both"/>
        <w:rPr>
          <w:sz w:val="24"/>
          <w:szCs w:val="24"/>
        </w:rPr>
      </w:pPr>
    </w:p>
    <w:p w:rsidR="00CB7DAF" w:rsidRPr="00FA6C2E" w:rsidRDefault="00CB7DAF" w:rsidP="004514C7">
      <w:pPr>
        <w:pStyle w:val="EON"/>
        <w:jc w:val="both"/>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333912" w:rsidRDefault="00333912" w:rsidP="00480EF6">
      <w:pPr>
        <w:pStyle w:val="EON"/>
        <w:numPr>
          <w:ilvl w:val="0"/>
          <w:numId w:val="6"/>
        </w:numPr>
        <w:jc w:val="both"/>
        <w:rPr>
          <w:sz w:val="24"/>
          <w:szCs w:val="24"/>
          <w:lang w:val="ru-RU"/>
        </w:rPr>
      </w:pPr>
      <w:r w:rsidRPr="00496BC6">
        <w:rPr>
          <w:sz w:val="24"/>
          <w:szCs w:val="24"/>
        </w:rPr>
        <w:t>Дополнительные требования</w:t>
      </w:r>
      <w:r w:rsidR="004514C7">
        <w:rPr>
          <w:sz w:val="24"/>
          <w:szCs w:val="24"/>
        </w:rPr>
        <w:t xml:space="preserve"> (на этапе закупочных процедур)</w:t>
      </w:r>
      <w:r w:rsidR="004514C7">
        <w:rPr>
          <w:sz w:val="24"/>
          <w:szCs w:val="24"/>
          <w:lang w:val="ru-RU"/>
        </w:rPr>
        <w:t>:</w:t>
      </w:r>
    </w:p>
    <w:p w:rsidR="00A5080D" w:rsidRDefault="00A5080D" w:rsidP="00A5080D">
      <w:pPr>
        <w:pStyle w:val="EON"/>
        <w:ind w:left="360"/>
        <w:jc w:val="both"/>
        <w:rPr>
          <w:sz w:val="24"/>
          <w:szCs w:val="24"/>
          <w:lang w:val="ru-RU"/>
        </w:rPr>
      </w:pPr>
    </w:p>
    <w:p w:rsidR="00A5080D" w:rsidRDefault="00A5080D" w:rsidP="00A5080D">
      <w:pPr>
        <w:pStyle w:val="EON"/>
        <w:ind w:left="720"/>
        <w:jc w:val="both"/>
        <w:rPr>
          <w:sz w:val="24"/>
          <w:szCs w:val="24"/>
          <w:lang w:val="ru-RU"/>
        </w:rPr>
      </w:pPr>
      <w:r>
        <w:rPr>
          <w:sz w:val="24"/>
          <w:szCs w:val="24"/>
          <w:lang w:val="ru-RU"/>
        </w:rPr>
        <w:t>Во вложениях:</w:t>
      </w:r>
    </w:p>
    <w:p w:rsidR="00A5080D" w:rsidRDefault="00A5080D" w:rsidP="00A5080D">
      <w:pPr>
        <w:pStyle w:val="EON"/>
        <w:ind w:left="720"/>
        <w:jc w:val="both"/>
        <w:rPr>
          <w:sz w:val="24"/>
          <w:szCs w:val="24"/>
          <w:lang w:val="ru-RU"/>
        </w:rPr>
      </w:pPr>
    </w:p>
    <w:p w:rsidR="00480EF6" w:rsidRDefault="00480EF6" w:rsidP="00480EF6">
      <w:pPr>
        <w:pStyle w:val="EON"/>
        <w:numPr>
          <w:ilvl w:val="0"/>
          <w:numId w:val="6"/>
        </w:numPr>
        <w:jc w:val="both"/>
        <w:rPr>
          <w:sz w:val="24"/>
          <w:szCs w:val="24"/>
          <w:lang w:val="ru-RU"/>
        </w:rPr>
      </w:pPr>
      <w:r>
        <w:rPr>
          <w:sz w:val="24"/>
          <w:szCs w:val="24"/>
          <w:lang w:val="ru-RU"/>
        </w:rPr>
        <w:t>Пояснительная записка.</w:t>
      </w:r>
    </w:p>
    <w:p w:rsidR="00480EF6" w:rsidRDefault="00480EF6" w:rsidP="00480EF6">
      <w:pPr>
        <w:pStyle w:val="EON"/>
        <w:numPr>
          <w:ilvl w:val="0"/>
          <w:numId w:val="6"/>
        </w:numPr>
        <w:jc w:val="both"/>
        <w:rPr>
          <w:sz w:val="24"/>
          <w:szCs w:val="24"/>
          <w:lang w:val="ru-RU"/>
        </w:rPr>
      </w:pPr>
      <w:r>
        <w:rPr>
          <w:sz w:val="24"/>
          <w:szCs w:val="24"/>
          <w:lang w:val="ru-RU"/>
        </w:rPr>
        <w:t>Эскизы №1,1а,2,3.</w:t>
      </w:r>
    </w:p>
    <w:p w:rsidR="00480EF6" w:rsidRDefault="00480EF6" w:rsidP="00480EF6">
      <w:pPr>
        <w:pStyle w:val="EON"/>
        <w:numPr>
          <w:ilvl w:val="0"/>
          <w:numId w:val="6"/>
        </w:numPr>
        <w:jc w:val="both"/>
        <w:rPr>
          <w:sz w:val="24"/>
          <w:szCs w:val="24"/>
          <w:lang w:val="ru-RU"/>
        </w:rPr>
      </w:pPr>
      <w:r>
        <w:rPr>
          <w:sz w:val="24"/>
          <w:szCs w:val="24"/>
          <w:lang w:val="ru-RU"/>
        </w:rPr>
        <w:t>Рисунки №1,2,3,4.</w:t>
      </w:r>
    </w:p>
    <w:p w:rsidR="00CB7DAF" w:rsidRPr="00496BC6" w:rsidRDefault="00CB7DAF" w:rsidP="004514C7">
      <w:pPr>
        <w:pStyle w:val="EON"/>
        <w:jc w:val="both"/>
        <w:rPr>
          <w:sz w:val="24"/>
          <w:szCs w:val="24"/>
        </w:rPr>
      </w:pPr>
    </w:p>
    <w:p w:rsidR="002A6A68" w:rsidRPr="00496BC6" w:rsidRDefault="002A6A68" w:rsidP="004514C7">
      <w:pPr>
        <w:pStyle w:val="EON"/>
        <w:jc w:val="both"/>
        <w:rPr>
          <w:sz w:val="24"/>
          <w:szCs w:val="24"/>
        </w:rPr>
      </w:pPr>
    </w:p>
    <w:p w:rsidR="009821D7" w:rsidRDefault="00CB7DAF" w:rsidP="0038686C">
      <w:pPr>
        <w:pStyle w:val="EON"/>
        <w:jc w:val="right"/>
        <w:rPr>
          <w:sz w:val="20"/>
          <w:szCs w:val="20"/>
          <w:lang w:val="ru-RU"/>
        </w:rPr>
      </w:pPr>
      <w:r w:rsidRPr="00496BC6">
        <w:rPr>
          <w:i/>
          <w:sz w:val="24"/>
          <w:szCs w:val="24"/>
        </w:rPr>
        <w:br w:type="page"/>
      </w:r>
      <w:r w:rsidR="004C0989" w:rsidRPr="00FA6C2E">
        <w:rPr>
          <w:sz w:val="20"/>
          <w:szCs w:val="20"/>
        </w:rPr>
        <w:t>Приложение №</w:t>
      </w:r>
      <w:r w:rsidR="00AB1230">
        <w:rPr>
          <w:sz w:val="20"/>
          <w:szCs w:val="20"/>
          <w:lang w:val="ru-RU"/>
        </w:rPr>
        <w:t>1</w:t>
      </w:r>
      <w:r w:rsidR="004C0989" w:rsidRPr="00FA6C2E">
        <w:rPr>
          <w:sz w:val="20"/>
          <w:szCs w:val="20"/>
          <w:lang w:val="ru-RU"/>
        </w:rPr>
        <w:t xml:space="preserve"> </w:t>
      </w:r>
      <w:r w:rsidR="009821D7" w:rsidRPr="00FA6C2E">
        <w:rPr>
          <w:sz w:val="20"/>
          <w:szCs w:val="20"/>
        </w:rPr>
        <w:t xml:space="preserve">к Техническому заданию </w:t>
      </w:r>
    </w:p>
    <w:p w:rsidR="0038686C" w:rsidRPr="0038686C" w:rsidRDefault="0038686C" w:rsidP="0038686C">
      <w:pPr>
        <w:pStyle w:val="EON"/>
        <w:jc w:val="right"/>
        <w:rPr>
          <w:sz w:val="20"/>
          <w:szCs w:val="20"/>
          <w:lang w:val="ru-RU"/>
        </w:rPr>
      </w:pPr>
    </w:p>
    <w:p w:rsidR="009821D7" w:rsidRPr="00496BC6" w:rsidRDefault="009821D7" w:rsidP="004514C7">
      <w:pPr>
        <w:pStyle w:val="EON"/>
        <w:jc w:val="both"/>
        <w:rPr>
          <w:sz w:val="24"/>
          <w:szCs w:val="24"/>
        </w:rPr>
      </w:pPr>
    </w:p>
    <w:p w:rsidR="009821D7" w:rsidRPr="00496BC6" w:rsidRDefault="009821D7" w:rsidP="004514C7">
      <w:pPr>
        <w:pStyle w:val="EON"/>
        <w:jc w:val="both"/>
        <w:rPr>
          <w:sz w:val="24"/>
          <w:szCs w:val="24"/>
        </w:rPr>
      </w:pPr>
    </w:p>
    <w:p w:rsidR="009821D7" w:rsidRPr="0038686C" w:rsidRDefault="009821D7" w:rsidP="0038686C">
      <w:pPr>
        <w:pStyle w:val="EON"/>
        <w:jc w:val="center"/>
        <w:rPr>
          <w:b/>
          <w:sz w:val="24"/>
          <w:szCs w:val="24"/>
        </w:rPr>
      </w:pPr>
      <w:r w:rsidRPr="0038686C">
        <w:rPr>
          <w:b/>
          <w:sz w:val="24"/>
          <w:szCs w:val="24"/>
        </w:rPr>
        <w:t>ДОПОЛНИТЕЛЬНЫЕ ТРЕБОВАНИЯ</w:t>
      </w:r>
    </w:p>
    <w:p w:rsidR="009821D7" w:rsidRDefault="009821D7" w:rsidP="0038686C">
      <w:pPr>
        <w:pStyle w:val="EON"/>
        <w:jc w:val="center"/>
        <w:rPr>
          <w:b/>
          <w:sz w:val="24"/>
          <w:szCs w:val="24"/>
          <w:lang w:val="ru-RU"/>
        </w:rPr>
      </w:pPr>
      <w:r w:rsidRPr="0038686C">
        <w:rPr>
          <w:b/>
          <w:sz w:val="24"/>
          <w:szCs w:val="24"/>
        </w:rPr>
        <w:t>на этапе проведения закупочных процедур</w:t>
      </w:r>
    </w:p>
    <w:p w:rsidR="0038686C" w:rsidRPr="0038686C" w:rsidRDefault="0038686C" w:rsidP="0038686C">
      <w:pPr>
        <w:pStyle w:val="EON"/>
        <w:jc w:val="center"/>
        <w:rPr>
          <w:b/>
          <w:sz w:val="24"/>
          <w:szCs w:val="24"/>
          <w:lang w:val="ru-RU"/>
        </w:rPr>
      </w:pPr>
    </w:p>
    <w:p w:rsidR="009821D7" w:rsidRPr="0038686C" w:rsidRDefault="009821D7" w:rsidP="0038686C">
      <w:pPr>
        <w:pStyle w:val="EON"/>
        <w:jc w:val="center"/>
        <w:rPr>
          <w:sz w:val="24"/>
          <w:szCs w:val="24"/>
        </w:rPr>
      </w:pPr>
    </w:p>
    <w:p w:rsidR="009821D7" w:rsidRDefault="009821D7" w:rsidP="0038686C">
      <w:pPr>
        <w:pStyle w:val="EON"/>
        <w:jc w:val="center"/>
        <w:rPr>
          <w:i/>
          <w:sz w:val="24"/>
          <w:szCs w:val="24"/>
          <w:lang w:val="ru-RU"/>
        </w:rPr>
      </w:pPr>
      <w:r w:rsidRPr="0038686C">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38686C" w:rsidRPr="0038686C" w:rsidRDefault="0038686C" w:rsidP="0038686C">
      <w:pPr>
        <w:pStyle w:val="EON"/>
        <w:jc w:val="center"/>
        <w:rPr>
          <w:i/>
          <w:sz w:val="24"/>
          <w:szCs w:val="24"/>
          <w:lang w:val="ru-RU"/>
        </w:rPr>
      </w:pPr>
    </w:p>
    <w:p w:rsidR="009821D7" w:rsidRPr="0038686C" w:rsidRDefault="009821D7" w:rsidP="004514C7">
      <w:pPr>
        <w:pStyle w:val="EON"/>
        <w:jc w:val="both"/>
        <w:rPr>
          <w:sz w:val="24"/>
          <w:szCs w:val="24"/>
        </w:rPr>
      </w:pPr>
    </w:p>
    <w:p w:rsidR="0038686C" w:rsidRPr="00925BC1" w:rsidRDefault="0038686C" w:rsidP="0038686C">
      <w:pPr>
        <w:pStyle w:val="a4"/>
        <w:ind w:left="0"/>
        <w:jc w:val="both"/>
      </w:pPr>
      <w:r w:rsidRPr="00925BC1">
        <w:t>1. 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38686C" w:rsidRPr="00925BC1" w:rsidRDefault="0038686C" w:rsidP="0038686C">
      <w:pPr>
        <w:pStyle w:val="a4"/>
        <w:ind w:left="0"/>
        <w:jc w:val="both"/>
      </w:pPr>
      <w:r w:rsidRPr="00925BC1">
        <w:t>2. Наличие у Участника положительных референций на аналогичные работы.</w:t>
      </w:r>
    </w:p>
    <w:p w:rsidR="0038686C" w:rsidRPr="00925BC1" w:rsidRDefault="0038686C" w:rsidP="0038686C">
      <w:pPr>
        <w:pStyle w:val="a4"/>
        <w:ind w:left="0"/>
        <w:jc w:val="both"/>
      </w:pPr>
      <w:r w:rsidRPr="00925BC1">
        <w:t>3. Наличие (не обязательно) у Подрядчика материально-технической базы в г. Шатура.</w:t>
      </w:r>
    </w:p>
    <w:p w:rsidR="0038686C" w:rsidRPr="00925BC1" w:rsidRDefault="0038686C" w:rsidP="0038686C">
      <w:pPr>
        <w:pStyle w:val="a4"/>
        <w:ind w:left="0"/>
        <w:jc w:val="both"/>
      </w:pPr>
      <w:r w:rsidRPr="00925BC1">
        <w:t>4. Участник должен предоставить следующую документацию:</w:t>
      </w:r>
    </w:p>
    <w:p w:rsidR="0038686C" w:rsidRPr="00925BC1" w:rsidRDefault="0038686C" w:rsidP="0038686C">
      <w:pPr>
        <w:pStyle w:val="a4"/>
        <w:numPr>
          <w:ilvl w:val="0"/>
          <w:numId w:val="2"/>
        </w:numPr>
        <w:ind w:left="0" w:firstLine="0"/>
        <w:jc w:val="both"/>
      </w:pPr>
      <w:r w:rsidRPr="00925BC1">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925BC1">
        <w:t>Ростехрегулирования</w:t>
      </w:r>
      <w:proofErr w:type="spellEnd"/>
      <w:r w:rsidRPr="00925BC1">
        <w:t xml:space="preserve"> от 10 июля 2007 г. N 169-ст. (приветствуется предоставление сертификата СУОТ на соответствие системе менеджмента OHSAS 18001-2007);</w:t>
      </w:r>
    </w:p>
    <w:p w:rsidR="0038686C" w:rsidRPr="00925BC1" w:rsidRDefault="0038686C" w:rsidP="0038686C">
      <w:pPr>
        <w:pStyle w:val="a4"/>
        <w:numPr>
          <w:ilvl w:val="0"/>
          <w:numId w:val="2"/>
        </w:numPr>
        <w:ind w:left="0" w:firstLine="0"/>
        <w:jc w:val="both"/>
      </w:pPr>
      <w:r w:rsidRPr="00925BC1">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38686C" w:rsidRPr="00E211BD" w:rsidRDefault="0038686C" w:rsidP="0038686C">
      <w:pPr>
        <w:pStyle w:val="a4"/>
        <w:numPr>
          <w:ilvl w:val="0"/>
          <w:numId w:val="2"/>
        </w:numPr>
        <w:ind w:left="0" w:firstLine="0"/>
        <w:jc w:val="both"/>
      </w:pPr>
      <w:r w:rsidRPr="00E211BD">
        <w:t>Сведения об объеме аналогично выполненных работ за последние 3 года;</w:t>
      </w:r>
    </w:p>
    <w:p w:rsidR="0038686C" w:rsidRPr="00E211BD" w:rsidRDefault="0038686C" w:rsidP="0038686C">
      <w:pPr>
        <w:pStyle w:val="a4"/>
        <w:numPr>
          <w:ilvl w:val="0"/>
          <w:numId w:val="2"/>
        </w:numPr>
        <w:ind w:left="0" w:firstLine="0"/>
        <w:jc w:val="both"/>
      </w:pPr>
      <w:r w:rsidRPr="00E211BD">
        <w:t>Документы, подтверждающие полномочия руководителя организации.</w:t>
      </w:r>
    </w:p>
    <w:p w:rsidR="0038686C" w:rsidRPr="00E211BD" w:rsidRDefault="0038686C" w:rsidP="0038686C">
      <w:pPr>
        <w:pStyle w:val="a4"/>
        <w:widowControl w:val="0"/>
        <w:autoSpaceDE w:val="0"/>
        <w:autoSpaceDN w:val="0"/>
        <w:adjustRightInd w:val="0"/>
        <w:ind w:left="0"/>
        <w:jc w:val="both"/>
      </w:pPr>
      <w:r w:rsidRPr="00E211BD">
        <w:t>- Письмо руководителя организации, подтверждающего наличие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(при необходимости с указанием группы по электробезопасности);</w:t>
      </w:r>
    </w:p>
    <w:p w:rsidR="0038686C" w:rsidRPr="00E211BD" w:rsidRDefault="0038686C" w:rsidP="0038686C">
      <w:pPr>
        <w:pStyle w:val="a4"/>
        <w:widowControl w:val="0"/>
        <w:autoSpaceDE w:val="0"/>
        <w:autoSpaceDN w:val="0"/>
        <w:adjustRightInd w:val="0"/>
        <w:ind w:left="0"/>
        <w:jc w:val="both"/>
      </w:pPr>
      <w:r w:rsidRPr="00E211BD">
        <w:t xml:space="preserve">- Информация об обеспеченности персонала необходимыми средствами индивидуальной защиты, спецодеждой и </w:t>
      </w:r>
      <w:proofErr w:type="spellStart"/>
      <w:r w:rsidRPr="00E211BD">
        <w:t>спецобувью</w:t>
      </w:r>
      <w:proofErr w:type="spellEnd"/>
      <w:r w:rsidRPr="00E211BD">
        <w:t xml:space="preserve"> в соответствии с типовыми отраслевыми нормами, а также всеми необходимыми инструментами и приспособлениями.</w:t>
      </w:r>
    </w:p>
    <w:p w:rsidR="0038686C" w:rsidRPr="00E211BD" w:rsidRDefault="0038686C" w:rsidP="0038686C">
      <w:pPr>
        <w:pStyle w:val="a4"/>
        <w:ind w:left="0"/>
        <w:jc w:val="both"/>
      </w:pPr>
      <w:r w:rsidRPr="00E211BD">
        <w:t>Аналогичная информация должна быть предоставлена по всем субподрядным организациям, привлекаемым к производству работ.</w:t>
      </w:r>
    </w:p>
    <w:p w:rsidR="0038686C" w:rsidRPr="00E211BD" w:rsidRDefault="0038686C" w:rsidP="0038686C">
      <w:pPr>
        <w:pStyle w:val="a4"/>
        <w:ind w:left="0"/>
        <w:jc w:val="both"/>
      </w:pPr>
      <w:r w:rsidRPr="00E211BD">
        <w:t xml:space="preserve">5.  Участник вправе предложить свои сметы на объем работ  указанный в Приложении №3 к техническому заданию, с соблюдением следующих требований: </w:t>
      </w:r>
    </w:p>
    <w:p w:rsidR="0038686C" w:rsidRPr="00E211BD" w:rsidRDefault="0038686C" w:rsidP="0038686C">
      <w:pPr>
        <w:pStyle w:val="EON"/>
        <w:spacing w:line="240" w:lineRule="auto"/>
        <w:rPr>
          <w:sz w:val="24"/>
          <w:szCs w:val="24"/>
        </w:rPr>
      </w:pPr>
      <w:r w:rsidRPr="00E211BD">
        <w:rPr>
          <w:sz w:val="24"/>
          <w:szCs w:val="24"/>
        </w:rPr>
        <w:t xml:space="preserve">- Сметная документация должна содержать все планируемые Подрядчиком расходы, включая материалы, механизмы, транспортно-заготовительные расходы. </w:t>
      </w:r>
    </w:p>
    <w:p w:rsidR="0038686C" w:rsidRPr="00E211BD" w:rsidRDefault="0038686C" w:rsidP="0038686C">
      <w:pPr>
        <w:pStyle w:val="EON"/>
        <w:rPr>
          <w:strike/>
          <w:sz w:val="24"/>
          <w:szCs w:val="24"/>
        </w:rPr>
      </w:pPr>
      <w:r w:rsidRPr="00E211BD">
        <w:rPr>
          <w:sz w:val="24"/>
          <w:szCs w:val="24"/>
        </w:rPr>
        <w:t>- Сметная документация должна быть утверждена руководителем, представлена на бумажном носителе и в электронном виде в формате .</w:t>
      </w:r>
      <w:proofErr w:type="spellStart"/>
      <w:r w:rsidRPr="00E211BD">
        <w:rPr>
          <w:sz w:val="24"/>
          <w:szCs w:val="24"/>
          <w:lang w:val="en-US"/>
        </w:rPr>
        <w:t>xls</w:t>
      </w:r>
      <w:proofErr w:type="spellEnd"/>
      <w:r w:rsidRPr="00E211BD">
        <w:rPr>
          <w:sz w:val="24"/>
          <w:szCs w:val="24"/>
        </w:rPr>
        <w:t xml:space="preserve">, </w:t>
      </w:r>
      <w:proofErr w:type="spellStart"/>
      <w:r w:rsidRPr="00E211BD">
        <w:rPr>
          <w:sz w:val="24"/>
          <w:szCs w:val="24"/>
          <w:lang w:val="en-US"/>
        </w:rPr>
        <w:t>xlsx</w:t>
      </w:r>
      <w:proofErr w:type="spellEnd"/>
      <w:r w:rsidRPr="00E211BD">
        <w:rPr>
          <w:sz w:val="24"/>
          <w:szCs w:val="24"/>
        </w:rPr>
        <w:t xml:space="preserve">, </w:t>
      </w:r>
      <w:proofErr w:type="spellStart"/>
      <w:r w:rsidRPr="00E211BD">
        <w:rPr>
          <w:sz w:val="24"/>
          <w:szCs w:val="24"/>
          <w:lang w:val="en-US"/>
        </w:rPr>
        <w:t>gsf</w:t>
      </w:r>
      <w:proofErr w:type="spellEnd"/>
      <w:r w:rsidRPr="00E211BD">
        <w:rPr>
          <w:sz w:val="24"/>
          <w:szCs w:val="24"/>
        </w:rPr>
        <w:t>, .</w:t>
      </w:r>
      <w:r w:rsidRPr="00E211BD">
        <w:rPr>
          <w:sz w:val="24"/>
          <w:szCs w:val="24"/>
          <w:lang w:val="en-US"/>
        </w:rPr>
        <w:t>xml</w:t>
      </w:r>
      <w:r w:rsidRPr="00E211BD">
        <w:rPr>
          <w:sz w:val="24"/>
          <w:szCs w:val="24"/>
        </w:rPr>
        <w:t>.</w:t>
      </w:r>
      <w:r w:rsidRPr="00E211BD">
        <w:rPr>
          <w:strike/>
          <w:sz w:val="24"/>
          <w:szCs w:val="24"/>
        </w:rPr>
        <w:t>.</w:t>
      </w:r>
    </w:p>
    <w:p w:rsidR="0038686C" w:rsidRPr="00925BC1" w:rsidRDefault="0038686C" w:rsidP="0038686C">
      <w:pPr>
        <w:pStyle w:val="EON"/>
        <w:rPr>
          <w:strike/>
          <w:sz w:val="24"/>
          <w:szCs w:val="24"/>
        </w:rPr>
      </w:pPr>
      <w:r w:rsidRPr="00E211BD">
        <w:rPr>
          <w:sz w:val="24"/>
          <w:szCs w:val="24"/>
        </w:rPr>
        <w:t>- В предложении участник должен предоставить обоснование затрат согласно действующей нормативной документации в сфере сметного ценообразования. Сметные расчеты должны быть выполнены на основании расценок включенных в действующую сметно-</w:t>
      </w:r>
      <w:r w:rsidRPr="00925BC1">
        <w:rPr>
          <w:sz w:val="24"/>
          <w:szCs w:val="24"/>
        </w:rPr>
        <w:t>нормативную базу: (Базовых цен) с указанием всех дополнительных начислений с обоснованием и полной расшифровкой итогов сметной стоимости:</w:t>
      </w:r>
    </w:p>
    <w:p w:rsidR="0038686C" w:rsidRPr="00925BC1" w:rsidRDefault="0038686C" w:rsidP="0038686C">
      <w:pPr>
        <w:pStyle w:val="EON"/>
        <w:numPr>
          <w:ilvl w:val="0"/>
          <w:numId w:val="2"/>
        </w:numPr>
        <w:ind w:left="0" w:firstLine="0"/>
        <w:rPr>
          <w:sz w:val="24"/>
          <w:szCs w:val="24"/>
        </w:rPr>
      </w:pPr>
      <w:r w:rsidRPr="00925BC1">
        <w:rPr>
          <w:sz w:val="24"/>
          <w:szCs w:val="24"/>
        </w:rPr>
        <w:t>Размер накладных расходов и сметной прибыли;</w:t>
      </w:r>
    </w:p>
    <w:p w:rsidR="0038686C" w:rsidRPr="00925BC1" w:rsidRDefault="0038686C" w:rsidP="0038686C">
      <w:pPr>
        <w:pStyle w:val="EON"/>
        <w:numPr>
          <w:ilvl w:val="0"/>
          <w:numId w:val="2"/>
        </w:numPr>
        <w:ind w:left="0" w:firstLine="0"/>
        <w:rPr>
          <w:sz w:val="24"/>
          <w:szCs w:val="24"/>
        </w:rPr>
      </w:pPr>
      <w:r w:rsidRPr="00925BC1">
        <w:rPr>
          <w:sz w:val="24"/>
          <w:szCs w:val="24"/>
        </w:rPr>
        <w:t>Коэффициенты к нормам НР и СП;</w:t>
      </w:r>
    </w:p>
    <w:p w:rsidR="0038686C" w:rsidRPr="005C31FE" w:rsidRDefault="0038686C" w:rsidP="0038686C">
      <w:pPr>
        <w:pStyle w:val="EON"/>
        <w:numPr>
          <w:ilvl w:val="0"/>
          <w:numId w:val="2"/>
        </w:numPr>
        <w:ind w:left="0" w:firstLine="0"/>
        <w:rPr>
          <w:sz w:val="24"/>
          <w:szCs w:val="24"/>
        </w:rPr>
      </w:pPr>
      <w:r w:rsidRPr="00925BC1">
        <w:rPr>
          <w:sz w:val="24"/>
          <w:szCs w:val="24"/>
        </w:rPr>
        <w:t>Коэффициенты, учитывающие влияние условий производства работ и усложняющих факторов, с обоснованием;</w:t>
      </w:r>
    </w:p>
    <w:p w:rsidR="005C31FE" w:rsidRPr="00925BC1" w:rsidRDefault="005C31FE" w:rsidP="005C31FE">
      <w:pPr>
        <w:pStyle w:val="EON"/>
        <w:rPr>
          <w:sz w:val="24"/>
          <w:szCs w:val="24"/>
        </w:rPr>
      </w:pPr>
    </w:p>
    <w:p w:rsidR="0038686C" w:rsidRPr="00925BC1" w:rsidRDefault="0038686C" w:rsidP="0038686C">
      <w:pPr>
        <w:pStyle w:val="EON"/>
        <w:numPr>
          <w:ilvl w:val="0"/>
          <w:numId w:val="2"/>
        </w:numPr>
        <w:ind w:left="0" w:firstLine="0"/>
        <w:rPr>
          <w:sz w:val="24"/>
          <w:szCs w:val="24"/>
        </w:rPr>
      </w:pPr>
      <w:r w:rsidRPr="00925BC1">
        <w:rPr>
          <w:sz w:val="24"/>
          <w:szCs w:val="24"/>
        </w:rPr>
        <w:t xml:space="preserve">Лимитированные затраты, со ссылкой на нормативные документы, сборники, таблицы. </w:t>
      </w:r>
    </w:p>
    <w:p w:rsidR="0038686C" w:rsidRPr="00925BC1" w:rsidRDefault="0038686C" w:rsidP="0038686C">
      <w:pPr>
        <w:pStyle w:val="a4"/>
        <w:ind w:left="0"/>
        <w:jc w:val="both"/>
      </w:pPr>
      <w:r>
        <w:t xml:space="preserve">6. </w:t>
      </w:r>
      <w:r w:rsidRPr="00925BC1">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38686C" w:rsidRPr="00925BC1" w:rsidRDefault="0038686C" w:rsidP="0038686C">
      <w:pPr>
        <w:pStyle w:val="a4"/>
        <w:ind w:left="0"/>
        <w:jc w:val="both"/>
      </w:pPr>
      <w:r>
        <w:t xml:space="preserve">7. </w:t>
      </w:r>
      <w:r w:rsidRPr="00925BC1">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38686C" w:rsidRPr="00925BC1" w:rsidRDefault="0038686C" w:rsidP="0038686C">
      <w:pPr>
        <w:pStyle w:val="a4"/>
        <w:ind w:left="0"/>
        <w:jc w:val="both"/>
      </w:pPr>
      <w:r>
        <w:t xml:space="preserve">8. </w:t>
      </w:r>
      <w:r w:rsidRPr="00925BC1">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w:t>
      </w:r>
      <w:r>
        <w:t xml:space="preserve"> </w:t>
      </w:r>
      <w:r w:rsidRPr="00925BC1">
        <w:t>(ы) или дать Заказчику аргументированный письменный отказ от его подписания.</w:t>
      </w:r>
    </w:p>
    <w:p w:rsidR="0038686C" w:rsidRPr="00925BC1" w:rsidRDefault="0038686C" w:rsidP="0038686C">
      <w:pPr>
        <w:jc w:val="both"/>
      </w:pPr>
    </w:p>
    <w:p w:rsidR="0038686C" w:rsidRDefault="0038686C" w:rsidP="0038686C">
      <w:pPr>
        <w:spacing w:after="200" w:line="276" w:lineRule="auto"/>
      </w:pPr>
    </w:p>
    <w:p w:rsidR="0038686C" w:rsidRDefault="0038686C" w:rsidP="0038686C">
      <w:pPr>
        <w:spacing w:after="200" w:line="276" w:lineRule="auto"/>
      </w:pPr>
    </w:p>
    <w:p w:rsidR="0038686C" w:rsidRPr="00925BC1" w:rsidRDefault="0038686C" w:rsidP="0038686C">
      <w:pPr>
        <w:spacing w:after="200" w:line="276" w:lineRule="auto"/>
      </w:pPr>
    </w:p>
    <w:tbl>
      <w:tblPr>
        <w:tblW w:w="0" w:type="auto"/>
        <w:tblLook w:val="04A0" w:firstRow="1" w:lastRow="0" w:firstColumn="1" w:lastColumn="0" w:noHBand="0" w:noVBand="1"/>
      </w:tblPr>
      <w:tblGrid>
        <w:gridCol w:w="9853"/>
      </w:tblGrid>
      <w:tr w:rsidR="0038686C" w:rsidRPr="00925BC1" w:rsidTr="00A70DC7">
        <w:tc>
          <w:tcPr>
            <w:tcW w:w="9853" w:type="dxa"/>
          </w:tcPr>
          <w:p w:rsidR="0038686C" w:rsidRPr="00925BC1" w:rsidRDefault="0038686C" w:rsidP="00A70DC7">
            <w:pPr>
              <w:tabs>
                <w:tab w:val="left" w:pos="0"/>
              </w:tabs>
              <w:jc w:val="both"/>
              <w:rPr>
                <w:b/>
              </w:rPr>
            </w:pPr>
            <w:bookmarkStart w:id="0" w:name="_GoBack"/>
            <w:bookmarkEnd w:id="0"/>
          </w:p>
        </w:tc>
      </w:tr>
    </w:tbl>
    <w:p w:rsidR="0038686C" w:rsidRPr="00925BC1" w:rsidRDefault="0038686C" w:rsidP="0038686C">
      <w:pPr>
        <w:tabs>
          <w:tab w:val="left" w:pos="0"/>
        </w:tabs>
        <w:jc w:val="both"/>
        <w:rPr>
          <w:b/>
        </w:rPr>
      </w:pPr>
    </w:p>
    <w:p w:rsidR="00F620CF" w:rsidRPr="0038686C" w:rsidRDefault="00F620CF" w:rsidP="0038686C">
      <w:pPr>
        <w:pStyle w:val="EON"/>
        <w:ind w:firstLine="708"/>
        <w:jc w:val="both"/>
        <w:rPr>
          <w:sz w:val="24"/>
          <w:szCs w:val="24"/>
          <w:lang w:val="ru-RU"/>
        </w:rPr>
      </w:pPr>
    </w:p>
    <w:sectPr w:rsidR="00F620CF" w:rsidRPr="0038686C" w:rsidSect="00A73DFD">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E53F77"/>
    <w:multiLevelType w:val="hybridMultilevel"/>
    <w:tmpl w:val="DD9C5A6C"/>
    <w:lvl w:ilvl="0" w:tplc="888C0BC4">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
    <w:nsid w:val="5FED410E"/>
    <w:multiLevelType w:val="hybridMultilevel"/>
    <w:tmpl w:val="1F767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E8B"/>
    <w:rsid w:val="0002155B"/>
    <w:rsid w:val="000254E7"/>
    <w:rsid w:val="00036F91"/>
    <w:rsid w:val="0004276F"/>
    <w:rsid w:val="00043E96"/>
    <w:rsid w:val="000520CC"/>
    <w:rsid w:val="00060FBE"/>
    <w:rsid w:val="0006597D"/>
    <w:rsid w:val="00066E32"/>
    <w:rsid w:val="0006756B"/>
    <w:rsid w:val="00070D3D"/>
    <w:rsid w:val="000736E7"/>
    <w:rsid w:val="0008231A"/>
    <w:rsid w:val="0008776F"/>
    <w:rsid w:val="00087D90"/>
    <w:rsid w:val="000A5680"/>
    <w:rsid w:val="000A5CD6"/>
    <w:rsid w:val="000B2DEE"/>
    <w:rsid w:val="000F251D"/>
    <w:rsid w:val="00104CBF"/>
    <w:rsid w:val="00123FAD"/>
    <w:rsid w:val="00127BBA"/>
    <w:rsid w:val="00140E7A"/>
    <w:rsid w:val="00142AB7"/>
    <w:rsid w:val="00165D08"/>
    <w:rsid w:val="001660F3"/>
    <w:rsid w:val="001742A6"/>
    <w:rsid w:val="00183B7A"/>
    <w:rsid w:val="00197BD3"/>
    <w:rsid w:val="00197D97"/>
    <w:rsid w:val="001B5724"/>
    <w:rsid w:val="001C08EC"/>
    <w:rsid w:val="001C1CC0"/>
    <w:rsid w:val="001C6298"/>
    <w:rsid w:val="001D54EE"/>
    <w:rsid w:val="001D72CE"/>
    <w:rsid w:val="001F142B"/>
    <w:rsid w:val="001F594B"/>
    <w:rsid w:val="0020089F"/>
    <w:rsid w:val="0021362B"/>
    <w:rsid w:val="00216F32"/>
    <w:rsid w:val="00221B28"/>
    <w:rsid w:val="00230FB0"/>
    <w:rsid w:val="00233E9D"/>
    <w:rsid w:val="00237725"/>
    <w:rsid w:val="00253055"/>
    <w:rsid w:val="002531DD"/>
    <w:rsid w:val="0025330C"/>
    <w:rsid w:val="00253BA8"/>
    <w:rsid w:val="00273FB1"/>
    <w:rsid w:val="002A6A68"/>
    <w:rsid w:val="002B252A"/>
    <w:rsid w:val="002B3353"/>
    <w:rsid w:val="002B6163"/>
    <w:rsid w:val="002C404B"/>
    <w:rsid w:val="002D4CA7"/>
    <w:rsid w:val="002D77C2"/>
    <w:rsid w:val="002E45F7"/>
    <w:rsid w:val="002E4F7B"/>
    <w:rsid w:val="002E5345"/>
    <w:rsid w:val="002F4654"/>
    <w:rsid w:val="00304D0D"/>
    <w:rsid w:val="00305C3E"/>
    <w:rsid w:val="00311AA2"/>
    <w:rsid w:val="00313F7B"/>
    <w:rsid w:val="00317D65"/>
    <w:rsid w:val="0032396F"/>
    <w:rsid w:val="003274C5"/>
    <w:rsid w:val="0033309E"/>
    <w:rsid w:val="00333912"/>
    <w:rsid w:val="0034071C"/>
    <w:rsid w:val="003634EE"/>
    <w:rsid w:val="003659E2"/>
    <w:rsid w:val="00365F04"/>
    <w:rsid w:val="00365F6E"/>
    <w:rsid w:val="0038249A"/>
    <w:rsid w:val="00383166"/>
    <w:rsid w:val="00384781"/>
    <w:rsid w:val="0038686C"/>
    <w:rsid w:val="00392D10"/>
    <w:rsid w:val="003A16A7"/>
    <w:rsid w:val="003A24FD"/>
    <w:rsid w:val="003A2866"/>
    <w:rsid w:val="003B305E"/>
    <w:rsid w:val="003D00C0"/>
    <w:rsid w:val="003E3E61"/>
    <w:rsid w:val="003E4037"/>
    <w:rsid w:val="003E7DB8"/>
    <w:rsid w:val="003E7F3D"/>
    <w:rsid w:val="003F4770"/>
    <w:rsid w:val="00402684"/>
    <w:rsid w:val="0040272D"/>
    <w:rsid w:val="00403DEB"/>
    <w:rsid w:val="004064B0"/>
    <w:rsid w:val="00412DCB"/>
    <w:rsid w:val="00416F5F"/>
    <w:rsid w:val="00424116"/>
    <w:rsid w:val="00426475"/>
    <w:rsid w:val="00426F7D"/>
    <w:rsid w:val="004366FC"/>
    <w:rsid w:val="004401FE"/>
    <w:rsid w:val="004508D2"/>
    <w:rsid w:val="004514C7"/>
    <w:rsid w:val="00452D7C"/>
    <w:rsid w:val="004672C8"/>
    <w:rsid w:val="00472036"/>
    <w:rsid w:val="004720EF"/>
    <w:rsid w:val="00480EF6"/>
    <w:rsid w:val="00491D72"/>
    <w:rsid w:val="00494964"/>
    <w:rsid w:val="00495DF5"/>
    <w:rsid w:val="00496BC6"/>
    <w:rsid w:val="004A2510"/>
    <w:rsid w:val="004A5DF9"/>
    <w:rsid w:val="004B3BBD"/>
    <w:rsid w:val="004B4E70"/>
    <w:rsid w:val="004B60B1"/>
    <w:rsid w:val="004C0989"/>
    <w:rsid w:val="004C72C4"/>
    <w:rsid w:val="004D0F62"/>
    <w:rsid w:val="004D5E03"/>
    <w:rsid w:val="004E2813"/>
    <w:rsid w:val="004E360B"/>
    <w:rsid w:val="004E37DC"/>
    <w:rsid w:val="004E714E"/>
    <w:rsid w:val="004F1E67"/>
    <w:rsid w:val="004F6609"/>
    <w:rsid w:val="0050064B"/>
    <w:rsid w:val="00501E81"/>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C31FE"/>
    <w:rsid w:val="005D31BB"/>
    <w:rsid w:val="005E543F"/>
    <w:rsid w:val="005E6526"/>
    <w:rsid w:val="005E749F"/>
    <w:rsid w:val="006003EB"/>
    <w:rsid w:val="00601A57"/>
    <w:rsid w:val="006042D0"/>
    <w:rsid w:val="00610B01"/>
    <w:rsid w:val="006145DC"/>
    <w:rsid w:val="00615C15"/>
    <w:rsid w:val="00641A0A"/>
    <w:rsid w:val="0066129F"/>
    <w:rsid w:val="00662BC9"/>
    <w:rsid w:val="00675C02"/>
    <w:rsid w:val="006762EE"/>
    <w:rsid w:val="00677B6D"/>
    <w:rsid w:val="0068251C"/>
    <w:rsid w:val="006836CD"/>
    <w:rsid w:val="00684752"/>
    <w:rsid w:val="006A1524"/>
    <w:rsid w:val="006A344B"/>
    <w:rsid w:val="006B2A04"/>
    <w:rsid w:val="006B61BD"/>
    <w:rsid w:val="006B743B"/>
    <w:rsid w:val="006C2C05"/>
    <w:rsid w:val="006C646F"/>
    <w:rsid w:val="006C771C"/>
    <w:rsid w:val="006D1BB3"/>
    <w:rsid w:val="006D37B4"/>
    <w:rsid w:val="006D3D33"/>
    <w:rsid w:val="006F593F"/>
    <w:rsid w:val="0071632F"/>
    <w:rsid w:val="00723F5A"/>
    <w:rsid w:val="00727CE7"/>
    <w:rsid w:val="007300F8"/>
    <w:rsid w:val="0073220D"/>
    <w:rsid w:val="007341A0"/>
    <w:rsid w:val="007423F6"/>
    <w:rsid w:val="007534E5"/>
    <w:rsid w:val="00760916"/>
    <w:rsid w:val="00767EEE"/>
    <w:rsid w:val="007710B1"/>
    <w:rsid w:val="00782BBA"/>
    <w:rsid w:val="00786BC4"/>
    <w:rsid w:val="0079431D"/>
    <w:rsid w:val="007A10E4"/>
    <w:rsid w:val="007B6EF5"/>
    <w:rsid w:val="008045AA"/>
    <w:rsid w:val="00805FC3"/>
    <w:rsid w:val="00816BF3"/>
    <w:rsid w:val="008277AA"/>
    <w:rsid w:val="008371F5"/>
    <w:rsid w:val="008430CE"/>
    <w:rsid w:val="00844674"/>
    <w:rsid w:val="008630FB"/>
    <w:rsid w:val="00867720"/>
    <w:rsid w:val="00867DA9"/>
    <w:rsid w:val="00870E1E"/>
    <w:rsid w:val="00871044"/>
    <w:rsid w:val="00877AE4"/>
    <w:rsid w:val="00891B48"/>
    <w:rsid w:val="008A0773"/>
    <w:rsid w:val="008A469D"/>
    <w:rsid w:val="008A4E5D"/>
    <w:rsid w:val="008B1429"/>
    <w:rsid w:val="008B5357"/>
    <w:rsid w:val="008B56F0"/>
    <w:rsid w:val="008C235D"/>
    <w:rsid w:val="008C36C6"/>
    <w:rsid w:val="008D1ADB"/>
    <w:rsid w:val="008F4A5B"/>
    <w:rsid w:val="008F6D74"/>
    <w:rsid w:val="00903EF9"/>
    <w:rsid w:val="009203AB"/>
    <w:rsid w:val="009254C3"/>
    <w:rsid w:val="00927628"/>
    <w:rsid w:val="0093048D"/>
    <w:rsid w:val="0093089B"/>
    <w:rsid w:val="00933AB1"/>
    <w:rsid w:val="00936025"/>
    <w:rsid w:val="0094146D"/>
    <w:rsid w:val="00944D71"/>
    <w:rsid w:val="009455F3"/>
    <w:rsid w:val="00946220"/>
    <w:rsid w:val="00947C2A"/>
    <w:rsid w:val="00963315"/>
    <w:rsid w:val="0097623B"/>
    <w:rsid w:val="009821D7"/>
    <w:rsid w:val="00994E31"/>
    <w:rsid w:val="009A3453"/>
    <w:rsid w:val="009A3F9A"/>
    <w:rsid w:val="009A5EE3"/>
    <w:rsid w:val="009A5F43"/>
    <w:rsid w:val="009A7959"/>
    <w:rsid w:val="009B2542"/>
    <w:rsid w:val="009D7E3A"/>
    <w:rsid w:val="009E1554"/>
    <w:rsid w:val="009F15B7"/>
    <w:rsid w:val="009F5F37"/>
    <w:rsid w:val="00A05341"/>
    <w:rsid w:val="00A07904"/>
    <w:rsid w:val="00A120C5"/>
    <w:rsid w:val="00A133ED"/>
    <w:rsid w:val="00A14A27"/>
    <w:rsid w:val="00A15A91"/>
    <w:rsid w:val="00A36ED9"/>
    <w:rsid w:val="00A46993"/>
    <w:rsid w:val="00A50786"/>
    <w:rsid w:val="00A5080D"/>
    <w:rsid w:val="00A53F29"/>
    <w:rsid w:val="00A54F25"/>
    <w:rsid w:val="00A73603"/>
    <w:rsid w:val="00A73DFD"/>
    <w:rsid w:val="00A944C8"/>
    <w:rsid w:val="00A952EC"/>
    <w:rsid w:val="00A95517"/>
    <w:rsid w:val="00A97D0F"/>
    <w:rsid w:val="00AB1230"/>
    <w:rsid w:val="00AB1BC1"/>
    <w:rsid w:val="00AC591B"/>
    <w:rsid w:val="00AD0D48"/>
    <w:rsid w:val="00AD5AD7"/>
    <w:rsid w:val="00AD6D66"/>
    <w:rsid w:val="00AE0E9A"/>
    <w:rsid w:val="00AF12F9"/>
    <w:rsid w:val="00AF65F6"/>
    <w:rsid w:val="00B04D46"/>
    <w:rsid w:val="00B07CD6"/>
    <w:rsid w:val="00B109CD"/>
    <w:rsid w:val="00B12610"/>
    <w:rsid w:val="00B1415B"/>
    <w:rsid w:val="00B16E5A"/>
    <w:rsid w:val="00B5109D"/>
    <w:rsid w:val="00B562B2"/>
    <w:rsid w:val="00B62A6A"/>
    <w:rsid w:val="00B720EE"/>
    <w:rsid w:val="00B75ED6"/>
    <w:rsid w:val="00B75F82"/>
    <w:rsid w:val="00B76ECA"/>
    <w:rsid w:val="00B81D4D"/>
    <w:rsid w:val="00B81FC7"/>
    <w:rsid w:val="00B85802"/>
    <w:rsid w:val="00BB39EB"/>
    <w:rsid w:val="00BB7037"/>
    <w:rsid w:val="00BC1066"/>
    <w:rsid w:val="00BE09BF"/>
    <w:rsid w:val="00C016CA"/>
    <w:rsid w:val="00C02B6A"/>
    <w:rsid w:val="00C164E0"/>
    <w:rsid w:val="00C250B7"/>
    <w:rsid w:val="00C338C4"/>
    <w:rsid w:val="00C40C93"/>
    <w:rsid w:val="00C415E7"/>
    <w:rsid w:val="00C462A5"/>
    <w:rsid w:val="00C5136F"/>
    <w:rsid w:val="00C53FB9"/>
    <w:rsid w:val="00C56A1D"/>
    <w:rsid w:val="00C6493C"/>
    <w:rsid w:val="00C86409"/>
    <w:rsid w:val="00C86714"/>
    <w:rsid w:val="00CA044E"/>
    <w:rsid w:val="00CA7D43"/>
    <w:rsid w:val="00CB23BB"/>
    <w:rsid w:val="00CB391D"/>
    <w:rsid w:val="00CB4D6E"/>
    <w:rsid w:val="00CB7DAF"/>
    <w:rsid w:val="00CC07DC"/>
    <w:rsid w:val="00CC7330"/>
    <w:rsid w:val="00CD3097"/>
    <w:rsid w:val="00CE4D32"/>
    <w:rsid w:val="00CF624A"/>
    <w:rsid w:val="00D0182A"/>
    <w:rsid w:val="00D02E81"/>
    <w:rsid w:val="00D03B5B"/>
    <w:rsid w:val="00D15E2F"/>
    <w:rsid w:val="00D25618"/>
    <w:rsid w:val="00D30CCB"/>
    <w:rsid w:val="00D324BC"/>
    <w:rsid w:val="00D3357B"/>
    <w:rsid w:val="00D337B8"/>
    <w:rsid w:val="00D44C72"/>
    <w:rsid w:val="00D47E28"/>
    <w:rsid w:val="00D615B7"/>
    <w:rsid w:val="00D72751"/>
    <w:rsid w:val="00D74337"/>
    <w:rsid w:val="00D76D8F"/>
    <w:rsid w:val="00D803CF"/>
    <w:rsid w:val="00D97622"/>
    <w:rsid w:val="00DA2888"/>
    <w:rsid w:val="00DA70D6"/>
    <w:rsid w:val="00DB37EB"/>
    <w:rsid w:val="00DC0E7B"/>
    <w:rsid w:val="00DD2B56"/>
    <w:rsid w:val="00DD4CEA"/>
    <w:rsid w:val="00DF18F3"/>
    <w:rsid w:val="00DF7548"/>
    <w:rsid w:val="00E036D5"/>
    <w:rsid w:val="00E12B9C"/>
    <w:rsid w:val="00E17856"/>
    <w:rsid w:val="00E17E29"/>
    <w:rsid w:val="00E20409"/>
    <w:rsid w:val="00E26BA7"/>
    <w:rsid w:val="00E31BCC"/>
    <w:rsid w:val="00E3259F"/>
    <w:rsid w:val="00E34209"/>
    <w:rsid w:val="00E3467F"/>
    <w:rsid w:val="00E35358"/>
    <w:rsid w:val="00E453AC"/>
    <w:rsid w:val="00E500AA"/>
    <w:rsid w:val="00E50E54"/>
    <w:rsid w:val="00E63099"/>
    <w:rsid w:val="00E70221"/>
    <w:rsid w:val="00E720D6"/>
    <w:rsid w:val="00E723DA"/>
    <w:rsid w:val="00E73C06"/>
    <w:rsid w:val="00E75107"/>
    <w:rsid w:val="00E75491"/>
    <w:rsid w:val="00E81C20"/>
    <w:rsid w:val="00E821E8"/>
    <w:rsid w:val="00E91FC2"/>
    <w:rsid w:val="00E92801"/>
    <w:rsid w:val="00EC0D7B"/>
    <w:rsid w:val="00EC59BB"/>
    <w:rsid w:val="00ED1311"/>
    <w:rsid w:val="00ED2597"/>
    <w:rsid w:val="00ED2C62"/>
    <w:rsid w:val="00ED3D6A"/>
    <w:rsid w:val="00EE3A91"/>
    <w:rsid w:val="00EF0971"/>
    <w:rsid w:val="00F10408"/>
    <w:rsid w:val="00F214D3"/>
    <w:rsid w:val="00F3060D"/>
    <w:rsid w:val="00F3092A"/>
    <w:rsid w:val="00F41362"/>
    <w:rsid w:val="00F517F6"/>
    <w:rsid w:val="00F616D2"/>
    <w:rsid w:val="00F620CF"/>
    <w:rsid w:val="00F62C1E"/>
    <w:rsid w:val="00F64046"/>
    <w:rsid w:val="00F6562D"/>
    <w:rsid w:val="00F65D50"/>
    <w:rsid w:val="00F829C1"/>
    <w:rsid w:val="00F933CB"/>
    <w:rsid w:val="00F94872"/>
    <w:rsid w:val="00FA5286"/>
    <w:rsid w:val="00FA6C2E"/>
    <w:rsid w:val="00FC0545"/>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character" w:customStyle="1" w:styleId="11">
    <w:name w:val="Основной текст (11) + Полужирный"/>
    <w:rsid w:val="00501E81"/>
    <w:rPr>
      <w:rFonts w:ascii="Times New Roman" w:eastAsia="Times New Roman" w:hAnsi="Times New Roman" w:cs="Times New Roman"/>
      <w:b/>
      <w:bCs/>
      <w:i w:val="0"/>
      <w:iCs w:val="0"/>
      <w:smallCaps w:val="0"/>
      <w:strike w:val="0"/>
      <w:spacing w:val="0"/>
      <w:sz w:val="21"/>
      <w:szCs w:val="21"/>
    </w:rPr>
  </w:style>
  <w:style w:type="paragraph" w:customStyle="1" w:styleId="ConsPlusNormal">
    <w:name w:val="ConsPlusNormal"/>
    <w:rsid w:val="004672C8"/>
    <w:pPr>
      <w:autoSpaceDE w:val="0"/>
      <w:autoSpaceDN w:val="0"/>
      <w:adjustRightInd w:val="0"/>
      <w:spacing w:after="0" w:line="240" w:lineRule="auto"/>
      <w:ind w:firstLine="720"/>
    </w:pPr>
    <w:rPr>
      <w:rFonts w:ascii="Arial" w:eastAsia="MS Mincho" w:hAnsi="Arial" w:cs="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character" w:customStyle="1" w:styleId="11">
    <w:name w:val="Основной текст (11) + Полужирный"/>
    <w:rsid w:val="00501E81"/>
    <w:rPr>
      <w:rFonts w:ascii="Times New Roman" w:eastAsia="Times New Roman" w:hAnsi="Times New Roman" w:cs="Times New Roman"/>
      <w:b/>
      <w:bCs/>
      <w:i w:val="0"/>
      <w:iCs w:val="0"/>
      <w:smallCaps w:val="0"/>
      <w:strike w:val="0"/>
      <w:spacing w:val="0"/>
      <w:sz w:val="21"/>
      <w:szCs w:val="21"/>
    </w:rPr>
  </w:style>
  <w:style w:type="paragraph" w:customStyle="1" w:styleId="ConsPlusNormal">
    <w:name w:val="ConsPlusNormal"/>
    <w:rsid w:val="004672C8"/>
    <w:pPr>
      <w:autoSpaceDE w:val="0"/>
      <w:autoSpaceDN w:val="0"/>
      <w:adjustRightInd w:val="0"/>
      <w:spacing w:after="0" w:line="240" w:lineRule="auto"/>
      <w:ind w:firstLine="720"/>
    </w:pPr>
    <w:rPr>
      <w:rFonts w:ascii="Arial" w:eastAsia="MS Mincho" w:hAnsi="Arial" w:cs="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8779">
      <w:bodyDiv w:val="1"/>
      <w:marLeft w:val="0"/>
      <w:marRight w:val="0"/>
      <w:marTop w:val="0"/>
      <w:marBottom w:val="0"/>
      <w:divBdr>
        <w:top w:val="none" w:sz="0" w:space="0" w:color="auto"/>
        <w:left w:val="none" w:sz="0" w:space="0" w:color="auto"/>
        <w:bottom w:val="none" w:sz="0" w:space="0" w:color="auto"/>
        <w:right w:val="none" w:sz="0" w:space="0" w:color="auto"/>
      </w:divBdr>
    </w:div>
    <w:div w:id="232735665">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715957125">
      <w:bodyDiv w:val="1"/>
      <w:marLeft w:val="0"/>
      <w:marRight w:val="0"/>
      <w:marTop w:val="0"/>
      <w:marBottom w:val="0"/>
      <w:divBdr>
        <w:top w:val="none" w:sz="0" w:space="0" w:color="auto"/>
        <w:left w:val="none" w:sz="0" w:space="0" w:color="auto"/>
        <w:bottom w:val="none" w:sz="0" w:space="0" w:color="auto"/>
        <w:right w:val="none" w:sz="0" w:space="0" w:color="auto"/>
      </w:divBdr>
    </w:div>
    <w:div w:id="180561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21737-67BE-45EA-983C-E52EC21A2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3220</Words>
  <Characters>18357</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2015-11-16T11:29:00Z</cp:lastPrinted>
  <dcterms:created xsi:type="dcterms:W3CDTF">2015-11-16T11:11:00Z</dcterms:created>
  <dcterms:modified xsi:type="dcterms:W3CDTF">2015-11-16T11:29:00Z</dcterms:modified>
</cp:coreProperties>
</file>