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УТВЕРЖДАЮ:</w:t>
      </w:r>
    </w:p>
    <w:p w:rsidR="00C70A21" w:rsidRDefault="00C70A21" w:rsidP="00C70A21">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C70A21" w:rsidRDefault="00C70A21" w:rsidP="00C70A21">
      <w:pPr>
        <w:tabs>
          <w:tab w:val="left" w:pos="4680"/>
        </w:tabs>
        <w:spacing w:line="240" w:lineRule="auto"/>
        <w:ind w:left="5427" w:hanging="11"/>
        <w:jc w:val="left"/>
        <w:rPr>
          <w:b/>
          <w:bCs/>
          <w:sz w:val="24"/>
          <w:szCs w:val="24"/>
        </w:rPr>
      </w:pPr>
      <w:r>
        <w:rPr>
          <w:b/>
          <w:bCs/>
          <w:sz w:val="24"/>
          <w:szCs w:val="24"/>
        </w:rPr>
        <w:t>ООО «Э.ОН Инжиниринг»</w:t>
      </w:r>
    </w:p>
    <w:p w:rsidR="00C70A21" w:rsidRDefault="00C70A21" w:rsidP="00C70A21">
      <w:pPr>
        <w:tabs>
          <w:tab w:val="left" w:pos="4680"/>
        </w:tabs>
        <w:spacing w:line="240" w:lineRule="auto"/>
        <w:ind w:left="5427" w:hanging="11"/>
        <w:jc w:val="left"/>
        <w:rPr>
          <w:b/>
          <w:bCs/>
          <w:sz w:val="24"/>
          <w:szCs w:val="24"/>
        </w:rPr>
      </w:pPr>
    </w:p>
    <w:p w:rsidR="00C70A21" w:rsidRDefault="00C70A21" w:rsidP="00C70A21">
      <w:pPr>
        <w:tabs>
          <w:tab w:val="left" w:pos="4680"/>
        </w:tabs>
        <w:spacing w:line="240" w:lineRule="auto"/>
        <w:ind w:left="5427" w:hanging="11"/>
        <w:jc w:val="left"/>
        <w:rPr>
          <w:b/>
          <w:bCs/>
          <w:sz w:val="24"/>
          <w:szCs w:val="24"/>
        </w:rPr>
      </w:pPr>
      <w:r>
        <w:rPr>
          <w:b/>
          <w:bCs/>
          <w:sz w:val="24"/>
          <w:szCs w:val="24"/>
        </w:rPr>
        <w:t>_____________С.Л. Еремеев</w:t>
      </w: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0939FF">
        <w:rPr>
          <w:b/>
          <w:sz w:val="24"/>
          <w:szCs w:val="24"/>
        </w:rPr>
        <w:t xml:space="preserve">ПРЕДЛОЖЕНИЙ № </w:t>
      </w:r>
      <w:r w:rsidR="000939FF" w:rsidRPr="000939FF">
        <w:rPr>
          <w:b/>
          <w:sz w:val="24"/>
          <w:szCs w:val="24"/>
        </w:rPr>
        <w:t>167</w:t>
      </w:r>
      <w:r w:rsidR="005D73EE" w:rsidRPr="000939FF">
        <w:rPr>
          <w:b/>
          <w:sz w:val="24"/>
          <w:szCs w:val="24"/>
        </w:rPr>
        <w:t>/ПМ</w:t>
      </w:r>
    </w:p>
    <w:p w:rsidR="00191D42" w:rsidRDefault="00191D42" w:rsidP="00191D42">
      <w:pPr>
        <w:suppressAutoHyphens/>
        <w:spacing w:line="240" w:lineRule="auto"/>
        <w:ind w:firstLine="0"/>
        <w:jc w:val="center"/>
        <w:rPr>
          <w:b/>
          <w:sz w:val="24"/>
          <w:szCs w:val="24"/>
        </w:rPr>
      </w:pPr>
      <w:r w:rsidRPr="00CC1D59">
        <w:rPr>
          <w:b/>
          <w:sz w:val="24"/>
          <w:szCs w:val="24"/>
        </w:rPr>
        <w:t xml:space="preserve">ДЛЯ НУЖД </w:t>
      </w:r>
      <w:r w:rsidR="0080143C">
        <w:rPr>
          <w:b/>
          <w:sz w:val="24"/>
          <w:szCs w:val="24"/>
        </w:rPr>
        <w:t>ОА</w:t>
      </w:r>
      <w:r w:rsidR="005D73EE">
        <w:rPr>
          <w:b/>
          <w:sz w:val="24"/>
          <w:szCs w:val="24"/>
        </w:rPr>
        <w:t xml:space="preserve">О «Э.ОН </w:t>
      </w:r>
      <w:r w:rsidR="0080143C">
        <w:rPr>
          <w:b/>
          <w:sz w:val="24"/>
          <w:szCs w:val="24"/>
        </w:rPr>
        <w:t>РОССИЯ</w:t>
      </w:r>
      <w:r w:rsidRPr="00CC1D59">
        <w:rPr>
          <w:b/>
          <w:sz w:val="24"/>
          <w:szCs w:val="24"/>
        </w:rPr>
        <w:t>»</w:t>
      </w: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Default="00C70A21" w:rsidP="00191D42">
      <w:pPr>
        <w:suppressAutoHyphens/>
        <w:spacing w:line="240" w:lineRule="auto"/>
        <w:ind w:firstLine="0"/>
        <w:jc w:val="center"/>
        <w:rPr>
          <w:b/>
          <w:sz w:val="24"/>
          <w:szCs w:val="24"/>
        </w:rPr>
      </w:pPr>
    </w:p>
    <w:p w:rsidR="00C70A21" w:rsidRPr="00DD24C7" w:rsidRDefault="00C70A21" w:rsidP="00C70A21">
      <w:pPr>
        <w:ind w:firstLine="0"/>
        <w:jc w:val="center"/>
      </w:pPr>
      <w:r w:rsidRPr="00446E1F">
        <w:rPr>
          <w:sz w:val="24"/>
          <w:szCs w:val="24"/>
        </w:rPr>
        <w:t>г. Шарыпово</w:t>
      </w:r>
      <w:r w:rsidRPr="00CC1D59">
        <w:rPr>
          <w:sz w:val="24"/>
          <w:szCs w:val="24"/>
          <w:highlight w:val="lightGray"/>
        </w:rPr>
        <w:br/>
      </w:r>
      <w:r>
        <w:rPr>
          <w:sz w:val="24"/>
          <w:szCs w:val="24"/>
        </w:rPr>
        <w:t>2016 год</w:t>
      </w:r>
    </w:p>
    <w:p w:rsidR="00C70A21" w:rsidRPr="00CC1D59" w:rsidRDefault="00C70A21"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5B3421">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5B3421">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5B3421">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5B3421">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5B3421">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5B3421">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5B3421">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5B3421">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5B3421">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5B3421">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5B3421"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5B3421">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5B3421"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0939FF" w:rsidRPr="00033237" w:rsidRDefault="000939FF" w:rsidP="000939FF">
      <w:pPr>
        <w:autoSpaceDE w:val="0"/>
        <w:autoSpaceDN w:val="0"/>
        <w:adjustRightInd w:val="0"/>
        <w:spacing w:line="276" w:lineRule="auto"/>
        <w:ind w:right="-72" w:firstLine="0"/>
        <w:rPr>
          <w:color w:val="000000"/>
          <w:sz w:val="24"/>
          <w:szCs w:val="24"/>
        </w:rPr>
      </w:pPr>
      <w:r w:rsidRPr="00033237">
        <w:rPr>
          <w:sz w:val="24"/>
          <w:szCs w:val="24"/>
        </w:rPr>
        <w:t xml:space="preserve">Условия проведения открытого запроса предложений </w:t>
      </w:r>
      <w:r w:rsidRPr="001038C3">
        <w:rPr>
          <w:b/>
          <w:sz w:val="24"/>
          <w:szCs w:val="24"/>
        </w:rPr>
        <w:t>№ 167/ПМ от «11» мая 2016 года</w:t>
      </w:r>
      <w:r w:rsidRPr="001038C3">
        <w:rPr>
          <w:color w:val="000000"/>
          <w:sz w:val="24"/>
          <w:szCs w:val="24"/>
        </w:rPr>
        <w:t>,</w:t>
      </w:r>
      <w:r w:rsidRPr="00033237">
        <w:rPr>
          <w:sz w:val="24"/>
          <w:szCs w:val="24"/>
        </w:rPr>
        <w:t xml:space="preserve"> в соответствии с настоящим Разделом, уточняют и дополняют положения </w:t>
      </w:r>
      <w:r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color w:val="000000"/>
          <w:sz w:val="24"/>
          <w:szCs w:val="24"/>
        </w:rPr>
        <w:t xml:space="preserve"> </w:t>
      </w:r>
    </w:p>
    <w:p w:rsidR="000939FF" w:rsidRPr="00146AA2" w:rsidRDefault="000939FF" w:rsidP="000939FF">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0939FF" w:rsidRPr="00033237" w:rsidTr="002225C6">
        <w:trPr>
          <w:trHeight w:val="449"/>
          <w:tblHeader/>
        </w:trPr>
        <w:tc>
          <w:tcPr>
            <w:tcW w:w="501" w:type="dxa"/>
            <w:vAlign w:val="center"/>
          </w:tcPr>
          <w:p w:rsidR="000939FF" w:rsidRPr="00033237" w:rsidRDefault="000939FF" w:rsidP="002225C6">
            <w:pPr>
              <w:spacing w:line="276" w:lineRule="auto"/>
              <w:ind w:left="540" w:hanging="540"/>
              <w:jc w:val="left"/>
              <w:rPr>
                <w:b/>
                <w:sz w:val="24"/>
                <w:szCs w:val="24"/>
              </w:rPr>
            </w:pPr>
            <w:r w:rsidRPr="00033237">
              <w:rPr>
                <w:b/>
                <w:sz w:val="24"/>
                <w:szCs w:val="24"/>
              </w:rPr>
              <w:t>№</w:t>
            </w:r>
          </w:p>
          <w:p w:rsidR="000939FF" w:rsidRPr="00033237" w:rsidRDefault="000939FF" w:rsidP="002225C6">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0939FF" w:rsidRPr="00033237" w:rsidRDefault="000939FF" w:rsidP="002225C6">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0939FF" w:rsidRPr="00033237" w:rsidRDefault="000939FF" w:rsidP="002225C6">
            <w:pPr>
              <w:pStyle w:val="24"/>
              <w:spacing w:line="276" w:lineRule="auto"/>
              <w:ind w:left="539" w:right="153" w:hanging="539"/>
              <w:jc w:val="left"/>
              <w:rPr>
                <w:b/>
                <w:bCs/>
                <w:sz w:val="24"/>
              </w:rPr>
            </w:pPr>
            <w:r w:rsidRPr="00033237">
              <w:rPr>
                <w:b/>
                <w:bCs/>
                <w:sz w:val="24"/>
              </w:rPr>
              <w:t>Содержание</w:t>
            </w:r>
          </w:p>
        </w:tc>
      </w:tr>
      <w:tr w:rsidR="000939FF" w:rsidRPr="00033237" w:rsidTr="002225C6">
        <w:trPr>
          <w:trHeight w:val="567"/>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0939FF" w:rsidRPr="0043475F" w:rsidRDefault="000939FF" w:rsidP="002225C6">
            <w:pPr>
              <w:autoSpaceDE w:val="0"/>
              <w:autoSpaceDN w:val="0"/>
              <w:adjustRightInd w:val="0"/>
              <w:spacing w:line="276" w:lineRule="auto"/>
              <w:ind w:right="-72" w:firstLine="0"/>
              <w:rPr>
                <w:b/>
                <w:bCs/>
                <w:sz w:val="24"/>
                <w:szCs w:val="24"/>
              </w:rPr>
            </w:pPr>
            <w:r>
              <w:rPr>
                <w:b/>
                <w:bCs/>
                <w:sz w:val="24"/>
                <w:szCs w:val="24"/>
              </w:rPr>
              <w:t>Поставка</w:t>
            </w:r>
            <w:r w:rsidRPr="00D607AE">
              <w:rPr>
                <w:b/>
                <w:bCs/>
                <w:sz w:val="24"/>
                <w:szCs w:val="24"/>
              </w:rPr>
              <w:t xml:space="preserve"> </w:t>
            </w:r>
            <w:r w:rsidRPr="004113E2">
              <w:rPr>
                <w:b/>
                <w:bCs/>
                <w:sz w:val="24"/>
                <w:szCs w:val="24"/>
              </w:rPr>
              <w:t>здания мобильного (инвентарного) контейнерного типа для нужд ОАО «Э.ОН Россия»</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0939FF" w:rsidRDefault="000939FF" w:rsidP="002225C6">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А</w:t>
            </w:r>
            <w:r w:rsidRPr="006E02C0">
              <w:rPr>
                <w:sz w:val="24"/>
                <w:szCs w:val="24"/>
                <w:lang w:eastAsia="en-US"/>
              </w:rPr>
              <w:t xml:space="preserve">О «Э.ОН </w:t>
            </w:r>
            <w:r>
              <w:rPr>
                <w:sz w:val="24"/>
                <w:szCs w:val="24"/>
                <w:lang w:eastAsia="en-US"/>
              </w:rPr>
              <w:t>Россия</w:t>
            </w:r>
            <w:r w:rsidRPr="006E02C0">
              <w:rPr>
                <w:sz w:val="24"/>
                <w:szCs w:val="24"/>
                <w:lang w:eastAsia="en-US"/>
              </w:rPr>
              <w:t>»</w:t>
            </w:r>
          </w:p>
          <w:p w:rsidR="000939FF" w:rsidRPr="00033237" w:rsidRDefault="000939FF" w:rsidP="002225C6">
            <w:pPr>
              <w:autoSpaceDE w:val="0"/>
              <w:autoSpaceDN w:val="0"/>
              <w:adjustRightInd w:val="0"/>
              <w:spacing w:line="276" w:lineRule="auto"/>
              <w:ind w:firstLine="0"/>
              <w:rPr>
                <w:sz w:val="24"/>
                <w:szCs w:val="24"/>
                <w:lang w:eastAsia="en-US"/>
              </w:rPr>
            </w:pP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0939FF" w:rsidRPr="00033237" w:rsidRDefault="000939FF" w:rsidP="002225C6">
            <w:pPr>
              <w:spacing w:line="276" w:lineRule="auto"/>
              <w:ind w:right="153" w:firstLine="0"/>
              <w:jc w:val="left"/>
              <w:rPr>
                <w:b/>
                <w:sz w:val="24"/>
                <w:szCs w:val="24"/>
                <w:lang w:eastAsia="en-US"/>
              </w:rPr>
            </w:pPr>
          </w:p>
        </w:tc>
        <w:tc>
          <w:tcPr>
            <w:tcW w:w="5952" w:type="dxa"/>
          </w:tcPr>
          <w:p w:rsidR="000939FF" w:rsidRDefault="000939FF" w:rsidP="002225C6">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0939FF" w:rsidRPr="00033237" w:rsidRDefault="000939FF" w:rsidP="002225C6">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0939FF" w:rsidRPr="00033237" w:rsidRDefault="000939FF" w:rsidP="002225C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Лукина Наталья Вадимовна</w:t>
            </w:r>
          </w:p>
          <w:p w:rsidR="000939FF" w:rsidRPr="00033237" w:rsidRDefault="000939FF" w:rsidP="002225C6">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1" w:history="1">
              <w:r w:rsidRPr="002E2C93">
                <w:rPr>
                  <w:rStyle w:val="af2"/>
                  <w:sz w:val="24"/>
                  <w:szCs w:val="24"/>
                  <w:lang w:val="en-US"/>
                </w:rPr>
                <w:t>Lukina</w:t>
              </w:r>
              <w:r w:rsidRPr="002E2C93">
                <w:rPr>
                  <w:rStyle w:val="af2"/>
                  <w:sz w:val="24"/>
                  <w:szCs w:val="24"/>
                </w:rPr>
                <w:t>_</w:t>
              </w:r>
              <w:r w:rsidRPr="002E2C93">
                <w:rPr>
                  <w:rStyle w:val="af2"/>
                  <w:sz w:val="24"/>
                  <w:szCs w:val="24"/>
                  <w:lang w:val="en-US"/>
                </w:rPr>
                <w:t>N</w:t>
              </w:r>
              <w:r w:rsidRPr="002E2C93">
                <w:rPr>
                  <w:rStyle w:val="af2"/>
                  <w:sz w:val="24"/>
                  <w:szCs w:val="24"/>
                </w:rPr>
                <w:t>@</w:t>
              </w:r>
              <w:r w:rsidRPr="002E2C93">
                <w:rPr>
                  <w:rStyle w:val="af2"/>
                  <w:sz w:val="24"/>
                  <w:szCs w:val="24"/>
                  <w:lang w:val="en-US"/>
                </w:rPr>
                <w:t>eon</w:t>
              </w:r>
              <w:r w:rsidRPr="002E2C93">
                <w:rPr>
                  <w:rStyle w:val="af2"/>
                  <w:sz w:val="24"/>
                  <w:szCs w:val="24"/>
                </w:rPr>
                <w:t>-</w:t>
              </w:r>
              <w:r w:rsidRPr="002E2C93">
                <w:rPr>
                  <w:rStyle w:val="af2"/>
                  <w:sz w:val="24"/>
                  <w:szCs w:val="24"/>
                  <w:lang w:val="en-US"/>
                </w:rPr>
                <w:t>russia</w:t>
              </w:r>
              <w:r w:rsidRPr="002E2C93">
                <w:rPr>
                  <w:rStyle w:val="af2"/>
                  <w:sz w:val="24"/>
                  <w:szCs w:val="24"/>
                </w:rPr>
                <w:t>.</w:t>
              </w:r>
              <w:r w:rsidRPr="002E2C93">
                <w:rPr>
                  <w:rStyle w:val="af2"/>
                  <w:sz w:val="24"/>
                  <w:szCs w:val="24"/>
                  <w:lang w:val="en-US"/>
                </w:rPr>
                <w:t>ru</w:t>
              </w:r>
            </w:hyperlink>
          </w:p>
          <w:p w:rsidR="000939FF" w:rsidRPr="00033237" w:rsidRDefault="000939FF" w:rsidP="002225C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Pr="004C4E98">
              <w:rPr>
                <w:sz w:val="24"/>
                <w:szCs w:val="24"/>
                <w:lang w:eastAsia="en-US"/>
              </w:rPr>
              <w:t>+7 (39153) 71-6-21 доб. 61-54</w:t>
            </w:r>
          </w:p>
        </w:tc>
      </w:tr>
      <w:tr w:rsidR="000939FF" w:rsidRPr="00033237" w:rsidTr="002225C6">
        <w:trPr>
          <w:trHeight w:val="1237"/>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0939FF" w:rsidRPr="001038C3" w:rsidRDefault="000939FF" w:rsidP="002225C6">
            <w:pPr>
              <w:tabs>
                <w:tab w:val="left" w:pos="386"/>
              </w:tabs>
              <w:spacing w:line="276" w:lineRule="auto"/>
              <w:ind w:firstLine="0"/>
              <w:jc w:val="left"/>
              <w:rPr>
                <w:sz w:val="24"/>
                <w:szCs w:val="24"/>
                <w:lang w:eastAsia="en-US"/>
              </w:rPr>
            </w:pPr>
            <w:r w:rsidRPr="001038C3">
              <w:rPr>
                <w:spacing w:val="-6"/>
                <w:sz w:val="24"/>
                <w:szCs w:val="24"/>
              </w:rPr>
              <w:t xml:space="preserve">Официальный интернет-сайт </w:t>
            </w:r>
            <w:r w:rsidRPr="001038C3">
              <w:rPr>
                <w:bCs/>
                <w:sz w:val="24"/>
                <w:szCs w:val="24"/>
              </w:rPr>
              <w:t>ОАО «Э.ОН Россия, Раздел «Закупки»:</w:t>
            </w:r>
            <w:r w:rsidRPr="001038C3">
              <w:rPr>
                <w:spacing w:val="-6"/>
                <w:sz w:val="24"/>
                <w:szCs w:val="24"/>
              </w:rPr>
              <w:t xml:space="preserve">  (</w:t>
            </w:r>
            <w:hyperlink r:id="rId12" w:history="1">
              <w:r w:rsidRPr="001038C3">
                <w:rPr>
                  <w:rStyle w:val="af2"/>
                  <w:sz w:val="24"/>
                  <w:szCs w:val="24"/>
                  <w:lang w:eastAsia="en-US"/>
                </w:rPr>
                <w:t>http://www.eon-russia.ru/purchase/announcement/</w:t>
              </w:r>
            </w:hyperlink>
            <w:r w:rsidRPr="001038C3">
              <w:rPr>
                <w:sz w:val="24"/>
                <w:szCs w:val="24"/>
                <w:lang w:eastAsia="en-US"/>
              </w:rPr>
              <w:t>)</w:t>
            </w:r>
          </w:p>
          <w:p w:rsidR="000939FF" w:rsidRPr="001038C3" w:rsidRDefault="000939FF" w:rsidP="002225C6">
            <w:pPr>
              <w:tabs>
                <w:tab w:val="left" w:pos="386"/>
              </w:tabs>
              <w:spacing w:line="276" w:lineRule="auto"/>
              <w:ind w:firstLine="0"/>
              <w:jc w:val="left"/>
              <w:rPr>
                <w:sz w:val="24"/>
                <w:szCs w:val="24"/>
                <w:lang w:eastAsia="en-US"/>
              </w:rPr>
            </w:pPr>
            <w:r w:rsidRPr="001038C3">
              <w:rPr>
                <w:sz w:val="24"/>
                <w:szCs w:val="24"/>
                <w:lang w:eastAsia="en-US"/>
              </w:rPr>
              <w:t>Дата публикации Уведомления: 11</w:t>
            </w:r>
            <w:r w:rsidRPr="001038C3">
              <w:rPr>
                <w:b/>
                <w:sz w:val="24"/>
                <w:szCs w:val="24"/>
                <w:lang w:eastAsia="en-US"/>
              </w:rPr>
              <w:t>.05.2016г.</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0939FF" w:rsidRPr="001038C3" w:rsidRDefault="000939FF" w:rsidP="002225C6">
            <w:pPr>
              <w:spacing w:line="276" w:lineRule="auto"/>
              <w:ind w:right="153" w:firstLine="0"/>
              <w:rPr>
                <w:b/>
                <w:color w:val="FF0000"/>
                <w:sz w:val="24"/>
                <w:szCs w:val="24"/>
                <w:lang w:eastAsia="en-US"/>
              </w:rPr>
            </w:pPr>
            <w:r w:rsidRPr="001038C3">
              <w:rPr>
                <w:b/>
                <w:sz w:val="24"/>
                <w:szCs w:val="24"/>
                <w:lang w:eastAsia="en-US"/>
              </w:rPr>
              <w:t>Дата окончания приема Предложения*:</w:t>
            </w:r>
            <w:r w:rsidRPr="001038C3">
              <w:rPr>
                <w:sz w:val="24"/>
                <w:szCs w:val="24"/>
                <w:lang w:eastAsia="en-US"/>
              </w:rPr>
              <w:t xml:space="preserve">                                        до 12:00 (UTC+3:00) </w:t>
            </w:r>
            <w:r w:rsidRPr="001038C3">
              <w:rPr>
                <w:b/>
                <w:sz w:val="24"/>
                <w:szCs w:val="24"/>
                <w:lang w:eastAsia="en-US"/>
              </w:rPr>
              <w:t>24.05.2016 г.</w:t>
            </w:r>
          </w:p>
          <w:p w:rsidR="000939FF" w:rsidRPr="001038C3" w:rsidRDefault="000939FF" w:rsidP="002225C6">
            <w:pPr>
              <w:spacing w:line="276" w:lineRule="auto"/>
              <w:ind w:right="153" w:firstLine="0"/>
              <w:rPr>
                <w:sz w:val="24"/>
                <w:szCs w:val="24"/>
                <w:lang w:eastAsia="en-US"/>
              </w:rPr>
            </w:pPr>
            <w:r w:rsidRPr="001038C3">
              <w:rPr>
                <w:sz w:val="24"/>
                <w:szCs w:val="24"/>
              </w:rPr>
              <w:t>*</w:t>
            </w:r>
            <w:r w:rsidRPr="001038C3">
              <w:rPr>
                <w:i/>
                <w:sz w:val="24"/>
                <w:szCs w:val="24"/>
              </w:rPr>
              <w:t>Организатор имеет право продлить срок окончания приема Предложений.</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proofErr w:type="gramStart"/>
            <w:r w:rsidRPr="001038C3">
              <w:rPr>
                <w:b/>
                <w:sz w:val="24"/>
                <w:szCs w:val="24"/>
                <w:lang w:eastAsia="en-US"/>
              </w:rPr>
              <w:t>Форма подачи Предложения:</w:t>
            </w:r>
            <w:r w:rsidRPr="001038C3">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1038C3">
              <w:rPr>
                <w:sz w:val="24"/>
                <w:szCs w:val="24"/>
                <w:lang w:eastAsia="en-US"/>
              </w:rPr>
              <w:lastRenderedPageBreak/>
              <w:t>руководителя и печатью предприятия на бумажном носителе и на диске в сканированном виде;</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0939FF" w:rsidRPr="001038C3" w:rsidRDefault="000939FF" w:rsidP="002225C6">
            <w:pPr>
              <w:tabs>
                <w:tab w:val="left" w:pos="142"/>
                <w:tab w:val="left" w:pos="284"/>
                <w:tab w:val="left" w:pos="426"/>
                <w:tab w:val="left" w:pos="567"/>
              </w:tabs>
              <w:spacing w:line="276" w:lineRule="auto"/>
              <w:ind w:firstLine="0"/>
              <w:contextualSpacing/>
              <w:rPr>
                <w:sz w:val="24"/>
                <w:szCs w:val="24"/>
                <w:lang w:eastAsia="en-US"/>
              </w:rPr>
            </w:pPr>
            <w:r w:rsidRPr="001038C3">
              <w:rPr>
                <w:b/>
                <w:sz w:val="24"/>
                <w:szCs w:val="24"/>
                <w:lang w:eastAsia="en-US"/>
              </w:rPr>
              <w:t xml:space="preserve">Место приема предложений: </w:t>
            </w:r>
            <w:r w:rsidRPr="001038C3">
              <w:rPr>
                <w:sz w:val="24"/>
                <w:szCs w:val="24"/>
                <w:lang w:eastAsia="en-US"/>
              </w:rPr>
              <w:t xml:space="preserve">Красноярский край, г. Шарыпово, </w:t>
            </w:r>
            <w:proofErr w:type="spellStart"/>
            <w:r w:rsidRPr="001038C3">
              <w:rPr>
                <w:sz w:val="24"/>
                <w:szCs w:val="24"/>
                <w:lang w:eastAsia="en-US"/>
              </w:rPr>
              <w:t>Промбаза</w:t>
            </w:r>
            <w:proofErr w:type="spellEnd"/>
            <w:r w:rsidRPr="001038C3">
              <w:rPr>
                <w:sz w:val="24"/>
                <w:szCs w:val="24"/>
                <w:lang w:eastAsia="en-US"/>
              </w:rPr>
              <w:t xml:space="preserve"> Энергетиков 5, здание конторы КЭС, </w:t>
            </w:r>
            <w:proofErr w:type="spellStart"/>
            <w:r w:rsidRPr="001038C3">
              <w:rPr>
                <w:sz w:val="24"/>
                <w:szCs w:val="24"/>
                <w:lang w:eastAsia="en-US"/>
              </w:rPr>
              <w:t>каб</w:t>
            </w:r>
            <w:proofErr w:type="spellEnd"/>
            <w:r w:rsidRPr="001038C3">
              <w:rPr>
                <w:sz w:val="24"/>
                <w:szCs w:val="24"/>
                <w:lang w:eastAsia="en-US"/>
              </w:rPr>
              <w:t xml:space="preserve">. 109 </w:t>
            </w:r>
            <w:r w:rsidRPr="001038C3">
              <w:rPr>
                <w:b/>
                <w:sz w:val="24"/>
                <w:szCs w:val="24"/>
              </w:rPr>
              <w:t xml:space="preserve"> </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Cs/>
                <w:sz w:val="24"/>
                <w:szCs w:val="24"/>
                <w:shd w:val="clear" w:color="auto" w:fill="FDE9D9"/>
                <w:lang w:eastAsia="en-US"/>
              </w:rPr>
            </w:pPr>
            <w:r w:rsidRPr="00D607AE">
              <w:rPr>
                <w:b/>
                <w:sz w:val="24"/>
                <w:szCs w:val="24"/>
                <w:lang w:eastAsia="en-US"/>
              </w:rPr>
              <w:t xml:space="preserve">Срок  </w:t>
            </w:r>
            <w:proofErr w:type="gramStart"/>
            <w:r w:rsidRPr="00D607AE">
              <w:rPr>
                <w:b/>
                <w:sz w:val="24"/>
                <w:szCs w:val="24"/>
                <w:lang w:eastAsia="en-US"/>
              </w:rPr>
              <w:t>поставки товара выполнения работ /оказания услуг</w:t>
            </w:r>
            <w:proofErr w:type="gramEnd"/>
          </w:p>
        </w:tc>
        <w:tc>
          <w:tcPr>
            <w:tcW w:w="5952" w:type="dxa"/>
          </w:tcPr>
          <w:p w:rsidR="000939FF" w:rsidRPr="001038C3" w:rsidRDefault="000939FF" w:rsidP="002225C6">
            <w:pPr>
              <w:tabs>
                <w:tab w:val="left" w:pos="0"/>
                <w:tab w:val="left" w:pos="5657"/>
              </w:tabs>
              <w:spacing w:line="276" w:lineRule="auto"/>
              <w:ind w:left="540" w:right="153" w:hanging="540"/>
              <w:jc w:val="left"/>
              <w:rPr>
                <w:b/>
                <w:i/>
                <w:sz w:val="24"/>
                <w:szCs w:val="24"/>
              </w:rPr>
            </w:pPr>
            <w:r w:rsidRPr="001038C3">
              <w:rPr>
                <w:b/>
                <w:sz w:val="24"/>
                <w:szCs w:val="24"/>
                <w:lang w:eastAsia="en-US"/>
              </w:rPr>
              <w:t>До 10 июня 2016 г.</w:t>
            </w:r>
          </w:p>
        </w:tc>
      </w:tr>
      <w:tr w:rsidR="000939FF" w:rsidRPr="00033237" w:rsidTr="002225C6">
        <w:trPr>
          <w:trHeight w:val="24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0939FF" w:rsidRPr="00033237" w:rsidRDefault="000939FF" w:rsidP="002225C6">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0939FF" w:rsidRPr="009375F7" w:rsidRDefault="000939FF" w:rsidP="002225C6">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0939FF" w:rsidRPr="00033237" w:rsidRDefault="000939FF" w:rsidP="002225C6">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0939FF" w:rsidRPr="00033237" w:rsidTr="002225C6">
        <w:trPr>
          <w:trHeight w:val="286"/>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0939FF" w:rsidRPr="00033237" w:rsidRDefault="000939FF" w:rsidP="002225C6">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0939FF" w:rsidRPr="00033237" w:rsidTr="002225C6">
        <w:trPr>
          <w:trHeight w:val="152"/>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0939FF" w:rsidRPr="00033237" w:rsidRDefault="000939FF" w:rsidP="002225C6">
            <w:pPr>
              <w:tabs>
                <w:tab w:val="left" w:pos="0"/>
              </w:tabs>
              <w:spacing w:line="276" w:lineRule="auto"/>
              <w:ind w:left="540" w:right="153" w:hanging="540"/>
              <w:rPr>
                <w:sz w:val="24"/>
                <w:szCs w:val="24"/>
              </w:rPr>
            </w:pPr>
            <w:r w:rsidRPr="00033237">
              <w:rPr>
                <w:sz w:val="24"/>
                <w:szCs w:val="24"/>
              </w:rPr>
              <w:t>Российский рубль (RUB)</w:t>
            </w:r>
          </w:p>
        </w:tc>
      </w:tr>
      <w:tr w:rsidR="000939FF" w:rsidRPr="00033237" w:rsidTr="002225C6">
        <w:trPr>
          <w:trHeight w:val="70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0939FF" w:rsidRPr="00033237" w:rsidRDefault="000939FF" w:rsidP="002225C6">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0939FF" w:rsidRPr="00033237" w:rsidTr="002225C6">
        <w:trPr>
          <w:trHeight w:val="60"/>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0939FF" w:rsidRPr="00D607AE" w:rsidRDefault="000939FF" w:rsidP="002225C6">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новой, не бывшей в употреблении (в эксплуатации, в консервации).</w:t>
            </w:r>
          </w:p>
          <w:p w:rsidR="000939FF" w:rsidRPr="00D607AE" w:rsidRDefault="000939FF" w:rsidP="002225C6">
            <w:pPr>
              <w:tabs>
                <w:tab w:val="left" w:pos="0"/>
                <w:tab w:val="left" w:pos="5657"/>
              </w:tabs>
              <w:spacing w:line="276" w:lineRule="auto"/>
              <w:ind w:left="70" w:right="153" w:firstLine="0"/>
              <w:rPr>
                <w:sz w:val="24"/>
                <w:szCs w:val="24"/>
              </w:rPr>
            </w:pPr>
            <w:r w:rsidRPr="00D607AE">
              <w:rPr>
                <w:sz w:val="24"/>
                <w:szCs w:val="24"/>
              </w:rPr>
              <w:t xml:space="preserve">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w:t>
            </w:r>
            <w:r w:rsidRPr="00D607AE">
              <w:rPr>
                <w:sz w:val="24"/>
                <w:szCs w:val="24"/>
              </w:rPr>
              <w:lastRenderedPageBreak/>
              <w:t>иным образом, не являться предметом спора с третьим лицом и т.п.).</w:t>
            </w:r>
          </w:p>
          <w:p w:rsidR="000939FF" w:rsidRPr="00D607AE" w:rsidRDefault="000939FF" w:rsidP="002225C6">
            <w:pPr>
              <w:tabs>
                <w:tab w:val="left" w:pos="0"/>
                <w:tab w:val="left" w:pos="5657"/>
              </w:tabs>
              <w:spacing w:line="276" w:lineRule="auto"/>
              <w:ind w:left="70" w:right="153" w:firstLine="0"/>
              <w:rPr>
                <w:sz w:val="24"/>
                <w:szCs w:val="24"/>
              </w:rPr>
            </w:pPr>
            <w:r w:rsidRPr="00D607AE">
              <w:rPr>
                <w:sz w:val="24"/>
                <w:szCs w:val="24"/>
              </w:rPr>
              <w:t xml:space="preserve">Качество продукции должно подтверждаться: </w:t>
            </w:r>
          </w:p>
          <w:p w:rsidR="000939FF" w:rsidRPr="00033237" w:rsidRDefault="000939FF" w:rsidP="002225C6">
            <w:pPr>
              <w:tabs>
                <w:tab w:val="left" w:pos="0"/>
                <w:tab w:val="left" w:pos="5657"/>
              </w:tabs>
              <w:spacing w:line="276" w:lineRule="auto"/>
              <w:ind w:left="70" w:right="153" w:firstLine="0"/>
              <w:rPr>
                <w:sz w:val="24"/>
                <w:szCs w:val="24"/>
              </w:rPr>
            </w:pPr>
            <w:r w:rsidRPr="00D607AE">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0939FF" w:rsidRPr="00033237" w:rsidTr="002225C6">
        <w:trPr>
          <w:trHeight w:val="70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0939FF" w:rsidRPr="00033237" w:rsidRDefault="000939FF" w:rsidP="002225C6">
            <w:pPr>
              <w:autoSpaceDE w:val="0"/>
              <w:autoSpaceDN w:val="0"/>
              <w:adjustRightInd w:val="0"/>
              <w:spacing w:line="276" w:lineRule="auto"/>
              <w:ind w:right="-72" w:firstLine="0"/>
              <w:jc w:val="left"/>
              <w:rPr>
                <w:sz w:val="24"/>
                <w:szCs w:val="24"/>
              </w:rPr>
            </w:pPr>
            <w:r w:rsidRPr="00033237">
              <w:rPr>
                <w:sz w:val="24"/>
                <w:szCs w:val="24"/>
              </w:rPr>
              <w:t xml:space="preserve">Не менее </w:t>
            </w:r>
            <w:r w:rsidRPr="000334C5">
              <w:rPr>
                <w:b/>
                <w:i/>
                <w:sz w:val="24"/>
                <w:szCs w:val="24"/>
              </w:rPr>
              <w:t>чем  (120) календарных дней со дня</w:t>
            </w:r>
            <w:r w:rsidRPr="00033237">
              <w:rPr>
                <w:sz w:val="24"/>
                <w:szCs w:val="24"/>
              </w:rPr>
              <w:t>, следующего за днем окончания приема Предложений.</w:t>
            </w:r>
          </w:p>
        </w:tc>
      </w:tr>
      <w:tr w:rsidR="000939FF" w:rsidRPr="00033237" w:rsidTr="002225C6">
        <w:trPr>
          <w:trHeight w:val="979"/>
        </w:trPr>
        <w:tc>
          <w:tcPr>
            <w:tcW w:w="501" w:type="dxa"/>
          </w:tcPr>
          <w:p w:rsidR="000939FF" w:rsidRPr="00033237" w:rsidRDefault="000939FF" w:rsidP="000939FF">
            <w:pPr>
              <w:numPr>
                <w:ilvl w:val="0"/>
                <w:numId w:val="31"/>
              </w:numPr>
              <w:tabs>
                <w:tab w:val="num" w:pos="786"/>
              </w:tabs>
              <w:spacing w:line="276" w:lineRule="auto"/>
              <w:ind w:left="540" w:hanging="540"/>
              <w:jc w:val="left"/>
              <w:rPr>
                <w:sz w:val="24"/>
                <w:szCs w:val="24"/>
              </w:rPr>
            </w:pPr>
          </w:p>
        </w:tc>
        <w:tc>
          <w:tcPr>
            <w:tcW w:w="3682" w:type="dxa"/>
          </w:tcPr>
          <w:p w:rsidR="000939FF" w:rsidRPr="00033237" w:rsidRDefault="000939FF" w:rsidP="002225C6">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0939FF" w:rsidRPr="00033237" w:rsidRDefault="000939FF" w:rsidP="000939FF">
            <w:pPr>
              <w:pStyle w:val="Times12"/>
              <w:numPr>
                <w:ilvl w:val="0"/>
                <w:numId w:val="34"/>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0939FF" w:rsidRPr="00033237" w:rsidRDefault="000939FF" w:rsidP="002225C6">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0939FF" w:rsidRPr="00033237" w:rsidRDefault="000939FF" w:rsidP="000939FF">
            <w:pPr>
              <w:pStyle w:val="afffa"/>
              <w:numPr>
                <w:ilvl w:val="0"/>
                <w:numId w:val="35"/>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0939FF" w:rsidRPr="00033237" w:rsidRDefault="000939FF" w:rsidP="000939FF">
            <w:pPr>
              <w:pStyle w:val="afffa"/>
              <w:numPr>
                <w:ilvl w:val="0"/>
                <w:numId w:val="35"/>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0939FF" w:rsidRPr="00033237" w:rsidRDefault="000939FF" w:rsidP="000939FF">
            <w:pPr>
              <w:pStyle w:val="afffa"/>
              <w:numPr>
                <w:ilvl w:val="0"/>
                <w:numId w:val="35"/>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0939FF" w:rsidRPr="00033237" w:rsidTr="002225C6">
        <w:trPr>
          <w:trHeight w:val="383"/>
        </w:trPr>
        <w:tc>
          <w:tcPr>
            <w:tcW w:w="501" w:type="dxa"/>
          </w:tcPr>
          <w:p w:rsidR="000939FF" w:rsidRPr="00033237" w:rsidRDefault="000939FF" w:rsidP="002225C6">
            <w:pPr>
              <w:spacing w:line="276" w:lineRule="auto"/>
              <w:ind w:left="568" w:hanging="568"/>
              <w:jc w:val="left"/>
              <w:rPr>
                <w:sz w:val="24"/>
                <w:szCs w:val="24"/>
              </w:rPr>
            </w:pPr>
            <w:r w:rsidRPr="00033237">
              <w:rPr>
                <w:b/>
                <w:sz w:val="24"/>
                <w:szCs w:val="24"/>
              </w:rPr>
              <w:t>17</w:t>
            </w:r>
            <w:r w:rsidRPr="00033237">
              <w:rPr>
                <w:sz w:val="24"/>
                <w:szCs w:val="24"/>
              </w:rPr>
              <w:t>.</w:t>
            </w:r>
          </w:p>
          <w:p w:rsidR="000939FF" w:rsidRPr="00033237" w:rsidRDefault="000939FF" w:rsidP="002225C6">
            <w:pPr>
              <w:spacing w:line="276" w:lineRule="auto"/>
              <w:ind w:left="568" w:hanging="568"/>
              <w:jc w:val="left"/>
              <w:rPr>
                <w:sz w:val="24"/>
                <w:szCs w:val="24"/>
              </w:rPr>
            </w:pPr>
          </w:p>
        </w:tc>
        <w:tc>
          <w:tcPr>
            <w:tcW w:w="3682" w:type="dxa"/>
          </w:tcPr>
          <w:p w:rsidR="000939FF" w:rsidRPr="00033237" w:rsidRDefault="000939FF" w:rsidP="002225C6">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0939FF" w:rsidRPr="00033237" w:rsidRDefault="000939FF" w:rsidP="002225C6">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0939FF" w:rsidRPr="00033237" w:rsidTr="002225C6">
        <w:trPr>
          <w:trHeight w:val="391"/>
        </w:trPr>
        <w:tc>
          <w:tcPr>
            <w:tcW w:w="501" w:type="dxa"/>
          </w:tcPr>
          <w:p w:rsidR="000939FF" w:rsidRPr="00033237" w:rsidRDefault="000939FF" w:rsidP="002225C6">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0939FF" w:rsidRPr="00033237" w:rsidRDefault="000939FF" w:rsidP="002225C6">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0939FF" w:rsidRPr="00033237" w:rsidRDefault="000939FF" w:rsidP="002225C6">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0939FF" w:rsidRPr="00033237" w:rsidTr="002225C6">
        <w:trPr>
          <w:trHeight w:val="391"/>
        </w:trPr>
        <w:tc>
          <w:tcPr>
            <w:tcW w:w="501" w:type="dxa"/>
          </w:tcPr>
          <w:p w:rsidR="000939FF" w:rsidRPr="00033237" w:rsidRDefault="000939FF" w:rsidP="002225C6">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0939FF" w:rsidRPr="00033237" w:rsidRDefault="000939FF" w:rsidP="002225C6">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0939FF" w:rsidRPr="00033237" w:rsidRDefault="000939FF" w:rsidP="002225C6">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w:t>
              </w:r>
              <w:r w:rsidRPr="00B654D1">
                <w:rPr>
                  <w:rStyle w:val="af2"/>
                  <w:sz w:val="24"/>
                  <w:szCs w:val="24"/>
                  <w:lang w:eastAsia="en-US"/>
                </w:rPr>
                <w:lastRenderedPageBreak/>
                <w:t>russia.ru/purchase/accreditation/</w:t>
              </w:r>
            </w:hyperlink>
          </w:p>
        </w:tc>
      </w:tr>
      <w:tr w:rsidR="000939FF" w:rsidRPr="00033237" w:rsidTr="002225C6">
        <w:trPr>
          <w:trHeight w:val="391"/>
        </w:trPr>
        <w:tc>
          <w:tcPr>
            <w:tcW w:w="501" w:type="dxa"/>
          </w:tcPr>
          <w:p w:rsidR="000939FF" w:rsidRPr="00033237" w:rsidRDefault="000939FF" w:rsidP="002225C6">
            <w:pPr>
              <w:spacing w:line="276" w:lineRule="auto"/>
              <w:ind w:left="568" w:hanging="568"/>
              <w:jc w:val="left"/>
              <w:rPr>
                <w:b/>
                <w:sz w:val="24"/>
                <w:szCs w:val="24"/>
              </w:rPr>
            </w:pPr>
            <w:r w:rsidRPr="00033237">
              <w:rPr>
                <w:b/>
                <w:sz w:val="24"/>
                <w:szCs w:val="24"/>
              </w:rPr>
              <w:lastRenderedPageBreak/>
              <w:t>2</w:t>
            </w:r>
            <w:r>
              <w:rPr>
                <w:b/>
                <w:sz w:val="24"/>
                <w:szCs w:val="24"/>
              </w:rPr>
              <w:t>0</w:t>
            </w:r>
            <w:r w:rsidRPr="00033237">
              <w:rPr>
                <w:b/>
                <w:sz w:val="24"/>
                <w:szCs w:val="24"/>
              </w:rPr>
              <w:t>.</w:t>
            </w:r>
          </w:p>
        </w:tc>
        <w:tc>
          <w:tcPr>
            <w:tcW w:w="3682" w:type="dxa"/>
          </w:tcPr>
          <w:p w:rsidR="000939FF" w:rsidRPr="00033237" w:rsidRDefault="000939FF" w:rsidP="002225C6">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0939FF" w:rsidRPr="00033237" w:rsidRDefault="000939FF" w:rsidP="000939FF">
            <w:pPr>
              <w:pStyle w:val="afffa"/>
              <w:numPr>
                <w:ilvl w:val="0"/>
                <w:numId w:val="39"/>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0939FF" w:rsidRPr="00033237" w:rsidRDefault="000939FF" w:rsidP="000939FF">
            <w:pPr>
              <w:pStyle w:val="afffa"/>
              <w:numPr>
                <w:ilvl w:val="0"/>
                <w:numId w:val="39"/>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0939FF" w:rsidRPr="00033237" w:rsidRDefault="000939FF" w:rsidP="000939FF">
            <w:pPr>
              <w:pStyle w:val="afffa"/>
              <w:numPr>
                <w:ilvl w:val="0"/>
                <w:numId w:val="39"/>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0939FF" w:rsidRPr="00F3026D" w:rsidTr="002225C6">
        <w:trPr>
          <w:trHeight w:val="391"/>
        </w:trPr>
        <w:tc>
          <w:tcPr>
            <w:tcW w:w="501" w:type="dxa"/>
          </w:tcPr>
          <w:p w:rsidR="000939FF" w:rsidRDefault="000939FF" w:rsidP="002225C6">
            <w:pPr>
              <w:spacing w:line="276" w:lineRule="auto"/>
              <w:ind w:left="568" w:hanging="568"/>
              <w:jc w:val="left"/>
              <w:rPr>
                <w:b/>
                <w:sz w:val="24"/>
                <w:szCs w:val="24"/>
              </w:rPr>
            </w:pPr>
            <w:r>
              <w:rPr>
                <w:b/>
                <w:sz w:val="24"/>
                <w:szCs w:val="24"/>
              </w:rPr>
              <w:t>21.</w:t>
            </w:r>
          </w:p>
        </w:tc>
        <w:tc>
          <w:tcPr>
            <w:tcW w:w="3682" w:type="dxa"/>
          </w:tcPr>
          <w:p w:rsidR="000939FF" w:rsidRDefault="000939FF" w:rsidP="002225C6">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0939FF" w:rsidRPr="00E95073" w:rsidRDefault="000939FF" w:rsidP="002225C6">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0939FF" w:rsidRDefault="000939FF" w:rsidP="000939FF">
      <w:pPr>
        <w:pStyle w:val="a4"/>
        <w:numPr>
          <w:ilvl w:val="0"/>
          <w:numId w:val="0"/>
        </w:numPr>
        <w:spacing w:line="276" w:lineRule="auto"/>
        <w:rPr>
          <w:sz w:val="24"/>
          <w:szCs w:val="24"/>
        </w:rPr>
      </w:pPr>
    </w:p>
    <w:p w:rsidR="0080143C" w:rsidRPr="00033237" w:rsidRDefault="0080143C" w:rsidP="0080143C">
      <w:pPr>
        <w:pStyle w:val="a4"/>
        <w:numPr>
          <w:ilvl w:val="0"/>
          <w:numId w:val="0"/>
        </w:numPr>
        <w:spacing w:line="276" w:lineRule="auto"/>
        <w:rPr>
          <w:sz w:val="24"/>
          <w:szCs w:val="24"/>
        </w:rPr>
      </w:pPr>
      <w:r w:rsidRPr="00033237">
        <w:rPr>
          <w:sz w:val="24"/>
          <w:szCs w:val="24"/>
        </w:rPr>
        <w:t>Настоящий Раздел дополняет условия проведения Запроса предложений и Инструкции по подготовке Предложений.</w:t>
      </w:r>
    </w:p>
    <w:p w:rsidR="0080143C" w:rsidRPr="00A02480" w:rsidRDefault="0080143C" w:rsidP="0080143C">
      <w:pPr>
        <w:pStyle w:val="a4"/>
        <w:numPr>
          <w:ilvl w:val="0"/>
          <w:numId w:val="0"/>
        </w:numPr>
        <w:spacing w:line="276" w:lineRule="auto"/>
        <w:rPr>
          <w:b/>
          <w:sz w:val="24"/>
          <w:szCs w:val="24"/>
        </w:rPr>
      </w:pPr>
      <w:r w:rsidRPr="00033237">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2. Участник информирован о том, что те позиции, по которым в данном перечне Участником не указаны цены должны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7"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7"/>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26746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26746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267462">
        <w:tc>
          <w:tcPr>
            <w:tcW w:w="224"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r w:rsidR="00B97C62" w:rsidRPr="00B15F42" w:rsidTr="0026746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26746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A56970">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A56970">
      <w:pPr>
        <w:pStyle w:val="affe"/>
        <w:ind w:firstLine="0"/>
        <w:rPr>
          <w:color w:val="auto"/>
          <w:sz w:val="24"/>
          <w:szCs w:val="24"/>
        </w:rPr>
      </w:pPr>
    </w:p>
    <w:p w:rsidR="00852448" w:rsidRPr="00D35A17" w:rsidRDefault="00852448" w:rsidP="00A56970">
      <w:pPr>
        <w:pStyle w:val="affc"/>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ОАО «Э.ОН Россия»</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56970">
            <w:pPr>
              <w:tabs>
                <w:tab w:val="left" w:pos="9720"/>
              </w:tabs>
              <w:spacing w:line="240" w:lineRule="auto"/>
              <w:ind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A56970">
            <w:pPr>
              <w:tabs>
                <w:tab w:val="left" w:pos="9720"/>
              </w:tabs>
              <w:spacing w:line="240" w:lineRule="auto"/>
              <w:ind w:firstLine="0"/>
              <w:rPr>
                <w:snapToGrid/>
                <w:sz w:val="24"/>
                <w:szCs w:val="24"/>
              </w:rPr>
            </w:pPr>
          </w:p>
          <w:p w:rsidR="00852448" w:rsidRPr="00D35A17" w:rsidRDefault="00852448" w:rsidP="00A56970">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56970">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0939FF" w:rsidP="005E47E3">
      <w:pPr>
        <w:pStyle w:val="1"/>
        <w:numPr>
          <w:ilvl w:val="0"/>
          <w:numId w:val="0"/>
        </w:numPr>
        <w:ind w:left="1134"/>
        <w:rPr>
          <w:rFonts w:ascii="Times New Roman" w:hAnsi="Times New Roman"/>
          <w:sz w:val="28"/>
          <w:szCs w:val="28"/>
        </w:rPr>
      </w:pPr>
      <w:r>
        <w:rPr>
          <w:rFonts w:ascii="Times New Roman" w:hAnsi="Times New Roman"/>
          <w:sz w:val="28"/>
          <w:szCs w:val="28"/>
        </w:rPr>
        <w:lastRenderedPageBreak/>
        <w:t xml:space="preserve">6. </w:t>
      </w:r>
      <w:bookmarkStart w:id="79" w:name="_Toc427744519"/>
      <w:r w:rsidR="003D44BE" w:rsidRPr="000E2B07">
        <w:rPr>
          <w:rFonts w:ascii="Times New Roman" w:hAnsi="Times New Roman"/>
          <w:sz w:val="28"/>
          <w:szCs w:val="28"/>
        </w:rPr>
        <w:t>ТЕХНИЧЕСКАЯ ЧАСТЬ</w:t>
      </w:r>
      <w:bookmarkEnd w:id="79"/>
      <w:r w:rsidR="003D44BE" w:rsidRPr="000E2B07">
        <w:rPr>
          <w:rFonts w:ascii="Times New Roman" w:hAnsi="Times New Roman"/>
          <w:sz w:val="28"/>
          <w:szCs w:val="28"/>
        </w:rPr>
        <w:t xml:space="preserve"> </w:t>
      </w:r>
    </w:p>
    <w:p w:rsidR="00AE359A" w:rsidRPr="000939FF" w:rsidRDefault="000939FF" w:rsidP="000939FF">
      <w:pPr>
        <w:pStyle w:val="a5"/>
        <w:numPr>
          <w:ilvl w:val="0"/>
          <w:numId w:val="0"/>
        </w:numPr>
        <w:tabs>
          <w:tab w:val="left" w:pos="-993"/>
        </w:tabs>
        <w:spacing w:line="276" w:lineRule="auto"/>
        <w:ind w:left="567"/>
        <w:rPr>
          <w:b/>
          <w:sz w:val="24"/>
          <w:szCs w:val="24"/>
        </w:rPr>
      </w:pPr>
      <w:r w:rsidRPr="000939FF">
        <w:rPr>
          <w:b/>
          <w:sz w:val="24"/>
          <w:szCs w:val="24"/>
        </w:rPr>
        <w:t xml:space="preserve">6.1. </w:t>
      </w:r>
      <w:r w:rsidR="00AE359A" w:rsidRPr="000939FF">
        <w:rPr>
          <w:b/>
          <w:sz w:val="24"/>
          <w:szCs w:val="24"/>
        </w:rPr>
        <w:t xml:space="preserve">Наименование Заказчика - </w:t>
      </w:r>
      <w:r w:rsidR="00AE359A" w:rsidRPr="000939FF">
        <w:rPr>
          <w:sz w:val="24"/>
          <w:szCs w:val="24"/>
        </w:rPr>
        <w:t>ОАО «Э.ОН Россия».</w:t>
      </w:r>
    </w:p>
    <w:p w:rsidR="00AE359A" w:rsidRPr="000939FF" w:rsidRDefault="00AE359A" w:rsidP="00AE359A">
      <w:pPr>
        <w:pStyle w:val="a5"/>
        <w:numPr>
          <w:ilvl w:val="0"/>
          <w:numId w:val="0"/>
        </w:numPr>
        <w:tabs>
          <w:tab w:val="left" w:pos="-993"/>
        </w:tabs>
        <w:spacing w:line="276" w:lineRule="auto"/>
        <w:rPr>
          <w:b/>
          <w:sz w:val="24"/>
          <w:szCs w:val="24"/>
        </w:rPr>
      </w:pPr>
    </w:p>
    <w:p w:rsidR="00AE359A" w:rsidRPr="000939FF" w:rsidRDefault="000939FF" w:rsidP="000939FF">
      <w:pPr>
        <w:pStyle w:val="a5"/>
        <w:numPr>
          <w:ilvl w:val="0"/>
          <w:numId w:val="0"/>
        </w:numPr>
        <w:spacing w:line="276" w:lineRule="auto"/>
        <w:ind w:firstLine="567"/>
        <w:rPr>
          <w:bCs/>
          <w:sz w:val="24"/>
          <w:szCs w:val="24"/>
          <w:u w:val="single"/>
        </w:rPr>
      </w:pPr>
      <w:r w:rsidRPr="000939FF">
        <w:rPr>
          <w:b/>
          <w:sz w:val="24"/>
          <w:szCs w:val="24"/>
        </w:rPr>
        <w:t xml:space="preserve">6.2. </w:t>
      </w:r>
      <w:r w:rsidR="00AE359A" w:rsidRPr="000939FF">
        <w:rPr>
          <w:b/>
          <w:sz w:val="24"/>
          <w:szCs w:val="24"/>
        </w:rPr>
        <w:t xml:space="preserve">Предмет закупки: </w:t>
      </w:r>
      <w:r w:rsidR="00AE359A" w:rsidRPr="000939FF">
        <w:rPr>
          <w:bCs/>
          <w:sz w:val="24"/>
          <w:szCs w:val="24"/>
        </w:rPr>
        <w:t xml:space="preserve">Поставка </w:t>
      </w:r>
      <w:r w:rsidRPr="000939FF">
        <w:rPr>
          <w:bCs/>
          <w:sz w:val="24"/>
          <w:szCs w:val="24"/>
        </w:rPr>
        <w:t>здания мобильного (инвентарного) контейнерного типа</w:t>
      </w:r>
    </w:p>
    <w:p w:rsidR="00AE359A" w:rsidRPr="000939FF" w:rsidRDefault="00AE359A" w:rsidP="00AE359A">
      <w:pPr>
        <w:pStyle w:val="a5"/>
        <w:numPr>
          <w:ilvl w:val="0"/>
          <w:numId w:val="0"/>
        </w:numPr>
        <w:spacing w:line="276" w:lineRule="auto"/>
        <w:ind w:left="1134"/>
        <w:rPr>
          <w:sz w:val="24"/>
          <w:szCs w:val="24"/>
        </w:rPr>
      </w:pPr>
    </w:p>
    <w:p w:rsidR="00AE359A" w:rsidRPr="000939FF" w:rsidRDefault="000939FF" w:rsidP="000939FF">
      <w:pPr>
        <w:pStyle w:val="a5"/>
        <w:numPr>
          <w:ilvl w:val="3"/>
          <w:numId w:val="41"/>
        </w:numPr>
        <w:spacing w:line="276" w:lineRule="auto"/>
        <w:ind w:left="0" w:firstLine="0"/>
        <w:rPr>
          <w:sz w:val="24"/>
          <w:szCs w:val="24"/>
        </w:rPr>
      </w:pPr>
      <w:r w:rsidRPr="000939FF">
        <w:rPr>
          <w:b/>
          <w:sz w:val="24"/>
          <w:szCs w:val="24"/>
        </w:rPr>
        <w:t xml:space="preserve">6.3. </w:t>
      </w:r>
      <w:r w:rsidR="00AE359A" w:rsidRPr="000939FF">
        <w:rPr>
          <w:b/>
          <w:sz w:val="24"/>
          <w:szCs w:val="24"/>
        </w:rPr>
        <w:t xml:space="preserve">Место поставки продукции:  </w:t>
      </w:r>
      <w:r w:rsidR="00AE359A" w:rsidRPr="000939FF">
        <w:rPr>
          <w:bCs/>
          <w:sz w:val="24"/>
          <w:szCs w:val="24"/>
        </w:rPr>
        <w:t xml:space="preserve">Красноярский край, г. Шарыпово, </w:t>
      </w:r>
      <w:proofErr w:type="spellStart"/>
      <w:r w:rsidR="00AE359A" w:rsidRPr="000939FF">
        <w:rPr>
          <w:bCs/>
          <w:sz w:val="24"/>
          <w:szCs w:val="24"/>
        </w:rPr>
        <w:t>Промбаза</w:t>
      </w:r>
      <w:proofErr w:type="spellEnd"/>
      <w:r w:rsidR="00AE359A" w:rsidRPr="000939FF">
        <w:rPr>
          <w:bCs/>
          <w:sz w:val="24"/>
          <w:szCs w:val="24"/>
        </w:rPr>
        <w:t xml:space="preserve"> Энергетиков </w:t>
      </w:r>
      <w:r w:rsidR="00AE359A" w:rsidRPr="000939FF">
        <w:rPr>
          <w:sz w:val="24"/>
          <w:szCs w:val="24"/>
        </w:rPr>
        <w:t>5.</w:t>
      </w:r>
    </w:p>
    <w:p w:rsidR="00AE359A" w:rsidRPr="000939FF" w:rsidRDefault="00AE359A" w:rsidP="000939FF">
      <w:pPr>
        <w:pStyle w:val="a5"/>
        <w:numPr>
          <w:ilvl w:val="0"/>
          <w:numId w:val="0"/>
        </w:numPr>
        <w:spacing w:line="276" w:lineRule="auto"/>
        <w:rPr>
          <w:sz w:val="24"/>
          <w:szCs w:val="24"/>
        </w:rPr>
      </w:pPr>
    </w:p>
    <w:p w:rsidR="00AE359A" w:rsidRPr="000939FF" w:rsidRDefault="000939FF" w:rsidP="000939FF">
      <w:pPr>
        <w:pStyle w:val="a5"/>
        <w:numPr>
          <w:ilvl w:val="3"/>
          <w:numId w:val="41"/>
        </w:numPr>
        <w:spacing w:line="276" w:lineRule="auto"/>
        <w:ind w:left="0" w:firstLine="0"/>
        <w:rPr>
          <w:sz w:val="24"/>
          <w:szCs w:val="24"/>
        </w:rPr>
      </w:pPr>
      <w:r w:rsidRPr="000939FF">
        <w:rPr>
          <w:b/>
          <w:sz w:val="24"/>
          <w:szCs w:val="24"/>
        </w:rPr>
        <w:t xml:space="preserve">6.4. </w:t>
      </w:r>
      <w:r w:rsidR="00AE359A" w:rsidRPr="000939FF">
        <w:rPr>
          <w:b/>
          <w:sz w:val="24"/>
          <w:szCs w:val="24"/>
        </w:rPr>
        <w:t>Условия оплаты:</w:t>
      </w:r>
      <w:r w:rsidR="00AE359A" w:rsidRPr="000939FF">
        <w:rPr>
          <w:spacing w:val="-1"/>
          <w:sz w:val="24"/>
          <w:szCs w:val="24"/>
        </w:rPr>
        <w:t xml:space="preserve"> в течение 80 </w:t>
      </w:r>
      <w:r w:rsidR="00AE359A" w:rsidRPr="000939FF">
        <w:rPr>
          <w:sz w:val="24"/>
          <w:szCs w:val="24"/>
        </w:rPr>
        <w:t xml:space="preserve">(восьмидесяти) календарных </w:t>
      </w:r>
      <w:r w:rsidR="00AE359A" w:rsidRPr="000939FF">
        <w:rPr>
          <w:spacing w:val="-1"/>
          <w:sz w:val="24"/>
          <w:szCs w:val="24"/>
        </w:rPr>
        <w:t xml:space="preserve">дней </w:t>
      </w:r>
      <w:proofErr w:type="gramStart"/>
      <w:r w:rsidR="00AE359A" w:rsidRPr="000939FF">
        <w:rPr>
          <w:spacing w:val="-1"/>
          <w:sz w:val="24"/>
          <w:szCs w:val="24"/>
        </w:rPr>
        <w:t>с  даты подписания</w:t>
      </w:r>
      <w:proofErr w:type="gramEnd"/>
      <w:r w:rsidR="00AE359A" w:rsidRPr="000939FF">
        <w:rPr>
          <w:spacing w:val="-1"/>
          <w:sz w:val="24"/>
          <w:szCs w:val="24"/>
        </w:rPr>
        <w:t xml:space="preserve"> товарной накладной (или иного двустороннего документа, подтверждающего передачу).</w:t>
      </w:r>
    </w:p>
    <w:p w:rsidR="00AE359A" w:rsidRPr="000939FF" w:rsidRDefault="00AE359A" w:rsidP="000939FF">
      <w:pPr>
        <w:pStyle w:val="a5"/>
        <w:numPr>
          <w:ilvl w:val="0"/>
          <w:numId w:val="0"/>
        </w:numPr>
        <w:spacing w:line="276" w:lineRule="auto"/>
        <w:rPr>
          <w:sz w:val="24"/>
          <w:szCs w:val="24"/>
        </w:rPr>
      </w:pPr>
    </w:p>
    <w:p w:rsidR="00AE359A" w:rsidRPr="000939FF" w:rsidRDefault="000939FF" w:rsidP="000939FF">
      <w:pPr>
        <w:pStyle w:val="a5"/>
        <w:numPr>
          <w:ilvl w:val="3"/>
          <w:numId w:val="41"/>
        </w:numPr>
        <w:spacing w:line="276" w:lineRule="auto"/>
        <w:ind w:left="0" w:firstLine="0"/>
        <w:rPr>
          <w:sz w:val="24"/>
          <w:szCs w:val="24"/>
        </w:rPr>
      </w:pPr>
      <w:r w:rsidRPr="000939FF">
        <w:rPr>
          <w:b/>
          <w:sz w:val="24"/>
          <w:szCs w:val="24"/>
        </w:rPr>
        <w:t xml:space="preserve">6.5. </w:t>
      </w:r>
      <w:r w:rsidR="00AE359A" w:rsidRPr="000939FF">
        <w:rPr>
          <w:b/>
          <w:sz w:val="24"/>
          <w:szCs w:val="24"/>
        </w:rPr>
        <w:t>Условия по гарантии:</w:t>
      </w:r>
      <w:r w:rsidR="00AE359A" w:rsidRPr="000939FF">
        <w:rPr>
          <w:sz w:val="24"/>
          <w:szCs w:val="24"/>
        </w:rPr>
        <w:t xml:space="preserve"> 12 месяцев с момента получения продукции.</w:t>
      </w:r>
    </w:p>
    <w:p w:rsidR="00AE359A" w:rsidRPr="000939FF" w:rsidRDefault="00AE359A" w:rsidP="000939FF">
      <w:pPr>
        <w:pStyle w:val="a5"/>
        <w:numPr>
          <w:ilvl w:val="0"/>
          <w:numId w:val="0"/>
        </w:numPr>
        <w:spacing w:line="276" w:lineRule="auto"/>
        <w:rPr>
          <w:sz w:val="24"/>
          <w:szCs w:val="24"/>
        </w:rPr>
      </w:pPr>
    </w:p>
    <w:p w:rsidR="00AE359A" w:rsidRPr="000939FF" w:rsidRDefault="000939FF" w:rsidP="000939FF">
      <w:pPr>
        <w:pStyle w:val="a5"/>
        <w:numPr>
          <w:ilvl w:val="3"/>
          <w:numId w:val="41"/>
        </w:numPr>
        <w:spacing w:line="276" w:lineRule="auto"/>
        <w:ind w:left="0" w:firstLine="0"/>
        <w:rPr>
          <w:b/>
          <w:color w:val="000000" w:themeColor="text1"/>
          <w:sz w:val="24"/>
          <w:szCs w:val="24"/>
        </w:rPr>
      </w:pPr>
      <w:r w:rsidRPr="000939FF">
        <w:rPr>
          <w:b/>
          <w:color w:val="000000" w:themeColor="text1"/>
          <w:sz w:val="24"/>
          <w:szCs w:val="24"/>
        </w:rPr>
        <w:t xml:space="preserve">6.6. </w:t>
      </w:r>
      <w:r w:rsidR="00AE359A" w:rsidRPr="000939FF">
        <w:rPr>
          <w:b/>
          <w:color w:val="000000" w:themeColor="text1"/>
          <w:sz w:val="24"/>
          <w:szCs w:val="24"/>
        </w:rPr>
        <w:t>Требования к продукции:</w:t>
      </w:r>
      <w:r w:rsidR="00AE359A" w:rsidRPr="000939FF">
        <w:rPr>
          <w:color w:val="000000" w:themeColor="text1"/>
          <w:sz w:val="24"/>
          <w:szCs w:val="24"/>
        </w:rPr>
        <w:t xml:space="preserve"> согласно Техническому заданию </w:t>
      </w:r>
      <w:r w:rsidR="00AE359A" w:rsidRPr="000939FF">
        <w:rPr>
          <w:b/>
          <w:color w:val="000000" w:themeColor="text1"/>
          <w:sz w:val="24"/>
          <w:szCs w:val="24"/>
        </w:rPr>
        <w:t>(стр.46</w:t>
      </w:r>
      <w:r w:rsidRPr="000939FF">
        <w:rPr>
          <w:b/>
          <w:color w:val="000000" w:themeColor="text1"/>
          <w:sz w:val="24"/>
          <w:szCs w:val="24"/>
        </w:rPr>
        <w:t xml:space="preserve"> настоящей документации по запросу предложений</w:t>
      </w:r>
      <w:r w:rsidR="00AE359A" w:rsidRPr="000939FF">
        <w:rPr>
          <w:b/>
          <w:color w:val="000000" w:themeColor="text1"/>
          <w:sz w:val="24"/>
          <w:szCs w:val="24"/>
        </w:rPr>
        <w:t xml:space="preserve">) </w:t>
      </w:r>
    </w:p>
    <w:p w:rsidR="00AE359A" w:rsidRPr="007C2FD6" w:rsidRDefault="00AE359A" w:rsidP="000939FF">
      <w:pPr>
        <w:pStyle w:val="a5"/>
        <w:numPr>
          <w:ilvl w:val="0"/>
          <w:numId w:val="0"/>
        </w:numPr>
        <w:spacing w:line="276" w:lineRule="auto"/>
        <w:rPr>
          <w:color w:val="000000" w:themeColor="text1"/>
          <w:sz w:val="24"/>
          <w:szCs w:val="24"/>
          <w:highlight w:val="yellow"/>
        </w:rPr>
      </w:pPr>
    </w:p>
    <w:p w:rsidR="00AE359A" w:rsidRPr="000939FF" w:rsidRDefault="000939FF" w:rsidP="000939FF">
      <w:pPr>
        <w:pStyle w:val="a5"/>
        <w:numPr>
          <w:ilvl w:val="3"/>
          <w:numId w:val="41"/>
        </w:numPr>
        <w:spacing w:line="276" w:lineRule="auto"/>
        <w:ind w:left="0" w:firstLine="0"/>
        <w:rPr>
          <w:sz w:val="24"/>
          <w:szCs w:val="24"/>
        </w:rPr>
      </w:pPr>
      <w:r w:rsidRPr="000939FF">
        <w:rPr>
          <w:b/>
          <w:sz w:val="24"/>
          <w:szCs w:val="24"/>
        </w:rPr>
        <w:t xml:space="preserve">6.7. </w:t>
      </w:r>
      <w:r w:rsidR="00AE359A" w:rsidRPr="000939FF">
        <w:rPr>
          <w:b/>
          <w:sz w:val="24"/>
          <w:szCs w:val="24"/>
        </w:rPr>
        <w:t>Срок поставки:</w:t>
      </w:r>
      <w:r w:rsidR="00AE359A" w:rsidRPr="000939FF">
        <w:rPr>
          <w:sz w:val="24"/>
          <w:szCs w:val="24"/>
        </w:rPr>
        <w:t xml:space="preserve"> </w:t>
      </w:r>
      <w:r w:rsidRPr="000939FF">
        <w:rPr>
          <w:sz w:val="24"/>
          <w:szCs w:val="24"/>
        </w:rPr>
        <w:t>до 10 июня</w:t>
      </w:r>
      <w:r w:rsidR="00AE359A" w:rsidRPr="000939FF">
        <w:rPr>
          <w:sz w:val="24"/>
          <w:szCs w:val="24"/>
        </w:rPr>
        <w:t xml:space="preserve"> 2016 года.</w:t>
      </w:r>
    </w:p>
    <w:p w:rsidR="00AE359A" w:rsidRPr="000939FF" w:rsidRDefault="00AE359A" w:rsidP="000939FF">
      <w:pPr>
        <w:pStyle w:val="a5"/>
        <w:numPr>
          <w:ilvl w:val="0"/>
          <w:numId w:val="0"/>
        </w:numPr>
        <w:spacing w:line="276" w:lineRule="auto"/>
        <w:rPr>
          <w:sz w:val="24"/>
          <w:szCs w:val="24"/>
        </w:rPr>
      </w:pPr>
    </w:p>
    <w:p w:rsidR="00AE359A" w:rsidRPr="000939FF" w:rsidRDefault="000939FF" w:rsidP="000939FF">
      <w:pPr>
        <w:pStyle w:val="a5"/>
        <w:numPr>
          <w:ilvl w:val="3"/>
          <w:numId w:val="41"/>
        </w:numPr>
        <w:spacing w:line="276" w:lineRule="auto"/>
        <w:ind w:left="0" w:firstLine="0"/>
        <w:rPr>
          <w:b/>
          <w:sz w:val="24"/>
          <w:szCs w:val="24"/>
        </w:rPr>
      </w:pPr>
      <w:r w:rsidRPr="000939FF">
        <w:rPr>
          <w:b/>
          <w:sz w:val="24"/>
          <w:szCs w:val="24"/>
        </w:rPr>
        <w:t xml:space="preserve">6.8. </w:t>
      </w:r>
      <w:r w:rsidR="00AE359A" w:rsidRPr="000939FF">
        <w:rPr>
          <w:b/>
          <w:sz w:val="24"/>
          <w:szCs w:val="24"/>
        </w:rPr>
        <w:t>Требования к поставщику:</w:t>
      </w:r>
    </w:p>
    <w:p w:rsidR="00AE359A" w:rsidRPr="000939FF" w:rsidRDefault="00AE359A" w:rsidP="000939FF">
      <w:pPr>
        <w:pStyle w:val="a5"/>
        <w:numPr>
          <w:ilvl w:val="0"/>
          <w:numId w:val="0"/>
        </w:numPr>
        <w:spacing w:line="276" w:lineRule="auto"/>
        <w:ind w:firstLine="567"/>
        <w:rPr>
          <w:sz w:val="24"/>
          <w:szCs w:val="24"/>
        </w:rPr>
      </w:pPr>
      <w:r w:rsidRPr="000939FF">
        <w:rPr>
          <w:sz w:val="24"/>
          <w:szCs w:val="24"/>
        </w:rPr>
        <w:t>Поставщик должен являться официальным дилером или изготовителем продукции;</w:t>
      </w:r>
    </w:p>
    <w:p w:rsidR="00AE359A" w:rsidRPr="000939FF" w:rsidRDefault="00AE359A" w:rsidP="000939FF">
      <w:pPr>
        <w:pStyle w:val="a5"/>
        <w:numPr>
          <w:ilvl w:val="0"/>
          <w:numId w:val="0"/>
        </w:numPr>
        <w:spacing w:line="276" w:lineRule="auto"/>
        <w:ind w:firstLine="567"/>
        <w:rPr>
          <w:sz w:val="24"/>
          <w:szCs w:val="24"/>
        </w:rPr>
      </w:pPr>
      <w:r w:rsidRPr="000939FF">
        <w:rPr>
          <w:sz w:val="24"/>
          <w:szCs w:val="24"/>
        </w:rPr>
        <w:t xml:space="preserve">Поставщик должен иметь опыт работы с энергетическими предприятиями; </w:t>
      </w:r>
    </w:p>
    <w:p w:rsidR="00AE359A" w:rsidRPr="000939FF" w:rsidRDefault="00AE359A" w:rsidP="000939FF">
      <w:pPr>
        <w:pStyle w:val="a5"/>
        <w:numPr>
          <w:ilvl w:val="0"/>
          <w:numId w:val="0"/>
        </w:numPr>
        <w:spacing w:line="276" w:lineRule="auto"/>
        <w:ind w:firstLine="567"/>
        <w:rPr>
          <w:sz w:val="24"/>
          <w:szCs w:val="24"/>
        </w:rPr>
      </w:pPr>
      <w:r w:rsidRPr="000939FF">
        <w:rPr>
          <w:sz w:val="24"/>
          <w:szCs w:val="24"/>
        </w:rPr>
        <w:t>Поставщик должен иметь положительный опыт поставки подобной продукции не менее 3-х лет;</w:t>
      </w:r>
    </w:p>
    <w:p w:rsidR="00AE359A" w:rsidRPr="000939FF" w:rsidRDefault="00AE359A" w:rsidP="000939FF">
      <w:pPr>
        <w:pStyle w:val="a5"/>
        <w:numPr>
          <w:ilvl w:val="0"/>
          <w:numId w:val="0"/>
        </w:numPr>
        <w:spacing w:line="276" w:lineRule="auto"/>
        <w:ind w:firstLine="567"/>
        <w:rPr>
          <w:sz w:val="24"/>
          <w:szCs w:val="24"/>
        </w:rPr>
      </w:pPr>
      <w:r w:rsidRPr="000939FF">
        <w:rPr>
          <w:sz w:val="24"/>
          <w:szCs w:val="24"/>
        </w:rPr>
        <w:t>Поставщик должен иметь положительные отзывы, референции, поставки подобной продукции в предыдущие годы;</w:t>
      </w:r>
    </w:p>
    <w:p w:rsidR="00AE359A" w:rsidRPr="000939FF" w:rsidRDefault="00AE359A" w:rsidP="000939FF">
      <w:pPr>
        <w:pStyle w:val="a5"/>
        <w:numPr>
          <w:ilvl w:val="0"/>
          <w:numId w:val="0"/>
        </w:numPr>
        <w:spacing w:line="276" w:lineRule="auto"/>
        <w:ind w:firstLine="567"/>
        <w:rPr>
          <w:sz w:val="24"/>
          <w:szCs w:val="24"/>
        </w:rPr>
      </w:pPr>
      <w:r w:rsidRPr="000939FF">
        <w:rPr>
          <w:sz w:val="24"/>
          <w:szCs w:val="24"/>
        </w:rPr>
        <w:t>Поставщик должен гарантировать поставку качественного, нового товара с соблюдением сроков поставки.</w:t>
      </w:r>
    </w:p>
    <w:p w:rsidR="00AE359A" w:rsidRPr="007C2FD6" w:rsidRDefault="00AE359A" w:rsidP="000939FF">
      <w:pPr>
        <w:pStyle w:val="a5"/>
        <w:numPr>
          <w:ilvl w:val="0"/>
          <w:numId w:val="0"/>
        </w:numPr>
        <w:spacing w:line="276" w:lineRule="auto"/>
        <w:rPr>
          <w:sz w:val="24"/>
          <w:szCs w:val="24"/>
          <w:highlight w:val="yellow"/>
        </w:rPr>
      </w:pPr>
    </w:p>
    <w:p w:rsidR="00AE359A" w:rsidRPr="000939FF" w:rsidRDefault="000939FF" w:rsidP="000939FF">
      <w:pPr>
        <w:pStyle w:val="a5"/>
        <w:numPr>
          <w:ilvl w:val="3"/>
          <w:numId w:val="41"/>
        </w:numPr>
        <w:spacing w:line="276" w:lineRule="auto"/>
        <w:ind w:left="0" w:firstLine="0"/>
        <w:rPr>
          <w:bCs/>
          <w:sz w:val="24"/>
          <w:szCs w:val="24"/>
        </w:rPr>
      </w:pPr>
      <w:r w:rsidRPr="000939FF">
        <w:rPr>
          <w:b/>
          <w:sz w:val="24"/>
          <w:szCs w:val="24"/>
        </w:rPr>
        <w:t xml:space="preserve">6.9. </w:t>
      </w:r>
      <w:r w:rsidR="00AE359A" w:rsidRPr="000939FF">
        <w:rPr>
          <w:b/>
          <w:sz w:val="24"/>
          <w:szCs w:val="24"/>
        </w:rPr>
        <w:t xml:space="preserve">Требования к поставке продукции: </w:t>
      </w:r>
      <w:r w:rsidR="00AE359A" w:rsidRPr="000939FF">
        <w:rPr>
          <w:sz w:val="24"/>
          <w:szCs w:val="24"/>
        </w:rPr>
        <w:t xml:space="preserve">Поставка </w:t>
      </w:r>
      <w:r w:rsidRPr="000939FF">
        <w:rPr>
          <w:bCs/>
          <w:sz w:val="24"/>
          <w:szCs w:val="24"/>
        </w:rPr>
        <w:t>здания мобильного (инвентарного) контейнерного типа</w:t>
      </w:r>
      <w:r w:rsidRPr="000939FF">
        <w:rPr>
          <w:sz w:val="24"/>
          <w:szCs w:val="24"/>
        </w:rPr>
        <w:t xml:space="preserve"> </w:t>
      </w:r>
      <w:r w:rsidR="00AE359A" w:rsidRPr="000939FF">
        <w:rPr>
          <w:sz w:val="24"/>
          <w:szCs w:val="24"/>
        </w:rPr>
        <w:t>осуществляется до склада Заказчика по адресу:</w:t>
      </w:r>
      <w:r w:rsidR="00AE359A" w:rsidRPr="000939FF">
        <w:rPr>
          <w:bCs/>
          <w:sz w:val="24"/>
          <w:szCs w:val="24"/>
        </w:rPr>
        <w:t xml:space="preserve"> Красноярский край, г. Шарыпово, </w:t>
      </w:r>
      <w:proofErr w:type="spellStart"/>
      <w:r w:rsidR="00AE359A" w:rsidRPr="000939FF">
        <w:rPr>
          <w:bCs/>
          <w:sz w:val="24"/>
          <w:szCs w:val="24"/>
        </w:rPr>
        <w:t>Промбаза</w:t>
      </w:r>
      <w:proofErr w:type="spellEnd"/>
      <w:r w:rsidR="00AE359A" w:rsidRPr="000939FF">
        <w:rPr>
          <w:bCs/>
          <w:sz w:val="24"/>
          <w:szCs w:val="24"/>
        </w:rPr>
        <w:t xml:space="preserve"> Энергетиков 5.</w:t>
      </w:r>
    </w:p>
    <w:p w:rsidR="00AE359A" w:rsidRPr="000939FF" w:rsidRDefault="000939FF" w:rsidP="000939FF">
      <w:pPr>
        <w:pStyle w:val="a5"/>
        <w:numPr>
          <w:ilvl w:val="3"/>
          <w:numId w:val="41"/>
        </w:numPr>
        <w:spacing w:line="276" w:lineRule="auto"/>
        <w:ind w:left="567"/>
        <w:rPr>
          <w:b/>
          <w:sz w:val="24"/>
          <w:szCs w:val="24"/>
        </w:rPr>
      </w:pPr>
      <w:r w:rsidRPr="000939FF">
        <w:rPr>
          <w:b/>
          <w:sz w:val="24"/>
          <w:szCs w:val="24"/>
        </w:rPr>
        <w:t xml:space="preserve">6.10. </w:t>
      </w:r>
      <w:r w:rsidR="00AE359A" w:rsidRPr="000939FF">
        <w:rPr>
          <w:b/>
          <w:sz w:val="24"/>
          <w:szCs w:val="24"/>
        </w:rPr>
        <w:t xml:space="preserve">Правила приемки </w:t>
      </w:r>
      <w:r w:rsidRPr="000939FF">
        <w:rPr>
          <w:b/>
          <w:sz w:val="24"/>
          <w:szCs w:val="24"/>
        </w:rPr>
        <w:t>здания мобильного (инвентарного) контейнерного типа</w:t>
      </w:r>
      <w:r w:rsidR="00AE359A" w:rsidRPr="000939FF">
        <w:rPr>
          <w:b/>
          <w:sz w:val="24"/>
          <w:szCs w:val="24"/>
        </w:rPr>
        <w:t xml:space="preserve">: </w:t>
      </w:r>
    </w:p>
    <w:p w:rsidR="00AE359A" w:rsidRPr="000939FF" w:rsidRDefault="00AE359A" w:rsidP="000939FF">
      <w:pPr>
        <w:pStyle w:val="a5"/>
        <w:numPr>
          <w:ilvl w:val="0"/>
          <w:numId w:val="0"/>
        </w:numPr>
        <w:spacing w:line="276" w:lineRule="auto"/>
        <w:ind w:firstLine="567"/>
        <w:rPr>
          <w:sz w:val="24"/>
          <w:szCs w:val="24"/>
        </w:rPr>
      </w:pPr>
      <w:r w:rsidRPr="000939FF">
        <w:rPr>
          <w:sz w:val="24"/>
          <w:szCs w:val="24"/>
        </w:rPr>
        <w:t xml:space="preserve">Прием </w:t>
      </w:r>
      <w:r w:rsidR="000939FF" w:rsidRPr="000939FF">
        <w:rPr>
          <w:sz w:val="24"/>
          <w:szCs w:val="24"/>
        </w:rPr>
        <w:t>здания мобильного (инвентарного) контейнерного типа</w:t>
      </w:r>
      <w:r w:rsidRPr="000939FF">
        <w:rPr>
          <w:sz w:val="24"/>
          <w:szCs w:val="24"/>
        </w:rPr>
        <w:t>, поставленного Поставщиком, проводится уполномоченными лицами Заказчика</w:t>
      </w:r>
    </w:p>
    <w:p w:rsidR="00AE359A" w:rsidRPr="000939FF" w:rsidRDefault="00AE359A" w:rsidP="000939FF">
      <w:pPr>
        <w:pStyle w:val="a5"/>
        <w:numPr>
          <w:ilvl w:val="0"/>
          <w:numId w:val="0"/>
        </w:numPr>
        <w:spacing w:line="276" w:lineRule="auto"/>
        <w:ind w:firstLine="567"/>
        <w:rPr>
          <w:sz w:val="24"/>
          <w:szCs w:val="24"/>
        </w:rPr>
      </w:pPr>
      <w:r w:rsidRPr="000939FF">
        <w:rPr>
          <w:sz w:val="24"/>
          <w:szCs w:val="24"/>
        </w:rPr>
        <w:t>Поставщик предоставляет Заказчику полный пакет отчетных документов и сертификатов.</w:t>
      </w:r>
    </w:p>
    <w:p w:rsidR="00AE359A" w:rsidRPr="00F54667" w:rsidRDefault="00AE359A" w:rsidP="000939FF">
      <w:pPr>
        <w:pStyle w:val="a5"/>
        <w:numPr>
          <w:ilvl w:val="0"/>
          <w:numId w:val="0"/>
        </w:numPr>
        <w:spacing w:line="276" w:lineRule="auto"/>
        <w:rPr>
          <w:sz w:val="24"/>
          <w:szCs w:val="24"/>
        </w:rPr>
      </w:pPr>
      <w:r w:rsidRPr="000939FF">
        <w:rPr>
          <w:sz w:val="24"/>
          <w:szCs w:val="24"/>
        </w:rPr>
        <w:t>Все сопроводительные документы должны быть на русском языке.</w:t>
      </w:r>
    </w:p>
    <w:p w:rsidR="00AE359A" w:rsidRDefault="00AE359A" w:rsidP="000939FF">
      <w:pPr>
        <w:pStyle w:val="2f"/>
        <w:shd w:val="clear" w:color="auto" w:fill="auto"/>
        <w:tabs>
          <w:tab w:val="left" w:pos="0"/>
        </w:tabs>
        <w:spacing w:line="269" w:lineRule="exact"/>
        <w:ind w:firstLine="0"/>
        <w:jc w:val="both"/>
        <w:rPr>
          <w:b/>
          <w:bCs/>
          <w:color w:val="000000"/>
          <w:spacing w:val="-1"/>
          <w:sz w:val="24"/>
          <w:szCs w:val="24"/>
          <w:u w:val="single"/>
        </w:rPr>
      </w:pPr>
    </w:p>
    <w:p w:rsidR="00AE359A" w:rsidRDefault="00AE359A" w:rsidP="000939FF">
      <w:pPr>
        <w:pStyle w:val="94"/>
        <w:shd w:val="clear" w:color="auto" w:fill="auto"/>
        <w:spacing w:after="209" w:line="220" w:lineRule="exact"/>
        <w:jc w:val="center"/>
      </w:pPr>
    </w:p>
    <w:p w:rsidR="00AE359A" w:rsidRDefault="00AE359A" w:rsidP="00360564">
      <w:pPr>
        <w:pStyle w:val="94"/>
        <w:shd w:val="clear" w:color="auto" w:fill="auto"/>
        <w:spacing w:after="209" w:line="220" w:lineRule="exact"/>
        <w:jc w:val="center"/>
      </w:pPr>
    </w:p>
    <w:p w:rsidR="000939FF" w:rsidRDefault="000939FF" w:rsidP="00360564">
      <w:pPr>
        <w:pStyle w:val="94"/>
        <w:shd w:val="clear" w:color="auto" w:fill="auto"/>
        <w:spacing w:after="209" w:line="220" w:lineRule="exact"/>
        <w:jc w:val="center"/>
      </w:pPr>
    </w:p>
    <w:p w:rsidR="000939FF" w:rsidRDefault="000939FF" w:rsidP="00360564">
      <w:pPr>
        <w:pStyle w:val="94"/>
        <w:shd w:val="clear" w:color="auto" w:fill="auto"/>
        <w:spacing w:after="209" w:line="220" w:lineRule="exact"/>
        <w:jc w:val="center"/>
      </w:pPr>
    </w:p>
    <w:p w:rsidR="000939FF" w:rsidRDefault="000939FF" w:rsidP="00360564">
      <w:pPr>
        <w:pStyle w:val="94"/>
        <w:shd w:val="clear" w:color="auto" w:fill="auto"/>
        <w:spacing w:after="209" w:line="220" w:lineRule="exact"/>
        <w:jc w:val="center"/>
      </w:pPr>
    </w:p>
    <w:p w:rsidR="00360564" w:rsidRDefault="000939FF" w:rsidP="00360564">
      <w:pPr>
        <w:pStyle w:val="94"/>
        <w:shd w:val="clear" w:color="auto" w:fill="auto"/>
        <w:spacing w:after="209" w:line="220" w:lineRule="exact"/>
        <w:jc w:val="center"/>
      </w:pPr>
      <w:r>
        <w:t>ТЕХНИЧЕСКОЕ ЗАДАНИЕ</w:t>
      </w:r>
    </w:p>
    <w:p w:rsidR="00360564" w:rsidRDefault="00360564" w:rsidP="00360564">
      <w:pPr>
        <w:pStyle w:val="94"/>
        <w:shd w:val="clear" w:color="auto" w:fill="auto"/>
        <w:spacing w:after="209" w:line="220" w:lineRule="exact"/>
      </w:pPr>
      <w:bookmarkStart w:id="80" w:name="_GoBack"/>
      <w:bookmarkEnd w:id="80"/>
    </w:p>
    <w:p w:rsidR="00360564" w:rsidRDefault="00AE359A" w:rsidP="00AE359A">
      <w:pPr>
        <w:pStyle w:val="94"/>
        <w:shd w:val="clear" w:color="auto" w:fill="auto"/>
        <w:tabs>
          <w:tab w:val="left" w:pos="373"/>
        </w:tabs>
        <w:spacing w:after="0" w:line="269" w:lineRule="exact"/>
        <w:jc w:val="both"/>
      </w:pPr>
      <w:r>
        <w:t xml:space="preserve">1. </w:t>
      </w:r>
      <w:r w:rsidR="00360564">
        <w:t>Общие требования.</w:t>
      </w:r>
    </w:p>
    <w:p w:rsidR="00360564" w:rsidRDefault="00360564" w:rsidP="00AE359A">
      <w:pPr>
        <w:pStyle w:val="2f"/>
        <w:numPr>
          <w:ilvl w:val="1"/>
          <w:numId w:val="46"/>
        </w:numPr>
        <w:shd w:val="clear" w:color="auto" w:fill="auto"/>
        <w:tabs>
          <w:tab w:val="left" w:pos="1454"/>
        </w:tabs>
        <w:spacing w:line="269" w:lineRule="exact"/>
        <w:ind w:left="0" w:firstLine="491"/>
      </w:pPr>
      <w:r>
        <w:t>Здание мобильное (инвентарное) контейнерного типа изготавливается для размещения людей в климатических условиях Красноярского края согласно СНиП 23-01-99(2003) Строительная климатология.</w:t>
      </w:r>
    </w:p>
    <w:p w:rsidR="00360564" w:rsidRDefault="00AE359A" w:rsidP="00AE359A">
      <w:pPr>
        <w:pStyle w:val="2f"/>
        <w:shd w:val="clear" w:color="auto" w:fill="auto"/>
        <w:tabs>
          <w:tab w:val="left" w:pos="1454"/>
        </w:tabs>
        <w:spacing w:line="269" w:lineRule="exact"/>
        <w:ind w:firstLine="491"/>
        <w:jc w:val="both"/>
      </w:pPr>
      <w:r>
        <w:t xml:space="preserve">1.2. </w:t>
      </w:r>
      <w:r w:rsidR="00360564">
        <w:t xml:space="preserve">Средняя температура наиболее холодной пятидневки минус </w:t>
      </w:r>
      <w:r w:rsidR="00360564" w:rsidRPr="008E65B8">
        <w:t>41</w:t>
      </w:r>
      <w:r w:rsidR="00360564" w:rsidRPr="008E65B8">
        <w:rPr>
          <w:vertAlign w:val="superscript"/>
        </w:rPr>
        <w:t xml:space="preserve">0 </w:t>
      </w:r>
      <w:r w:rsidR="00360564">
        <w:rPr>
          <w:lang w:val="en-US"/>
        </w:rPr>
        <w:t>C</w:t>
      </w:r>
      <w:r w:rsidR="00360564">
        <w:t>.</w:t>
      </w:r>
    </w:p>
    <w:p w:rsidR="00360564" w:rsidRDefault="00AE359A" w:rsidP="00AE359A">
      <w:pPr>
        <w:pStyle w:val="2f"/>
        <w:shd w:val="clear" w:color="auto" w:fill="auto"/>
        <w:tabs>
          <w:tab w:val="left" w:pos="1454"/>
        </w:tabs>
        <w:spacing w:line="269" w:lineRule="exact"/>
        <w:ind w:firstLine="491"/>
        <w:jc w:val="both"/>
      </w:pPr>
      <w:r>
        <w:t xml:space="preserve">1.3. </w:t>
      </w:r>
      <w:r w:rsidR="00360564">
        <w:t>Нормативное значение ветрового давления 38 кгс/</w:t>
      </w:r>
      <w:proofErr w:type="gramStart"/>
      <w:r w:rsidR="00360564">
        <w:t>м</w:t>
      </w:r>
      <w:proofErr w:type="gramEnd"/>
      <w:r w:rsidR="00360564" w:rsidRPr="008E65B8">
        <w:t xml:space="preserve"> </w:t>
      </w:r>
      <w:r w:rsidR="00360564" w:rsidRPr="008E65B8">
        <w:rPr>
          <w:vertAlign w:val="superscript"/>
        </w:rPr>
        <w:t>2</w:t>
      </w:r>
      <w:r w:rsidR="00360564">
        <w:t>.</w:t>
      </w:r>
    </w:p>
    <w:p w:rsidR="00360564" w:rsidRDefault="00AE359A" w:rsidP="00AE359A">
      <w:pPr>
        <w:pStyle w:val="2f"/>
        <w:shd w:val="clear" w:color="auto" w:fill="auto"/>
        <w:tabs>
          <w:tab w:val="left" w:pos="1454"/>
        </w:tabs>
        <w:spacing w:line="269" w:lineRule="exact"/>
        <w:ind w:firstLine="491"/>
        <w:jc w:val="both"/>
      </w:pPr>
      <w:r>
        <w:t xml:space="preserve">1.4. </w:t>
      </w:r>
      <w:proofErr w:type="spellStart"/>
      <w:r w:rsidR="00360564">
        <w:t>Сейсмоустойчивость</w:t>
      </w:r>
      <w:proofErr w:type="spellEnd"/>
      <w:r w:rsidR="00360564">
        <w:t>: 6 баллов.</w:t>
      </w:r>
    </w:p>
    <w:p w:rsidR="00360564" w:rsidRDefault="00360564" w:rsidP="00AE359A">
      <w:pPr>
        <w:pStyle w:val="94"/>
        <w:numPr>
          <w:ilvl w:val="0"/>
          <w:numId w:val="46"/>
        </w:numPr>
        <w:shd w:val="clear" w:color="auto" w:fill="auto"/>
        <w:tabs>
          <w:tab w:val="left" w:pos="373"/>
        </w:tabs>
        <w:spacing w:after="0" w:line="269" w:lineRule="exact"/>
        <w:ind w:left="0" w:firstLine="0"/>
        <w:jc w:val="both"/>
      </w:pPr>
      <w:r>
        <w:t>Отделка и внутренняя комплектация.</w:t>
      </w:r>
    </w:p>
    <w:p w:rsidR="00360564" w:rsidRDefault="00360564" w:rsidP="00AE359A">
      <w:pPr>
        <w:pStyle w:val="2f"/>
        <w:numPr>
          <w:ilvl w:val="1"/>
          <w:numId w:val="46"/>
        </w:numPr>
        <w:shd w:val="clear" w:color="auto" w:fill="auto"/>
        <w:tabs>
          <w:tab w:val="left" w:pos="525"/>
        </w:tabs>
        <w:spacing w:line="269" w:lineRule="exact"/>
        <w:ind w:left="0" w:firstLine="0"/>
        <w:jc w:val="both"/>
      </w:pPr>
      <w:r>
        <w:t>Внешняя отделка:</w:t>
      </w:r>
    </w:p>
    <w:p w:rsidR="00360564" w:rsidRDefault="00360564" w:rsidP="00AE359A">
      <w:pPr>
        <w:pStyle w:val="2f"/>
        <w:numPr>
          <w:ilvl w:val="2"/>
          <w:numId w:val="46"/>
        </w:numPr>
        <w:shd w:val="clear" w:color="auto" w:fill="auto"/>
        <w:tabs>
          <w:tab w:val="left" w:pos="1454"/>
        </w:tabs>
        <w:spacing w:line="269" w:lineRule="exact"/>
        <w:ind w:left="760" w:firstLine="0"/>
        <w:jc w:val="both"/>
      </w:pPr>
      <w:r>
        <w:t xml:space="preserve">Наружная отделка: полимерный </w:t>
      </w:r>
      <w:proofErr w:type="spellStart"/>
      <w:r>
        <w:t>профлист</w:t>
      </w:r>
      <w:proofErr w:type="spellEnd"/>
      <w:r>
        <w:t xml:space="preserve">, цвет - синий </w:t>
      </w:r>
      <w:r>
        <w:rPr>
          <w:lang w:val="en-US" w:eastAsia="en-US" w:bidi="en-US"/>
        </w:rPr>
        <w:t>RAL</w:t>
      </w:r>
      <w:r w:rsidRPr="00CA226D">
        <w:rPr>
          <w:lang w:eastAsia="en-US" w:bidi="en-US"/>
        </w:rPr>
        <w:t xml:space="preserve"> </w:t>
      </w:r>
      <w:r>
        <w:t>5005.</w:t>
      </w:r>
    </w:p>
    <w:p w:rsidR="00360564" w:rsidRDefault="00360564" w:rsidP="00AE359A">
      <w:pPr>
        <w:pStyle w:val="2f"/>
        <w:numPr>
          <w:ilvl w:val="2"/>
          <w:numId w:val="46"/>
        </w:numPr>
        <w:shd w:val="clear" w:color="auto" w:fill="auto"/>
        <w:tabs>
          <w:tab w:val="left" w:pos="1454"/>
        </w:tabs>
        <w:spacing w:line="269" w:lineRule="exact"/>
        <w:ind w:left="760" w:firstLine="0"/>
        <w:jc w:val="both"/>
      </w:pPr>
      <w:r>
        <w:t>Утеплитель: минеральные маты, толщина 100 мм.</w:t>
      </w:r>
    </w:p>
    <w:p w:rsidR="00360564" w:rsidRDefault="00360564" w:rsidP="00AE359A">
      <w:pPr>
        <w:pStyle w:val="2f"/>
        <w:numPr>
          <w:ilvl w:val="2"/>
          <w:numId w:val="46"/>
        </w:numPr>
        <w:shd w:val="clear" w:color="auto" w:fill="auto"/>
        <w:tabs>
          <w:tab w:val="left" w:pos="1454"/>
        </w:tabs>
        <w:spacing w:line="269" w:lineRule="exact"/>
        <w:ind w:left="760" w:firstLine="0"/>
        <w:jc w:val="both"/>
      </w:pPr>
      <w:r>
        <w:t xml:space="preserve">Крыша двухскатная, </w:t>
      </w:r>
      <w:proofErr w:type="spellStart"/>
      <w:r>
        <w:t>самообразующая</w:t>
      </w:r>
      <w:proofErr w:type="spellEnd"/>
      <w:r>
        <w:t xml:space="preserve">, кровля - </w:t>
      </w:r>
      <w:proofErr w:type="spellStart"/>
      <w:r>
        <w:t>профлист</w:t>
      </w:r>
      <w:proofErr w:type="spellEnd"/>
      <w:r>
        <w:t xml:space="preserve"> </w:t>
      </w:r>
      <w:proofErr w:type="gramStart"/>
      <w:r>
        <w:t>оцинкованный</w:t>
      </w:r>
      <w:proofErr w:type="gramEnd"/>
      <w:r>
        <w:t>.</w:t>
      </w:r>
    </w:p>
    <w:p w:rsidR="00360564" w:rsidRDefault="00360564" w:rsidP="00AE359A">
      <w:pPr>
        <w:pStyle w:val="2f"/>
        <w:numPr>
          <w:ilvl w:val="2"/>
          <w:numId w:val="46"/>
        </w:numPr>
        <w:shd w:val="clear" w:color="auto" w:fill="auto"/>
        <w:tabs>
          <w:tab w:val="left" w:pos="1454"/>
        </w:tabs>
        <w:spacing w:line="269" w:lineRule="exact"/>
        <w:ind w:left="760" w:firstLine="0"/>
        <w:jc w:val="both"/>
      </w:pPr>
      <w:r>
        <w:t>Крыльцо с козырьком, перилами (высота цоколя здания 500 мм.).</w:t>
      </w:r>
    </w:p>
    <w:p w:rsidR="00360564" w:rsidRDefault="00360564" w:rsidP="00AE359A">
      <w:pPr>
        <w:pStyle w:val="2f"/>
        <w:numPr>
          <w:ilvl w:val="1"/>
          <w:numId w:val="46"/>
        </w:numPr>
        <w:shd w:val="clear" w:color="auto" w:fill="auto"/>
        <w:tabs>
          <w:tab w:val="left" w:pos="525"/>
        </w:tabs>
        <w:spacing w:line="269" w:lineRule="exact"/>
        <w:ind w:left="0" w:firstLine="0"/>
        <w:jc w:val="both"/>
      </w:pPr>
      <w:r>
        <w:t>Внутренняя отделка:</w:t>
      </w:r>
    </w:p>
    <w:p w:rsidR="00360564" w:rsidRDefault="00360564" w:rsidP="00360564">
      <w:pPr>
        <w:pStyle w:val="2f"/>
        <w:shd w:val="clear" w:color="auto" w:fill="auto"/>
        <w:spacing w:line="269" w:lineRule="exact"/>
        <w:ind w:left="760" w:firstLine="0"/>
        <w:jc w:val="both"/>
      </w:pPr>
      <w:r>
        <w:t>2.2.1 Стены и потолок:</w:t>
      </w:r>
    </w:p>
    <w:p w:rsidR="00360564" w:rsidRDefault="00360564" w:rsidP="00360564">
      <w:pPr>
        <w:pStyle w:val="2f"/>
        <w:numPr>
          <w:ilvl w:val="0"/>
          <w:numId w:val="43"/>
        </w:numPr>
        <w:shd w:val="clear" w:color="auto" w:fill="auto"/>
        <w:tabs>
          <w:tab w:val="left" w:pos="1016"/>
        </w:tabs>
        <w:spacing w:line="269" w:lineRule="exact"/>
        <w:ind w:left="760" w:firstLine="0"/>
        <w:jc w:val="both"/>
      </w:pPr>
      <w:proofErr w:type="gramStart"/>
      <w:r>
        <w:t>в тамбуре</w:t>
      </w:r>
      <w:r w:rsidRPr="00FD791E">
        <w:t xml:space="preserve"> - </w:t>
      </w:r>
      <w:proofErr w:type="spellStart"/>
      <w:r w:rsidRPr="00A71976">
        <w:t>профлист</w:t>
      </w:r>
      <w:proofErr w:type="spellEnd"/>
      <w:r w:rsidRPr="00A71976">
        <w:t xml:space="preserve"> С8 окрашенный в белый цвет</w:t>
      </w:r>
      <w:r>
        <w:t>, помещение для приема пищи, фельдшерской - ПВХ панели;</w:t>
      </w:r>
      <w:proofErr w:type="gramEnd"/>
    </w:p>
    <w:p w:rsidR="00360564" w:rsidRDefault="00360564" w:rsidP="00360564">
      <w:pPr>
        <w:pStyle w:val="2f"/>
        <w:numPr>
          <w:ilvl w:val="0"/>
          <w:numId w:val="43"/>
        </w:numPr>
        <w:shd w:val="clear" w:color="auto" w:fill="auto"/>
        <w:tabs>
          <w:tab w:val="left" w:pos="1016"/>
        </w:tabs>
        <w:spacing w:line="269" w:lineRule="exact"/>
        <w:ind w:left="760" w:firstLine="0"/>
        <w:jc w:val="both"/>
      </w:pPr>
      <w:r>
        <w:t>в зале совещаний, диспетчерской -</w:t>
      </w:r>
      <w:r w:rsidRPr="00FD791E">
        <w:t xml:space="preserve"> </w:t>
      </w:r>
      <w:proofErr w:type="spellStart"/>
      <w:r w:rsidRPr="00A71976">
        <w:t>профлист</w:t>
      </w:r>
      <w:proofErr w:type="spellEnd"/>
      <w:r w:rsidRPr="00A71976">
        <w:t xml:space="preserve"> С8 окрашенный в белый цвет</w:t>
      </w:r>
      <w:r>
        <w:t>; пол линолеум полукоммерческий.</w:t>
      </w:r>
    </w:p>
    <w:p w:rsidR="00360564" w:rsidRDefault="00360564" w:rsidP="00360564">
      <w:pPr>
        <w:pStyle w:val="2f"/>
        <w:numPr>
          <w:ilvl w:val="0"/>
          <w:numId w:val="43"/>
        </w:numPr>
        <w:shd w:val="clear" w:color="auto" w:fill="auto"/>
        <w:tabs>
          <w:tab w:val="left" w:pos="1016"/>
        </w:tabs>
        <w:spacing w:line="269" w:lineRule="exact"/>
        <w:ind w:left="760" w:firstLine="0"/>
        <w:jc w:val="both"/>
      </w:pPr>
      <w:r>
        <w:t>наружная дверь - металлическая с полимерным покрытием, утепленная - 1 шт.,</w:t>
      </w:r>
    </w:p>
    <w:p w:rsidR="00360564" w:rsidRDefault="00360564" w:rsidP="00360564">
      <w:pPr>
        <w:pStyle w:val="2f"/>
        <w:numPr>
          <w:ilvl w:val="0"/>
          <w:numId w:val="43"/>
        </w:numPr>
        <w:shd w:val="clear" w:color="auto" w:fill="auto"/>
        <w:tabs>
          <w:tab w:val="left" w:pos="1021"/>
        </w:tabs>
        <w:spacing w:line="269" w:lineRule="exact"/>
        <w:ind w:left="760" w:firstLine="0"/>
      </w:pPr>
      <w:r>
        <w:t xml:space="preserve">внутренние межкомнатные двери (МДФ) светлые - </w:t>
      </w:r>
      <w:proofErr w:type="spellStart"/>
      <w:r>
        <w:t>Зшт</w:t>
      </w:r>
      <w:proofErr w:type="spellEnd"/>
      <w:r>
        <w:t>., в зал совещаний двухстворчатая дверь (МДФ) светлая - 1 шт.</w:t>
      </w:r>
    </w:p>
    <w:p w:rsidR="00360564" w:rsidRDefault="00360564" w:rsidP="00360564">
      <w:pPr>
        <w:pStyle w:val="2f"/>
        <w:numPr>
          <w:ilvl w:val="0"/>
          <w:numId w:val="43"/>
        </w:numPr>
        <w:shd w:val="clear" w:color="auto" w:fill="auto"/>
        <w:tabs>
          <w:tab w:val="left" w:pos="1016"/>
        </w:tabs>
        <w:spacing w:line="269" w:lineRule="exact"/>
        <w:ind w:left="760" w:firstLine="0"/>
        <w:jc w:val="both"/>
      </w:pPr>
      <w:r>
        <w:t xml:space="preserve">окна </w:t>
      </w:r>
      <w:r w:rsidRPr="00CA226D">
        <w:rPr>
          <w:lang w:eastAsia="en-US" w:bidi="en-US"/>
        </w:rPr>
        <w:t>(1000</w:t>
      </w:r>
      <w:r>
        <w:rPr>
          <w:lang w:val="en-US" w:eastAsia="en-US" w:bidi="en-US"/>
        </w:rPr>
        <w:t>x</w:t>
      </w:r>
      <w:r w:rsidRPr="00CA226D">
        <w:rPr>
          <w:lang w:eastAsia="en-US" w:bidi="en-US"/>
        </w:rPr>
        <w:t>1</w:t>
      </w:r>
      <w:r>
        <w:t xml:space="preserve">000мм) ПВХ </w:t>
      </w:r>
      <w:proofErr w:type="gramStart"/>
      <w:r>
        <w:t>поворотно-откидное</w:t>
      </w:r>
      <w:proofErr w:type="gramEnd"/>
      <w:r>
        <w:t xml:space="preserve"> - 11шт.</w:t>
      </w:r>
    </w:p>
    <w:p w:rsidR="00360564" w:rsidRDefault="00360564" w:rsidP="00360564">
      <w:pPr>
        <w:pStyle w:val="2f"/>
        <w:numPr>
          <w:ilvl w:val="0"/>
          <w:numId w:val="43"/>
        </w:numPr>
        <w:shd w:val="clear" w:color="auto" w:fill="auto"/>
        <w:tabs>
          <w:tab w:val="left" w:pos="1021"/>
        </w:tabs>
        <w:spacing w:line="269" w:lineRule="exact"/>
        <w:ind w:left="760" w:firstLine="0"/>
      </w:pPr>
      <w:r>
        <w:t xml:space="preserve">потолок в зале совещаний - </w:t>
      </w:r>
      <w:proofErr w:type="spellStart"/>
      <w:r w:rsidRPr="00A71976">
        <w:t>профлист</w:t>
      </w:r>
      <w:proofErr w:type="spellEnd"/>
      <w:r w:rsidRPr="00A71976">
        <w:t xml:space="preserve"> С8 окрашенный в белый цвет</w:t>
      </w:r>
    </w:p>
    <w:p w:rsidR="00360564" w:rsidRDefault="00360564" w:rsidP="00AE359A">
      <w:pPr>
        <w:pStyle w:val="2f"/>
        <w:numPr>
          <w:ilvl w:val="1"/>
          <w:numId w:val="46"/>
        </w:numPr>
        <w:shd w:val="clear" w:color="auto" w:fill="auto"/>
        <w:tabs>
          <w:tab w:val="left" w:pos="535"/>
        </w:tabs>
        <w:spacing w:line="269" w:lineRule="exact"/>
        <w:ind w:left="0" w:firstLine="0"/>
      </w:pPr>
      <w:r>
        <w:t xml:space="preserve">Система отопления - настенные </w:t>
      </w:r>
      <w:proofErr w:type="spellStart"/>
      <w:r>
        <w:t>электроконвекторы</w:t>
      </w:r>
      <w:proofErr w:type="spellEnd"/>
      <w:r>
        <w:t>. В Зале совещаний - 6шт., кабинет фельдшера - 2 шт., диспетчерская - 2шт., комната приема пищи - 1шт. В тамбуре (над входной дверью) тепловая завеса - 1шт.</w:t>
      </w:r>
    </w:p>
    <w:p w:rsidR="00360564" w:rsidRDefault="00360564" w:rsidP="00AE359A">
      <w:pPr>
        <w:pStyle w:val="2f"/>
        <w:numPr>
          <w:ilvl w:val="1"/>
          <w:numId w:val="46"/>
        </w:numPr>
        <w:shd w:val="clear" w:color="auto" w:fill="auto"/>
        <w:tabs>
          <w:tab w:val="left" w:pos="525"/>
        </w:tabs>
        <w:spacing w:line="269" w:lineRule="exact"/>
        <w:ind w:left="0" w:firstLine="0"/>
        <w:jc w:val="both"/>
      </w:pPr>
      <w:r>
        <w:t xml:space="preserve">Система электроосвещения в соответствии с планом размещения электроприборов. В зале совещаний проложить скрыто в полу в ПВХ трубе &lt;1-25мм, кабель </w:t>
      </w:r>
      <w:proofErr w:type="gramStart"/>
      <w:r>
        <w:t>ВВГ</w:t>
      </w:r>
      <w:proofErr w:type="spellStart"/>
      <w:proofErr w:type="gramEnd"/>
      <w:r>
        <w:rPr>
          <w:lang w:val="en-US" w:eastAsia="en-US" w:bidi="en-US"/>
        </w:rPr>
        <w:t>HrLS</w:t>
      </w:r>
      <w:proofErr w:type="spellEnd"/>
      <w:r w:rsidRPr="00CA226D">
        <w:rPr>
          <w:lang w:eastAsia="en-US" w:bidi="en-US"/>
        </w:rPr>
        <w:t xml:space="preserve">. </w:t>
      </w:r>
      <w:r>
        <w:t xml:space="preserve">Выполнить аварийное освещение. Все электротехнические работы выполнять в соответствии с ПУЭ, </w:t>
      </w:r>
      <w:proofErr w:type="spellStart"/>
      <w:r>
        <w:t>САНПиН</w:t>
      </w:r>
      <w:proofErr w:type="spellEnd"/>
      <w:r>
        <w:t xml:space="preserve"> 2.2.1/ 2.1 1. 1278-03 «Гигиенические требования к системам искусственного, естественного и совмещенного освещения», и СНиП 23-05-95 «Естественное и искусственное освещение». </w:t>
      </w:r>
    </w:p>
    <w:p w:rsidR="00360564" w:rsidRDefault="00360564" w:rsidP="00AE359A">
      <w:pPr>
        <w:pStyle w:val="2f"/>
        <w:numPr>
          <w:ilvl w:val="1"/>
          <w:numId w:val="46"/>
        </w:numPr>
        <w:shd w:val="clear" w:color="auto" w:fill="auto"/>
        <w:tabs>
          <w:tab w:val="left" w:pos="530"/>
        </w:tabs>
        <w:spacing w:line="269" w:lineRule="exact"/>
        <w:ind w:left="0" w:firstLine="0"/>
        <w:jc w:val="both"/>
      </w:pPr>
      <w:r>
        <w:t xml:space="preserve">В комплект поставки включить сетевой кабель </w:t>
      </w:r>
      <w:proofErr w:type="spellStart"/>
      <w:r>
        <w:rPr>
          <w:lang w:val="en-US" w:eastAsia="en-US" w:bidi="en-US"/>
        </w:rPr>
        <w:t>utp</w:t>
      </w:r>
      <w:proofErr w:type="spellEnd"/>
      <w:r w:rsidRPr="00CA226D">
        <w:rPr>
          <w:lang w:eastAsia="en-US" w:bidi="en-US"/>
        </w:rPr>
        <w:t xml:space="preserve"> </w:t>
      </w:r>
      <w:r>
        <w:t xml:space="preserve">5 - 200м, </w:t>
      </w:r>
      <w:proofErr w:type="gramStart"/>
      <w:r>
        <w:t>интернет-розетки</w:t>
      </w:r>
      <w:proofErr w:type="gramEnd"/>
      <w:r>
        <w:t xml:space="preserve"> с разъемом </w:t>
      </w:r>
      <w:r>
        <w:rPr>
          <w:lang w:val="en-US" w:eastAsia="en-US" w:bidi="en-US"/>
        </w:rPr>
        <w:t>RJ</w:t>
      </w:r>
      <w:r w:rsidRPr="00CA226D">
        <w:rPr>
          <w:lang w:eastAsia="en-US" w:bidi="en-US"/>
        </w:rPr>
        <w:t xml:space="preserve">- </w:t>
      </w:r>
      <w:r>
        <w:t xml:space="preserve">45 - 4шт., кабель-канал </w:t>
      </w:r>
      <w:r w:rsidRPr="00CA226D">
        <w:rPr>
          <w:lang w:eastAsia="en-US" w:bidi="en-US"/>
        </w:rPr>
        <w:t>25</w:t>
      </w:r>
      <w:r>
        <w:rPr>
          <w:lang w:val="en-US" w:eastAsia="en-US" w:bidi="en-US"/>
        </w:rPr>
        <w:t>x</w:t>
      </w:r>
      <w:r w:rsidRPr="00CA226D">
        <w:rPr>
          <w:lang w:eastAsia="en-US" w:bidi="en-US"/>
        </w:rPr>
        <w:t xml:space="preserve">16 </w:t>
      </w:r>
      <w:r>
        <w:t xml:space="preserve">- 50м. (разработка технической документации, установка компьютерной сети выполняется силами и за счет Покупателя). </w:t>
      </w:r>
    </w:p>
    <w:p w:rsidR="00360564" w:rsidRDefault="00360564" w:rsidP="00AE359A">
      <w:pPr>
        <w:pStyle w:val="2f"/>
        <w:numPr>
          <w:ilvl w:val="1"/>
          <w:numId w:val="46"/>
        </w:numPr>
        <w:shd w:val="clear" w:color="auto" w:fill="auto"/>
        <w:tabs>
          <w:tab w:val="left" w:pos="525"/>
        </w:tabs>
        <w:spacing w:line="269" w:lineRule="exact"/>
        <w:ind w:left="0" w:firstLine="0"/>
        <w:jc w:val="both"/>
      </w:pPr>
      <w:r>
        <w:t>Вентиляция - естественная путем проветривания через окна, принудительная - в помещении комнаты приема пищи и фельдшерской установлен канальный бытовой вентилятор. В комплект поставки включить кондиционер в Зале совещаний, в месте установки кондиционера дополнительно разместить ДВП плиту 16мм (кондиционер устанавливается силами и за счет Покупателя, место крепления указано в плане размещения электроприборов).</w:t>
      </w:r>
    </w:p>
    <w:p w:rsidR="00DD26E6" w:rsidRPr="00AE359A" w:rsidRDefault="00AE359A" w:rsidP="00AE359A">
      <w:pPr>
        <w:pStyle w:val="2f"/>
        <w:numPr>
          <w:ilvl w:val="1"/>
          <w:numId w:val="46"/>
        </w:numPr>
        <w:shd w:val="clear" w:color="auto" w:fill="auto"/>
        <w:tabs>
          <w:tab w:val="left" w:pos="525"/>
        </w:tabs>
        <w:spacing w:line="269" w:lineRule="exact"/>
        <w:jc w:val="both"/>
        <w:rPr>
          <w:bCs/>
          <w:color w:val="000000"/>
          <w:spacing w:val="-1"/>
          <w:sz w:val="24"/>
          <w:szCs w:val="24"/>
          <w:u w:val="single"/>
        </w:rPr>
      </w:pPr>
      <w:r>
        <w:t xml:space="preserve"> </w:t>
      </w:r>
      <w:r w:rsidR="00360564" w:rsidRPr="00AE359A">
        <w:t>В комплект поставки включить автономные умывальники с подогревом воды (</w:t>
      </w:r>
      <w:proofErr w:type="spellStart"/>
      <w:r w:rsidR="00360564" w:rsidRPr="00AE359A">
        <w:t>Мойдодыр</w:t>
      </w:r>
      <w:proofErr w:type="spellEnd"/>
      <w:r w:rsidR="00360564" w:rsidRPr="00AE359A">
        <w:t>) - 2 шт.</w:t>
      </w:r>
    </w:p>
    <w:p w:rsidR="00DD26E6" w:rsidRDefault="00DD26E6" w:rsidP="00DD26E6">
      <w:pPr>
        <w:pStyle w:val="2f"/>
        <w:shd w:val="clear" w:color="auto" w:fill="auto"/>
        <w:tabs>
          <w:tab w:val="left" w:pos="525"/>
        </w:tabs>
        <w:spacing w:line="269" w:lineRule="exact"/>
        <w:ind w:firstLine="0"/>
        <w:jc w:val="both"/>
        <w:rPr>
          <w:snapToGrid w:val="0"/>
          <w:sz w:val="28"/>
          <w:szCs w:val="20"/>
        </w:rPr>
      </w:pPr>
    </w:p>
    <w:p w:rsidR="00DD26E6" w:rsidRDefault="00DD26E6" w:rsidP="00DD26E6">
      <w:pPr>
        <w:pStyle w:val="2f"/>
        <w:shd w:val="clear" w:color="auto" w:fill="auto"/>
        <w:tabs>
          <w:tab w:val="left" w:pos="525"/>
        </w:tabs>
        <w:spacing w:line="269" w:lineRule="exact"/>
        <w:ind w:firstLine="0"/>
        <w:jc w:val="both"/>
        <w:rPr>
          <w:snapToGrid w:val="0"/>
          <w:sz w:val="28"/>
          <w:szCs w:val="20"/>
        </w:rPr>
      </w:pPr>
    </w:p>
    <w:p w:rsidR="008D2984" w:rsidRDefault="008D2984" w:rsidP="00DD26E6">
      <w:pPr>
        <w:pStyle w:val="2f"/>
        <w:shd w:val="clear" w:color="auto" w:fill="auto"/>
        <w:tabs>
          <w:tab w:val="left" w:pos="525"/>
        </w:tabs>
        <w:spacing w:line="269" w:lineRule="exact"/>
        <w:ind w:firstLine="0"/>
        <w:jc w:val="both"/>
        <w:rPr>
          <w:snapToGrid w:val="0"/>
          <w:sz w:val="28"/>
          <w:szCs w:val="20"/>
        </w:rPr>
      </w:pPr>
    </w:p>
    <w:p w:rsidR="008D2984" w:rsidRDefault="008D2984" w:rsidP="00DD26E6">
      <w:pPr>
        <w:pStyle w:val="2f"/>
        <w:shd w:val="clear" w:color="auto" w:fill="auto"/>
        <w:tabs>
          <w:tab w:val="left" w:pos="525"/>
        </w:tabs>
        <w:spacing w:line="269" w:lineRule="exact"/>
        <w:ind w:firstLine="0"/>
        <w:jc w:val="both"/>
        <w:rPr>
          <w:snapToGrid w:val="0"/>
          <w:sz w:val="28"/>
          <w:szCs w:val="20"/>
        </w:rPr>
      </w:pPr>
    </w:p>
    <w:p w:rsidR="00DD26E6" w:rsidRDefault="00DD26E6" w:rsidP="00DD26E6">
      <w:pPr>
        <w:pStyle w:val="2f"/>
        <w:shd w:val="clear" w:color="auto" w:fill="auto"/>
        <w:tabs>
          <w:tab w:val="left" w:pos="525"/>
        </w:tabs>
        <w:spacing w:line="269" w:lineRule="exact"/>
        <w:ind w:firstLine="0"/>
        <w:jc w:val="both"/>
        <w:rPr>
          <w:snapToGrid w:val="0"/>
          <w:sz w:val="28"/>
          <w:szCs w:val="20"/>
        </w:rPr>
      </w:pPr>
    </w:p>
    <w:p w:rsidR="00614FC0" w:rsidRDefault="008D2984" w:rsidP="00614FC0">
      <w:pPr>
        <w:pStyle w:val="2f"/>
        <w:shd w:val="clear" w:color="auto" w:fill="auto"/>
        <w:tabs>
          <w:tab w:val="left" w:pos="0"/>
        </w:tabs>
        <w:spacing w:line="269" w:lineRule="exact"/>
        <w:ind w:firstLine="0"/>
        <w:jc w:val="both"/>
      </w:pPr>
      <w:r>
        <w:rPr>
          <w:b/>
          <w:bCs/>
          <w:noProof/>
          <w:color w:val="000000"/>
          <w:spacing w:val="-1"/>
          <w:sz w:val="24"/>
          <w:szCs w:val="24"/>
          <w:u w:val="single"/>
        </w:rPr>
        <w:lastRenderedPageBreak/>
        <w:drawing>
          <wp:anchor distT="0" distB="0" distL="114300" distR="114300" simplePos="0" relativeHeight="251658240" behindDoc="1" locked="0" layoutInCell="1" allowOverlap="1" wp14:anchorId="5A3B2CE1" wp14:editId="2B35AC13">
            <wp:simplePos x="0" y="0"/>
            <wp:positionH relativeFrom="column">
              <wp:posOffset>84455</wp:posOffset>
            </wp:positionH>
            <wp:positionV relativeFrom="paragraph">
              <wp:posOffset>-147320</wp:posOffset>
            </wp:positionV>
            <wp:extent cx="6184265" cy="7386955"/>
            <wp:effectExtent l="0" t="0" r="6985" b="4445"/>
            <wp:wrapSquare wrapText="bothSides"/>
            <wp:docPr id="3" name="Рисунок 3" descr="C:\scan\doc20160510160156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can\doc20160510160156_0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4265" cy="738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FC0">
        <w:t>Условные обозначения:</w:t>
      </w:r>
    </w:p>
    <w:p w:rsidR="00614FC0" w:rsidRDefault="00614FC0" w:rsidP="00614FC0">
      <w:pPr>
        <w:pStyle w:val="171"/>
        <w:shd w:val="clear" w:color="auto" w:fill="auto"/>
        <w:spacing w:after="169" w:line="221" w:lineRule="exact"/>
        <w:ind w:left="40"/>
        <w:jc w:val="left"/>
      </w:pPr>
      <w:r>
        <w:rPr>
          <w:noProof/>
        </w:rPr>
        <mc:AlternateContent>
          <mc:Choice Requires="wps">
            <w:drawing>
              <wp:anchor distT="0" distB="0" distL="63500" distR="194945" simplePos="0" relativeHeight="251660288" behindDoc="1" locked="0" layoutInCell="1" allowOverlap="1" wp14:anchorId="451723CD" wp14:editId="23C55394">
                <wp:simplePos x="0" y="0"/>
                <wp:positionH relativeFrom="margin">
                  <wp:posOffset>100330</wp:posOffset>
                </wp:positionH>
                <wp:positionV relativeFrom="paragraph">
                  <wp:posOffset>36830</wp:posOffset>
                </wp:positionV>
                <wp:extent cx="335280" cy="139700"/>
                <wp:effectExtent l="0" t="0" r="2540" b="1270"/>
                <wp:wrapSquare wrapText="right"/>
                <wp:docPr id="10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FC0" w:rsidRDefault="00614FC0" w:rsidP="00614FC0">
                            <w:pPr>
                              <w:pStyle w:val="2f"/>
                              <w:shd w:val="clear" w:color="auto" w:fill="auto"/>
                              <w:spacing w:line="220" w:lineRule="exact"/>
                              <w:ind w:firstLine="0"/>
                            </w:pPr>
                            <w:r>
                              <w:rPr>
                                <w:rStyle w:val="2Exact"/>
                              </w:rPr>
                              <w:t xml:space="preserve">  - </w:t>
                            </w:r>
                            <w:r w:rsidRPr="00614FC0">
                              <w:rPr>
                                <w:rStyle w:val="2Exact"/>
                              </w:rPr>
                              <w:t>О</w:t>
                            </w:r>
                            <w:r>
                              <w:rPr>
                                <w:rStyle w:val="2Exact"/>
                              </w:rPr>
                              <w:t xml:space="preserve"> </w:t>
                            </w:r>
                            <w:r>
                              <w:rPr>
                                <w:rStyle w:val="2Exact"/>
                                <w:vertAlign w:val="superscript"/>
                              </w:rPr>
                              <w:t>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left:0;text-align:left;margin-left:7.9pt;margin-top:2.9pt;width:26.4pt;height:11pt;z-index:-251656192;visibility:visible;mso-wrap-style:square;mso-width-percent:0;mso-height-percent:0;mso-wrap-distance-left:5pt;mso-wrap-distance-top:0;mso-wrap-distance-right:15.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" filled="f" stroked="f">
                <v:textbox style="mso-fit-shape-to-text:t" inset="0,0,0,0">
                  <w:txbxContent>
                    <w:p w:rsidR="00614FC0" w:rsidRDefault="00614FC0" w:rsidP="00614FC0">
                      <w:pPr>
                        <w:pStyle w:val="2f"/>
                        <w:shd w:val="clear" w:color="auto" w:fill="auto"/>
                        <w:spacing w:line="220" w:lineRule="exact"/>
                        <w:ind w:firstLine="0"/>
                      </w:pPr>
                      <w:r>
                        <w:rPr>
                          <w:rStyle w:val="2Exact"/>
                        </w:rPr>
                        <w:t xml:space="preserve">  - </w:t>
                      </w:r>
                      <w:r w:rsidRPr="00614FC0">
                        <w:rPr>
                          <w:rStyle w:val="2Exact"/>
                        </w:rPr>
                        <w:t>О</w:t>
                      </w:r>
                      <w:r>
                        <w:rPr>
                          <w:rStyle w:val="2Exact"/>
                        </w:rPr>
                        <w:t xml:space="preserve"> </w:t>
                      </w:r>
                      <w:r>
                        <w:rPr>
                          <w:rStyle w:val="2Exact"/>
                          <w:vertAlign w:val="superscript"/>
                        </w:rPr>
                        <w:t>к</w:t>
                      </w:r>
                    </w:p>
                  </w:txbxContent>
                </v:textbox>
                <w10:wrap type="square" side="right" anchorx="margin"/>
              </v:shape>
            </w:pict>
          </mc:Fallback>
        </mc:AlternateContent>
      </w:r>
      <w:proofErr w:type="spellStart"/>
      <w:r>
        <w:t>Эл</w:t>
      </w:r>
      <w:proofErr w:type="gramStart"/>
      <w:r>
        <w:t>.р</w:t>
      </w:r>
      <w:proofErr w:type="gramEnd"/>
      <w:r>
        <w:t>озетка</w:t>
      </w:r>
      <w:proofErr w:type="spellEnd"/>
      <w:r>
        <w:t xml:space="preserve"> с заземляющим</w:t>
      </w:r>
      <w:r>
        <w:br/>
        <w:t>контактом</w:t>
      </w:r>
    </w:p>
    <w:p w:rsidR="00614FC0" w:rsidRDefault="00614FC0" w:rsidP="00614FC0">
      <w:pPr>
        <w:pStyle w:val="181"/>
        <w:shd w:val="clear" w:color="auto" w:fill="auto"/>
        <w:spacing w:before="0" w:after="985" w:line="160" w:lineRule="exact"/>
        <w:ind w:left="40"/>
        <w:jc w:val="left"/>
      </w:pPr>
      <w:r>
        <w:t xml:space="preserve">       -  </w:t>
      </w:r>
      <w:r>
        <w:rPr>
          <w:lang w:val="en-US" w:eastAsia="en-US" w:bidi="en-US"/>
        </w:rPr>
        <w:t>RJ</w:t>
      </w:r>
      <w:r w:rsidRPr="00CA226D">
        <w:rPr>
          <w:lang w:eastAsia="en-US" w:bidi="en-US"/>
        </w:rPr>
        <w:t xml:space="preserve"> 45 </w:t>
      </w:r>
      <w:r>
        <w:rPr>
          <w:lang w:eastAsia="en-US" w:bidi="en-US"/>
        </w:rPr>
        <w:t xml:space="preserve"> </w:t>
      </w:r>
      <w:r>
        <w:t>Розетка компьютерной сети</w:t>
      </w:r>
    </w:p>
    <w:p w:rsidR="00614FC0" w:rsidRDefault="00614FC0" w:rsidP="00614FC0">
      <w:pPr>
        <w:pStyle w:val="2f"/>
        <w:shd w:val="clear" w:color="auto" w:fill="auto"/>
        <w:spacing w:after="8" w:line="220" w:lineRule="exact"/>
        <w:ind w:firstLine="0"/>
      </w:pPr>
      <w:r>
        <w:t xml:space="preserve">      Примечание:</w:t>
      </w:r>
    </w:p>
    <w:p w:rsidR="00614FC0" w:rsidRDefault="00614FC0" w:rsidP="00614FC0">
      <w:pPr>
        <w:pStyle w:val="2f"/>
        <w:shd w:val="clear" w:color="auto" w:fill="auto"/>
        <w:spacing w:after="8" w:line="220" w:lineRule="exact"/>
        <w:ind w:firstLine="0"/>
      </w:pPr>
    </w:p>
    <w:p w:rsidR="00614FC0" w:rsidRDefault="00614FC0" w:rsidP="00614FC0">
      <w:pPr>
        <w:pStyle w:val="2f"/>
        <w:numPr>
          <w:ilvl w:val="0"/>
          <w:numId w:val="44"/>
        </w:numPr>
        <w:shd w:val="clear" w:color="auto" w:fill="auto"/>
        <w:tabs>
          <w:tab w:val="left" w:pos="750"/>
        </w:tabs>
        <w:spacing w:line="220" w:lineRule="exact"/>
        <w:ind w:left="420" w:firstLine="0"/>
        <w:jc w:val="both"/>
      </w:pPr>
      <w:r>
        <w:lastRenderedPageBreak/>
        <w:t>Ввод электропитания 3-х фазный.</w:t>
      </w:r>
    </w:p>
    <w:p w:rsidR="00614FC0" w:rsidRDefault="00614FC0" w:rsidP="00614FC0">
      <w:pPr>
        <w:pStyle w:val="2f"/>
        <w:numPr>
          <w:ilvl w:val="0"/>
          <w:numId w:val="44"/>
        </w:numPr>
        <w:shd w:val="clear" w:color="auto" w:fill="auto"/>
        <w:tabs>
          <w:tab w:val="left" w:pos="774"/>
        </w:tabs>
        <w:spacing w:line="278" w:lineRule="exact"/>
        <w:ind w:left="760" w:hanging="340"/>
      </w:pPr>
      <w:r>
        <w:t>Питание розеток компьютеров, отопления, бытовых розеток выполнить от автономных выключателей разных групп.</w:t>
      </w:r>
    </w:p>
    <w:p w:rsidR="00614FC0" w:rsidRDefault="00614FC0" w:rsidP="00614FC0">
      <w:pPr>
        <w:pStyle w:val="2f"/>
        <w:numPr>
          <w:ilvl w:val="0"/>
          <w:numId w:val="44"/>
        </w:numPr>
        <w:shd w:val="clear" w:color="auto" w:fill="auto"/>
        <w:tabs>
          <w:tab w:val="left" w:pos="774"/>
        </w:tabs>
        <w:spacing w:line="269" w:lineRule="exact"/>
        <w:ind w:left="420" w:firstLine="0"/>
        <w:jc w:val="both"/>
      </w:pPr>
      <w:r>
        <w:t xml:space="preserve">В шкафу ввода предусмотреть 3 </w:t>
      </w:r>
      <w:proofErr w:type="gramStart"/>
      <w:r>
        <w:t>резервных</w:t>
      </w:r>
      <w:proofErr w:type="gramEnd"/>
      <w:r>
        <w:t xml:space="preserve"> автомата на 16А.</w:t>
      </w:r>
    </w:p>
    <w:p w:rsidR="00614FC0" w:rsidRPr="00587A30" w:rsidRDefault="00614FC0" w:rsidP="00614FC0">
      <w:pPr>
        <w:pStyle w:val="2f"/>
        <w:numPr>
          <w:ilvl w:val="0"/>
          <w:numId w:val="44"/>
        </w:numPr>
        <w:shd w:val="clear" w:color="auto" w:fill="auto"/>
        <w:tabs>
          <w:tab w:val="left" w:pos="774"/>
        </w:tabs>
        <w:spacing w:line="240" w:lineRule="auto"/>
        <w:ind w:left="851" w:hanging="453"/>
        <w:rPr>
          <w:sz w:val="19"/>
          <w:szCs w:val="19"/>
        </w:rPr>
      </w:pPr>
      <w:proofErr w:type="spellStart"/>
      <w:r>
        <w:t>Электроконвекторы</w:t>
      </w:r>
      <w:proofErr w:type="spellEnd"/>
      <w:r>
        <w:t xml:space="preserve"> отопления распределить на 5 групп (2 группы в зале совещаний и по 1 в других помещениях).</w:t>
      </w:r>
    </w:p>
    <w:p w:rsidR="00267462" w:rsidRDefault="00267462" w:rsidP="00DD26E6">
      <w:pPr>
        <w:pStyle w:val="2f"/>
        <w:shd w:val="clear" w:color="auto" w:fill="auto"/>
        <w:tabs>
          <w:tab w:val="left" w:pos="0"/>
        </w:tabs>
        <w:spacing w:line="269" w:lineRule="exact"/>
        <w:ind w:firstLine="0"/>
        <w:jc w:val="both"/>
        <w:rPr>
          <w:b/>
          <w:bCs/>
          <w:color w:val="000000"/>
          <w:spacing w:val="-1"/>
          <w:sz w:val="24"/>
          <w:szCs w:val="24"/>
          <w:u w:val="single"/>
        </w:rPr>
      </w:pPr>
    </w:p>
    <w:p w:rsidR="007C2FD6" w:rsidRDefault="007C2FD6" w:rsidP="00DD26E6">
      <w:pPr>
        <w:pStyle w:val="2f"/>
        <w:shd w:val="clear" w:color="auto" w:fill="auto"/>
        <w:tabs>
          <w:tab w:val="left" w:pos="0"/>
        </w:tabs>
        <w:spacing w:line="269" w:lineRule="exact"/>
        <w:ind w:firstLine="0"/>
        <w:jc w:val="both"/>
        <w:rPr>
          <w:b/>
          <w:bCs/>
          <w:color w:val="000000"/>
          <w:spacing w:val="-1"/>
          <w:sz w:val="24"/>
          <w:szCs w:val="24"/>
          <w:u w:val="single"/>
        </w:rPr>
      </w:pPr>
    </w:p>
    <w:p w:rsidR="00AE359A" w:rsidRDefault="00AE359A">
      <w:pPr>
        <w:pStyle w:val="2f"/>
        <w:shd w:val="clear" w:color="auto" w:fill="auto"/>
        <w:tabs>
          <w:tab w:val="left" w:pos="0"/>
        </w:tabs>
        <w:spacing w:line="269" w:lineRule="exact"/>
        <w:ind w:firstLine="0"/>
        <w:jc w:val="both"/>
        <w:rPr>
          <w:b/>
          <w:bCs/>
          <w:color w:val="000000"/>
          <w:spacing w:val="-1"/>
          <w:sz w:val="24"/>
          <w:szCs w:val="24"/>
          <w:u w:val="single"/>
        </w:rPr>
      </w:pPr>
    </w:p>
    <w:sectPr w:rsidR="00AE359A" w:rsidSect="00B378CC">
      <w:headerReference w:type="default" r:id="rId18"/>
      <w:footerReference w:type="default" r:id="rId19"/>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21" w:rsidRDefault="005B3421">
      <w:r>
        <w:separator/>
      </w:r>
    </w:p>
  </w:endnote>
  <w:endnote w:type="continuationSeparator" w:id="0">
    <w:p w:rsidR="005B3421" w:rsidRDefault="005B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0143C" w:rsidRDefault="0080143C">
        <w:pPr>
          <w:pStyle w:val="af0"/>
          <w:jc w:val="right"/>
        </w:pPr>
        <w:r>
          <w:fldChar w:fldCharType="begin"/>
        </w:r>
        <w:r>
          <w:instrText xml:space="preserve"> PAGE   \* MERGEFORMAT </w:instrText>
        </w:r>
        <w:r>
          <w:fldChar w:fldCharType="separate"/>
        </w:r>
        <w:r w:rsidR="000939FF">
          <w:rPr>
            <w:noProof/>
          </w:rPr>
          <w:t>48</w:t>
        </w:r>
        <w:r>
          <w:rPr>
            <w:noProof/>
          </w:rPr>
          <w:fldChar w:fldCharType="end"/>
        </w:r>
      </w:p>
    </w:sdtContent>
  </w:sdt>
  <w:p w:rsidR="0080143C" w:rsidRDefault="008014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21" w:rsidRDefault="005B3421">
      <w:r>
        <w:separator/>
      </w:r>
    </w:p>
  </w:footnote>
  <w:footnote w:type="continuationSeparator" w:id="0">
    <w:p w:rsidR="005B3421" w:rsidRDefault="005B3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43C" w:rsidRPr="00F01080" w:rsidRDefault="0080143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957BB5"/>
    <w:multiLevelType w:val="multilevel"/>
    <w:tmpl w:val="3F7E4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1ADA4B09"/>
    <w:multiLevelType w:val="multilevel"/>
    <w:tmpl w:val="A0DCC24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26D26DAA"/>
    <w:multiLevelType w:val="multilevel"/>
    <w:tmpl w:val="C92AF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390542FA"/>
    <w:multiLevelType w:val="multilevel"/>
    <w:tmpl w:val="5BDEA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8F228B1"/>
    <w:multiLevelType w:val="multilevel"/>
    <w:tmpl w:val="8940D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D72225"/>
    <w:multiLevelType w:val="multilevel"/>
    <w:tmpl w:val="3394F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9"/>
  </w:num>
  <w:num w:numId="3">
    <w:abstractNumId w:val="26"/>
  </w:num>
  <w:num w:numId="4">
    <w:abstractNumId w:val="42"/>
  </w:num>
  <w:num w:numId="5">
    <w:abstractNumId w:val="24"/>
  </w:num>
  <w:num w:numId="6">
    <w:abstractNumId w:val="12"/>
  </w:num>
  <w:num w:numId="7">
    <w:abstractNumId w:val="25"/>
  </w:num>
  <w:num w:numId="8">
    <w:abstractNumId w:val="31"/>
  </w:num>
  <w:num w:numId="9">
    <w:abstractNumId w:val="22"/>
  </w:num>
  <w:num w:numId="10">
    <w:abstractNumId w:val="14"/>
  </w:num>
  <w:num w:numId="11">
    <w:abstractNumId w:val="15"/>
  </w:num>
  <w:num w:numId="12">
    <w:abstractNumId w:val="28"/>
  </w:num>
  <w:num w:numId="13">
    <w:abstractNumId w:val="3"/>
  </w:num>
  <w:num w:numId="14">
    <w:abstractNumId w:val="9"/>
  </w:num>
  <w:num w:numId="15">
    <w:abstractNumId w:val="27"/>
  </w:num>
  <w:num w:numId="16">
    <w:abstractNumId w:val="36"/>
  </w:num>
  <w:num w:numId="17">
    <w:abstractNumId w:val="49"/>
  </w:num>
  <w:num w:numId="18">
    <w:abstractNumId w:val="40"/>
  </w:num>
  <w:num w:numId="19">
    <w:abstractNumId w:val="17"/>
  </w:num>
  <w:num w:numId="20">
    <w:abstractNumId w:val="1"/>
  </w:num>
  <w:num w:numId="21">
    <w:abstractNumId w:val="0"/>
  </w:num>
  <w:num w:numId="22">
    <w:abstractNumId w:val="32"/>
  </w:num>
  <w:num w:numId="23">
    <w:abstractNumId w:val="2"/>
  </w:num>
  <w:num w:numId="24">
    <w:abstractNumId w:val="11"/>
  </w:num>
  <w:num w:numId="25">
    <w:abstractNumId w:val="47"/>
  </w:num>
  <w:num w:numId="26">
    <w:abstractNumId w:val="10"/>
  </w:num>
  <w:num w:numId="27">
    <w:abstractNumId w:val="38"/>
  </w:num>
  <w:num w:numId="28">
    <w:abstractNumId w:val="43"/>
  </w:num>
  <w:num w:numId="29">
    <w:abstractNumId w:val="20"/>
  </w:num>
  <w:num w:numId="30">
    <w:abstractNumId w:val="21"/>
  </w:num>
  <w:num w:numId="31">
    <w:abstractNumId w:val="23"/>
  </w:num>
  <w:num w:numId="32">
    <w:abstractNumId w:val="34"/>
  </w:num>
  <w:num w:numId="33">
    <w:abstractNumId w:val="13"/>
  </w:num>
  <w:num w:numId="34">
    <w:abstractNumId w:val="41"/>
  </w:num>
  <w:num w:numId="35">
    <w:abstractNumId w:val="37"/>
  </w:num>
  <w:num w:numId="36">
    <w:abstractNumId w:val="44"/>
  </w:num>
  <w:num w:numId="37">
    <w:abstractNumId w:val="18"/>
  </w:num>
  <w:num w:numId="38">
    <w:abstractNumId w:val="35"/>
  </w:num>
  <w:num w:numId="39">
    <w:abstractNumId w:val="45"/>
  </w:num>
  <w:num w:numId="40">
    <w:abstractNumId w:val="48"/>
  </w:num>
  <w:num w:numId="41">
    <w:abstractNumId w:val="8"/>
  </w:num>
  <w:num w:numId="42">
    <w:abstractNumId w:val="16"/>
  </w:num>
  <w:num w:numId="43">
    <w:abstractNumId w:val="19"/>
  </w:num>
  <w:num w:numId="44">
    <w:abstractNumId w:val="46"/>
  </w:num>
  <w:num w:numId="45">
    <w:abstractNumId w:val="33"/>
  </w:num>
  <w:num w:numId="46">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6D51"/>
    <w:rsid w:val="00087153"/>
    <w:rsid w:val="00087700"/>
    <w:rsid w:val="00090C6D"/>
    <w:rsid w:val="000910DB"/>
    <w:rsid w:val="00091859"/>
    <w:rsid w:val="000929E4"/>
    <w:rsid w:val="00092BFC"/>
    <w:rsid w:val="00093149"/>
    <w:rsid w:val="000939FF"/>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51C"/>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0B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462"/>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1EFC"/>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0564"/>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630"/>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3421"/>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2B8C"/>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531"/>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4FC0"/>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6"/>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43C"/>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3F0"/>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3FF"/>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DC7"/>
    <w:rsid w:val="008D1E58"/>
    <w:rsid w:val="008D2984"/>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C11"/>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970"/>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359A"/>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0F5"/>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5EE5"/>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AE0"/>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0A21"/>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6E6"/>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86"/>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896"/>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2Exact">
    <w:name w:val="Основной текст (2) Exact"/>
    <w:basedOn w:val="ab"/>
    <w:rsid w:val="00360564"/>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ab"/>
    <w:link w:val="afffff5"/>
    <w:rsid w:val="00360564"/>
    <w:rPr>
      <w:sz w:val="22"/>
      <w:szCs w:val="22"/>
      <w:shd w:val="clear" w:color="auto" w:fill="FFFFFF"/>
    </w:rPr>
  </w:style>
  <w:style w:type="character" w:customStyle="1" w:styleId="2e">
    <w:name w:val="Основной текст (2)_"/>
    <w:basedOn w:val="ab"/>
    <w:link w:val="2f"/>
    <w:rsid w:val="00360564"/>
    <w:rPr>
      <w:sz w:val="22"/>
      <w:szCs w:val="22"/>
      <w:shd w:val="clear" w:color="auto" w:fill="FFFFFF"/>
    </w:rPr>
  </w:style>
  <w:style w:type="character" w:customStyle="1" w:styleId="93">
    <w:name w:val="Основной текст (9)_"/>
    <w:basedOn w:val="ab"/>
    <w:link w:val="94"/>
    <w:rsid w:val="00360564"/>
    <w:rPr>
      <w:b/>
      <w:bCs/>
      <w:sz w:val="22"/>
      <w:szCs w:val="22"/>
      <w:shd w:val="clear" w:color="auto" w:fill="FFFFFF"/>
    </w:rPr>
  </w:style>
  <w:style w:type="character" w:customStyle="1" w:styleId="afffff6">
    <w:name w:val="Колонтитул_"/>
    <w:basedOn w:val="ab"/>
    <w:link w:val="afffff7"/>
    <w:rsid w:val="00360564"/>
    <w:rPr>
      <w:b/>
      <w:bCs/>
      <w:sz w:val="22"/>
      <w:szCs w:val="22"/>
      <w:shd w:val="clear" w:color="auto" w:fill="FFFFFF"/>
    </w:rPr>
  </w:style>
  <w:style w:type="character" w:customStyle="1" w:styleId="afffff8">
    <w:name w:val="Колонтитул + Не полужирный"/>
    <w:basedOn w:val="afffff6"/>
    <w:rsid w:val="00360564"/>
    <w:rPr>
      <w:b/>
      <w:bCs/>
      <w:color w:val="000000"/>
      <w:spacing w:val="0"/>
      <w:w w:val="100"/>
      <w:position w:val="0"/>
      <w:sz w:val="22"/>
      <w:szCs w:val="22"/>
      <w:shd w:val="clear" w:color="auto" w:fill="FFFFFF"/>
      <w:lang w:val="ru-RU" w:eastAsia="ru-RU" w:bidi="ru-RU"/>
    </w:rPr>
  </w:style>
  <w:style w:type="character" w:customStyle="1" w:styleId="8Exact">
    <w:name w:val="Подпись к картинке (8) Exact"/>
    <w:basedOn w:val="ab"/>
    <w:link w:val="83"/>
    <w:rsid w:val="00360564"/>
    <w:rPr>
      <w:rFonts w:ascii="Arial" w:eastAsia="Arial" w:hAnsi="Arial" w:cs="Arial"/>
      <w:b/>
      <w:bCs/>
      <w:sz w:val="14"/>
      <w:szCs w:val="14"/>
      <w:shd w:val="clear" w:color="auto" w:fill="FFFFFF"/>
    </w:rPr>
  </w:style>
  <w:style w:type="character" w:customStyle="1" w:styleId="295ptExact">
    <w:name w:val="Основной текст (2) + 9;5 pt Exact"/>
    <w:basedOn w:val="2e"/>
    <w:rsid w:val="00360564"/>
    <w:rPr>
      <w:color w:val="000000"/>
      <w:spacing w:val="0"/>
      <w:w w:val="100"/>
      <w:position w:val="0"/>
      <w:sz w:val="19"/>
      <w:szCs w:val="19"/>
      <w:shd w:val="clear" w:color="auto" w:fill="FFFFFF"/>
      <w:lang w:val="ru-RU" w:eastAsia="ru-RU" w:bidi="ru-RU"/>
    </w:rPr>
  </w:style>
  <w:style w:type="character" w:customStyle="1" w:styleId="9Exact">
    <w:name w:val="Подпись к картинке (9) Exact"/>
    <w:basedOn w:val="ab"/>
    <w:link w:val="95"/>
    <w:rsid w:val="00360564"/>
    <w:rPr>
      <w:rFonts w:ascii="Arial" w:eastAsia="Arial" w:hAnsi="Arial" w:cs="Arial"/>
      <w:sz w:val="18"/>
      <w:szCs w:val="18"/>
      <w:shd w:val="clear" w:color="auto" w:fill="FFFFFF"/>
    </w:rPr>
  </w:style>
  <w:style w:type="character" w:customStyle="1" w:styleId="10Exact">
    <w:name w:val="Подпись к картинке (10) Exact"/>
    <w:basedOn w:val="ab"/>
    <w:link w:val="100"/>
    <w:rsid w:val="00360564"/>
    <w:rPr>
      <w:rFonts w:ascii="Arial" w:eastAsia="Arial" w:hAnsi="Arial" w:cs="Arial"/>
      <w:spacing w:val="-20"/>
      <w:sz w:val="19"/>
      <w:szCs w:val="19"/>
      <w:shd w:val="clear" w:color="auto" w:fill="FFFFFF"/>
    </w:rPr>
  </w:style>
  <w:style w:type="character" w:customStyle="1" w:styleId="161">
    <w:name w:val="Основной текст (16)_"/>
    <w:basedOn w:val="ab"/>
    <w:rsid w:val="00360564"/>
    <w:rPr>
      <w:rFonts w:ascii="Arial" w:eastAsia="Arial" w:hAnsi="Arial" w:cs="Arial"/>
      <w:b/>
      <w:bCs/>
      <w:i w:val="0"/>
      <w:iCs w:val="0"/>
      <w:smallCaps w:val="0"/>
      <w:strike w:val="0"/>
      <w:sz w:val="14"/>
      <w:szCs w:val="14"/>
      <w:u w:val="none"/>
    </w:rPr>
  </w:style>
  <w:style w:type="character" w:customStyle="1" w:styleId="162">
    <w:name w:val="Основной текст (16)"/>
    <w:basedOn w:val="161"/>
    <w:rsid w:val="00360564"/>
    <w:rPr>
      <w:rFonts w:ascii="Arial" w:eastAsia="Arial" w:hAnsi="Arial" w:cs="Arial"/>
      <w:b/>
      <w:bCs/>
      <w:i w:val="0"/>
      <w:iCs w:val="0"/>
      <w:smallCaps w:val="0"/>
      <w:strike w:val="0"/>
      <w:color w:val="000000"/>
      <w:spacing w:val="0"/>
      <w:w w:val="100"/>
      <w:position w:val="0"/>
      <w:sz w:val="14"/>
      <w:szCs w:val="14"/>
      <w:u w:val="single"/>
      <w:lang w:val="ru-RU" w:eastAsia="ru-RU" w:bidi="ru-RU"/>
    </w:rPr>
  </w:style>
  <w:style w:type="character" w:customStyle="1" w:styleId="170">
    <w:name w:val="Основной текст (17)_"/>
    <w:basedOn w:val="ab"/>
    <w:link w:val="171"/>
    <w:rsid w:val="00360564"/>
    <w:rPr>
      <w:rFonts w:ascii="Arial" w:eastAsia="Arial" w:hAnsi="Arial" w:cs="Arial"/>
      <w:sz w:val="18"/>
      <w:szCs w:val="18"/>
      <w:shd w:val="clear" w:color="auto" w:fill="FFFFFF"/>
    </w:rPr>
  </w:style>
  <w:style w:type="character" w:customStyle="1" w:styleId="180">
    <w:name w:val="Основной текст (18)_"/>
    <w:basedOn w:val="ab"/>
    <w:link w:val="181"/>
    <w:rsid w:val="00360564"/>
    <w:rPr>
      <w:rFonts w:ascii="Arial" w:eastAsia="Arial" w:hAnsi="Arial" w:cs="Arial"/>
      <w:sz w:val="16"/>
      <w:szCs w:val="16"/>
      <w:shd w:val="clear" w:color="auto" w:fill="FFFFFF"/>
    </w:rPr>
  </w:style>
  <w:style w:type="paragraph" w:customStyle="1" w:styleId="2f">
    <w:name w:val="Основной текст (2)"/>
    <w:basedOn w:val="aa"/>
    <w:link w:val="2e"/>
    <w:rsid w:val="00360564"/>
    <w:pPr>
      <w:widowControl w:val="0"/>
      <w:shd w:val="clear" w:color="auto" w:fill="FFFFFF"/>
      <w:spacing w:line="0" w:lineRule="atLeast"/>
      <w:ind w:hanging="720"/>
      <w:jc w:val="left"/>
    </w:pPr>
    <w:rPr>
      <w:snapToGrid/>
      <w:sz w:val="22"/>
      <w:szCs w:val="22"/>
    </w:rPr>
  </w:style>
  <w:style w:type="paragraph" w:customStyle="1" w:styleId="afffff5">
    <w:name w:val="Подпись к картинке"/>
    <w:basedOn w:val="aa"/>
    <w:link w:val="Exact"/>
    <w:rsid w:val="00360564"/>
    <w:pPr>
      <w:widowControl w:val="0"/>
      <w:shd w:val="clear" w:color="auto" w:fill="FFFFFF"/>
      <w:spacing w:line="0" w:lineRule="atLeast"/>
      <w:ind w:firstLine="0"/>
      <w:jc w:val="left"/>
    </w:pPr>
    <w:rPr>
      <w:snapToGrid/>
      <w:sz w:val="22"/>
      <w:szCs w:val="22"/>
    </w:rPr>
  </w:style>
  <w:style w:type="paragraph" w:customStyle="1" w:styleId="94">
    <w:name w:val="Основной текст (9)"/>
    <w:basedOn w:val="aa"/>
    <w:link w:val="93"/>
    <w:rsid w:val="00360564"/>
    <w:pPr>
      <w:widowControl w:val="0"/>
      <w:shd w:val="clear" w:color="auto" w:fill="FFFFFF"/>
      <w:spacing w:after="60" w:line="0" w:lineRule="atLeast"/>
      <w:ind w:firstLine="0"/>
      <w:jc w:val="left"/>
    </w:pPr>
    <w:rPr>
      <w:b/>
      <w:bCs/>
      <w:snapToGrid/>
      <w:sz w:val="22"/>
      <w:szCs w:val="22"/>
    </w:rPr>
  </w:style>
  <w:style w:type="paragraph" w:customStyle="1" w:styleId="afffff7">
    <w:name w:val="Колонтитул"/>
    <w:basedOn w:val="aa"/>
    <w:link w:val="afffff6"/>
    <w:rsid w:val="00360564"/>
    <w:pPr>
      <w:widowControl w:val="0"/>
      <w:shd w:val="clear" w:color="auto" w:fill="FFFFFF"/>
      <w:spacing w:line="269" w:lineRule="exact"/>
      <w:ind w:firstLine="0"/>
      <w:jc w:val="left"/>
    </w:pPr>
    <w:rPr>
      <w:b/>
      <w:bCs/>
      <w:snapToGrid/>
      <w:sz w:val="22"/>
      <w:szCs w:val="22"/>
    </w:rPr>
  </w:style>
  <w:style w:type="paragraph" w:customStyle="1" w:styleId="83">
    <w:name w:val="Подпись к картинке (8)"/>
    <w:basedOn w:val="aa"/>
    <w:link w:val="8Exact"/>
    <w:rsid w:val="00360564"/>
    <w:pPr>
      <w:widowControl w:val="0"/>
      <w:shd w:val="clear" w:color="auto" w:fill="FFFFFF"/>
      <w:spacing w:line="0" w:lineRule="atLeast"/>
      <w:ind w:firstLine="0"/>
      <w:jc w:val="left"/>
    </w:pPr>
    <w:rPr>
      <w:rFonts w:ascii="Arial" w:eastAsia="Arial" w:hAnsi="Arial" w:cs="Arial"/>
      <w:b/>
      <w:bCs/>
      <w:snapToGrid/>
      <w:sz w:val="14"/>
      <w:szCs w:val="14"/>
    </w:rPr>
  </w:style>
  <w:style w:type="paragraph" w:customStyle="1" w:styleId="95">
    <w:name w:val="Подпись к картинке (9)"/>
    <w:basedOn w:val="aa"/>
    <w:link w:val="9Exact"/>
    <w:rsid w:val="00360564"/>
    <w:pPr>
      <w:widowControl w:val="0"/>
      <w:shd w:val="clear" w:color="auto" w:fill="FFFFFF"/>
      <w:spacing w:line="0" w:lineRule="atLeast"/>
      <w:ind w:firstLine="0"/>
      <w:jc w:val="left"/>
    </w:pPr>
    <w:rPr>
      <w:rFonts w:ascii="Arial" w:eastAsia="Arial" w:hAnsi="Arial" w:cs="Arial"/>
      <w:snapToGrid/>
      <w:sz w:val="18"/>
      <w:szCs w:val="18"/>
    </w:rPr>
  </w:style>
  <w:style w:type="paragraph" w:customStyle="1" w:styleId="100">
    <w:name w:val="Подпись к картинке (10)"/>
    <w:basedOn w:val="aa"/>
    <w:link w:val="10Exact"/>
    <w:rsid w:val="00360564"/>
    <w:pPr>
      <w:widowControl w:val="0"/>
      <w:shd w:val="clear" w:color="auto" w:fill="FFFFFF"/>
      <w:spacing w:line="0" w:lineRule="atLeast"/>
      <w:ind w:firstLine="0"/>
      <w:jc w:val="left"/>
    </w:pPr>
    <w:rPr>
      <w:rFonts w:ascii="Arial" w:eastAsia="Arial" w:hAnsi="Arial" w:cs="Arial"/>
      <w:snapToGrid/>
      <w:spacing w:val="-20"/>
      <w:sz w:val="19"/>
      <w:szCs w:val="19"/>
    </w:rPr>
  </w:style>
  <w:style w:type="paragraph" w:customStyle="1" w:styleId="171">
    <w:name w:val="Основной текст (17)"/>
    <w:basedOn w:val="aa"/>
    <w:link w:val="170"/>
    <w:rsid w:val="00360564"/>
    <w:pPr>
      <w:widowControl w:val="0"/>
      <w:shd w:val="clear" w:color="auto" w:fill="FFFFFF"/>
      <w:spacing w:after="360" w:line="0" w:lineRule="atLeast"/>
      <w:ind w:firstLine="0"/>
    </w:pPr>
    <w:rPr>
      <w:rFonts w:ascii="Arial" w:eastAsia="Arial" w:hAnsi="Arial" w:cs="Arial"/>
      <w:snapToGrid/>
      <w:sz w:val="18"/>
      <w:szCs w:val="18"/>
    </w:rPr>
  </w:style>
  <w:style w:type="paragraph" w:customStyle="1" w:styleId="181">
    <w:name w:val="Основной текст (18)"/>
    <w:basedOn w:val="aa"/>
    <w:link w:val="180"/>
    <w:rsid w:val="00360564"/>
    <w:pPr>
      <w:widowControl w:val="0"/>
      <w:shd w:val="clear" w:color="auto" w:fill="FFFFFF"/>
      <w:spacing w:before="120" w:after="1020" w:line="0" w:lineRule="atLeast"/>
      <w:ind w:firstLine="0"/>
      <w:jc w:val="center"/>
    </w:pPr>
    <w:rPr>
      <w:rFonts w:ascii="Arial" w:eastAsia="Arial" w:hAnsi="Arial" w:cs="Arial"/>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2Exact">
    <w:name w:val="Основной текст (2) Exact"/>
    <w:basedOn w:val="ab"/>
    <w:rsid w:val="00360564"/>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ab"/>
    <w:link w:val="afffff5"/>
    <w:rsid w:val="00360564"/>
    <w:rPr>
      <w:sz w:val="22"/>
      <w:szCs w:val="22"/>
      <w:shd w:val="clear" w:color="auto" w:fill="FFFFFF"/>
    </w:rPr>
  </w:style>
  <w:style w:type="character" w:customStyle="1" w:styleId="2e">
    <w:name w:val="Основной текст (2)_"/>
    <w:basedOn w:val="ab"/>
    <w:link w:val="2f"/>
    <w:rsid w:val="00360564"/>
    <w:rPr>
      <w:sz w:val="22"/>
      <w:szCs w:val="22"/>
      <w:shd w:val="clear" w:color="auto" w:fill="FFFFFF"/>
    </w:rPr>
  </w:style>
  <w:style w:type="character" w:customStyle="1" w:styleId="93">
    <w:name w:val="Основной текст (9)_"/>
    <w:basedOn w:val="ab"/>
    <w:link w:val="94"/>
    <w:rsid w:val="00360564"/>
    <w:rPr>
      <w:b/>
      <w:bCs/>
      <w:sz w:val="22"/>
      <w:szCs w:val="22"/>
      <w:shd w:val="clear" w:color="auto" w:fill="FFFFFF"/>
    </w:rPr>
  </w:style>
  <w:style w:type="character" w:customStyle="1" w:styleId="afffff6">
    <w:name w:val="Колонтитул_"/>
    <w:basedOn w:val="ab"/>
    <w:link w:val="afffff7"/>
    <w:rsid w:val="00360564"/>
    <w:rPr>
      <w:b/>
      <w:bCs/>
      <w:sz w:val="22"/>
      <w:szCs w:val="22"/>
      <w:shd w:val="clear" w:color="auto" w:fill="FFFFFF"/>
    </w:rPr>
  </w:style>
  <w:style w:type="character" w:customStyle="1" w:styleId="afffff8">
    <w:name w:val="Колонтитул + Не полужирный"/>
    <w:basedOn w:val="afffff6"/>
    <w:rsid w:val="00360564"/>
    <w:rPr>
      <w:b/>
      <w:bCs/>
      <w:color w:val="000000"/>
      <w:spacing w:val="0"/>
      <w:w w:val="100"/>
      <w:position w:val="0"/>
      <w:sz w:val="22"/>
      <w:szCs w:val="22"/>
      <w:shd w:val="clear" w:color="auto" w:fill="FFFFFF"/>
      <w:lang w:val="ru-RU" w:eastAsia="ru-RU" w:bidi="ru-RU"/>
    </w:rPr>
  </w:style>
  <w:style w:type="character" w:customStyle="1" w:styleId="8Exact">
    <w:name w:val="Подпись к картинке (8) Exact"/>
    <w:basedOn w:val="ab"/>
    <w:link w:val="83"/>
    <w:rsid w:val="00360564"/>
    <w:rPr>
      <w:rFonts w:ascii="Arial" w:eastAsia="Arial" w:hAnsi="Arial" w:cs="Arial"/>
      <w:b/>
      <w:bCs/>
      <w:sz w:val="14"/>
      <w:szCs w:val="14"/>
      <w:shd w:val="clear" w:color="auto" w:fill="FFFFFF"/>
    </w:rPr>
  </w:style>
  <w:style w:type="character" w:customStyle="1" w:styleId="295ptExact">
    <w:name w:val="Основной текст (2) + 9;5 pt Exact"/>
    <w:basedOn w:val="2e"/>
    <w:rsid w:val="00360564"/>
    <w:rPr>
      <w:color w:val="000000"/>
      <w:spacing w:val="0"/>
      <w:w w:val="100"/>
      <w:position w:val="0"/>
      <w:sz w:val="19"/>
      <w:szCs w:val="19"/>
      <w:shd w:val="clear" w:color="auto" w:fill="FFFFFF"/>
      <w:lang w:val="ru-RU" w:eastAsia="ru-RU" w:bidi="ru-RU"/>
    </w:rPr>
  </w:style>
  <w:style w:type="character" w:customStyle="1" w:styleId="9Exact">
    <w:name w:val="Подпись к картинке (9) Exact"/>
    <w:basedOn w:val="ab"/>
    <w:link w:val="95"/>
    <w:rsid w:val="00360564"/>
    <w:rPr>
      <w:rFonts w:ascii="Arial" w:eastAsia="Arial" w:hAnsi="Arial" w:cs="Arial"/>
      <w:sz w:val="18"/>
      <w:szCs w:val="18"/>
      <w:shd w:val="clear" w:color="auto" w:fill="FFFFFF"/>
    </w:rPr>
  </w:style>
  <w:style w:type="character" w:customStyle="1" w:styleId="10Exact">
    <w:name w:val="Подпись к картинке (10) Exact"/>
    <w:basedOn w:val="ab"/>
    <w:link w:val="100"/>
    <w:rsid w:val="00360564"/>
    <w:rPr>
      <w:rFonts w:ascii="Arial" w:eastAsia="Arial" w:hAnsi="Arial" w:cs="Arial"/>
      <w:spacing w:val="-20"/>
      <w:sz w:val="19"/>
      <w:szCs w:val="19"/>
      <w:shd w:val="clear" w:color="auto" w:fill="FFFFFF"/>
    </w:rPr>
  </w:style>
  <w:style w:type="character" w:customStyle="1" w:styleId="161">
    <w:name w:val="Основной текст (16)_"/>
    <w:basedOn w:val="ab"/>
    <w:rsid w:val="00360564"/>
    <w:rPr>
      <w:rFonts w:ascii="Arial" w:eastAsia="Arial" w:hAnsi="Arial" w:cs="Arial"/>
      <w:b/>
      <w:bCs/>
      <w:i w:val="0"/>
      <w:iCs w:val="0"/>
      <w:smallCaps w:val="0"/>
      <w:strike w:val="0"/>
      <w:sz w:val="14"/>
      <w:szCs w:val="14"/>
      <w:u w:val="none"/>
    </w:rPr>
  </w:style>
  <w:style w:type="character" w:customStyle="1" w:styleId="162">
    <w:name w:val="Основной текст (16)"/>
    <w:basedOn w:val="161"/>
    <w:rsid w:val="00360564"/>
    <w:rPr>
      <w:rFonts w:ascii="Arial" w:eastAsia="Arial" w:hAnsi="Arial" w:cs="Arial"/>
      <w:b/>
      <w:bCs/>
      <w:i w:val="0"/>
      <w:iCs w:val="0"/>
      <w:smallCaps w:val="0"/>
      <w:strike w:val="0"/>
      <w:color w:val="000000"/>
      <w:spacing w:val="0"/>
      <w:w w:val="100"/>
      <w:position w:val="0"/>
      <w:sz w:val="14"/>
      <w:szCs w:val="14"/>
      <w:u w:val="single"/>
      <w:lang w:val="ru-RU" w:eastAsia="ru-RU" w:bidi="ru-RU"/>
    </w:rPr>
  </w:style>
  <w:style w:type="character" w:customStyle="1" w:styleId="170">
    <w:name w:val="Основной текст (17)_"/>
    <w:basedOn w:val="ab"/>
    <w:link w:val="171"/>
    <w:rsid w:val="00360564"/>
    <w:rPr>
      <w:rFonts w:ascii="Arial" w:eastAsia="Arial" w:hAnsi="Arial" w:cs="Arial"/>
      <w:sz w:val="18"/>
      <w:szCs w:val="18"/>
      <w:shd w:val="clear" w:color="auto" w:fill="FFFFFF"/>
    </w:rPr>
  </w:style>
  <w:style w:type="character" w:customStyle="1" w:styleId="180">
    <w:name w:val="Основной текст (18)_"/>
    <w:basedOn w:val="ab"/>
    <w:link w:val="181"/>
    <w:rsid w:val="00360564"/>
    <w:rPr>
      <w:rFonts w:ascii="Arial" w:eastAsia="Arial" w:hAnsi="Arial" w:cs="Arial"/>
      <w:sz w:val="16"/>
      <w:szCs w:val="16"/>
      <w:shd w:val="clear" w:color="auto" w:fill="FFFFFF"/>
    </w:rPr>
  </w:style>
  <w:style w:type="paragraph" w:customStyle="1" w:styleId="2f">
    <w:name w:val="Основной текст (2)"/>
    <w:basedOn w:val="aa"/>
    <w:link w:val="2e"/>
    <w:rsid w:val="00360564"/>
    <w:pPr>
      <w:widowControl w:val="0"/>
      <w:shd w:val="clear" w:color="auto" w:fill="FFFFFF"/>
      <w:spacing w:line="0" w:lineRule="atLeast"/>
      <w:ind w:hanging="720"/>
      <w:jc w:val="left"/>
    </w:pPr>
    <w:rPr>
      <w:snapToGrid/>
      <w:sz w:val="22"/>
      <w:szCs w:val="22"/>
    </w:rPr>
  </w:style>
  <w:style w:type="paragraph" w:customStyle="1" w:styleId="afffff5">
    <w:name w:val="Подпись к картинке"/>
    <w:basedOn w:val="aa"/>
    <w:link w:val="Exact"/>
    <w:rsid w:val="00360564"/>
    <w:pPr>
      <w:widowControl w:val="0"/>
      <w:shd w:val="clear" w:color="auto" w:fill="FFFFFF"/>
      <w:spacing w:line="0" w:lineRule="atLeast"/>
      <w:ind w:firstLine="0"/>
      <w:jc w:val="left"/>
    </w:pPr>
    <w:rPr>
      <w:snapToGrid/>
      <w:sz w:val="22"/>
      <w:szCs w:val="22"/>
    </w:rPr>
  </w:style>
  <w:style w:type="paragraph" w:customStyle="1" w:styleId="94">
    <w:name w:val="Основной текст (9)"/>
    <w:basedOn w:val="aa"/>
    <w:link w:val="93"/>
    <w:rsid w:val="00360564"/>
    <w:pPr>
      <w:widowControl w:val="0"/>
      <w:shd w:val="clear" w:color="auto" w:fill="FFFFFF"/>
      <w:spacing w:after="60" w:line="0" w:lineRule="atLeast"/>
      <w:ind w:firstLine="0"/>
      <w:jc w:val="left"/>
    </w:pPr>
    <w:rPr>
      <w:b/>
      <w:bCs/>
      <w:snapToGrid/>
      <w:sz w:val="22"/>
      <w:szCs w:val="22"/>
    </w:rPr>
  </w:style>
  <w:style w:type="paragraph" w:customStyle="1" w:styleId="afffff7">
    <w:name w:val="Колонтитул"/>
    <w:basedOn w:val="aa"/>
    <w:link w:val="afffff6"/>
    <w:rsid w:val="00360564"/>
    <w:pPr>
      <w:widowControl w:val="0"/>
      <w:shd w:val="clear" w:color="auto" w:fill="FFFFFF"/>
      <w:spacing w:line="269" w:lineRule="exact"/>
      <w:ind w:firstLine="0"/>
      <w:jc w:val="left"/>
    </w:pPr>
    <w:rPr>
      <w:b/>
      <w:bCs/>
      <w:snapToGrid/>
      <w:sz w:val="22"/>
      <w:szCs w:val="22"/>
    </w:rPr>
  </w:style>
  <w:style w:type="paragraph" w:customStyle="1" w:styleId="83">
    <w:name w:val="Подпись к картинке (8)"/>
    <w:basedOn w:val="aa"/>
    <w:link w:val="8Exact"/>
    <w:rsid w:val="00360564"/>
    <w:pPr>
      <w:widowControl w:val="0"/>
      <w:shd w:val="clear" w:color="auto" w:fill="FFFFFF"/>
      <w:spacing w:line="0" w:lineRule="atLeast"/>
      <w:ind w:firstLine="0"/>
      <w:jc w:val="left"/>
    </w:pPr>
    <w:rPr>
      <w:rFonts w:ascii="Arial" w:eastAsia="Arial" w:hAnsi="Arial" w:cs="Arial"/>
      <w:b/>
      <w:bCs/>
      <w:snapToGrid/>
      <w:sz w:val="14"/>
      <w:szCs w:val="14"/>
    </w:rPr>
  </w:style>
  <w:style w:type="paragraph" w:customStyle="1" w:styleId="95">
    <w:name w:val="Подпись к картинке (9)"/>
    <w:basedOn w:val="aa"/>
    <w:link w:val="9Exact"/>
    <w:rsid w:val="00360564"/>
    <w:pPr>
      <w:widowControl w:val="0"/>
      <w:shd w:val="clear" w:color="auto" w:fill="FFFFFF"/>
      <w:spacing w:line="0" w:lineRule="atLeast"/>
      <w:ind w:firstLine="0"/>
      <w:jc w:val="left"/>
    </w:pPr>
    <w:rPr>
      <w:rFonts w:ascii="Arial" w:eastAsia="Arial" w:hAnsi="Arial" w:cs="Arial"/>
      <w:snapToGrid/>
      <w:sz w:val="18"/>
      <w:szCs w:val="18"/>
    </w:rPr>
  </w:style>
  <w:style w:type="paragraph" w:customStyle="1" w:styleId="100">
    <w:name w:val="Подпись к картинке (10)"/>
    <w:basedOn w:val="aa"/>
    <w:link w:val="10Exact"/>
    <w:rsid w:val="00360564"/>
    <w:pPr>
      <w:widowControl w:val="0"/>
      <w:shd w:val="clear" w:color="auto" w:fill="FFFFFF"/>
      <w:spacing w:line="0" w:lineRule="atLeast"/>
      <w:ind w:firstLine="0"/>
      <w:jc w:val="left"/>
    </w:pPr>
    <w:rPr>
      <w:rFonts w:ascii="Arial" w:eastAsia="Arial" w:hAnsi="Arial" w:cs="Arial"/>
      <w:snapToGrid/>
      <w:spacing w:val="-20"/>
      <w:sz w:val="19"/>
      <w:szCs w:val="19"/>
    </w:rPr>
  </w:style>
  <w:style w:type="paragraph" w:customStyle="1" w:styleId="171">
    <w:name w:val="Основной текст (17)"/>
    <w:basedOn w:val="aa"/>
    <w:link w:val="170"/>
    <w:rsid w:val="00360564"/>
    <w:pPr>
      <w:widowControl w:val="0"/>
      <w:shd w:val="clear" w:color="auto" w:fill="FFFFFF"/>
      <w:spacing w:after="360" w:line="0" w:lineRule="atLeast"/>
      <w:ind w:firstLine="0"/>
    </w:pPr>
    <w:rPr>
      <w:rFonts w:ascii="Arial" w:eastAsia="Arial" w:hAnsi="Arial" w:cs="Arial"/>
      <w:snapToGrid/>
      <w:sz w:val="18"/>
      <w:szCs w:val="18"/>
    </w:rPr>
  </w:style>
  <w:style w:type="paragraph" w:customStyle="1" w:styleId="181">
    <w:name w:val="Основной текст (18)"/>
    <w:basedOn w:val="aa"/>
    <w:link w:val="180"/>
    <w:rsid w:val="00360564"/>
    <w:pPr>
      <w:widowControl w:val="0"/>
      <w:shd w:val="clear" w:color="auto" w:fill="FFFFFF"/>
      <w:spacing w:before="120" w:after="1020" w:line="0" w:lineRule="atLeast"/>
      <w:ind w:firstLine="0"/>
      <w:jc w:val="center"/>
    </w:pPr>
    <w:rPr>
      <w:rFonts w:ascii="Arial" w:eastAsia="Arial" w:hAnsi="Arial" w:cs="Arial"/>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7898626">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A51DA-8682-4D3D-87B3-85702B69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48</Pages>
  <Words>12804</Words>
  <Characters>72987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85620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10</cp:revision>
  <cp:lastPrinted>2015-10-21T03:59:00Z</cp:lastPrinted>
  <dcterms:created xsi:type="dcterms:W3CDTF">2016-03-03T12:35:00Z</dcterms:created>
  <dcterms:modified xsi:type="dcterms:W3CDTF">2016-05-11T03:32:00Z</dcterms:modified>
</cp:coreProperties>
</file>