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5" w:rsidRPr="00A244CE" w:rsidRDefault="00D1358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к договору подряда № ____</w:t>
      </w:r>
      <w:r w:rsidR="003E7293" w:rsidRPr="00A244CE">
        <w:rPr>
          <w:rFonts w:ascii="Times New Roman" w:hAnsi="Times New Roman" w:cs="Times New Roman"/>
          <w:sz w:val="18"/>
          <w:szCs w:val="18"/>
        </w:rPr>
        <w:t>__</w:t>
      </w:r>
      <w:r w:rsidRPr="00A244CE">
        <w:rPr>
          <w:rFonts w:ascii="Times New Roman" w:hAnsi="Times New Roman" w:cs="Times New Roman"/>
          <w:sz w:val="18"/>
          <w:szCs w:val="18"/>
        </w:rPr>
        <w:t>_____</w:t>
      </w:r>
    </w:p>
    <w:p w:rsidR="00D13583" w:rsidRPr="00A244CE" w:rsidRDefault="003E729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от «___»_________________201</w:t>
      </w:r>
      <w:r w:rsidR="00863179">
        <w:rPr>
          <w:rFonts w:ascii="Times New Roman" w:hAnsi="Times New Roman" w:cs="Times New Roman"/>
          <w:sz w:val="18"/>
          <w:szCs w:val="18"/>
        </w:rPr>
        <w:t>_</w:t>
      </w:r>
      <w:bookmarkStart w:id="0" w:name="_GoBack"/>
      <w:bookmarkEnd w:id="0"/>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3B2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r w:rsidR="008A7024">
        <w:rPr>
          <w:rFonts w:ascii="Times New Roman" w:hAnsi="Times New Roman" w:cs="Times New Roman"/>
          <w:b/>
          <w:sz w:val="18"/>
          <w:szCs w:val="18"/>
        </w:rPr>
        <w:t>Юнипро</w:t>
      </w:r>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5D2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ПРИНЯТ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 от </w:t>
      </w:r>
      <w:r w:rsidR="00D13583" w:rsidRPr="00D47758">
        <w:rPr>
          <w:rFonts w:ascii="Times New Roman" w:hAnsi="Times New Roman" w:cs="Times New Roman"/>
          <w:sz w:val="18"/>
          <w:szCs w:val="18"/>
        </w:rPr>
        <w:t xml:space="preserve"> 09.12.2013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r w:rsidRPr="00D47758">
        <w:rPr>
          <w:rFonts w:ascii="Times New Roman" w:hAnsi="Times New Roman" w:cs="Times New Roman"/>
          <w:b/>
          <w:sz w:val="18"/>
          <w:szCs w:val="18"/>
        </w:rPr>
        <w:t>ВВЕДЕН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«Юнипро».</w:t>
      </w:r>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«Юнипро».</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«Юнипро».</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«Юнипро».</w:t>
      </w:r>
      <w:r w:rsidR="0015509B" w:rsidRPr="00D47758">
        <w:rPr>
          <w:rFonts w:ascii="Times New Roman" w:hAnsi="Times New Roman" w:cs="Times New Roman"/>
          <w:sz w:val="18"/>
          <w:szCs w:val="18"/>
        </w:rPr>
        <w:t>, 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8"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хризотиловый - хризотил. Общие технические условия".</w:t>
      </w:r>
    </w:p>
    <w:p w:rsidR="000515B7" w:rsidRPr="00E0781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ГОСТ 12.4.026-76 "ССБТ. Цвета сигнальные и знаки безопасности".</w:t>
      </w:r>
    </w:p>
    <w:p w:rsidR="007D13F8"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rsidR="007D13F8"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9"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0"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Code of Practice)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стекловидных волокон в качестве изоляционного материала (стекловата, камневата,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1"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86317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грунерит (амозит),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асбестовый  антофилит,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крокидолит,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r w:rsidRPr="00D47758">
        <w:rPr>
          <w:rFonts w:ascii="Times New Roman" w:hAnsi="Times New Roman" w:cs="Times New Roman"/>
          <w:b/>
          <w:i/>
          <w:sz w:val="18"/>
          <w:szCs w:val="18"/>
        </w:rPr>
        <w:t>Респирабельное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lastRenderedPageBreak/>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Временное накопление отходов на промплощадке</w:t>
      </w:r>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запрещено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r w:rsidRPr="00D47758">
        <w:rPr>
          <w:rFonts w:ascii="Times New Roman" w:hAnsi="Times New Roman"/>
          <w:sz w:val="18"/>
          <w:szCs w:val="18"/>
        </w:rPr>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 Санитарные правила и нормы...")</w:t>
      </w:r>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8A7024">
        <w:rPr>
          <w:rFonts w:ascii="Times New Roman" w:eastAsia="Calibri" w:hAnsi="Times New Roman" w:cs="Times New Roman"/>
          <w:sz w:val="18"/>
          <w:szCs w:val="18"/>
          <w:lang w:eastAsia="en-GB"/>
        </w:rPr>
        <w:t>ПАО «Юнипро».</w:t>
      </w:r>
      <w:r w:rsidRPr="00D47758">
        <w:rPr>
          <w:rFonts w:ascii="Times New Roman" w:eastAsia="Calibri" w:hAnsi="Times New Roman" w:cs="Times New Roman"/>
          <w:sz w:val="18"/>
          <w:szCs w:val="18"/>
          <w:lang w:eastAsia="en-GB"/>
        </w:rPr>
        <w:t xml:space="preserve">должно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r w:rsidR="00332685" w:rsidRPr="00D47758">
        <w:rPr>
          <w:rFonts w:ascii="Times New Roman" w:hAnsi="Times New Roman" w:cs="Times New Roman"/>
          <w:sz w:val="18"/>
          <w:szCs w:val="18"/>
        </w:rPr>
        <w:t xml:space="preserve">респирабельных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lastRenderedPageBreak/>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8A7024">
        <w:rPr>
          <w:rFonts w:ascii="Times New Roman" w:eastAsia="Calibri" w:hAnsi="Times New Roman" w:cs="Times New Roman"/>
          <w:sz w:val="18"/>
          <w:szCs w:val="18"/>
          <w:lang w:eastAsia="en-GB"/>
        </w:rPr>
        <w:t>ПАО «Юнипро».</w:t>
      </w:r>
      <w:r w:rsidRPr="00D47758">
        <w:rPr>
          <w:rFonts w:ascii="Times New Roman" w:eastAsia="Calibri" w:hAnsi="Times New Roman" w:cs="Times New Roman"/>
          <w:sz w:val="18"/>
          <w:szCs w:val="18"/>
          <w:lang w:eastAsia="en-GB"/>
        </w:rPr>
        <w:t>должен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гидроуборка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обязательном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порядке,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8A7024">
        <w:rPr>
          <w:rFonts w:ascii="Times New Roman" w:eastAsia="Calibri" w:hAnsi="Times New Roman" w:cs="Times New Roman"/>
          <w:sz w:val="18"/>
          <w:szCs w:val="18"/>
          <w:lang w:eastAsia="en-GB"/>
        </w:rPr>
        <w:t>ПАО «Юнипро».</w:t>
      </w:r>
      <w:r w:rsidRPr="00D47758">
        <w:rPr>
          <w:rFonts w:ascii="Times New Roman" w:eastAsia="Calibri" w:hAnsi="Times New Roman" w:cs="Times New Roman"/>
          <w:sz w:val="18"/>
          <w:szCs w:val="18"/>
          <w:lang w:eastAsia="en-GB"/>
        </w:rPr>
        <w:t>должн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ООТиПК;</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ООТиПК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малозатратные 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lastRenderedPageBreak/>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необходимо производить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8A7024">
        <w:rPr>
          <w:rFonts w:ascii="Times New Roman" w:eastAsia="Times New Roman" w:hAnsi="Times New Roman" w:cs="Times New Roman"/>
          <w:sz w:val="18"/>
          <w:szCs w:val="18"/>
        </w:rPr>
        <w:t>ПАО «Юнипро».</w:t>
      </w:r>
      <w:r w:rsidRPr="00D47758">
        <w:rPr>
          <w:rFonts w:ascii="Times New Roman" w:eastAsia="Times New Roman" w:hAnsi="Times New Roman" w:cs="Times New Roman"/>
          <w:sz w:val="18"/>
          <w:szCs w:val="18"/>
        </w:rPr>
        <w:t>должно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«Юнипро».</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оборудованию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жегодное 2-х часовое обучение персонала по теме</w:t>
      </w:r>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с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8A7024">
        <w:rPr>
          <w:rFonts w:ascii="Times New Roman" w:hAnsi="Times New Roman" w:cs="Times New Roman"/>
          <w:sz w:val="18"/>
          <w:szCs w:val="18"/>
        </w:rPr>
        <w:t>ПАО «Юнипро».</w:t>
      </w:r>
      <w:r w:rsidR="0075789D" w:rsidRPr="00D47758">
        <w:rPr>
          <w:rFonts w:ascii="Times New Roman" w:hAnsi="Times New Roman" w:cs="Times New Roman"/>
          <w:sz w:val="18"/>
          <w:szCs w:val="18"/>
        </w:rPr>
        <w:t>, 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lastRenderedPageBreak/>
              <w:t>№ п/п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r w:rsidR="00997931" w:rsidRPr="00D47758">
              <w:rPr>
                <w:rFonts w:ascii="Times New Roman" w:hAnsi="Times New Roman" w:cs="Times New Roman"/>
                <w:sz w:val="18"/>
                <w:szCs w:val="18"/>
              </w:rPr>
              <w:t>3.4., 3.7.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r w:rsidRPr="00D47758">
              <w:rPr>
                <w:rFonts w:ascii="Times New Roman" w:hAnsi="Times New Roman" w:cs="Times New Roman"/>
                <w:sz w:val="18"/>
                <w:szCs w:val="18"/>
              </w:rPr>
              <w:t>СанПин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r w:rsidR="006C1BDB" w:rsidRPr="00D47758">
        <w:rPr>
          <w:rFonts w:ascii="Times New Roman" w:hAnsi="Times New Roman" w:cs="Times New Roman"/>
          <w:sz w:val="18"/>
          <w:szCs w:val="18"/>
        </w:rPr>
        <w:t xml:space="preserve">К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8A7024">
        <w:rPr>
          <w:rFonts w:ascii="Times New Roman" w:eastAsia="Times New Roman" w:hAnsi="Times New Roman" w:cs="Times New Roman"/>
          <w:b/>
          <w:sz w:val="18"/>
          <w:szCs w:val="18"/>
        </w:rPr>
        <w:t>ПАО «Юнипро».</w:t>
      </w:r>
      <w:r w:rsidR="004F33CA" w:rsidRPr="00D47758">
        <w:rPr>
          <w:rFonts w:ascii="Times New Roman" w:eastAsia="Times New Roman" w:hAnsi="Times New Roman" w:cs="Times New Roman"/>
          <w:b/>
          <w:sz w:val="18"/>
          <w:szCs w:val="18"/>
        </w:rPr>
        <w:t xml:space="preserve">и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lastRenderedPageBreak/>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tbl>
      <w:tblPr>
        <w:tblW w:w="0" w:type="auto"/>
        <w:tblLayout w:type="fixed"/>
        <w:tblLook w:val="0000" w:firstRow="0" w:lastRow="0" w:firstColumn="0" w:lastColumn="0" w:noHBand="0" w:noVBand="0"/>
      </w:tblPr>
      <w:tblGrid>
        <w:gridCol w:w="576"/>
        <w:gridCol w:w="4067"/>
        <w:gridCol w:w="186"/>
        <w:gridCol w:w="3784"/>
        <w:gridCol w:w="673"/>
      </w:tblGrid>
      <w:tr w:rsidR="00F75CF2" w:rsidRPr="00797E5D" w:rsidTr="000063A5">
        <w:tc>
          <w:tcPr>
            <w:tcW w:w="9286" w:type="dxa"/>
            <w:gridSpan w:val="5"/>
            <w:vAlign w:val="center"/>
          </w:tcPr>
          <w:p w:rsidR="00F75CF2" w:rsidRPr="00797E5D" w:rsidRDefault="00F75CF2" w:rsidP="000063A5">
            <w:pPr>
              <w:spacing w:after="0" w:line="240" w:lineRule="auto"/>
              <w:jc w:val="center"/>
              <w:rPr>
                <w:rFonts w:ascii="Times New Roman" w:eastAsia="Times New Roman" w:hAnsi="Times New Roman" w:cs="Times New Roman"/>
                <w:b/>
                <w:bCs/>
                <w:sz w:val="20"/>
                <w:szCs w:val="20"/>
              </w:rPr>
            </w:pPr>
            <w:r w:rsidRPr="00797E5D">
              <w:rPr>
                <w:rFonts w:ascii="Times New Roman" w:eastAsia="Times New Roman" w:hAnsi="Times New Roman" w:cs="Times New Roman"/>
                <w:b/>
                <w:bCs/>
                <w:sz w:val="20"/>
                <w:szCs w:val="20"/>
              </w:rPr>
              <w:t>Подписи сторон:</w:t>
            </w:r>
          </w:p>
        </w:tc>
      </w:tr>
      <w:tr w:rsidR="00F75CF2" w:rsidRPr="00797E5D" w:rsidTr="000063A5">
        <w:tc>
          <w:tcPr>
            <w:tcW w:w="4643" w:type="dxa"/>
            <w:gridSpan w:val="2"/>
          </w:tcPr>
          <w:p w:rsidR="00F75CF2" w:rsidRPr="00797E5D" w:rsidRDefault="00F75CF2" w:rsidP="000063A5">
            <w:pPr>
              <w:spacing w:after="0" w:line="240" w:lineRule="auto"/>
              <w:rPr>
                <w:rFonts w:ascii="Times New Roman" w:eastAsia="Times New Roman" w:hAnsi="Times New Roman" w:cs="Times New Roman"/>
                <w:color w:val="000000"/>
                <w:sz w:val="20"/>
                <w:szCs w:val="20"/>
                <w:lang w:val="x-none" w:eastAsia="x-none"/>
              </w:rPr>
            </w:pPr>
          </w:p>
        </w:tc>
        <w:tc>
          <w:tcPr>
            <w:tcW w:w="4643" w:type="dxa"/>
            <w:gridSpan w:val="3"/>
          </w:tcPr>
          <w:p w:rsidR="00F75CF2" w:rsidRPr="00797E5D" w:rsidRDefault="00F75CF2" w:rsidP="000063A5">
            <w:pPr>
              <w:spacing w:after="0" w:line="240" w:lineRule="auto"/>
              <w:rPr>
                <w:rFonts w:ascii="Times New Roman" w:eastAsia="Times New Roman" w:hAnsi="Times New Roman" w:cs="Times New Roman"/>
                <w:color w:val="000000"/>
                <w:sz w:val="20"/>
                <w:szCs w:val="20"/>
                <w:lang w:val="x-none" w:eastAsia="x-none"/>
              </w:rPr>
            </w:pP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b/>
                <w:sz w:val="20"/>
                <w:szCs w:val="20"/>
              </w:rPr>
            </w:pPr>
            <w:r w:rsidRPr="00797E5D">
              <w:rPr>
                <w:rFonts w:ascii="Times New Roman" w:eastAsia="Times New Roman" w:hAnsi="Times New Roman" w:cs="Times New Roman"/>
                <w:b/>
                <w:sz w:val="20"/>
                <w:szCs w:val="20"/>
              </w:rPr>
              <w:t>ПОДРЯДЧИК</w:t>
            </w: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b/>
                <w:sz w:val="20"/>
                <w:szCs w:val="20"/>
              </w:rPr>
            </w:pPr>
            <w:r w:rsidRPr="00797E5D">
              <w:rPr>
                <w:rFonts w:ascii="Times New Roman" w:eastAsia="Times New Roman" w:hAnsi="Times New Roman" w:cs="Times New Roman"/>
                <w:b/>
                <w:sz w:val="20"/>
                <w:szCs w:val="20"/>
              </w:rPr>
              <w:t>ЗАКАЗЧИК</w:t>
            </w:r>
          </w:p>
        </w:tc>
      </w:tr>
      <w:tr w:rsidR="00F75CF2" w:rsidRPr="00797E5D" w:rsidTr="000063A5">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83F26">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________________ /</w:t>
            </w:r>
          </w:p>
        </w:tc>
        <w:tc>
          <w:tcPr>
            <w:tcW w:w="3784" w:type="dxa"/>
            <w:shd w:val="clear" w:color="auto" w:fill="auto"/>
            <w:hideMark/>
          </w:tcPr>
          <w:p w:rsidR="00F75CF2" w:rsidRPr="00797E5D" w:rsidRDefault="00F75CF2" w:rsidP="00083F26">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 xml:space="preserve">______________ / /  </w:t>
            </w: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М.П.</w:t>
            </w: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М.П.</w:t>
            </w:r>
          </w:p>
        </w:tc>
      </w:tr>
    </w:tbl>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1823E4">
      <w:footerReference w:type="default" r:id="rId23"/>
      <w:pgSz w:w="11906" w:h="16838"/>
      <w:pgMar w:top="737" w:right="624" w:bottom="284" w:left="1701" w:header="709" w:footer="709"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0A" w:rsidRDefault="005B170A" w:rsidP="005C6DC9">
      <w:pPr>
        <w:spacing w:after="0" w:line="240" w:lineRule="auto"/>
      </w:pPr>
      <w:r>
        <w:separator/>
      </w:r>
    </w:p>
  </w:endnote>
  <w:endnote w:type="continuationSeparator" w:id="0">
    <w:p w:rsidR="005B170A" w:rsidRDefault="005B170A"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charset w:val="00"/>
    <w:family w:val="auto"/>
    <w:pitch w:val="variable"/>
    <w:sig w:usb0="800000AF" w:usb1="0000205B" w:usb2="00000000" w:usb3="00000000" w:csb0="0000001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50297"/>
      <w:docPartObj>
        <w:docPartGallery w:val="Page Numbers (Bottom of Page)"/>
        <w:docPartUnique/>
      </w:docPartObj>
    </w:sdtPr>
    <w:sdtEndPr>
      <w:rPr>
        <w:rFonts w:ascii="Times New Roman" w:hAnsi="Times New Roman" w:cs="Times New Roman"/>
        <w:sz w:val="20"/>
        <w:szCs w:val="20"/>
      </w:rPr>
    </w:sdtEndPr>
    <w:sdtContent>
      <w:p w:rsidR="001823E4" w:rsidRPr="001823E4" w:rsidRDefault="001823E4">
        <w:pPr>
          <w:pStyle w:val="ad"/>
          <w:jc w:val="right"/>
          <w:rPr>
            <w:rFonts w:ascii="Times New Roman" w:hAnsi="Times New Roman" w:cs="Times New Roman"/>
            <w:sz w:val="20"/>
            <w:szCs w:val="20"/>
          </w:rPr>
        </w:pPr>
        <w:r w:rsidRPr="001823E4">
          <w:rPr>
            <w:rFonts w:ascii="Times New Roman" w:hAnsi="Times New Roman" w:cs="Times New Roman"/>
            <w:sz w:val="20"/>
            <w:szCs w:val="20"/>
          </w:rPr>
          <w:fldChar w:fldCharType="begin"/>
        </w:r>
        <w:r w:rsidRPr="001823E4">
          <w:rPr>
            <w:rFonts w:ascii="Times New Roman" w:hAnsi="Times New Roman" w:cs="Times New Roman"/>
            <w:sz w:val="20"/>
            <w:szCs w:val="20"/>
          </w:rPr>
          <w:instrText>PAGE   \* MERGEFORMAT</w:instrText>
        </w:r>
        <w:r w:rsidRPr="001823E4">
          <w:rPr>
            <w:rFonts w:ascii="Times New Roman" w:hAnsi="Times New Roman" w:cs="Times New Roman"/>
            <w:sz w:val="20"/>
            <w:szCs w:val="20"/>
          </w:rPr>
          <w:fldChar w:fldCharType="separate"/>
        </w:r>
        <w:r w:rsidR="00863179">
          <w:rPr>
            <w:rFonts w:ascii="Times New Roman" w:hAnsi="Times New Roman" w:cs="Times New Roman"/>
            <w:noProof/>
            <w:sz w:val="20"/>
            <w:szCs w:val="20"/>
          </w:rPr>
          <w:t>60</w:t>
        </w:r>
        <w:r w:rsidRPr="001823E4">
          <w:rPr>
            <w:rFonts w:ascii="Times New Roman" w:hAnsi="Times New Roman" w:cs="Times New Roman"/>
            <w:sz w:val="20"/>
            <w:szCs w:val="20"/>
          </w:rPr>
          <w:fldChar w:fldCharType="end"/>
        </w:r>
      </w:p>
    </w:sdtContent>
  </w:sdt>
  <w:p w:rsidR="00B9787F" w:rsidRDefault="00B978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0A" w:rsidRDefault="005B170A" w:rsidP="005C6DC9">
      <w:pPr>
        <w:spacing w:after="0" w:line="240" w:lineRule="auto"/>
      </w:pPr>
      <w:r>
        <w:separator/>
      </w:r>
    </w:p>
  </w:footnote>
  <w:footnote w:type="continuationSeparator" w:id="0">
    <w:p w:rsidR="005B170A" w:rsidRDefault="005B170A" w:rsidP="005C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0728F"/>
    <w:rsid w:val="00015DC4"/>
    <w:rsid w:val="000515B7"/>
    <w:rsid w:val="00064FAC"/>
    <w:rsid w:val="000675A5"/>
    <w:rsid w:val="000766C2"/>
    <w:rsid w:val="00083F26"/>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23E4"/>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62D09"/>
    <w:rsid w:val="00464E32"/>
    <w:rsid w:val="004757AE"/>
    <w:rsid w:val="00476C56"/>
    <w:rsid w:val="00477BB6"/>
    <w:rsid w:val="00484E10"/>
    <w:rsid w:val="00497A7A"/>
    <w:rsid w:val="004D24B5"/>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170A"/>
    <w:rsid w:val="005B4FB2"/>
    <w:rsid w:val="005C6DC9"/>
    <w:rsid w:val="005D1DFF"/>
    <w:rsid w:val="005D404E"/>
    <w:rsid w:val="005D69CF"/>
    <w:rsid w:val="005E2F45"/>
    <w:rsid w:val="005F03AA"/>
    <w:rsid w:val="005F3B37"/>
    <w:rsid w:val="005F4984"/>
    <w:rsid w:val="005F4E12"/>
    <w:rsid w:val="006121B0"/>
    <w:rsid w:val="00620359"/>
    <w:rsid w:val="00627572"/>
    <w:rsid w:val="0064055F"/>
    <w:rsid w:val="00644BB1"/>
    <w:rsid w:val="00654F52"/>
    <w:rsid w:val="00670B84"/>
    <w:rsid w:val="00676304"/>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B1036"/>
    <w:rsid w:val="007B3362"/>
    <w:rsid w:val="007B5477"/>
    <w:rsid w:val="007C12D6"/>
    <w:rsid w:val="007C165B"/>
    <w:rsid w:val="007C2709"/>
    <w:rsid w:val="007C55D3"/>
    <w:rsid w:val="007D13F8"/>
    <w:rsid w:val="007E7E36"/>
    <w:rsid w:val="00805E95"/>
    <w:rsid w:val="00813F0B"/>
    <w:rsid w:val="008275CD"/>
    <w:rsid w:val="00830E4F"/>
    <w:rsid w:val="00863179"/>
    <w:rsid w:val="008674FF"/>
    <w:rsid w:val="008749B3"/>
    <w:rsid w:val="00897763"/>
    <w:rsid w:val="008A6FD9"/>
    <w:rsid w:val="008A7024"/>
    <w:rsid w:val="008B0C3C"/>
    <w:rsid w:val="008B493C"/>
    <w:rsid w:val="008B742E"/>
    <w:rsid w:val="008B7B3E"/>
    <w:rsid w:val="008C6748"/>
    <w:rsid w:val="008E11A3"/>
    <w:rsid w:val="008E41BB"/>
    <w:rsid w:val="008E569C"/>
    <w:rsid w:val="008E7081"/>
    <w:rsid w:val="008F417A"/>
    <w:rsid w:val="00900086"/>
    <w:rsid w:val="0090095C"/>
    <w:rsid w:val="00973B0A"/>
    <w:rsid w:val="00977A1D"/>
    <w:rsid w:val="00982010"/>
    <w:rsid w:val="00983AD3"/>
    <w:rsid w:val="00987021"/>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93821"/>
    <w:rsid w:val="00AA5004"/>
    <w:rsid w:val="00AA77A7"/>
    <w:rsid w:val="00AB2AB8"/>
    <w:rsid w:val="00AB434E"/>
    <w:rsid w:val="00AE01ED"/>
    <w:rsid w:val="00AF4A5C"/>
    <w:rsid w:val="00B00ABB"/>
    <w:rsid w:val="00B17099"/>
    <w:rsid w:val="00B258C6"/>
    <w:rsid w:val="00B26F81"/>
    <w:rsid w:val="00B322F2"/>
    <w:rsid w:val="00B34262"/>
    <w:rsid w:val="00B70AC1"/>
    <w:rsid w:val="00B823ED"/>
    <w:rsid w:val="00B86E9C"/>
    <w:rsid w:val="00B9787F"/>
    <w:rsid w:val="00BA3261"/>
    <w:rsid w:val="00BA39D1"/>
    <w:rsid w:val="00BB1FEC"/>
    <w:rsid w:val="00BC66DC"/>
    <w:rsid w:val="00BD1847"/>
    <w:rsid w:val="00BE1A3F"/>
    <w:rsid w:val="00BF55E1"/>
    <w:rsid w:val="00BF5A32"/>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5CF2"/>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4A924"/>
  <w15:docId w15:val="{919A15A9-FF14-4C66-8292-8E40A1BD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B87CC6-CDD8-452A-A9E1-259ADC3C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Ибрагимова Диана Рашидовна</cp:lastModifiedBy>
  <cp:revision>12</cp:revision>
  <cp:lastPrinted>2016-09-26T01:27:00Z</cp:lastPrinted>
  <dcterms:created xsi:type="dcterms:W3CDTF">2016-03-28T14:42:00Z</dcterms:created>
  <dcterms:modified xsi:type="dcterms:W3CDTF">2018-01-12T12:38:00Z</dcterms:modified>
</cp:coreProperties>
</file>