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6450E8">
        <w:rPr>
          <w:sz w:val="24"/>
          <w:szCs w:val="24"/>
        </w:rPr>
        <w:t>8</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AA06E6">
          <w:rPr>
            <w:webHidden/>
          </w:rPr>
          <w:t>3</w:t>
        </w:r>
        <w:r w:rsidR="000F7325">
          <w:rPr>
            <w:webHidden/>
          </w:rPr>
          <w:fldChar w:fldCharType="end"/>
        </w:r>
      </w:hyperlink>
    </w:p>
    <w:p w:rsidR="000F7325" w:rsidRDefault="00C06E7C">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C06E7C">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C06E7C">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AA06E6">
          <w:rPr>
            <w:webHidden/>
          </w:rPr>
          <w:t>10</w:t>
        </w:r>
        <w:r w:rsidR="000F7325">
          <w:rPr>
            <w:webHidden/>
          </w:rPr>
          <w:fldChar w:fldCharType="end"/>
        </w:r>
      </w:hyperlink>
    </w:p>
    <w:p w:rsidR="000F7325" w:rsidRDefault="00C06E7C">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AA06E6">
          <w:rPr>
            <w:webHidden/>
          </w:rPr>
          <w:t>13</w:t>
        </w:r>
        <w:r w:rsidR="000F7325">
          <w:rPr>
            <w:webHidden/>
          </w:rPr>
          <w:fldChar w:fldCharType="end"/>
        </w:r>
      </w:hyperlink>
    </w:p>
    <w:p w:rsidR="000F7325" w:rsidRDefault="00C06E7C">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AA06E6">
          <w:rPr>
            <w:webHidden/>
          </w:rPr>
          <w:t>15</w:t>
        </w:r>
        <w:r w:rsidR="000F7325">
          <w:rPr>
            <w:webHidden/>
          </w:rPr>
          <w:fldChar w:fldCharType="end"/>
        </w:r>
      </w:hyperlink>
    </w:p>
    <w:p w:rsidR="000F7325" w:rsidRDefault="00C06E7C">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AA06E6">
          <w:rPr>
            <w:webHidden/>
          </w:rPr>
          <w:t>17</w:t>
        </w:r>
        <w:r w:rsidR="000F7325">
          <w:rPr>
            <w:webHidden/>
          </w:rPr>
          <w:fldChar w:fldCharType="end"/>
        </w:r>
      </w:hyperlink>
    </w:p>
    <w:p w:rsidR="000F7325" w:rsidRDefault="00C06E7C">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AA06E6">
          <w:rPr>
            <w:webHidden/>
          </w:rPr>
          <w:t>20</w:t>
        </w:r>
        <w:r w:rsidR="000F7325">
          <w:rPr>
            <w:webHidden/>
          </w:rPr>
          <w:fldChar w:fldCharType="end"/>
        </w:r>
      </w:hyperlink>
    </w:p>
    <w:p w:rsidR="000F7325" w:rsidRDefault="00C06E7C">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AA06E6">
          <w:rPr>
            <w:webHidden/>
          </w:rPr>
          <w:t>22</w:t>
        </w:r>
        <w:r w:rsidR="000F7325">
          <w:rPr>
            <w:webHidden/>
          </w:rPr>
          <w:fldChar w:fldCharType="end"/>
        </w:r>
      </w:hyperlink>
    </w:p>
    <w:p w:rsidR="000F7325" w:rsidRDefault="00C06E7C">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AA06E6">
          <w:rPr>
            <w:webHidden/>
          </w:rPr>
          <w:t>24</w:t>
        </w:r>
        <w:r w:rsidR="000F7325">
          <w:rPr>
            <w:webHidden/>
          </w:rPr>
          <w:fldChar w:fldCharType="end"/>
        </w:r>
      </w:hyperlink>
    </w:p>
    <w:p w:rsidR="000F7325" w:rsidRDefault="00C06E7C">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AA06E6">
          <w:rPr>
            <w:webHidden/>
          </w:rPr>
          <w:t>26</w:t>
        </w:r>
        <w:r w:rsidR="000F7325">
          <w:rPr>
            <w:webHidden/>
          </w:rPr>
          <w:fldChar w:fldCharType="end"/>
        </w:r>
      </w:hyperlink>
    </w:p>
    <w:p w:rsidR="000F7325" w:rsidRDefault="00C06E7C">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AA06E6">
          <w:rPr>
            <w:webHidden/>
          </w:rPr>
          <w:t>28</w:t>
        </w:r>
        <w:r w:rsidR="000F7325">
          <w:rPr>
            <w:webHidden/>
          </w:rPr>
          <w:fldChar w:fldCharType="end"/>
        </w:r>
      </w:hyperlink>
    </w:p>
    <w:p w:rsidR="000F7325" w:rsidRDefault="00C06E7C">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AA06E6">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062698">
        <w:rPr>
          <w:color w:val="000000"/>
          <w:sz w:val="24"/>
          <w:szCs w:val="24"/>
          <w:shd w:val="clear" w:color="auto" w:fill="FFFFFF" w:themeFill="background1"/>
        </w:rPr>
        <w:t>935</w:t>
      </w:r>
      <w:r w:rsidR="005270A1" w:rsidRPr="00B57791">
        <w:rPr>
          <w:color w:val="000000"/>
          <w:sz w:val="24"/>
          <w:szCs w:val="24"/>
          <w:shd w:val="clear" w:color="auto" w:fill="FFFFFF" w:themeFill="background1"/>
        </w:rPr>
        <w:t xml:space="preserve"> от </w:t>
      </w:r>
      <w:r w:rsidR="00C06E7C">
        <w:rPr>
          <w:color w:val="000000"/>
          <w:sz w:val="24"/>
          <w:szCs w:val="24"/>
          <w:shd w:val="clear" w:color="auto" w:fill="FFFFFF" w:themeFill="background1"/>
        </w:rPr>
        <w:t>26</w:t>
      </w:r>
      <w:r w:rsidR="00055A49" w:rsidRPr="00B57791">
        <w:rPr>
          <w:color w:val="000000"/>
          <w:sz w:val="24"/>
          <w:szCs w:val="24"/>
          <w:shd w:val="clear" w:color="auto" w:fill="FFFFFF" w:themeFill="background1"/>
        </w:rPr>
        <w:t>.</w:t>
      </w:r>
      <w:r w:rsidR="006450E8">
        <w:rPr>
          <w:color w:val="000000"/>
          <w:sz w:val="24"/>
          <w:szCs w:val="24"/>
          <w:shd w:val="clear" w:color="auto" w:fill="FFFFFF" w:themeFill="background1"/>
        </w:rPr>
        <w:t>0</w:t>
      </w:r>
      <w:r w:rsidR="00C06E7C">
        <w:rPr>
          <w:color w:val="000000"/>
          <w:sz w:val="24"/>
          <w:szCs w:val="24"/>
          <w:shd w:val="clear" w:color="auto" w:fill="FFFFFF" w:themeFill="background1"/>
        </w:rPr>
        <w:t>4</w:t>
      </w:r>
      <w:r w:rsidR="00F615D3" w:rsidRPr="00B57791">
        <w:rPr>
          <w:color w:val="000000"/>
          <w:sz w:val="24"/>
          <w:szCs w:val="24"/>
          <w:shd w:val="clear" w:color="auto" w:fill="FFFFFF" w:themeFill="background1"/>
        </w:rPr>
        <w:t>.201</w:t>
      </w:r>
      <w:r w:rsidR="006450E8">
        <w:rPr>
          <w:color w:val="000000"/>
          <w:sz w:val="24"/>
          <w:szCs w:val="24"/>
          <w:shd w:val="clear" w:color="auto" w:fill="FFFFFF" w:themeFill="background1"/>
        </w:rPr>
        <w:t>8</w:t>
      </w:r>
      <w:r w:rsidR="00F615D3" w:rsidRPr="00B57791">
        <w:rPr>
          <w:color w:val="000000"/>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062698" w:rsidP="00740E37">
            <w:pPr>
              <w:autoSpaceDE w:val="0"/>
              <w:autoSpaceDN w:val="0"/>
              <w:adjustRightInd w:val="0"/>
              <w:spacing w:line="276" w:lineRule="auto"/>
              <w:ind w:right="-72" w:firstLine="0"/>
              <w:jc w:val="left"/>
              <w:rPr>
                <w:bCs/>
                <w:sz w:val="24"/>
                <w:szCs w:val="24"/>
              </w:rPr>
            </w:pPr>
            <w:r>
              <w:rPr>
                <w:bCs/>
                <w:sz w:val="24"/>
                <w:szCs w:val="24"/>
              </w:rPr>
              <w:t>Строительные материалы</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0671B3">
              <w:rPr>
                <w:sz w:val="24"/>
                <w:szCs w:val="24"/>
                <w:lang w:eastAsia="en-US"/>
              </w:rPr>
              <w:t>Сенчиков А.Г</w:t>
            </w:r>
            <w:r>
              <w:rPr>
                <w:sz w:val="24"/>
                <w:szCs w:val="24"/>
                <w:lang w:eastAsia="en-US"/>
              </w:rPr>
              <w:t>.</w:t>
            </w:r>
            <w:r w:rsidRPr="008261F5">
              <w:rPr>
                <w:i/>
                <w:sz w:val="24"/>
                <w:szCs w:val="24"/>
                <w:lang w:eastAsia="en-US"/>
              </w:rPr>
              <w:t xml:space="preserve"> </w:t>
            </w:r>
          </w:p>
          <w:p w:rsidR="00EE7DC0" w:rsidRPr="000671B3" w:rsidRDefault="00EE7DC0" w:rsidP="00243998">
            <w:pPr>
              <w:shd w:val="clear" w:color="auto" w:fill="FFFFFF"/>
              <w:spacing w:line="240" w:lineRule="auto"/>
              <w:ind w:firstLine="0"/>
              <w:rPr>
                <w:rStyle w:val="af2"/>
              </w:rPr>
            </w:pPr>
            <w:r>
              <w:rPr>
                <w:sz w:val="24"/>
                <w:szCs w:val="24"/>
                <w:lang w:eastAsia="en-US"/>
              </w:rPr>
              <w:t>адрес электронной </w:t>
            </w:r>
            <w:proofErr w:type="gramStart"/>
            <w:r w:rsidRPr="00F3026D">
              <w:rPr>
                <w:sz w:val="24"/>
                <w:szCs w:val="24"/>
                <w:lang w:eastAsia="en-US"/>
              </w:rPr>
              <w:t>почты:</w:t>
            </w:r>
            <w:r>
              <w:rPr>
                <w:sz w:val="24"/>
                <w:szCs w:val="24"/>
                <w:lang w:eastAsia="en-US"/>
              </w:rPr>
              <w:t xml:space="preserve"> </w:t>
            </w:r>
            <w:r w:rsidR="000671B3">
              <w:rPr>
                <w:sz w:val="24"/>
                <w:szCs w:val="24"/>
                <w:lang w:eastAsia="en-US"/>
              </w:rPr>
              <w:t xml:space="preserve"> </w:t>
            </w:r>
            <w:hyperlink r:id="rId10" w:history="1">
              <w:r w:rsidR="000671B3" w:rsidRPr="00601C9B">
                <w:rPr>
                  <w:rStyle w:val="af2"/>
                  <w:sz w:val="24"/>
                  <w:szCs w:val="24"/>
                  <w:lang w:val="en-US" w:eastAsia="en-US"/>
                </w:rPr>
                <w:t>Senchikov</w:t>
              </w:r>
              <w:r w:rsidR="000671B3" w:rsidRPr="00601C9B">
                <w:rPr>
                  <w:rStyle w:val="af2"/>
                  <w:sz w:val="24"/>
                  <w:szCs w:val="24"/>
                  <w:lang w:eastAsia="en-US"/>
                </w:rPr>
                <w:t>_</w:t>
              </w:r>
              <w:r w:rsidR="000671B3" w:rsidRPr="00601C9B">
                <w:rPr>
                  <w:rStyle w:val="af2"/>
                  <w:sz w:val="24"/>
                  <w:szCs w:val="24"/>
                  <w:lang w:val="en-US" w:eastAsia="en-US"/>
                </w:rPr>
                <w:t>AG</w:t>
              </w:r>
              <w:r w:rsidR="000671B3" w:rsidRPr="000671B3">
                <w:rPr>
                  <w:rStyle w:val="af2"/>
                  <w:sz w:val="24"/>
                  <w:szCs w:val="24"/>
                  <w:lang w:eastAsia="en-US"/>
                </w:rPr>
                <w:t>@</w:t>
              </w:r>
              <w:r w:rsidR="000671B3" w:rsidRPr="00601C9B">
                <w:rPr>
                  <w:rStyle w:val="af2"/>
                  <w:sz w:val="24"/>
                  <w:szCs w:val="24"/>
                  <w:lang w:val="en-US" w:eastAsia="en-US"/>
                </w:rPr>
                <w:t>unipro</w:t>
              </w:r>
              <w:r w:rsidR="000671B3" w:rsidRPr="000671B3">
                <w:rPr>
                  <w:rStyle w:val="af2"/>
                  <w:sz w:val="24"/>
                  <w:szCs w:val="24"/>
                  <w:lang w:eastAsia="en-US"/>
                </w:rPr>
                <w:t>.</w:t>
              </w:r>
              <w:r w:rsidR="000671B3" w:rsidRPr="00601C9B">
                <w:rPr>
                  <w:rStyle w:val="af2"/>
                  <w:sz w:val="24"/>
                  <w:szCs w:val="24"/>
                  <w:lang w:val="en-US" w:eastAsia="en-US"/>
                </w:rPr>
                <w:t>energy</w:t>
              </w:r>
              <w:proofErr w:type="gramEnd"/>
            </w:hyperlink>
            <w:r w:rsidR="000671B3" w:rsidRPr="000671B3">
              <w:rPr>
                <w:sz w:val="24"/>
                <w:szCs w:val="24"/>
                <w:lang w:eastAsia="en-US"/>
              </w:rPr>
              <w:t xml:space="preserve"> </w:t>
            </w:r>
          </w:p>
          <w:p w:rsidR="00EE7DC0" w:rsidRPr="000671B3" w:rsidRDefault="00EE7DC0" w:rsidP="000671B3">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sidR="000671B3">
              <w:rPr>
                <w:sz w:val="24"/>
                <w:szCs w:val="24"/>
                <w:lang w:val="en-US" w:eastAsia="en-US"/>
              </w:rPr>
              <w:t>14-49</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proofErr w:type="gramStart"/>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roofErr w:type="gramEnd"/>
          </w:p>
          <w:p w:rsidR="00B73132" w:rsidRPr="00F3026D" w:rsidRDefault="00B73132" w:rsidP="00C06E7C">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C06E7C">
              <w:rPr>
                <w:b/>
                <w:sz w:val="24"/>
                <w:szCs w:val="24"/>
                <w:lang w:eastAsia="en-US"/>
              </w:rPr>
              <w:t>26</w:t>
            </w:r>
            <w:r w:rsidR="009D7064">
              <w:rPr>
                <w:b/>
                <w:sz w:val="24"/>
                <w:szCs w:val="24"/>
                <w:lang w:eastAsia="en-US"/>
              </w:rPr>
              <w:t>.</w:t>
            </w:r>
            <w:r w:rsidR="006450E8">
              <w:rPr>
                <w:b/>
                <w:sz w:val="24"/>
                <w:szCs w:val="24"/>
                <w:lang w:eastAsia="en-US"/>
              </w:rPr>
              <w:t>0</w:t>
            </w:r>
            <w:r w:rsidR="00C06E7C">
              <w:rPr>
                <w:b/>
                <w:sz w:val="24"/>
                <w:szCs w:val="24"/>
                <w:lang w:eastAsia="en-US"/>
              </w:rPr>
              <w:t>4</w:t>
            </w:r>
            <w:r w:rsidRPr="000F748C">
              <w:rPr>
                <w:b/>
                <w:sz w:val="24"/>
                <w:szCs w:val="24"/>
                <w:lang w:eastAsia="en-US"/>
              </w:rPr>
              <w:t>.</w:t>
            </w:r>
            <w:r>
              <w:rPr>
                <w:b/>
                <w:sz w:val="24"/>
                <w:szCs w:val="24"/>
                <w:lang w:eastAsia="en-US"/>
              </w:rPr>
              <w:t>20</w:t>
            </w:r>
            <w:r w:rsidRPr="000F748C">
              <w:rPr>
                <w:b/>
                <w:sz w:val="24"/>
                <w:szCs w:val="24"/>
                <w:lang w:eastAsia="en-US"/>
              </w:rPr>
              <w:t>1</w:t>
            </w:r>
            <w:r w:rsidR="006450E8">
              <w:rPr>
                <w:b/>
                <w:sz w:val="24"/>
                <w:szCs w:val="24"/>
                <w:lang w:eastAsia="en-US"/>
              </w:rPr>
              <w:t>8</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C06E7C">
              <w:rPr>
                <w:b/>
                <w:sz w:val="24"/>
                <w:szCs w:val="24"/>
                <w:lang w:eastAsia="en-US"/>
              </w:rPr>
              <w:t>2</w:t>
            </w:r>
            <w:bookmarkStart w:id="4" w:name="_GoBack"/>
            <w:bookmarkEnd w:id="4"/>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C06E7C">
              <w:rPr>
                <w:b/>
                <w:sz w:val="24"/>
                <w:szCs w:val="24"/>
                <w:lang w:eastAsia="en-US"/>
              </w:rPr>
              <w:t>21</w:t>
            </w:r>
            <w:r w:rsidRPr="000F748C">
              <w:rPr>
                <w:b/>
                <w:sz w:val="24"/>
                <w:szCs w:val="24"/>
                <w:lang w:eastAsia="en-US"/>
              </w:rPr>
              <w:t>.</w:t>
            </w:r>
            <w:r w:rsidR="006450E8">
              <w:rPr>
                <w:b/>
                <w:sz w:val="24"/>
                <w:szCs w:val="24"/>
                <w:lang w:eastAsia="en-US"/>
              </w:rPr>
              <w:t>0</w:t>
            </w:r>
            <w:r w:rsidR="00C06E7C">
              <w:rPr>
                <w:b/>
                <w:sz w:val="24"/>
                <w:szCs w:val="24"/>
                <w:lang w:eastAsia="en-US"/>
              </w:rPr>
              <w:t>5</w:t>
            </w:r>
            <w:r w:rsidRPr="000F748C">
              <w:rPr>
                <w:b/>
                <w:sz w:val="24"/>
                <w:szCs w:val="24"/>
                <w:lang w:eastAsia="en-US"/>
              </w:rPr>
              <w:t>.20</w:t>
            </w:r>
            <w:r>
              <w:rPr>
                <w:b/>
                <w:sz w:val="24"/>
                <w:szCs w:val="24"/>
                <w:lang w:eastAsia="en-US"/>
              </w:rPr>
              <w:t>1</w:t>
            </w:r>
            <w:r w:rsidR="006450E8">
              <w:rPr>
                <w:b/>
                <w:sz w:val="24"/>
                <w:szCs w:val="24"/>
                <w:lang w:eastAsia="en-US"/>
              </w:rPr>
              <w:t>8</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0671B3" w:rsidRDefault="00CA4DFA" w:rsidP="00243998">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proofErr w:type="gramStart"/>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0671B3" w:rsidRPr="00601C9B">
                <w:rPr>
                  <w:rStyle w:val="af2"/>
                  <w:sz w:val="24"/>
                  <w:szCs w:val="24"/>
                  <w:lang w:val="en-US" w:eastAsia="en-US"/>
                </w:rPr>
                <w:t>Senchikov</w:t>
              </w:r>
              <w:r w:rsidR="000671B3" w:rsidRPr="00601C9B">
                <w:rPr>
                  <w:rStyle w:val="af2"/>
                  <w:sz w:val="24"/>
                  <w:szCs w:val="24"/>
                  <w:lang w:eastAsia="en-US"/>
                </w:rPr>
                <w:t>_</w:t>
              </w:r>
              <w:r w:rsidR="000671B3" w:rsidRPr="00601C9B">
                <w:rPr>
                  <w:rStyle w:val="af2"/>
                  <w:sz w:val="24"/>
                  <w:szCs w:val="24"/>
                  <w:lang w:val="en-US" w:eastAsia="en-US"/>
                </w:rPr>
                <w:t>AG</w:t>
              </w:r>
              <w:r w:rsidR="000671B3" w:rsidRPr="000671B3">
                <w:rPr>
                  <w:rStyle w:val="af2"/>
                  <w:sz w:val="24"/>
                  <w:szCs w:val="24"/>
                  <w:lang w:eastAsia="en-US"/>
                </w:rPr>
                <w:t>@</w:t>
              </w:r>
              <w:r w:rsidR="000671B3" w:rsidRPr="00601C9B">
                <w:rPr>
                  <w:rStyle w:val="af2"/>
                  <w:sz w:val="24"/>
                  <w:szCs w:val="24"/>
                  <w:lang w:val="en-US" w:eastAsia="en-US"/>
                </w:rPr>
                <w:t>unipro</w:t>
              </w:r>
              <w:r w:rsidR="000671B3" w:rsidRPr="000671B3">
                <w:rPr>
                  <w:rStyle w:val="af2"/>
                  <w:sz w:val="24"/>
                  <w:szCs w:val="24"/>
                  <w:lang w:eastAsia="en-US"/>
                </w:rPr>
                <w:t>.</w:t>
              </w:r>
              <w:r w:rsidR="000671B3" w:rsidRPr="00601C9B">
                <w:rPr>
                  <w:rStyle w:val="af2"/>
                  <w:sz w:val="24"/>
                  <w:szCs w:val="24"/>
                  <w:lang w:val="en-US" w:eastAsia="en-US"/>
                </w:rPr>
                <w:t>energy</w:t>
              </w:r>
              <w:proofErr w:type="gramEnd"/>
            </w:hyperlink>
            <w:r w:rsidR="000671B3">
              <w:rPr>
                <w:sz w:val="24"/>
                <w:szCs w:val="24"/>
                <w:lang w:eastAsia="en-US"/>
              </w:rPr>
              <w:t xml:space="preserve"> </w:t>
            </w:r>
          </w:p>
          <w:p w:rsidR="00CA4DFA" w:rsidRPr="009457BF" w:rsidRDefault="00CA4DFA"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«Юнипро»</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proofErr w:type="gramStart"/>
            <w:r w:rsidRPr="004A7232">
              <w:rPr>
                <w:sz w:val="24"/>
                <w:szCs w:val="24"/>
              </w:rPr>
              <w:t>Черноозерский</w:t>
            </w:r>
            <w:proofErr w:type="spellEnd"/>
            <w:r w:rsidRPr="004A7232">
              <w:rPr>
                <w:sz w:val="24"/>
                <w:szCs w:val="24"/>
              </w:rPr>
              <w:t xml:space="preserve">  проезд</w:t>
            </w:r>
            <w:proofErr w:type="gramEnd"/>
            <w:r w:rsidRPr="004A7232">
              <w:rPr>
                <w:sz w:val="24"/>
                <w:szCs w:val="24"/>
              </w:rPr>
              <w:t>,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w:t>
            </w:r>
            <w:r w:rsidR="006450E8">
              <w:rPr>
                <w:i/>
              </w:rPr>
              <w:t>0</w:t>
            </w:r>
            <w:r w:rsidR="00B57791">
              <w:rPr>
                <w:i/>
              </w:rPr>
              <w:t>1</w:t>
            </w:r>
            <w:r w:rsidRPr="00FE4AEF">
              <w:rPr>
                <w:i/>
              </w:rPr>
              <w:t>.1</w:t>
            </w:r>
            <w:r w:rsidR="006450E8">
              <w:rPr>
                <w:i/>
              </w:rPr>
              <w:t>8</w:t>
            </w:r>
            <w:r w:rsidR="00B57791">
              <w:rPr>
                <w:i/>
              </w:rPr>
              <w:t>г</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C06E7C"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DD5C26">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DD5C26">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w:t>
            </w:r>
            <w:r w:rsidR="00B57791">
              <w:rPr>
                <w:sz w:val="24"/>
                <w:szCs w:val="24"/>
              </w:rPr>
              <w:t>обработку персональных данных (</w:t>
            </w:r>
            <w:r w:rsidRPr="006B0CBF">
              <w:rPr>
                <w:sz w:val="24"/>
                <w:szCs w:val="24"/>
              </w:rPr>
              <w:t>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AA06E6" w:rsidRPr="00CC6391">
        <w:rPr>
          <w:color w:val="000000"/>
          <w:sz w:val="24"/>
          <w:szCs w:val="24"/>
        </w:rPr>
        <w:t xml:space="preserve">График поставки </w:t>
      </w:r>
      <w:proofErr w:type="gramStart"/>
      <w:r w:rsidR="00AA06E6" w:rsidRPr="00CC6391">
        <w:rPr>
          <w:color w:val="000000"/>
          <w:sz w:val="24"/>
          <w:szCs w:val="24"/>
        </w:rPr>
        <w:t>товара  (</w:t>
      </w:r>
      <w:proofErr w:type="gramEnd"/>
      <w:r w:rsidR="00AA06E6" w:rsidRPr="00CC6391">
        <w:rPr>
          <w:color w:val="000000"/>
          <w:sz w:val="24"/>
          <w:szCs w:val="24"/>
        </w:rPr>
        <w:t>форма</w:t>
      </w:r>
      <w:r w:rsidR="00AA06E6" w:rsidRPr="00CC6391">
        <w:rPr>
          <w:noProof/>
          <w:color w:val="000000"/>
          <w:sz w:val="24"/>
          <w:szCs w:val="24"/>
        </w:rPr>
        <w:t xml:space="preserve"> </w:t>
      </w:r>
      <w:r w:rsidR="00AA06E6">
        <w:rPr>
          <w:noProof/>
          <w:color w:val="000000"/>
          <w:sz w:val="24"/>
          <w:szCs w:val="24"/>
        </w:rPr>
        <w:t>3</w:t>
      </w:r>
      <w:r w:rsidR="00AA06E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A06E6" w:rsidRPr="00AA06E6">
        <w:rPr>
          <w:color w:val="000000"/>
          <w:sz w:val="24"/>
          <w:szCs w:val="24"/>
        </w:rPr>
        <w:t>Анкета Участника (форма 5</w:t>
      </w:r>
      <w:proofErr w:type="gramStart"/>
      <w:r w:rsidR="00AA06E6" w:rsidRPr="00AA06E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A06E6" w:rsidRPr="00AA06E6">
        <w:rPr>
          <w:color w:val="000000"/>
          <w:sz w:val="24"/>
          <w:szCs w:val="24"/>
        </w:rPr>
        <w:t>Справка о перечне и годовых объемах выполнения аналогичных договоров (форма 6</w:t>
      </w:r>
      <w:r w:rsidR="00AA06E6" w:rsidRPr="00AA06E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A06E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A06E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"Юнипро"</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463540" w:rsidRDefault="000F7325" w:rsidP="004D7813">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0F7325" w:rsidRDefault="000F7325" w:rsidP="004D7813">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463540">
        <w:t>Uniper</w:t>
      </w:r>
      <w:proofErr w:type="spellEnd"/>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t>ПРОЕКТ  ДОГОВОРА (с приложениями)</w:t>
      </w:r>
      <w:bookmarkEnd w:id="80"/>
    </w:p>
    <w:p w:rsidR="00B840C9" w:rsidRDefault="00B840C9" w:rsidP="00B840C9">
      <w:r>
        <w:t xml:space="preserve">Приложение № 10 к Приказу № ____ от «___» августа </w:t>
      </w:r>
      <w:r w:rsidR="00FD1FD4">
        <w:t>2017</w:t>
      </w:r>
      <w:r>
        <w:t xml:space="preserve">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w:t>
      </w:r>
      <w:proofErr w:type="gramStart"/>
      <w:r>
        <w:t xml:space="preserve">   «</w:t>
      </w:r>
      <w:proofErr w:type="gramEnd"/>
      <w:r>
        <w:t>____» ___________20__ года</w:t>
      </w:r>
    </w:p>
    <w:p w:rsidR="00B840C9" w:rsidRDefault="00B840C9" w:rsidP="00B840C9"/>
    <w:p w:rsidR="00B840C9" w:rsidRDefault="00B840C9" w:rsidP="00B840C9">
      <w:r>
        <w:t xml:space="preserve">Публичное акционерное общество «Юнипро»,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порядке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Default="00B840C9" w:rsidP="00B840C9">
      <w: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 xml:space="preserve">Качество продукции, которая согласно </w:t>
      </w:r>
      <w:proofErr w:type="gramStart"/>
      <w:r>
        <w:t>спецификации</w:t>
      </w:r>
      <w:proofErr w:type="gramEnd"/>
      <w: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t>спецификации</w:t>
      </w:r>
      <w:proofErr w:type="gramEnd"/>
      <w: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840C9" w:rsidRDefault="00B840C9" w:rsidP="00B840C9">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B840C9" w:rsidRDefault="00B840C9" w:rsidP="00B840C9">
      <w: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840C9" w:rsidRDefault="00B840C9" w:rsidP="00B840C9">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840C9" w:rsidRDefault="00B840C9" w:rsidP="00B840C9">
      <w: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письмом, направляемым экспресс-почтой.</w:t>
      </w:r>
    </w:p>
    <w:p w:rsidR="00B840C9" w:rsidRDefault="00B840C9" w:rsidP="00B840C9">
      <w:r>
        <w:t>В извещении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Default="00B840C9" w:rsidP="00B840C9">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средств с расчетного счета Покупателя.</w:t>
      </w:r>
    </w:p>
    <w:p w:rsidR="00B840C9" w:rsidRDefault="00B840C9" w:rsidP="00B840C9">
      <w: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качестве обеспечения обязательств Поставщика по Договору в пределах </w:t>
      </w:r>
      <w:proofErr w:type="gramStart"/>
      <w:r>
        <w:t>сумм</w:t>
      </w:r>
      <w:proofErr w:type="gramEnd"/>
      <w: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B840C9" w:rsidRDefault="00B840C9" w:rsidP="00B840C9">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Дополнительной Гарантии исполнения Договора;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Если Поставщик </w:t>
      </w:r>
      <w:proofErr w:type="gramStart"/>
      <w:r>
        <w:t>в случаях</w:t>
      </w:r>
      <w:proofErr w:type="gramEnd"/>
      <w: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t>в сроки</w:t>
      </w:r>
      <w:proofErr w:type="gramEnd"/>
      <w:r>
        <w:t xml:space="preserve">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Дополнительной Гарантии исполнения Договора несет Поставщик за исключением случаев, когда необходимость </w:t>
      </w:r>
      <w:proofErr w:type="spellStart"/>
      <w:r>
        <w:t>перевыпуска</w:t>
      </w:r>
      <w:proofErr w:type="spellEnd"/>
      <w:r>
        <w:t>,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t>срокаа</w:t>
      </w:r>
      <w:proofErr w:type="spellEnd"/>
      <w: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Гарантии гарантийного периода;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Гарантии гарантийного периода несет Поставщик за исключением случаев, когда необходимость </w:t>
      </w:r>
      <w:proofErr w:type="spellStart"/>
      <w:r>
        <w:t>перевыпуска</w:t>
      </w:r>
      <w:proofErr w:type="spellEnd"/>
      <w:r>
        <w:t>,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B840C9" w:rsidRDefault="00B840C9" w:rsidP="00B840C9">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5.5. Гарантийный срок в этом случае продлевается соответственно на период устранения недостатков.</w:t>
      </w:r>
    </w:p>
    <w:p w:rsidR="00B840C9" w:rsidRDefault="00B840C9" w:rsidP="00B840C9">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случае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840C9" w:rsidRDefault="00B840C9" w:rsidP="00B840C9">
      <w:r>
        <w:t>6.3. Указанная в пункте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B840C9" w:rsidRDefault="00B840C9" w:rsidP="00B840C9">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Убытки подлежат возмещению в полном объеме сверх неустоек, предусмотренных Договором.</w:t>
      </w:r>
    </w:p>
    <w:p w:rsidR="00B840C9" w:rsidRDefault="00B840C9" w:rsidP="00B840C9">
      <w:r>
        <w:t>7. Срок действия Договора</w:t>
      </w:r>
    </w:p>
    <w:p w:rsidR="00B840C9" w:rsidRDefault="00B840C9" w:rsidP="00B840C9">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Default="00B840C9" w:rsidP="00B840C9">
      <w:r>
        <w:t xml:space="preserve">8. Конфиденциальность </w:t>
      </w:r>
    </w:p>
    <w:p w:rsidR="00B840C9" w:rsidRDefault="00B840C9" w:rsidP="00B840C9">
      <w: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840C9" w:rsidRDefault="00B840C9" w:rsidP="00B840C9">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Default="00B840C9" w:rsidP="00B840C9">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t>ий</w:t>
      </w:r>
      <w:proofErr w:type="spellEnd"/>
      <w: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t>неденежного</w:t>
      </w:r>
      <w:proofErr w:type="spellEnd"/>
      <w:r>
        <w:t xml:space="preserve"> исполнения, то сумма штрафа исчисляется от суммы спецификации(</w:t>
      </w:r>
      <w:proofErr w:type="spellStart"/>
      <w:r>
        <w:t>ий</w:t>
      </w:r>
      <w:proofErr w:type="spellEnd"/>
      <w:r>
        <w:t>) к Договору, права (требования) из которой(</w:t>
      </w:r>
      <w:proofErr w:type="spellStart"/>
      <w:r>
        <w:t>ых</w:t>
      </w:r>
      <w:proofErr w:type="spellEnd"/>
      <w:r>
        <w:t>) были уступлены.</w:t>
      </w:r>
    </w:p>
    <w:p w:rsidR="00B840C9" w:rsidRDefault="00B840C9" w:rsidP="00B840C9">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840C9" w:rsidRDefault="00B840C9" w:rsidP="00B840C9">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B840C9" w:rsidRDefault="00B840C9" w:rsidP="00B840C9">
      <w: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t>к защите</w:t>
      </w:r>
      <w:proofErr w:type="gramEnd"/>
      <w: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t>Жанейрская</w:t>
      </w:r>
      <w:proofErr w:type="spellEnd"/>
      <w: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www.unipro.energy.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Ханты-Мансийский автономный округ – Югра, г. Сургут, ул. Энергостроителей,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«Юнипро»</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w:t>
            </w:r>
            <w:proofErr w:type="spellStart"/>
            <w:r w:rsidRPr="00572998">
              <w:rPr>
                <w:rFonts w:ascii="Verdana" w:hAnsi="Verdana"/>
                <w:b/>
                <w:bCs/>
                <w:color w:val="000000"/>
                <w:sz w:val="20"/>
              </w:rPr>
              <w:t>Бакурин</w:t>
            </w:r>
            <w:proofErr w:type="spellEnd"/>
            <w:r w:rsidRPr="00572998">
              <w:rPr>
                <w:rFonts w:ascii="Verdana" w:hAnsi="Verdana"/>
                <w:b/>
                <w:bCs/>
                <w:color w:val="000000"/>
                <w:sz w:val="20"/>
              </w:rPr>
              <w:t xml:space="preserve">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 xml:space="preserve">Публичное акционерное общество «Юнипро»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«Юнипро» / московское представительство ПАО «Юнипро»:</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«Юнипро»</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Юридический адрес: 628406, Тюменская область, Ханты-Мансийский автономный округ - Югра, г. Сургут, ул. Энергостроителей, 23, </w:t>
            </w:r>
            <w:proofErr w:type="spellStart"/>
            <w:r w:rsidRPr="00A72576">
              <w:rPr>
                <w:rFonts w:ascii="Verdana" w:hAnsi="Verdana"/>
                <w:snapToGrid/>
                <w:sz w:val="22"/>
                <w:szCs w:val="22"/>
              </w:rPr>
              <w:t>сооруж</w:t>
            </w:r>
            <w:proofErr w:type="spellEnd"/>
            <w:r w:rsidRPr="00A72576">
              <w:rPr>
                <w:rFonts w:ascii="Verdana" w:hAnsi="Verdana"/>
                <w:snapToGrid/>
                <w:sz w:val="22"/>
                <w:szCs w:val="22"/>
              </w:rPr>
              <w:t>.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r>
    </w:tbl>
    <w:p w:rsidR="00A72576" w:rsidRDefault="00A72576" w:rsidP="00EB69C9">
      <w:pPr>
        <w:ind w:firstLine="0"/>
        <w:jc w:val="center"/>
        <w:rPr>
          <w:b/>
          <w:sz w:val="24"/>
          <w:szCs w:val="24"/>
        </w:rPr>
      </w:pPr>
    </w:p>
    <w:sectPr w:rsidR="00A72576"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C26" w:rsidRDefault="00DD5C26">
      <w:r>
        <w:separator/>
      </w:r>
    </w:p>
  </w:endnote>
  <w:endnote w:type="continuationSeparator" w:id="0">
    <w:p w:rsidR="00DD5C26" w:rsidRDefault="00DD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DD5C26" w:rsidRDefault="00DD5C26">
        <w:pPr>
          <w:pStyle w:val="af0"/>
          <w:jc w:val="right"/>
        </w:pPr>
        <w:r>
          <w:fldChar w:fldCharType="begin"/>
        </w:r>
        <w:r>
          <w:instrText xml:space="preserve"> PAGE   \* MERGEFORMAT </w:instrText>
        </w:r>
        <w:r>
          <w:fldChar w:fldCharType="separate"/>
        </w:r>
        <w:r w:rsidR="00C06E7C">
          <w:rPr>
            <w:noProof/>
          </w:rPr>
          <w:t>3</w:t>
        </w:r>
        <w:r>
          <w:rPr>
            <w:noProof/>
          </w:rPr>
          <w:fldChar w:fldCharType="end"/>
        </w:r>
      </w:p>
    </w:sdtContent>
  </w:sdt>
  <w:p w:rsidR="00DD5C26" w:rsidRDefault="00DD5C2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C26" w:rsidRDefault="00DD5C26">
      <w:r>
        <w:separator/>
      </w:r>
    </w:p>
  </w:footnote>
  <w:footnote w:type="continuationSeparator" w:id="0">
    <w:p w:rsidR="00DD5C26" w:rsidRDefault="00DD5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26" w:rsidRPr="005856AF" w:rsidRDefault="00DD5C26"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49"/>
    <w:rsid w:val="00055DD6"/>
    <w:rsid w:val="000570E0"/>
    <w:rsid w:val="000575A8"/>
    <w:rsid w:val="00062698"/>
    <w:rsid w:val="00062C0B"/>
    <w:rsid w:val="00062E46"/>
    <w:rsid w:val="00063649"/>
    <w:rsid w:val="000654C0"/>
    <w:rsid w:val="0006643E"/>
    <w:rsid w:val="00066CF3"/>
    <w:rsid w:val="0006715E"/>
    <w:rsid w:val="000671B3"/>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E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D28"/>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D7064"/>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791"/>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06E7C"/>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C65"/>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26"/>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614C"/>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16B8"/>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FD4"/>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5:docId w15:val="{5A3A7E54-A4D1-4D29-9077-E0D96E4E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nchikov_AG@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nchikov_AG@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37563-3693-4EC3-A5FD-4C5063A6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62</Pages>
  <Words>11161</Words>
  <Characters>82755</Characters>
  <Application>Microsoft Office Word</Application>
  <DocSecurity>0</DocSecurity>
  <Lines>689</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93729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Сенчиков Антон Григорьевич</cp:lastModifiedBy>
  <cp:revision>8</cp:revision>
  <cp:lastPrinted>2017-09-18T12:08:00Z</cp:lastPrinted>
  <dcterms:created xsi:type="dcterms:W3CDTF">2017-10-02T06:30:00Z</dcterms:created>
  <dcterms:modified xsi:type="dcterms:W3CDTF">2018-04-26T07:11:00Z</dcterms:modified>
</cp:coreProperties>
</file>