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54"/>
        <w:gridCol w:w="3432"/>
        <w:gridCol w:w="993"/>
        <w:gridCol w:w="992"/>
        <w:gridCol w:w="142"/>
        <w:gridCol w:w="850"/>
        <w:gridCol w:w="425"/>
        <w:gridCol w:w="567"/>
        <w:gridCol w:w="992"/>
        <w:gridCol w:w="1276"/>
      </w:tblGrid>
      <w:tr w:rsidR="00305E08" w:rsidRPr="00EF764D" w:rsidTr="001E60CB">
        <w:trPr>
          <w:gridBefore w:val="2"/>
          <w:gridAfter w:val="1"/>
          <w:wBefore w:w="963" w:type="dxa"/>
          <w:wAfter w:w="1276" w:type="dxa"/>
          <w:trHeight w:val="298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64D" w:rsidRPr="00EF764D" w:rsidRDefault="00305E08" w:rsidP="00EF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F764D">
              <w:rPr>
                <w:rFonts w:ascii="Arial" w:hAnsi="Arial" w:cs="Arial"/>
                <w:b/>
                <w:bCs/>
                <w:color w:val="000000"/>
              </w:rPr>
              <w:t>Спецификация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EF764D" w:rsidRDefault="0030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EF764D" w:rsidRDefault="0030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EF764D" w:rsidRDefault="0030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6B47" w:rsidRPr="00EF764D" w:rsidTr="000D79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EF764D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F76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EF764D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F76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Полное описание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EF764D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F76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EF764D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F76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47" w:rsidRPr="00EF764D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F76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B" w:rsidRPr="00EF764D" w:rsidRDefault="00056EE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CB6B47" w:rsidRPr="00EF764D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F76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 поставки</w:t>
            </w:r>
          </w:p>
        </w:tc>
      </w:tr>
      <w:tr w:rsidR="00AC1558" w:rsidRPr="00EF764D" w:rsidTr="008B01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58" w:rsidRPr="00AC1558" w:rsidRDefault="00AC1558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RANGE!A4:E4"/>
            <w:r w:rsidRPr="00AC155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bookmarkEnd w:id="0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58" w:rsidRPr="00AC1558" w:rsidRDefault="00AC1558">
            <w:pPr>
              <w:rPr>
                <w:rFonts w:ascii="Arial" w:hAnsi="Arial" w:cs="Arial"/>
                <w:color w:val="000000"/>
              </w:rPr>
            </w:pPr>
            <w:r w:rsidRPr="00AC1558">
              <w:rPr>
                <w:rFonts w:ascii="Arial" w:hAnsi="Arial" w:cs="Arial"/>
                <w:color w:val="000000"/>
              </w:rPr>
              <w:t>Модуль коммутационный ISM 15_LD_1(46) к ВВ/TEL-10-20/1000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58" w:rsidRPr="00AC1558" w:rsidRDefault="00AC1558" w:rsidP="00EF764D">
            <w:pPr>
              <w:rPr>
                <w:rFonts w:ascii="Arial" w:hAnsi="Arial" w:cs="Arial"/>
                <w:color w:val="000000"/>
              </w:rPr>
            </w:pPr>
            <w:r w:rsidRPr="00AC1558">
              <w:rPr>
                <w:rFonts w:ascii="Arial" w:hAnsi="Arial" w:cs="Arial"/>
                <w:color w:val="000000"/>
              </w:rPr>
              <w:t>НД Производителя</w:t>
            </w:r>
          </w:p>
          <w:p w:rsidR="00AC1558" w:rsidRPr="00AC1558" w:rsidRDefault="00AC15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58" w:rsidRPr="00AC1558" w:rsidRDefault="00AC15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1558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58" w:rsidRPr="003008D7" w:rsidRDefault="003008D7" w:rsidP="001E60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58" w:rsidRPr="00EF764D" w:rsidRDefault="00AC1558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Pr="00EF764D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Pr="00EF764D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P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Октябрь – ноябрь 2019 года</w:t>
            </w:r>
          </w:p>
          <w:p w:rsidR="00AC1558" w:rsidRPr="00EF764D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Pr="00EF764D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C1558" w:rsidRPr="00EF764D" w:rsidTr="008B01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3008D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 w:rsidP="00AC1558">
            <w:pPr>
              <w:rPr>
                <w:rFonts w:ascii="Arial" w:hAnsi="Arial" w:cs="Arial"/>
                <w:color w:val="000000"/>
              </w:rPr>
            </w:pPr>
            <w:r w:rsidRPr="00AC1558">
              <w:rPr>
                <w:rFonts w:ascii="Arial" w:hAnsi="Arial" w:cs="Arial"/>
                <w:color w:val="000000"/>
              </w:rPr>
              <w:t>Модуль управления TER_CM_16_2(220_1) ВВ/TEL к ВВ/TEL-10-20/1000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 w:rsidP="00AC1558">
            <w:pPr>
              <w:rPr>
                <w:rFonts w:ascii="Arial" w:hAnsi="Arial" w:cs="Arial"/>
                <w:color w:val="000000"/>
              </w:rPr>
            </w:pPr>
            <w:r w:rsidRPr="00AC1558">
              <w:rPr>
                <w:rFonts w:ascii="Arial" w:hAnsi="Arial" w:cs="Arial"/>
                <w:color w:val="000000"/>
              </w:rPr>
              <w:t>НД Производителя</w:t>
            </w:r>
          </w:p>
          <w:p w:rsidR="00AC1558" w:rsidRPr="00AC1558" w:rsidRDefault="00AC1558" w:rsidP="00EF76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1558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3008D7" w:rsidP="001E60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8" w:rsidRPr="00EF764D" w:rsidRDefault="00AC1558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C1558" w:rsidRPr="00EF764D" w:rsidTr="008B01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3008D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 w:rsidP="00AC1558">
            <w:pPr>
              <w:rPr>
                <w:rFonts w:ascii="Arial" w:hAnsi="Arial" w:cs="Arial"/>
                <w:color w:val="000000"/>
              </w:rPr>
            </w:pPr>
            <w:r w:rsidRPr="00AC1558">
              <w:rPr>
                <w:rFonts w:ascii="Arial" w:hAnsi="Arial" w:cs="Arial"/>
                <w:color w:val="000000"/>
              </w:rPr>
              <w:t>Комплект типовой металлоконструкции ТКМ №2/1000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 w:rsidP="00AC1558">
            <w:pPr>
              <w:rPr>
                <w:rFonts w:ascii="Arial" w:hAnsi="Arial" w:cs="Arial"/>
                <w:color w:val="000000"/>
              </w:rPr>
            </w:pPr>
            <w:r w:rsidRPr="00AC1558">
              <w:rPr>
                <w:rFonts w:ascii="Arial" w:hAnsi="Arial" w:cs="Arial"/>
                <w:color w:val="000000"/>
              </w:rPr>
              <w:t>НД Производителя</w:t>
            </w:r>
          </w:p>
          <w:p w:rsidR="00AC1558" w:rsidRPr="00AC1558" w:rsidRDefault="00AC1558" w:rsidP="00EF76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1558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3008D7" w:rsidP="001E60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8" w:rsidRPr="00EF764D" w:rsidRDefault="00AC1558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C1558" w:rsidRPr="00EF764D" w:rsidTr="008B01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3008D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 w:rsidP="00AC1558">
            <w:pPr>
              <w:rPr>
                <w:rFonts w:ascii="Arial" w:hAnsi="Arial" w:cs="Arial"/>
                <w:color w:val="000000"/>
              </w:rPr>
            </w:pPr>
            <w:r w:rsidRPr="00AC1558">
              <w:rPr>
                <w:rFonts w:ascii="Arial" w:hAnsi="Arial" w:cs="Arial"/>
                <w:color w:val="000000"/>
              </w:rPr>
              <w:t>Комплект монтажный модуля управления TER_CBmount_CM_1(1_0) к ВВ/TEL-10-20/1000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 w:rsidP="00AC1558">
            <w:pPr>
              <w:rPr>
                <w:rFonts w:ascii="Arial" w:hAnsi="Arial" w:cs="Arial"/>
                <w:color w:val="000000"/>
              </w:rPr>
            </w:pPr>
            <w:r w:rsidRPr="00AC1558">
              <w:rPr>
                <w:rFonts w:ascii="Arial" w:hAnsi="Arial" w:cs="Arial"/>
                <w:color w:val="000000"/>
              </w:rPr>
              <w:t>НД Производителя</w:t>
            </w:r>
          </w:p>
          <w:p w:rsidR="00AC1558" w:rsidRPr="00AC1558" w:rsidRDefault="00AC1558" w:rsidP="00EF76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1558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3008D7" w:rsidP="001E60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8" w:rsidRPr="00EF764D" w:rsidRDefault="00AC1558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C1558" w:rsidRPr="00EF764D" w:rsidTr="008B01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3008D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 w:rsidP="00AC1558">
            <w:pPr>
              <w:rPr>
                <w:rFonts w:ascii="Arial" w:hAnsi="Arial" w:cs="Arial"/>
                <w:color w:val="000000"/>
              </w:rPr>
            </w:pPr>
            <w:r w:rsidRPr="00AC1558">
              <w:rPr>
                <w:rFonts w:ascii="Arial" w:hAnsi="Arial" w:cs="Arial"/>
                <w:color w:val="000000"/>
              </w:rPr>
              <w:t>Лист фасадный ТШАГ.741132.030 к BB/TEL-10-20/1000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 w:rsidP="00AC1558">
            <w:pPr>
              <w:rPr>
                <w:rFonts w:ascii="Arial" w:hAnsi="Arial" w:cs="Arial"/>
                <w:color w:val="000000"/>
              </w:rPr>
            </w:pPr>
            <w:r w:rsidRPr="00AC1558">
              <w:rPr>
                <w:rFonts w:ascii="Arial" w:hAnsi="Arial" w:cs="Arial"/>
                <w:color w:val="000000"/>
              </w:rPr>
              <w:t>НД Производителя</w:t>
            </w:r>
          </w:p>
          <w:p w:rsidR="00AC1558" w:rsidRPr="00AC1558" w:rsidRDefault="00AC1558" w:rsidP="00EF76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1558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3008D7" w:rsidP="001E60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8" w:rsidRPr="00EF764D" w:rsidRDefault="00AC1558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C1558" w:rsidRPr="00EF764D" w:rsidTr="008B01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3008D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 w:rsidP="00AC1558">
            <w:pPr>
              <w:rPr>
                <w:rFonts w:ascii="Arial" w:hAnsi="Arial" w:cs="Arial"/>
                <w:color w:val="000000"/>
              </w:rPr>
            </w:pPr>
            <w:r w:rsidRPr="00AC1558">
              <w:rPr>
                <w:rFonts w:ascii="Arial" w:hAnsi="Arial" w:cs="Arial"/>
                <w:color w:val="000000"/>
              </w:rPr>
              <w:t>Резистор С5-35В-100 220Ом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 w:rsidP="00AC1558">
            <w:pPr>
              <w:rPr>
                <w:rFonts w:ascii="Arial" w:hAnsi="Arial" w:cs="Arial"/>
                <w:color w:val="000000"/>
              </w:rPr>
            </w:pPr>
            <w:r w:rsidRPr="00AC1558">
              <w:rPr>
                <w:rFonts w:ascii="Arial" w:hAnsi="Arial" w:cs="Arial"/>
                <w:color w:val="000000"/>
              </w:rPr>
              <w:t>НД Производителя</w:t>
            </w:r>
          </w:p>
          <w:p w:rsidR="00AC1558" w:rsidRPr="00AC1558" w:rsidRDefault="00AC1558" w:rsidP="00EF76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1558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3008D7" w:rsidP="001E60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8" w:rsidRPr="00EF764D" w:rsidRDefault="00AC1558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C1558" w:rsidRPr="00EF764D" w:rsidTr="008B01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3008D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 w:rsidP="00AC1558">
            <w:pPr>
              <w:rPr>
                <w:rFonts w:ascii="Arial" w:hAnsi="Arial" w:cs="Arial"/>
                <w:color w:val="000000"/>
              </w:rPr>
            </w:pPr>
            <w:r w:rsidRPr="00AC1558">
              <w:rPr>
                <w:rFonts w:ascii="Arial" w:hAnsi="Arial" w:cs="Arial"/>
                <w:color w:val="000000"/>
              </w:rPr>
              <w:t xml:space="preserve">Блок адаптации </w:t>
            </w:r>
            <w:proofErr w:type="spellStart"/>
            <w:r w:rsidRPr="00AC1558">
              <w:rPr>
                <w:rFonts w:ascii="Arial" w:hAnsi="Arial" w:cs="Arial"/>
                <w:color w:val="000000"/>
              </w:rPr>
              <w:t>TER_CBunit_AB_</w:t>
            </w:r>
            <w:proofErr w:type="gramStart"/>
            <w:r w:rsidRPr="00AC1558">
              <w:rPr>
                <w:rFonts w:ascii="Arial" w:hAnsi="Arial" w:cs="Arial"/>
                <w:color w:val="000000"/>
              </w:rPr>
              <w:t>DC</w:t>
            </w:r>
            <w:proofErr w:type="spellEnd"/>
            <w:r w:rsidRPr="00AC1558">
              <w:rPr>
                <w:rFonts w:ascii="Arial" w:hAnsi="Arial" w:cs="Arial"/>
                <w:color w:val="000000"/>
              </w:rPr>
              <w:t>(</w:t>
            </w:r>
            <w:proofErr w:type="gramEnd"/>
            <w:r w:rsidRPr="00AC1558">
              <w:rPr>
                <w:rFonts w:ascii="Arial" w:hAnsi="Arial" w:cs="Arial"/>
                <w:color w:val="000000"/>
              </w:rPr>
              <w:t>220) ВВ/TEL к ВВ/TEL-10-20/1000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 w:rsidP="00AC1558">
            <w:pPr>
              <w:rPr>
                <w:rFonts w:ascii="Arial" w:hAnsi="Arial" w:cs="Arial"/>
                <w:color w:val="000000"/>
              </w:rPr>
            </w:pPr>
            <w:r w:rsidRPr="00AC1558">
              <w:rPr>
                <w:rFonts w:ascii="Arial" w:hAnsi="Arial" w:cs="Arial"/>
                <w:color w:val="000000"/>
              </w:rPr>
              <w:t>НД Производителя</w:t>
            </w:r>
          </w:p>
          <w:p w:rsidR="00AC1558" w:rsidRPr="00AC1558" w:rsidRDefault="00AC1558" w:rsidP="00EF76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1558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3008D7" w:rsidP="001E60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8" w:rsidRPr="00EF764D" w:rsidRDefault="00AC1558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C1558" w:rsidRPr="00EF764D" w:rsidTr="008B01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3008D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 w:rsidP="00AC1558">
            <w:pPr>
              <w:rPr>
                <w:rFonts w:ascii="Arial" w:hAnsi="Arial" w:cs="Arial"/>
                <w:color w:val="000000"/>
              </w:rPr>
            </w:pPr>
            <w:r w:rsidRPr="00AC1558">
              <w:rPr>
                <w:rFonts w:ascii="Arial" w:hAnsi="Arial" w:cs="Arial"/>
                <w:color w:val="000000"/>
              </w:rPr>
              <w:t>Ограничитель ОПН-КР/TEL-10/11,5 УХЛ2 класс напряжения 10кВ наибольшее длительно допустимое рабочее напряжение 11,5кВ ток пропускной способности 250А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 w:rsidP="00AC1558">
            <w:pPr>
              <w:rPr>
                <w:rFonts w:ascii="Arial" w:hAnsi="Arial" w:cs="Arial"/>
                <w:color w:val="000000"/>
              </w:rPr>
            </w:pPr>
            <w:r w:rsidRPr="00AC1558">
              <w:rPr>
                <w:rFonts w:ascii="Arial" w:hAnsi="Arial" w:cs="Arial"/>
                <w:color w:val="000000"/>
              </w:rPr>
              <w:t>НД Производителя</w:t>
            </w:r>
          </w:p>
          <w:p w:rsidR="00AC1558" w:rsidRPr="00AC1558" w:rsidRDefault="00AC1558" w:rsidP="00EF76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AC15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1558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AC1558" w:rsidRDefault="003008D7" w:rsidP="001E60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8" w:rsidRPr="00EF764D" w:rsidRDefault="00AC1558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F4ED9" w:rsidRPr="000A3ABC" w:rsidRDefault="00492ACE" w:rsidP="000F4ED9">
      <w:pPr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0F4ED9" w:rsidRPr="000A3ABC">
        <w:rPr>
          <w:rFonts w:ascii="Arial" w:hAnsi="Arial" w:cs="Arial"/>
          <w:b/>
        </w:rPr>
        <w:t>.</w:t>
      </w:r>
      <w:r w:rsidR="000F4ED9">
        <w:rPr>
          <w:rFonts w:ascii="Arial" w:hAnsi="Arial" w:cs="Arial"/>
        </w:rPr>
        <w:t xml:space="preserve"> </w:t>
      </w:r>
      <w:r w:rsidR="000F4ED9" w:rsidRPr="000A3ABC">
        <w:rPr>
          <w:rFonts w:ascii="Arial" w:hAnsi="Arial" w:cs="Arial"/>
        </w:rPr>
        <w:t>О</w:t>
      </w:r>
      <w:bookmarkStart w:id="1" w:name="_GoBack"/>
      <w:bookmarkEnd w:id="1"/>
      <w:r w:rsidR="000F4ED9" w:rsidRPr="000A3ABC">
        <w:rPr>
          <w:rFonts w:ascii="Arial" w:hAnsi="Arial" w:cs="Arial"/>
        </w:rPr>
        <w:t>бязательно наличие документов, подтверждающих качество продукции (паспорта на изделие; сертификаты соответствия, другая сопроводительная документация предприятия-изготовителя; сертификат дилера/официального партнера завода-изготовителя или письмо завода-изготовителя Поставщику о гарантии поставки продукции, указанной в настоящем Запросе предложений, с указанием перечня поставляемой продукции и конечного потребителя, а также подтверждением гарантийных обязательств как завода-изготовителя на данную поставку).</w:t>
      </w:r>
    </w:p>
    <w:p w:rsidR="0077244A" w:rsidRDefault="0077244A"/>
    <w:sectPr w:rsidR="0077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D2E87"/>
    <w:multiLevelType w:val="hybridMultilevel"/>
    <w:tmpl w:val="36ACA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44A"/>
    <w:rsid w:val="00056EEB"/>
    <w:rsid w:val="000D7917"/>
    <w:rsid w:val="000F4ED9"/>
    <w:rsid w:val="001E60CB"/>
    <w:rsid w:val="003008D7"/>
    <w:rsid w:val="00305E08"/>
    <w:rsid w:val="00315594"/>
    <w:rsid w:val="003E4B46"/>
    <w:rsid w:val="00492ACE"/>
    <w:rsid w:val="005615B8"/>
    <w:rsid w:val="0059466B"/>
    <w:rsid w:val="0077244A"/>
    <w:rsid w:val="008F17E5"/>
    <w:rsid w:val="00903DE3"/>
    <w:rsid w:val="00933961"/>
    <w:rsid w:val="00AC06F5"/>
    <w:rsid w:val="00AC0A0E"/>
    <w:rsid w:val="00AC1558"/>
    <w:rsid w:val="00B66A4D"/>
    <w:rsid w:val="00B931C5"/>
    <w:rsid w:val="00CB2D7E"/>
    <w:rsid w:val="00CB6B47"/>
    <w:rsid w:val="00E15859"/>
    <w:rsid w:val="00E303A4"/>
    <w:rsid w:val="00E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40BE"/>
  <w15:docId w15:val="{4667326D-1928-4DAE-B5E2-E3C806F0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7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F17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F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18</cp:revision>
  <cp:lastPrinted>2015-10-07T08:42:00Z</cp:lastPrinted>
  <dcterms:created xsi:type="dcterms:W3CDTF">2015-10-06T13:15:00Z</dcterms:created>
  <dcterms:modified xsi:type="dcterms:W3CDTF">2019-09-06T12:32:00Z</dcterms:modified>
</cp:coreProperties>
</file>