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839" w:rsidRDefault="002F6839" w:rsidP="002F6839">
      <w:pPr>
        <w:spacing w:line="240" w:lineRule="auto"/>
        <w:rPr>
          <w:highlight w:val="lightGray"/>
        </w:rPr>
      </w:pPr>
      <w:bookmarkStart w:id="0" w:name="_Toc517582288"/>
      <w:bookmarkStart w:id="1" w:name="_Toc517582612"/>
      <w:bookmarkStart w:id="2" w:name="_Hlt447028322"/>
    </w:p>
    <w:p w:rsidR="002F6839" w:rsidRDefault="002F6839" w:rsidP="002F6839">
      <w:pPr>
        <w:spacing w:line="240" w:lineRule="auto"/>
        <w:rPr>
          <w:highlight w:val="lightGray"/>
        </w:rPr>
      </w:pPr>
    </w:p>
    <w:p w:rsidR="002F6839" w:rsidRPr="00CC1D59" w:rsidRDefault="002F6839" w:rsidP="002F6839">
      <w:pPr>
        <w:spacing w:line="240" w:lineRule="auto"/>
        <w:rPr>
          <w:highlight w:val="lightGray"/>
        </w:rPr>
      </w:pPr>
    </w:p>
    <w:p w:rsidR="002F6839" w:rsidRDefault="002F6839" w:rsidP="002F6839">
      <w:pPr>
        <w:spacing w:line="240" w:lineRule="auto"/>
        <w:rPr>
          <w:highlight w:val="lightGray"/>
        </w:rPr>
      </w:pPr>
    </w:p>
    <w:p w:rsidR="002F6839" w:rsidRDefault="002F6839" w:rsidP="002F6839">
      <w:pPr>
        <w:spacing w:line="240" w:lineRule="auto"/>
        <w:rPr>
          <w:highlight w:val="lightGray"/>
        </w:rPr>
      </w:pPr>
    </w:p>
    <w:p w:rsidR="002F6839" w:rsidRDefault="002F6839" w:rsidP="002F6839">
      <w:pPr>
        <w:spacing w:line="240" w:lineRule="auto"/>
        <w:rPr>
          <w:highlight w:val="lightGray"/>
        </w:rPr>
      </w:pPr>
    </w:p>
    <w:p w:rsidR="002F6839" w:rsidRDefault="002F6839" w:rsidP="002F6839">
      <w:pPr>
        <w:spacing w:line="240" w:lineRule="auto"/>
        <w:rPr>
          <w:highlight w:val="lightGray"/>
        </w:rPr>
      </w:pPr>
    </w:p>
    <w:p w:rsidR="00C05F10" w:rsidRDefault="00C05F10" w:rsidP="002F6839">
      <w:pPr>
        <w:spacing w:line="240" w:lineRule="auto"/>
        <w:rPr>
          <w:highlight w:val="lightGray"/>
        </w:rPr>
      </w:pPr>
    </w:p>
    <w:p w:rsidR="00C05F10" w:rsidRDefault="00C05F10" w:rsidP="002F6839">
      <w:pPr>
        <w:spacing w:line="240" w:lineRule="auto"/>
        <w:rPr>
          <w:highlight w:val="lightGray"/>
        </w:rPr>
      </w:pPr>
    </w:p>
    <w:p w:rsidR="00C05F10" w:rsidRDefault="00C05F10" w:rsidP="002F6839">
      <w:pPr>
        <w:spacing w:line="240" w:lineRule="auto"/>
        <w:rPr>
          <w:highlight w:val="lightGray"/>
        </w:rPr>
      </w:pPr>
    </w:p>
    <w:p w:rsidR="00C05F10" w:rsidRDefault="00C05F10" w:rsidP="002F6839">
      <w:pPr>
        <w:spacing w:line="240" w:lineRule="auto"/>
        <w:rPr>
          <w:highlight w:val="lightGray"/>
        </w:rPr>
      </w:pPr>
    </w:p>
    <w:p w:rsidR="002F6839" w:rsidRPr="00CC1D59" w:rsidRDefault="002F6839" w:rsidP="002F6839">
      <w:pPr>
        <w:spacing w:line="240" w:lineRule="auto"/>
        <w:rPr>
          <w:highlight w:val="lightGray"/>
        </w:rPr>
      </w:pPr>
    </w:p>
    <w:p w:rsidR="002F6839" w:rsidRPr="00CC1D59" w:rsidRDefault="002F6839" w:rsidP="002F6839">
      <w:pPr>
        <w:spacing w:line="240" w:lineRule="auto"/>
        <w:rPr>
          <w:highlight w:val="lightGray"/>
        </w:rPr>
      </w:pPr>
    </w:p>
    <w:bookmarkEnd w:id="0"/>
    <w:bookmarkEnd w:id="1"/>
    <w:p w:rsidR="002F6839" w:rsidRPr="00CC1D59" w:rsidRDefault="002F6839" w:rsidP="00981013">
      <w:pPr>
        <w:spacing w:line="240" w:lineRule="auto"/>
        <w:ind w:firstLine="0"/>
        <w:jc w:val="center"/>
        <w:outlineLvl w:val="0"/>
        <w:rPr>
          <w:b/>
          <w:sz w:val="24"/>
          <w:szCs w:val="24"/>
        </w:rPr>
      </w:pPr>
      <w:r w:rsidRPr="00CC1D59">
        <w:rPr>
          <w:b/>
          <w:sz w:val="24"/>
          <w:szCs w:val="24"/>
        </w:rPr>
        <w:t>ДОКУМЕНТАЦИЯ   ПО ЗАПРОСУ ПРЕДЛОЖЕНИЙ</w:t>
      </w:r>
    </w:p>
    <w:p w:rsidR="002F6839" w:rsidRPr="00CC1D59" w:rsidRDefault="002F6839" w:rsidP="00981013">
      <w:pPr>
        <w:pStyle w:val="affffb"/>
        <w:jc w:val="center"/>
        <w:rPr>
          <w:caps/>
          <w:color w:val="000000"/>
          <w:sz w:val="24"/>
          <w:szCs w:val="24"/>
          <w:highlight w:val="lightGray"/>
        </w:rPr>
      </w:pPr>
    </w:p>
    <w:p w:rsidR="00F60939" w:rsidRDefault="00B15BBB" w:rsidP="00981013">
      <w:pPr>
        <w:spacing w:line="240" w:lineRule="auto"/>
        <w:jc w:val="center"/>
        <w:rPr>
          <w:highlight w:val="lightGray"/>
        </w:rPr>
      </w:pPr>
      <w:r>
        <w:rPr>
          <w:highlight w:val="lightGray"/>
        </w:rPr>
        <w:t>ОЧКИ корригирующие</w:t>
      </w:r>
    </w:p>
    <w:p w:rsidR="00981013" w:rsidRPr="00CC1D59" w:rsidRDefault="00981013" w:rsidP="00981013">
      <w:pPr>
        <w:spacing w:line="240" w:lineRule="auto"/>
        <w:jc w:val="center"/>
        <w:rPr>
          <w:highlight w:val="lightGray"/>
        </w:rPr>
      </w:pPr>
    </w:p>
    <w:p w:rsidR="002F6839" w:rsidRPr="00CC1D59" w:rsidRDefault="002F6839" w:rsidP="00981013">
      <w:pPr>
        <w:suppressAutoHyphens/>
        <w:spacing w:line="240" w:lineRule="auto"/>
        <w:jc w:val="center"/>
        <w:rPr>
          <w:b/>
          <w:sz w:val="24"/>
          <w:szCs w:val="24"/>
          <w:highlight w:val="lightGray"/>
        </w:rPr>
      </w:pPr>
      <w:r w:rsidRPr="00CC1D59">
        <w:rPr>
          <w:b/>
          <w:sz w:val="24"/>
          <w:szCs w:val="24"/>
        </w:rPr>
        <w:t xml:space="preserve">ДЛЯ НУЖД </w:t>
      </w:r>
      <w:r w:rsidR="00C610E0">
        <w:rPr>
          <w:b/>
          <w:sz w:val="24"/>
          <w:szCs w:val="24"/>
        </w:rPr>
        <w:t>П</w:t>
      </w:r>
      <w:r w:rsidRPr="00CC1D59">
        <w:rPr>
          <w:b/>
          <w:sz w:val="24"/>
          <w:szCs w:val="24"/>
        </w:rPr>
        <w:t>АО «</w:t>
      </w:r>
      <w:proofErr w:type="spellStart"/>
      <w:r w:rsidR="00C610E0">
        <w:rPr>
          <w:b/>
          <w:sz w:val="24"/>
          <w:szCs w:val="24"/>
        </w:rPr>
        <w:t>Юнипро</w:t>
      </w:r>
      <w:proofErr w:type="spellEnd"/>
      <w:r w:rsidRPr="00CC1D59">
        <w:rPr>
          <w:b/>
          <w:sz w:val="24"/>
          <w:szCs w:val="24"/>
        </w:rPr>
        <w:t>»</w:t>
      </w:r>
    </w:p>
    <w:p w:rsidR="002F6839" w:rsidRPr="00CC1D59" w:rsidRDefault="002F6839" w:rsidP="002F6839">
      <w:pPr>
        <w:suppressAutoHyphens/>
        <w:jc w:val="center"/>
        <w:rPr>
          <w:highlight w:val="lightGray"/>
        </w:rPr>
      </w:pPr>
    </w:p>
    <w:p w:rsidR="002F6839" w:rsidRPr="00CC1D59" w:rsidRDefault="002F6839" w:rsidP="002F6839">
      <w:pPr>
        <w:spacing w:line="240" w:lineRule="auto"/>
        <w:rPr>
          <w:highlight w:val="lightGray"/>
        </w:rPr>
      </w:pPr>
    </w:p>
    <w:p w:rsidR="002F6839" w:rsidRPr="00CC1D59" w:rsidRDefault="002F6839" w:rsidP="002F6839">
      <w:pPr>
        <w:spacing w:line="240" w:lineRule="auto"/>
        <w:rPr>
          <w:highlight w:val="lightGray"/>
        </w:rPr>
      </w:pPr>
    </w:p>
    <w:p w:rsidR="002F6839" w:rsidRPr="00CC1D59" w:rsidRDefault="002F6839" w:rsidP="002F6839">
      <w:pPr>
        <w:spacing w:line="240" w:lineRule="auto"/>
        <w:rPr>
          <w:highlight w:val="lightGray"/>
        </w:rPr>
      </w:pPr>
    </w:p>
    <w:p w:rsidR="002F6839" w:rsidRPr="00CC1D59" w:rsidRDefault="002F6839" w:rsidP="002F6839">
      <w:pPr>
        <w:spacing w:line="240" w:lineRule="auto"/>
        <w:rPr>
          <w:highlight w:val="lightGray"/>
        </w:rPr>
      </w:pPr>
    </w:p>
    <w:p w:rsidR="002F6839" w:rsidRDefault="002F6839" w:rsidP="002F6839">
      <w:pPr>
        <w:spacing w:line="240" w:lineRule="auto"/>
        <w:rPr>
          <w:highlight w:val="lightGray"/>
        </w:rPr>
      </w:pPr>
    </w:p>
    <w:p w:rsidR="002F6839" w:rsidRDefault="002F6839" w:rsidP="002F6839">
      <w:pPr>
        <w:spacing w:line="240" w:lineRule="auto"/>
        <w:rPr>
          <w:highlight w:val="lightGray"/>
        </w:rPr>
      </w:pPr>
    </w:p>
    <w:p w:rsidR="002F6839" w:rsidRDefault="002F6839" w:rsidP="002F6839">
      <w:pPr>
        <w:spacing w:line="240" w:lineRule="auto"/>
        <w:rPr>
          <w:highlight w:val="lightGray"/>
        </w:rPr>
      </w:pPr>
    </w:p>
    <w:p w:rsidR="002F6839" w:rsidRDefault="002F6839" w:rsidP="002F6839">
      <w:pPr>
        <w:spacing w:line="240" w:lineRule="auto"/>
        <w:rPr>
          <w:highlight w:val="lightGray"/>
        </w:rPr>
      </w:pPr>
    </w:p>
    <w:p w:rsidR="002F6839" w:rsidRDefault="002F6839" w:rsidP="002F6839">
      <w:pPr>
        <w:spacing w:line="240" w:lineRule="auto"/>
        <w:rPr>
          <w:highlight w:val="lightGray"/>
        </w:rPr>
      </w:pPr>
    </w:p>
    <w:p w:rsidR="002F6839" w:rsidRDefault="002F6839" w:rsidP="002F6839">
      <w:pPr>
        <w:spacing w:line="240" w:lineRule="auto"/>
        <w:rPr>
          <w:highlight w:val="lightGray"/>
        </w:rPr>
      </w:pPr>
    </w:p>
    <w:p w:rsidR="00A62F73" w:rsidRDefault="00A62F73" w:rsidP="002F6839">
      <w:pPr>
        <w:spacing w:line="240" w:lineRule="auto"/>
        <w:rPr>
          <w:highlight w:val="lightGray"/>
        </w:rPr>
      </w:pPr>
    </w:p>
    <w:p w:rsidR="00A62F73" w:rsidRDefault="00A62F73" w:rsidP="002F6839">
      <w:pPr>
        <w:spacing w:line="240" w:lineRule="auto"/>
        <w:rPr>
          <w:highlight w:val="lightGray"/>
        </w:rPr>
      </w:pPr>
    </w:p>
    <w:p w:rsidR="002F6839" w:rsidRDefault="002F6839" w:rsidP="002F6839">
      <w:pPr>
        <w:spacing w:line="240" w:lineRule="auto"/>
        <w:rPr>
          <w:highlight w:val="lightGray"/>
        </w:rPr>
      </w:pPr>
    </w:p>
    <w:p w:rsidR="002F6839" w:rsidRDefault="002F6839" w:rsidP="002F6839">
      <w:pPr>
        <w:spacing w:line="240" w:lineRule="auto"/>
        <w:rPr>
          <w:highlight w:val="lightGray"/>
        </w:rPr>
      </w:pPr>
    </w:p>
    <w:p w:rsidR="00671D7D" w:rsidRDefault="00671D7D" w:rsidP="002F6839">
      <w:pPr>
        <w:spacing w:line="240" w:lineRule="auto"/>
        <w:rPr>
          <w:highlight w:val="lightGray"/>
        </w:rPr>
      </w:pPr>
    </w:p>
    <w:p w:rsidR="00671D7D" w:rsidRDefault="00671D7D" w:rsidP="002F6839">
      <w:pPr>
        <w:spacing w:line="240" w:lineRule="auto"/>
        <w:rPr>
          <w:highlight w:val="lightGray"/>
        </w:rPr>
      </w:pPr>
    </w:p>
    <w:p w:rsidR="00671D7D" w:rsidRDefault="00671D7D" w:rsidP="002F6839">
      <w:pPr>
        <w:spacing w:line="240" w:lineRule="auto"/>
        <w:rPr>
          <w:highlight w:val="lightGray"/>
        </w:rPr>
      </w:pPr>
    </w:p>
    <w:p w:rsidR="00671D7D" w:rsidRDefault="00671D7D" w:rsidP="002F6839">
      <w:pPr>
        <w:spacing w:line="240" w:lineRule="auto"/>
        <w:rPr>
          <w:highlight w:val="lightGray"/>
        </w:rPr>
      </w:pPr>
    </w:p>
    <w:p w:rsidR="00671D7D" w:rsidRDefault="00671D7D" w:rsidP="002F6839">
      <w:pPr>
        <w:spacing w:line="240" w:lineRule="auto"/>
        <w:rPr>
          <w:highlight w:val="lightGray"/>
        </w:rPr>
      </w:pPr>
    </w:p>
    <w:p w:rsidR="002F6839" w:rsidRPr="00CC1D59" w:rsidRDefault="002F6839" w:rsidP="002F6839">
      <w:pPr>
        <w:spacing w:line="240" w:lineRule="auto"/>
        <w:rPr>
          <w:highlight w:val="lightGray"/>
        </w:rPr>
      </w:pPr>
    </w:p>
    <w:p w:rsidR="002F6839" w:rsidRDefault="002F6839" w:rsidP="002F6839">
      <w:pPr>
        <w:ind w:firstLine="0"/>
        <w:jc w:val="center"/>
        <w:rPr>
          <w:b/>
          <w:szCs w:val="28"/>
        </w:rPr>
      </w:pPr>
      <w:r>
        <w:rPr>
          <w:sz w:val="24"/>
          <w:szCs w:val="24"/>
          <w:highlight w:val="lightGray"/>
        </w:rPr>
        <w:t>Шатура</w:t>
      </w:r>
      <w:r w:rsidRPr="00CC1D59">
        <w:rPr>
          <w:sz w:val="24"/>
          <w:szCs w:val="24"/>
          <w:highlight w:val="lightGray"/>
        </w:rPr>
        <w:br/>
      </w:r>
      <w:r>
        <w:rPr>
          <w:sz w:val="24"/>
          <w:szCs w:val="24"/>
        </w:rPr>
        <w:t>201</w:t>
      </w:r>
      <w:r w:rsidR="007C7D4B">
        <w:rPr>
          <w:sz w:val="24"/>
          <w:szCs w:val="24"/>
        </w:rPr>
        <w:t>9</w:t>
      </w:r>
      <w:r>
        <w:rPr>
          <w:sz w:val="24"/>
          <w:szCs w:val="24"/>
        </w:rPr>
        <w:t xml:space="preserve"> год</w:t>
      </w:r>
      <w:r>
        <w:rPr>
          <w:b/>
          <w:szCs w:val="28"/>
        </w:rPr>
        <w:br w:type="page"/>
      </w:r>
    </w:p>
    <w:p w:rsidR="00B620AF" w:rsidRPr="00DD24C7" w:rsidRDefault="00B620AF" w:rsidP="00435A10">
      <w:pPr>
        <w:keepNext/>
        <w:pageBreakBefore/>
        <w:tabs>
          <w:tab w:val="left" w:pos="3645"/>
        </w:tabs>
        <w:spacing w:before="480" w:after="240"/>
        <w:ind w:firstLine="0"/>
        <w:outlineLvl w:val="0"/>
        <w:rPr>
          <w:b/>
          <w:szCs w:val="28"/>
        </w:rPr>
      </w:pPr>
      <w:r w:rsidRPr="00DD24C7">
        <w:rPr>
          <w:b/>
          <w:szCs w:val="28"/>
        </w:rPr>
        <w:lastRenderedPageBreak/>
        <w:t>Содержание</w:t>
      </w:r>
      <w:r w:rsidR="007333C5">
        <w:rPr>
          <w:b/>
          <w:szCs w:val="28"/>
        </w:rPr>
        <w:t>:</w:t>
      </w:r>
      <w:bookmarkStart w:id="3" w:name="_GoBack"/>
      <w:bookmarkEnd w:id="3"/>
    </w:p>
    <w:p w:rsidR="00472F94" w:rsidRDefault="00A332E3">
      <w:pPr>
        <w:pStyle w:val="13"/>
        <w:rPr>
          <w:rFonts w:asciiTheme="minorHAnsi" w:eastAsiaTheme="minorEastAsia" w:hAnsiTheme="minorHAnsi" w:cstheme="minorBidi"/>
          <w:b w:val="0"/>
          <w:bCs w:val="0"/>
          <w:caps w:val="0"/>
          <w:snapToGrid/>
          <w:sz w:val="22"/>
          <w:szCs w:val="22"/>
        </w:rPr>
      </w:pPr>
      <w:r w:rsidRPr="00DD24C7">
        <w:fldChar w:fldCharType="begin"/>
      </w:r>
      <w:r w:rsidR="00B620AF" w:rsidRPr="00DD24C7">
        <w:instrText xml:space="preserve"> TOC \o "2-2" \h \z \t "Заголовок 1;1;Пункт2;3" </w:instrText>
      </w:r>
      <w:r w:rsidRPr="00DD24C7">
        <w:fldChar w:fldCharType="separate"/>
      </w:r>
      <w:hyperlink w:anchor="_Toc15896542" w:history="1">
        <w:r w:rsidR="00472F94" w:rsidRPr="00E51E28">
          <w:rPr>
            <w:rStyle w:val="af2"/>
          </w:rPr>
          <w:t>3.</w:t>
        </w:r>
        <w:r w:rsidR="00472F94">
          <w:rPr>
            <w:rFonts w:asciiTheme="minorHAnsi" w:eastAsiaTheme="minorEastAsia" w:hAnsiTheme="minorHAnsi" w:cstheme="minorBidi"/>
            <w:b w:val="0"/>
            <w:bCs w:val="0"/>
            <w:caps w:val="0"/>
            <w:snapToGrid/>
            <w:sz w:val="22"/>
            <w:szCs w:val="22"/>
          </w:rPr>
          <w:tab/>
        </w:r>
        <w:r w:rsidR="00472F94" w:rsidRPr="00E51E28">
          <w:rPr>
            <w:rStyle w:val="af2"/>
          </w:rPr>
          <w:t>Информационная карта документации</w:t>
        </w:r>
        <w:r w:rsidR="00472F94">
          <w:rPr>
            <w:webHidden/>
          </w:rPr>
          <w:tab/>
        </w:r>
        <w:r w:rsidR="00472F94">
          <w:rPr>
            <w:webHidden/>
          </w:rPr>
          <w:fldChar w:fldCharType="begin"/>
        </w:r>
        <w:r w:rsidR="00472F94">
          <w:rPr>
            <w:webHidden/>
          </w:rPr>
          <w:instrText xml:space="preserve"> PAGEREF _Toc15896542 \h </w:instrText>
        </w:r>
        <w:r w:rsidR="00472F94">
          <w:rPr>
            <w:webHidden/>
          </w:rPr>
        </w:r>
        <w:r w:rsidR="00472F94">
          <w:rPr>
            <w:webHidden/>
          </w:rPr>
          <w:fldChar w:fldCharType="separate"/>
        </w:r>
        <w:r w:rsidR="00057584">
          <w:rPr>
            <w:webHidden/>
          </w:rPr>
          <w:t>3</w:t>
        </w:r>
        <w:r w:rsidR="00472F94">
          <w:rPr>
            <w:webHidden/>
          </w:rPr>
          <w:fldChar w:fldCharType="end"/>
        </w:r>
      </w:hyperlink>
    </w:p>
    <w:p w:rsidR="00472F94" w:rsidRDefault="00B15BBB">
      <w:pPr>
        <w:pStyle w:val="13"/>
        <w:rPr>
          <w:rFonts w:asciiTheme="minorHAnsi" w:eastAsiaTheme="minorEastAsia" w:hAnsiTheme="minorHAnsi" w:cstheme="minorBidi"/>
          <w:b w:val="0"/>
          <w:bCs w:val="0"/>
          <w:caps w:val="0"/>
          <w:snapToGrid/>
          <w:sz w:val="22"/>
          <w:szCs w:val="22"/>
        </w:rPr>
      </w:pPr>
      <w:hyperlink w:anchor="_Toc15896543" w:history="1">
        <w:r w:rsidR="00472F94" w:rsidRPr="00E51E28">
          <w:rPr>
            <w:rStyle w:val="af2"/>
          </w:rPr>
          <w:t>4.</w:t>
        </w:r>
        <w:r w:rsidR="00472F94">
          <w:rPr>
            <w:rFonts w:asciiTheme="minorHAnsi" w:eastAsiaTheme="minorEastAsia" w:hAnsiTheme="minorHAnsi" w:cstheme="minorBidi"/>
            <w:b w:val="0"/>
            <w:bCs w:val="0"/>
            <w:caps w:val="0"/>
            <w:snapToGrid/>
            <w:sz w:val="22"/>
            <w:szCs w:val="22"/>
          </w:rPr>
          <w:tab/>
        </w:r>
        <w:r w:rsidR="00472F94" w:rsidRPr="00E51E28">
          <w:rPr>
            <w:rStyle w:val="af2"/>
          </w:rPr>
          <w:t>Образцы основных форм документов, включаемых в Предложение</w:t>
        </w:r>
        <w:r w:rsidR="00472F94">
          <w:rPr>
            <w:webHidden/>
          </w:rPr>
          <w:tab/>
        </w:r>
        <w:r w:rsidR="00472F94">
          <w:rPr>
            <w:webHidden/>
          </w:rPr>
          <w:fldChar w:fldCharType="begin"/>
        </w:r>
        <w:r w:rsidR="00472F94">
          <w:rPr>
            <w:webHidden/>
          </w:rPr>
          <w:instrText xml:space="preserve"> PAGEREF _Toc15896543 \h </w:instrText>
        </w:r>
        <w:r w:rsidR="00472F94">
          <w:rPr>
            <w:webHidden/>
          </w:rPr>
        </w:r>
        <w:r w:rsidR="00472F94">
          <w:rPr>
            <w:webHidden/>
          </w:rPr>
          <w:fldChar w:fldCharType="separate"/>
        </w:r>
        <w:r w:rsidR="00057584">
          <w:rPr>
            <w:webHidden/>
          </w:rPr>
          <w:t>7</w:t>
        </w:r>
        <w:r w:rsidR="00472F94">
          <w:rPr>
            <w:webHidden/>
          </w:rPr>
          <w:fldChar w:fldCharType="end"/>
        </w:r>
      </w:hyperlink>
    </w:p>
    <w:p w:rsidR="00472F94" w:rsidRDefault="00B15BBB">
      <w:pPr>
        <w:pStyle w:val="22"/>
        <w:rPr>
          <w:rFonts w:asciiTheme="minorHAnsi" w:eastAsiaTheme="minorEastAsia" w:hAnsiTheme="minorHAnsi" w:cstheme="minorBidi"/>
          <w:b w:val="0"/>
          <w:snapToGrid/>
          <w:sz w:val="22"/>
          <w:szCs w:val="22"/>
        </w:rPr>
      </w:pPr>
      <w:hyperlink w:anchor="_Toc15896544" w:history="1">
        <w:r w:rsidR="00472F94" w:rsidRPr="00E51E28">
          <w:rPr>
            <w:rStyle w:val="af2"/>
          </w:rPr>
          <w:t>4.1</w:t>
        </w:r>
        <w:r w:rsidR="00472F94">
          <w:rPr>
            <w:rFonts w:asciiTheme="minorHAnsi" w:eastAsiaTheme="minorEastAsia" w:hAnsiTheme="minorHAnsi" w:cstheme="minorBidi"/>
            <w:b w:val="0"/>
            <w:snapToGrid/>
            <w:sz w:val="22"/>
            <w:szCs w:val="22"/>
          </w:rPr>
          <w:tab/>
        </w:r>
        <w:r w:rsidR="00472F94" w:rsidRPr="00E51E28">
          <w:rPr>
            <w:rStyle w:val="af2"/>
          </w:rPr>
          <w:t>Письмо о подаче оферты (форма 1)</w:t>
        </w:r>
        <w:r w:rsidR="00472F94">
          <w:rPr>
            <w:webHidden/>
          </w:rPr>
          <w:tab/>
        </w:r>
        <w:r w:rsidR="00472F94">
          <w:rPr>
            <w:webHidden/>
          </w:rPr>
          <w:fldChar w:fldCharType="begin"/>
        </w:r>
        <w:r w:rsidR="00472F94">
          <w:rPr>
            <w:webHidden/>
          </w:rPr>
          <w:instrText xml:space="preserve"> PAGEREF _Toc15896544 \h </w:instrText>
        </w:r>
        <w:r w:rsidR="00472F94">
          <w:rPr>
            <w:webHidden/>
          </w:rPr>
        </w:r>
        <w:r w:rsidR="00472F94">
          <w:rPr>
            <w:webHidden/>
          </w:rPr>
          <w:fldChar w:fldCharType="separate"/>
        </w:r>
        <w:r w:rsidR="00057584">
          <w:rPr>
            <w:webHidden/>
          </w:rPr>
          <w:t>7</w:t>
        </w:r>
        <w:r w:rsidR="00472F94">
          <w:rPr>
            <w:webHidden/>
          </w:rPr>
          <w:fldChar w:fldCharType="end"/>
        </w:r>
      </w:hyperlink>
    </w:p>
    <w:p w:rsidR="00472F94" w:rsidRDefault="00B15BBB">
      <w:pPr>
        <w:pStyle w:val="22"/>
        <w:rPr>
          <w:rFonts w:asciiTheme="minorHAnsi" w:eastAsiaTheme="minorEastAsia" w:hAnsiTheme="minorHAnsi" w:cstheme="minorBidi"/>
          <w:b w:val="0"/>
          <w:snapToGrid/>
          <w:sz w:val="22"/>
          <w:szCs w:val="22"/>
        </w:rPr>
      </w:pPr>
      <w:hyperlink w:anchor="_Toc15896545" w:history="1">
        <w:r w:rsidR="00472F94" w:rsidRPr="00E51E28">
          <w:rPr>
            <w:rStyle w:val="af2"/>
          </w:rPr>
          <w:t>4.2</w:t>
        </w:r>
        <w:r w:rsidR="00472F94">
          <w:rPr>
            <w:rFonts w:asciiTheme="minorHAnsi" w:eastAsiaTheme="minorEastAsia" w:hAnsiTheme="minorHAnsi" w:cstheme="minorBidi"/>
            <w:b w:val="0"/>
            <w:snapToGrid/>
            <w:sz w:val="22"/>
            <w:szCs w:val="22"/>
          </w:rPr>
          <w:tab/>
        </w:r>
        <w:r w:rsidR="00472F94" w:rsidRPr="00E51E28">
          <w:rPr>
            <w:rStyle w:val="af2"/>
          </w:rPr>
          <w:t>Технико-коммерческое предложение (форма 2)</w:t>
        </w:r>
        <w:r w:rsidR="00472F94">
          <w:rPr>
            <w:webHidden/>
          </w:rPr>
          <w:tab/>
        </w:r>
        <w:r w:rsidR="00472F94">
          <w:rPr>
            <w:webHidden/>
          </w:rPr>
          <w:fldChar w:fldCharType="begin"/>
        </w:r>
        <w:r w:rsidR="00472F94">
          <w:rPr>
            <w:webHidden/>
          </w:rPr>
          <w:instrText xml:space="preserve"> PAGEREF _Toc15896545 \h </w:instrText>
        </w:r>
        <w:r w:rsidR="00472F94">
          <w:rPr>
            <w:webHidden/>
          </w:rPr>
        </w:r>
        <w:r w:rsidR="00472F94">
          <w:rPr>
            <w:webHidden/>
          </w:rPr>
          <w:fldChar w:fldCharType="separate"/>
        </w:r>
        <w:r w:rsidR="00057584">
          <w:rPr>
            <w:webHidden/>
          </w:rPr>
          <w:t>10</w:t>
        </w:r>
        <w:r w:rsidR="00472F94">
          <w:rPr>
            <w:webHidden/>
          </w:rPr>
          <w:fldChar w:fldCharType="end"/>
        </w:r>
      </w:hyperlink>
    </w:p>
    <w:p w:rsidR="00472F94" w:rsidRDefault="00B15BBB">
      <w:pPr>
        <w:pStyle w:val="22"/>
        <w:rPr>
          <w:rFonts w:asciiTheme="minorHAnsi" w:eastAsiaTheme="minorEastAsia" w:hAnsiTheme="minorHAnsi" w:cstheme="minorBidi"/>
          <w:b w:val="0"/>
          <w:snapToGrid/>
          <w:sz w:val="22"/>
          <w:szCs w:val="22"/>
        </w:rPr>
      </w:pPr>
      <w:hyperlink w:anchor="_Toc15896546" w:history="1">
        <w:r w:rsidR="00472F94" w:rsidRPr="00E51E28">
          <w:rPr>
            <w:rStyle w:val="af2"/>
          </w:rPr>
          <w:t>4.3</w:t>
        </w:r>
        <w:r w:rsidR="00472F94">
          <w:rPr>
            <w:rFonts w:asciiTheme="minorHAnsi" w:eastAsiaTheme="minorEastAsia" w:hAnsiTheme="minorHAnsi" w:cstheme="minorBidi"/>
            <w:b w:val="0"/>
            <w:snapToGrid/>
            <w:sz w:val="22"/>
            <w:szCs w:val="22"/>
          </w:rPr>
          <w:tab/>
        </w:r>
        <w:r w:rsidR="00472F94" w:rsidRPr="00E51E28">
          <w:rPr>
            <w:rStyle w:val="af2"/>
          </w:rPr>
          <w:t>График поставки товара  (форма 3)</w:t>
        </w:r>
        <w:r w:rsidR="00472F94">
          <w:rPr>
            <w:webHidden/>
          </w:rPr>
          <w:tab/>
        </w:r>
        <w:r w:rsidR="00472F94">
          <w:rPr>
            <w:webHidden/>
          </w:rPr>
          <w:fldChar w:fldCharType="begin"/>
        </w:r>
        <w:r w:rsidR="00472F94">
          <w:rPr>
            <w:webHidden/>
          </w:rPr>
          <w:instrText xml:space="preserve"> PAGEREF _Toc15896546 \h </w:instrText>
        </w:r>
        <w:r w:rsidR="00472F94">
          <w:rPr>
            <w:webHidden/>
          </w:rPr>
        </w:r>
        <w:r w:rsidR="00472F94">
          <w:rPr>
            <w:webHidden/>
          </w:rPr>
          <w:fldChar w:fldCharType="separate"/>
        </w:r>
        <w:r w:rsidR="00057584">
          <w:rPr>
            <w:webHidden/>
          </w:rPr>
          <w:t>13</w:t>
        </w:r>
        <w:r w:rsidR="00472F94">
          <w:rPr>
            <w:webHidden/>
          </w:rPr>
          <w:fldChar w:fldCharType="end"/>
        </w:r>
      </w:hyperlink>
    </w:p>
    <w:p w:rsidR="00472F94" w:rsidRDefault="00B15BBB">
      <w:pPr>
        <w:pStyle w:val="22"/>
        <w:rPr>
          <w:rFonts w:asciiTheme="minorHAnsi" w:eastAsiaTheme="minorEastAsia" w:hAnsiTheme="minorHAnsi" w:cstheme="minorBidi"/>
          <w:b w:val="0"/>
          <w:snapToGrid/>
          <w:sz w:val="22"/>
          <w:szCs w:val="22"/>
        </w:rPr>
      </w:pPr>
      <w:hyperlink w:anchor="_Toc15896547" w:history="1">
        <w:r w:rsidR="00472F94" w:rsidRPr="00E51E28">
          <w:rPr>
            <w:rStyle w:val="af2"/>
          </w:rPr>
          <w:t>4.4</w:t>
        </w:r>
        <w:r w:rsidR="00472F94">
          <w:rPr>
            <w:rFonts w:asciiTheme="minorHAnsi" w:eastAsiaTheme="minorEastAsia" w:hAnsiTheme="minorHAnsi" w:cstheme="minorBidi"/>
            <w:b w:val="0"/>
            <w:snapToGrid/>
            <w:sz w:val="22"/>
            <w:szCs w:val="22"/>
          </w:rPr>
          <w:tab/>
        </w:r>
        <w:r w:rsidR="00472F94" w:rsidRPr="00E51E28">
          <w:rPr>
            <w:rStyle w:val="af2"/>
          </w:rPr>
          <w:t>Протокол разногласий по проекту Договора (форма 4)</w:t>
        </w:r>
        <w:r w:rsidR="00472F94">
          <w:rPr>
            <w:webHidden/>
          </w:rPr>
          <w:tab/>
        </w:r>
        <w:r w:rsidR="00472F94">
          <w:rPr>
            <w:webHidden/>
          </w:rPr>
          <w:fldChar w:fldCharType="begin"/>
        </w:r>
        <w:r w:rsidR="00472F94">
          <w:rPr>
            <w:webHidden/>
          </w:rPr>
          <w:instrText xml:space="preserve"> PAGEREF _Toc15896547 \h </w:instrText>
        </w:r>
        <w:r w:rsidR="00472F94">
          <w:rPr>
            <w:webHidden/>
          </w:rPr>
        </w:r>
        <w:r w:rsidR="00472F94">
          <w:rPr>
            <w:webHidden/>
          </w:rPr>
          <w:fldChar w:fldCharType="separate"/>
        </w:r>
        <w:r w:rsidR="00057584">
          <w:rPr>
            <w:webHidden/>
          </w:rPr>
          <w:t>15</w:t>
        </w:r>
        <w:r w:rsidR="00472F94">
          <w:rPr>
            <w:webHidden/>
          </w:rPr>
          <w:fldChar w:fldCharType="end"/>
        </w:r>
      </w:hyperlink>
    </w:p>
    <w:p w:rsidR="00472F94" w:rsidRDefault="00B15BBB">
      <w:pPr>
        <w:pStyle w:val="22"/>
        <w:rPr>
          <w:rFonts w:asciiTheme="minorHAnsi" w:eastAsiaTheme="minorEastAsia" w:hAnsiTheme="minorHAnsi" w:cstheme="minorBidi"/>
          <w:b w:val="0"/>
          <w:snapToGrid/>
          <w:sz w:val="22"/>
          <w:szCs w:val="22"/>
        </w:rPr>
      </w:pPr>
      <w:hyperlink w:anchor="_Toc15896548" w:history="1">
        <w:r w:rsidR="00472F94" w:rsidRPr="00E51E28">
          <w:rPr>
            <w:rStyle w:val="af2"/>
          </w:rPr>
          <w:t>4.5</w:t>
        </w:r>
        <w:r w:rsidR="00472F94">
          <w:rPr>
            <w:rFonts w:asciiTheme="minorHAnsi" w:eastAsiaTheme="minorEastAsia" w:hAnsiTheme="minorHAnsi" w:cstheme="minorBidi"/>
            <w:b w:val="0"/>
            <w:snapToGrid/>
            <w:sz w:val="22"/>
            <w:szCs w:val="22"/>
          </w:rPr>
          <w:tab/>
        </w:r>
        <w:r w:rsidR="00472F94" w:rsidRPr="00E51E28">
          <w:rPr>
            <w:rStyle w:val="af2"/>
          </w:rPr>
          <w:t>Анкета Участника (форма 5)</w:t>
        </w:r>
        <w:r w:rsidR="00472F94">
          <w:rPr>
            <w:webHidden/>
          </w:rPr>
          <w:tab/>
        </w:r>
        <w:r w:rsidR="00472F94">
          <w:rPr>
            <w:webHidden/>
          </w:rPr>
          <w:fldChar w:fldCharType="begin"/>
        </w:r>
        <w:r w:rsidR="00472F94">
          <w:rPr>
            <w:webHidden/>
          </w:rPr>
          <w:instrText xml:space="preserve"> PAGEREF _Toc15896548 \h </w:instrText>
        </w:r>
        <w:r w:rsidR="00472F94">
          <w:rPr>
            <w:webHidden/>
          </w:rPr>
        </w:r>
        <w:r w:rsidR="00472F94">
          <w:rPr>
            <w:webHidden/>
          </w:rPr>
          <w:fldChar w:fldCharType="separate"/>
        </w:r>
        <w:r w:rsidR="00057584">
          <w:rPr>
            <w:webHidden/>
          </w:rPr>
          <w:t>17</w:t>
        </w:r>
        <w:r w:rsidR="00472F94">
          <w:rPr>
            <w:webHidden/>
          </w:rPr>
          <w:fldChar w:fldCharType="end"/>
        </w:r>
      </w:hyperlink>
    </w:p>
    <w:p w:rsidR="00472F94" w:rsidRDefault="00B15BBB">
      <w:pPr>
        <w:pStyle w:val="22"/>
        <w:rPr>
          <w:rFonts w:asciiTheme="minorHAnsi" w:eastAsiaTheme="minorEastAsia" w:hAnsiTheme="minorHAnsi" w:cstheme="minorBidi"/>
          <w:b w:val="0"/>
          <w:snapToGrid/>
          <w:sz w:val="22"/>
          <w:szCs w:val="22"/>
        </w:rPr>
      </w:pPr>
      <w:hyperlink w:anchor="_Toc15896549" w:history="1">
        <w:r w:rsidR="00472F94" w:rsidRPr="00E51E28">
          <w:rPr>
            <w:rStyle w:val="af2"/>
          </w:rPr>
          <w:t>4.6</w:t>
        </w:r>
        <w:r w:rsidR="00472F94">
          <w:rPr>
            <w:rFonts w:asciiTheme="minorHAnsi" w:eastAsiaTheme="minorEastAsia" w:hAnsiTheme="minorHAnsi" w:cstheme="minorBidi"/>
            <w:b w:val="0"/>
            <w:snapToGrid/>
            <w:sz w:val="22"/>
            <w:szCs w:val="22"/>
          </w:rPr>
          <w:tab/>
        </w:r>
        <w:r w:rsidR="00472F94" w:rsidRPr="00E51E28">
          <w:rPr>
            <w:rStyle w:val="af2"/>
          </w:rPr>
          <w:t>Справка о перечне и годовых объемах выполнения аналогичных договоров (форма 6)</w:t>
        </w:r>
        <w:r w:rsidR="00472F94">
          <w:rPr>
            <w:webHidden/>
          </w:rPr>
          <w:tab/>
        </w:r>
        <w:r w:rsidR="00472F94">
          <w:rPr>
            <w:webHidden/>
          </w:rPr>
          <w:fldChar w:fldCharType="begin"/>
        </w:r>
        <w:r w:rsidR="00472F94">
          <w:rPr>
            <w:webHidden/>
          </w:rPr>
          <w:instrText xml:space="preserve"> PAGEREF _Toc15896549 \h </w:instrText>
        </w:r>
        <w:r w:rsidR="00472F94">
          <w:rPr>
            <w:webHidden/>
          </w:rPr>
        </w:r>
        <w:r w:rsidR="00472F94">
          <w:rPr>
            <w:webHidden/>
          </w:rPr>
          <w:fldChar w:fldCharType="separate"/>
        </w:r>
        <w:r w:rsidR="00057584">
          <w:rPr>
            <w:webHidden/>
          </w:rPr>
          <w:t>20</w:t>
        </w:r>
        <w:r w:rsidR="00472F94">
          <w:rPr>
            <w:webHidden/>
          </w:rPr>
          <w:fldChar w:fldCharType="end"/>
        </w:r>
      </w:hyperlink>
    </w:p>
    <w:p w:rsidR="00472F94" w:rsidRDefault="00B15BBB">
      <w:pPr>
        <w:pStyle w:val="22"/>
        <w:rPr>
          <w:rFonts w:asciiTheme="minorHAnsi" w:eastAsiaTheme="minorEastAsia" w:hAnsiTheme="minorHAnsi" w:cstheme="minorBidi"/>
          <w:b w:val="0"/>
          <w:snapToGrid/>
          <w:sz w:val="22"/>
          <w:szCs w:val="22"/>
        </w:rPr>
      </w:pPr>
      <w:hyperlink w:anchor="_Toc15896550" w:history="1">
        <w:r w:rsidR="00472F94" w:rsidRPr="00E51E28">
          <w:rPr>
            <w:rStyle w:val="af2"/>
          </w:rPr>
          <w:t>4.7</w:t>
        </w:r>
        <w:r w:rsidR="00472F94">
          <w:rPr>
            <w:rFonts w:asciiTheme="minorHAnsi" w:eastAsiaTheme="minorEastAsia" w:hAnsiTheme="minorHAnsi" w:cstheme="minorBidi"/>
            <w:b w:val="0"/>
            <w:snapToGrid/>
            <w:sz w:val="22"/>
            <w:szCs w:val="22"/>
          </w:rPr>
          <w:tab/>
        </w:r>
        <w:r w:rsidR="00472F94" w:rsidRPr="00E51E28">
          <w:rPr>
            <w:rStyle w:val="af2"/>
          </w:rPr>
          <w:t>Справка о материально-технических ресурсах (форма 7)</w:t>
        </w:r>
        <w:r w:rsidR="00472F94">
          <w:rPr>
            <w:webHidden/>
          </w:rPr>
          <w:tab/>
        </w:r>
        <w:r w:rsidR="00472F94">
          <w:rPr>
            <w:webHidden/>
          </w:rPr>
          <w:fldChar w:fldCharType="begin"/>
        </w:r>
        <w:r w:rsidR="00472F94">
          <w:rPr>
            <w:webHidden/>
          </w:rPr>
          <w:instrText xml:space="preserve"> PAGEREF _Toc15896550 \h </w:instrText>
        </w:r>
        <w:r w:rsidR="00472F94">
          <w:rPr>
            <w:webHidden/>
          </w:rPr>
        </w:r>
        <w:r w:rsidR="00472F94">
          <w:rPr>
            <w:webHidden/>
          </w:rPr>
          <w:fldChar w:fldCharType="separate"/>
        </w:r>
        <w:r w:rsidR="00057584">
          <w:rPr>
            <w:webHidden/>
          </w:rPr>
          <w:t>22</w:t>
        </w:r>
        <w:r w:rsidR="00472F94">
          <w:rPr>
            <w:webHidden/>
          </w:rPr>
          <w:fldChar w:fldCharType="end"/>
        </w:r>
      </w:hyperlink>
    </w:p>
    <w:p w:rsidR="00472F94" w:rsidRDefault="00B15BBB">
      <w:pPr>
        <w:pStyle w:val="22"/>
        <w:rPr>
          <w:rFonts w:asciiTheme="minorHAnsi" w:eastAsiaTheme="minorEastAsia" w:hAnsiTheme="minorHAnsi" w:cstheme="minorBidi"/>
          <w:b w:val="0"/>
          <w:snapToGrid/>
          <w:sz w:val="22"/>
          <w:szCs w:val="22"/>
        </w:rPr>
      </w:pPr>
      <w:hyperlink w:anchor="_Toc15896551" w:history="1">
        <w:r w:rsidR="00472F94" w:rsidRPr="00E51E28">
          <w:rPr>
            <w:rStyle w:val="af2"/>
          </w:rPr>
          <w:t>4.8</w:t>
        </w:r>
        <w:r w:rsidR="00472F94">
          <w:rPr>
            <w:rFonts w:asciiTheme="minorHAnsi" w:eastAsiaTheme="minorEastAsia" w:hAnsiTheme="minorHAnsi" w:cstheme="minorBidi"/>
            <w:b w:val="0"/>
            <w:snapToGrid/>
            <w:sz w:val="22"/>
            <w:szCs w:val="22"/>
          </w:rPr>
          <w:tab/>
        </w:r>
        <w:r w:rsidR="00472F94" w:rsidRPr="00E51E28">
          <w:rPr>
            <w:rStyle w:val="af2"/>
          </w:rPr>
          <w:t>Справка о кадровых ресурсах (форма 8)</w:t>
        </w:r>
        <w:r w:rsidR="00472F94">
          <w:rPr>
            <w:webHidden/>
          </w:rPr>
          <w:tab/>
        </w:r>
        <w:r w:rsidR="00472F94">
          <w:rPr>
            <w:webHidden/>
          </w:rPr>
          <w:fldChar w:fldCharType="begin"/>
        </w:r>
        <w:r w:rsidR="00472F94">
          <w:rPr>
            <w:webHidden/>
          </w:rPr>
          <w:instrText xml:space="preserve"> PAGEREF _Toc15896551 \h </w:instrText>
        </w:r>
        <w:r w:rsidR="00472F94">
          <w:rPr>
            <w:webHidden/>
          </w:rPr>
        </w:r>
        <w:r w:rsidR="00472F94">
          <w:rPr>
            <w:webHidden/>
          </w:rPr>
          <w:fldChar w:fldCharType="separate"/>
        </w:r>
        <w:r w:rsidR="00057584">
          <w:rPr>
            <w:webHidden/>
          </w:rPr>
          <w:t>24</w:t>
        </w:r>
        <w:r w:rsidR="00472F94">
          <w:rPr>
            <w:webHidden/>
          </w:rPr>
          <w:fldChar w:fldCharType="end"/>
        </w:r>
      </w:hyperlink>
    </w:p>
    <w:p w:rsidR="00472F94" w:rsidRDefault="00B15BBB">
      <w:pPr>
        <w:pStyle w:val="22"/>
        <w:rPr>
          <w:rFonts w:asciiTheme="minorHAnsi" w:eastAsiaTheme="minorEastAsia" w:hAnsiTheme="minorHAnsi" w:cstheme="minorBidi"/>
          <w:b w:val="0"/>
          <w:snapToGrid/>
          <w:sz w:val="22"/>
          <w:szCs w:val="22"/>
        </w:rPr>
      </w:pPr>
      <w:hyperlink w:anchor="_Toc15896552" w:history="1">
        <w:r w:rsidR="00472F94" w:rsidRPr="00E51E28">
          <w:rPr>
            <w:rStyle w:val="af2"/>
          </w:rPr>
          <w:t>4.9</w:t>
        </w:r>
        <w:r w:rsidR="00472F94">
          <w:rPr>
            <w:rFonts w:asciiTheme="minorHAnsi" w:eastAsiaTheme="minorEastAsia" w:hAnsiTheme="minorHAnsi" w:cstheme="minorBidi"/>
            <w:b w:val="0"/>
            <w:snapToGrid/>
            <w:sz w:val="22"/>
            <w:szCs w:val="22"/>
          </w:rPr>
          <w:tab/>
        </w:r>
        <w:r w:rsidR="00472F94" w:rsidRPr="00E51E28">
          <w:rPr>
            <w:rStyle w:val="af2"/>
          </w:rPr>
          <w:t>Информационное письмо о соблюдении Участником запроса предложений принципов Глобального договора ООН (форма 9)</w:t>
        </w:r>
        <w:r w:rsidR="00472F94">
          <w:rPr>
            <w:webHidden/>
          </w:rPr>
          <w:tab/>
        </w:r>
        <w:r w:rsidR="00472F94">
          <w:rPr>
            <w:webHidden/>
          </w:rPr>
          <w:fldChar w:fldCharType="begin"/>
        </w:r>
        <w:r w:rsidR="00472F94">
          <w:rPr>
            <w:webHidden/>
          </w:rPr>
          <w:instrText xml:space="preserve"> PAGEREF _Toc15896552 \h </w:instrText>
        </w:r>
        <w:r w:rsidR="00472F94">
          <w:rPr>
            <w:webHidden/>
          </w:rPr>
        </w:r>
        <w:r w:rsidR="00472F94">
          <w:rPr>
            <w:webHidden/>
          </w:rPr>
          <w:fldChar w:fldCharType="separate"/>
        </w:r>
        <w:r w:rsidR="00057584">
          <w:rPr>
            <w:webHidden/>
          </w:rPr>
          <w:t>26</w:t>
        </w:r>
        <w:r w:rsidR="00472F94">
          <w:rPr>
            <w:webHidden/>
          </w:rPr>
          <w:fldChar w:fldCharType="end"/>
        </w:r>
      </w:hyperlink>
    </w:p>
    <w:p w:rsidR="00472F94" w:rsidRDefault="00B15BBB">
      <w:pPr>
        <w:pStyle w:val="22"/>
        <w:rPr>
          <w:rFonts w:asciiTheme="minorHAnsi" w:eastAsiaTheme="minorEastAsia" w:hAnsiTheme="minorHAnsi" w:cstheme="minorBidi"/>
          <w:b w:val="0"/>
          <w:snapToGrid/>
          <w:sz w:val="22"/>
          <w:szCs w:val="22"/>
        </w:rPr>
      </w:pPr>
      <w:hyperlink w:anchor="_Toc15896553" w:history="1">
        <w:r w:rsidR="00472F94" w:rsidRPr="00E51E28">
          <w:rPr>
            <w:rStyle w:val="af2"/>
          </w:rPr>
          <w:t>4.10</w:t>
        </w:r>
        <w:r w:rsidR="00472F94">
          <w:rPr>
            <w:rFonts w:asciiTheme="minorHAnsi" w:eastAsiaTheme="minorEastAsia" w:hAnsiTheme="minorHAnsi" w:cstheme="minorBidi"/>
            <w:b w:val="0"/>
            <w:snapToGrid/>
            <w:sz w:val="22"/>
            <w:szCs w:val="22"/>
          </w:rPr>
          <w:tab/>
        </w:r>
        <w:r w:rsidR="00472F94" w:rsidRPr="00E51E28">
          <w:rPr>
            <w:rStyle w:val="af2"/>
          </w:rPr>
          <w:t>Согласие на обработку персональных данных (Форма 14)</w:t>
        </w:r>
        <w:r w:rsidR="00472F94">
          <w:rPr>
            <w:webHidden/>
          </w:rPr>
          <w:tab/>
        </w:r>
        <w:r w:rsidR="00472F94">
          <w:rPr>
            <w:webHidden/>
          </w:rPr>
          <w:fldChar w:fldCharType="begin"/>
        </w:r>
        <w:r w:rsidR="00472F94">
          <w:rPr>
            <w:webHidden/>
          </w:rPr>
          <w:instrText xml:space="preserve"> PAGEREF _Toc15896553 \h </w:instrText>
        </w:r>
        <w:r w:rsidR="00472F94">
          <w:rPr>
            <w:webHidden/>
          </w:rPr>
        </w:r>
        <w:r w:rsidR="00472F94">
          <w:rPr>
            <w:webHidden/>
          </w:rPr>
          <w:fldChar w:fldCharType="separate"/>
        </w:r>
        <w:r w:rsidR="00057584">
          <w:rPr>
            <w:webHidden/>
          </w:rPr>
          <w:t>28</w:t>
        </w:r>
        <w:r w:rsidR="00472F94">
          <w:rPr>
            <w:webHidden/>
          </w:rPr>
          <w:fldChar w:fldCharType="end"/>
        </w:r>
      </w:hyperlink>
    </w:p>
    <w:p w:rsidR="00472F94" w:rsidRDefault="00B15BBB">
      <w:pPr>
        <w:pStyle w:val="13"/>
        <w:rPr>
          <w:rFonts w:asciiTheme="minorHAnsi" w:eastAsiaTheme="minorEastAsia" w:hAnsiTheme="minorHAnsi" w:cstheme="minorBidi"/>
          <w:b w:val="0"/>
          <w:bCs w:val="0"/>
          <w:caps w:val="0"/>
          <w:snapToGrid/>
          <w:sz w:val="22"/>
          <w:szCs w:val="22"/>
        </w:rPr>
      </w:pPr>
      <w:hyperlink w:anchor="_Toc15896554" w:history="1">
        <w:r w:rsidR="00472F94" w:rsidRPr="00E51E28">
          <w:rPr>
            <w:rStyle w:val="af2"/>
          </w:rPr>
          <w:t>5.</w:t>
        </w:r>
        <w:r w:rsidR="00472F94">
          <w:rPr>
            <w:rFonts w:asciiTheme="minorHAnsi" w:eastAsiaTheme="minorEastAsia" w:hAnsiTheme="minorHAnsi" w:cstheme="minorBidi"/>
            <w:b w:val="0"/>
            <w:bCs w:val="0"/>
            <w:caps w:val="0"/>
            <w:snapToGrid/>
            <w:sz w:val="22"/>
            <w:szCs w:val="22"/>
          </w:rPr>
          <w:tab/>
        </w:r>
        <w:r w:rsidR="00472F94" w:rsidRPr="00E51E28">
          <w:rPr>
            <w:rStyle w:val="af2"/>
          </w:rPr>
          <w:t>ПРОЕКТ  ДОГОВОРА (с приложениями)</w:t>
        </w:r>
        <w:r w:rsidR="00472F94">
          <w:rPr>
            <w:webHidden/>
          </w:rPr>
          <w:tab/>
        </w:r>
        <w:r w:rsidR="00472F94">
          <w:rPr>
            <w:webHidden/>
          </w:rPr>
          <w:fldChar w:fldCharType="begin"/>
        </w:r>
        <w:r w:rsidR="00472F94">
          <w:rPr>
            <w:webHidden/>
          </w:rPr>
          <w:instrText xml:space="preserve"> PAGEREF _Toc15896554 \h </w:instrText>
        </w:r>
        <w:r w:rsidR="00472F94">
          <w:rPr>
            <w:webHidden/>
          </w:rPr>
        </w:r>
        <w:r w:rsidR="00472F94">
          <w:rPr>
            <w:webHidden/>
          </w:rPr>
          <w:fldChar w:fldCharType="separate"/>
        </w:r>
        <w:r w:rsidR="00057584">
          <w:rPr>
            <w:webHidden/>
          </w:rPr>
          <w:t>30</w:t>
        </w:r>
        <w:r w:rsidR="00472F94">
          <w:rPr>
            <w:webHidden/>
          </w:rPr>
          <w:fldChar w:fldCharType="end"/>
        </w:r>
      </w:hyperlink>
    </w:p>
    <w:p w:rsidR="00385FC8" w:rsidRPr="00DD24C7" w:rsidRDefault="00A332E3" w:rsidP="00B1053C">
      <w:pPr>
        <w:pStyle w:val="13"/>
        <w:rPr>
          <w:b w:val="0"/>
          <w:sz w:val="24"/>
        </w:rPr>
      </w:pPr>
      <w:r w:rsidRPr="00DD24C7">
        <w:rPr>
          <w:b w:val="0"/>
          <w:bCs w:val="0"/>
          <w:caps w:val="0"/>
        </w:rPr>
        <w:fldChar w:fldCharType="end"/>
      </w:r>
    </w:p>
    <w:p w:rsidR="00BC5425" w:rsidRPr="001F12B3" w:rsidRDefault="00BC5425" w:rsidP="001F12B3">
      <w:pPr>
        <w:pStyle w:val="1"/>
        <w:rPr>
          <w:rFonts w:ascii="Times New Roman" w:hAnsi="Times New Roman"/>
          <w:sz w:val="24"/>
          <w:szCs w:val="24"/>
        </w:rPr>
      </w:pPr>
      <w:bookmarkStart w:id="4" w:name="_Toc15896542"/>
      <w:bookmarkEnd w:id="2"/>
      <w:r w:rsidRPr="001F12B3">
        <w:rPr>
          <w:rFonts w:ascii="Times New Roman" w:hAnsi="Times New Roman"/>
          <w:sz w:val="24"/>
          <w:szCs w:val="24"/>
        </w:rPr>
        <w:lastRenderedPageBreak/>
        <w:t>Информационная карта документации</w:t>
      </w:r>
      <w:bookmarkEnd w:id="4"/>
    </w:p>
    <w:p w:rsidR="00BC5425" w:rsidRDefault="00BC5425" w:rsidP="00BC5425">
      <w:pPr>
        <w:autoSpaceDE w:val="0"/>
        <w:autoSpaceDN w:val="0"/>
        <w:adjustRightInd w:val="0"/>
        <w:spacing w:line="240" w:lineRule="auto"/>
        <w:ind w:right="-72" w:firstLine="0"/>
        <w:jc w:val="left"/>
        <w:rPr>
          <w:b/>
          <w:bCs/>
          <w:sz w:val="24"/>
          <w:szCs w:val="24"/>
        </w:rPr>
      </w:pPr>
    </w:p>
    <w:p w:rsidR="00E626F2" w:rsidRDefault="00BC5425" w:rsidP="00E626F2">
      <w:r w:rsidRPr="00F3026D">
        <w:rPr>
          <w:sz w:val="24"/>
          <w:szCs w:val="24"/>
        </w:rPr>
        <w:t xml:space="preserve">Условия проведения </w:t>
      </w:r>
      <w:r w:rsidR="00F615D3">
        <w:rPr>
          <w:sz w:val="24"/>
          <w:szCs w:val="24"/>
        </w:rPr>
        <w:t>открытого</w:t>
      </w:r>
      <w:r w:rsidRPr="00F3026D">
        <w:rPr>
          <w:sz w:val="24"/>
          <w:szCs w:val="24"/>
        </w:rPr>
        <w:t xml:space="preserve"> запроса предложений </w:t>
      </w:r>
      <w:r w:rsidRPr="005270A1">
        <w:rPr>
          <w:color w:val="000000"/>
          <w:sz w:val="24"/>
          <w:szCs w:val="24"/>
          <w:shd w:val="clear" w:color="auto" w:fill="FFFFFF" w:themeFill="background1"/>
        </w:rPr>
        <w:t>№</w:t>
      </w:r>
      <w:r w:rsidR="00F60939">
        <w:rPr>
          <w:color w:val="000000"/>
          <w:sz w:val="24"/>
          <w:szCs w:val="24"/>
          <w:shd w:val="clear" w:color="auto" w:fill="FFFFFF" w:themeFill="background1"/>
        </w:rPr>
        <w:t xml:space="preserve"> </w:t>
      </w:r>
      <w:r w:rsidR="00057584">
        <w:rPr>
          <w:color w:val="000000"/>
          <w:sz w:val="24"/>
          <w:szCs w:val="24"/>
          <w:shd w:val="clear" w:color="auto" w:fill="FFFFFF" w:themeFill="background1"/>
        </w:rPr>
        <w:t>524</w:t>
      </w:r>
      <w:r w:rsidR="007C7D4B">
        <w:rPr>
          <w:color w:val="000000"/>
          <w:sz w:val="24"/>
          <w:szCs w:val="24"/>
          <w:shd w:val="clear" w:color="auto" w:fill="FFFFFF" w:themeFill="background1"/>
        </w:rPr>
        <w:t xml:space="preserve"> </w:t>
      </w:r>
      <w:r w:rsidR="005270A1" w:rsidRPr="005270A1">
        <w:rPr>
          <w:i/>
          <w:sz w:val="24"/>
          <w:szCs w:val="24"/>
          <w:shd w:val="clear" w:color="auto" w:fill="FFFFFF" w:themeFill="background1"/>
        </w:rPr>
        <w:t xml:space="preserve">от </w:t>
      </w:r>
      <w:r w:rsidR="00057584" w:rsidRPr="00057584">
        <w:rPr>
          <w:sz w:val="24"/>
          <w:szCs w:val="24"/>
          <w:shd w:val="clear" w:color="auto" w:fill="FFFFFF" w:themeFill="background1"/>
        </w:rPr>
        <w:t>04</w:t>
      </w:r>
      <w:r w:rsidR="00E6716C" w:rsidRPr="00057584">
        <w:rPr>
          <w:sz w:val="24"/>
          <w:szCs w:val="24"/>
          <w:shd w:val="clear" w:color="auto" w:fill="FFFFFF" w:themeFill="background1"/>
        </w:rPr>
        <w:t>.10.2019</w:t>
      </w:r>
      <w:r w:rsidR="00F615D3" w:rsidRPr="005270A1">
        <w:rPr>
          <w:i/>
          <w:sz w:val="24"/>
          <w:szCs w:val="24"/>
          <w:shd w:val="clear" w:color="auto" w:fill="FFFFFF" w:themeFill="background1"/>
        </w:rPr>
        <w:t xml:space="preserve"> г.</w:t>
      </w:r>
      <w:r w:rsidRPr="005270A1">
        <w:rPr>
          <w:color w:val="000000"/>
          <w:sz w:val="24"/>
          <w:szCs w:val="24"/>
          <w:shd w:val="clear" w:color="auto" w:fill="FFFFFF" w:themeFill="background1"/>
        </w:rPr>
        <w:t>,</w:t>
      </w:r>
      <w:r w:rsidRPr="005270A1">
        <w:rPr>
          <w:sz w:val="24"/>
          <w:szCs w:val="24"/>
          <w:shd w:val="clear" w:color="auto" w:fill="FFFFFF" w:themeFill="background1"/>
        </w:rPr>
        <w:t xml:space="preserve"> в</w:t>
      </w:r>
      <w:r w:rsidRPr="00F3026D">
        <w:rPr>
          <w:sz w:val="24"/>
          <w:szCs w:val="24"/>
        </w:rPr>
        <w:t xml:space="preserve"> соответствии с настоящим Разделом, уточняют и дополняют положения </w:t>
      </w:r>
      <w:r w:rsidRPr="00F3026D">
        <w:rPr>
          <w:color w:val="000000"/>
          <w:sz w:val="24"/>
          <w:szCs w:val="24"/>
        </w:rPr>
        <w:t xml:space="preserve">разделов Документации по запросу предложений, которая содержится на сайте компании </w:t>
      </w:r>
      <w:r w:rsidRPr="005270A1">
        <w:rPr>
          <w:color w:val="000000"/>
          <w:sz w:val="24"/>
          <w:szCs w:val="24"/>
        </w:rPr>
        <w:t>и доступна по ссылке:</w:t>
      </w:r>
      <w:r w:rsidRPr="00F3026D">
        <w:rPr>
          <w:color w:val="000000"/>
          <w:sz w:val="24"/>
          <w:szCs w:val="24"/>
        </w:rPr>
        <w:t xml:space="preserve"> </w:t>
      </w:r>
      <w:hyperlink r:id="rId9" w:history="1">
        <w:r w:rsidR="00C610E0" w:rsidRPr="00C610E0">
          <w:rPr>
            <w:rStyle w:val="af2"/>
            <w:sz w:val="24"/>
            <w:szCs w:val="24"/>
          </w:rPr>
          <w:t>http://www.unipro.energy/purchase/documents/</w:t>
        </w:r>
      </w:hyperlink>
    </w:p>
    <w:p w:rsidR="00F3026D" w:rsidRPr="00F3026D" w:rsidRDefault="00F3026D" w:rsidP="00F3026D">
      <w:pPr>
        <w:autoSpaceDE w:val="0"/>
        <w:autoSpaceDN w:val="0"/>
        <w:adjustRightInd w:val="0"/>
        <w:spacing w:line="276" w:lineRule="auto"/>
        <w:ind w:right="-72" w:firstLine="0"/>
        <w:rPr>
          <w:b/>
          <w:sz w:val="24"/>
          <w:szCs w:val="24"/>
          <w:highlight w:val="lightGray"/>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98"/>
        <w:gridCol w:w="3969"/>
        <w:gridCol w:w="5811"/>
      </w:tblGrid>
      <w:tr w:rsidR="00B73132" w:rsidRPr="00F3026D" w:rsidTr="00243998">
        <w:trPr>
          <w:trHeight w:val="720"/>
          <w:tblHeader/>
        </w:trPr>
        <w:tc>
          <w:tcPr>
            <w:tcW w:w="498" w:type="dxa"/>
            <w:vAlign w:val="center"/>
          </w:tcPr>
          <w:p w:rsidR="00B73132" w:rsidRPr="00F3026D" w:rsidRDefault="00B73132" w:rsidP="00243998">
            <w:pPr>
              <w:spacing w:line="276" w:lineRule="auto"/>
              <w:ind w:left="540" w:hanging="540"/>
              <w:jc w:val="left"/>
              <w:rPr>
                <w:b/>
                <w:sz w:val="24"/>
                <w:szCs w:val="24"/>
              </w:rPr>
            </w:pPr>
            <w:r w:rsidRPr="00F3026D">
              <w:rPr>
                <w:b/>
                <w:sz w:val="24"/>
                <w:szCs w:val="24"/>
              </w:rPr>
              <w:t>№</w:t>
            </w:r>
          </w:p>
          <w:p w:rsidR="00B73132" w:rsidRPr="00F3026D" w:rsidRDefault="00B73132" w:rsidP="00243998">
            <w:pPr>
              <w:spacing w:line="276" w:lineRule="auto"/>
              <w:ind w:left="540" w:hanging="540"/>
              <w:jc w:val="left"/>
              <w:rPr>
                <w:b/>
                <w:sz w:val="24"/>
                <w:szCs w:val="24"/>
              </w:rPr>
            </w:pPr>
            <w:r w:rsidRPr="00F3026D">
              <w:rPr>
                <w:b/>
                <w:sz w:val="24"/>
                <w:szCs w:val="24"/>
              </w:rPr>
              <w:t xml:space="preserve">п/п </w:t>
            </w:r>
            <w:proofErr w:type="spellStart"/>
            <w:r w:rsidRPr="00F3026D">
              <w:rPr>
                <w:b/>
                <w:sz w:val="24"/>
                <w:szCs w:val="24"/>
              </w:rPr>
              <w:t>п</w:t>
            </w:r>
            <w:proofErr w:type="spellEnd"/>
          </w:p>
        </w:tc>
        <w:tc>
          <w:tcPr>
            <w:tcW w:w="3969" w:type="dxa"/>
          </w:tcPr>
          <w:p w:rsidR="00B73132" w:rsidRPr="00F3026D" w:rsidRDefault="00B73132" w:rsidP="00243998">
            <w:pPr>
              <w:pStyle w:val="24"/>
              <w:spacing w:line="276" w:lineRule="auto"/>
              <w:ind w:left="539" w:hanging="539"/>
              <w:jc w:val="left"/>
              <w:rPr>
                <w:b/>
                <w:bCs/>
                <w:sz w:val="24"/>
              </w:rPr>
            </w:pPr>
            <w:r w:rsidRPr="00F3026D">
              <w:rPr>
                <w:b/>
                <w:bCs/>
                <w:sz w:val="24"/>
              </w:rPr>
              <w:t xml:space="preserve">Наименование </w:t>
            </w:r>
          </w:p>
        </w:tc>
        <w:tc>
          <w:tcPr>
            <w:tcW w:w="5811" w:type="dxa"/>
          </w:tcPr>
          <w:p w:rsidR="00B73132" w:rsidRPr="00F3026D" w:rsidRDefault="00B73132" w:rsidP="00243998">
            <w:pPr>
              <w:pStyle w:val="24"/>
              <w:spacing w:line="276" w:lineRule="auto"/>
              <w:ind w:left="539" w:right="153" w:hanging="539"/>
              <w:jc w:val="left"/>
              <w:rPr>
                <w:b/>
                <w:bCs/>
                <w:sz w:val="24"/>
              </w:rPr>
            </w:pPr>
            <w:r w:rsidRPr="00F3026D">
              <w:rPr>
                <w:b/>
                <w:bCs/>
                <w:sz w:val="24"/>
              </w:rPr>
              <w:t>Содержание</w:t>
            </w:r>
          </w:p>
        </w:tc>
      </w:tr>
      <w:tr w:rsidR="00B73132" w:rsidRPr="00F3026D" w:rsidTr="00243998">
        <w:trPr>
          <w:trHeight w:val="567"/>
        </w:trPr>
        <w:tc>
          <w:tcPr>
            <w:tcW w:w="498" w:type="dxa"/>
          </w:tcPr>
          <w:p w:rsidR="00B73132" w:rsidRPr="00F3026D" w:rsidRDefault="00B73132" w:rsidP="00243998">
            <w:pPr>
              <w:numPr>
                <w:ilvl w:val="0"/>
                <w:numId w:val="31"/>
              </w:numPr>
              <w:tabs>
                <w:tab w:val="num" w:pos="786"/>
              </w:tabs>
              <w:spacing w:line="276" w:lineRule="auto"/>
              <w:ind w:left="540" w:hanging="540"/>
              <w:jc w:val="left"/>
              <w:rPr>
                <w:sz w:val="24"/>
                <w:szCs w:val="24"/>
              </w:rPr>
            </w:pPr>
          </w:p>
        </w:tc>
        <w:tc>
          <w:tcPr>
            <w:tcW w:w="3969" w:type="dxa"/>
          </w:tcPr>
          <w:p w:rsidR="00B73132" w:rsidRPr="00F3026D" w:rsidRDefault="00B73132" w:rsidP="00243998">
            <w:pPr>
              <w:spacing w:line="276" w:lineRule="auto"/>
              <w:ind w:firstLine="0"/>
              <w:contextualSpacing/>
              <w:jc w:val="left"/>
              <w:rPr>
                <w:b/>
                <w:sz w:val="24"/>
                <w:szCs w:val="24"/>
              </w:rPr>
            </w:pPr>
            <w:r w:rsidRPr="00F3026D">
              <w:rPr>
                <w:b/>
                <w:bCs/>
                <w:sz w:val="24"/>
                <w:szCs w:val="24"/>
              </w:rPr>
              <w:t xml:space="preserve">Предмет Запроса предложений </w:t>
            </w:r>
          </w:p>
        </w:tc>
        <w:tc>
          <w:tcPr>
            <w:tcW w:w="5811" w:type="dxa"/>
          </w:tcPr>
          <w:p w:rsidR="00B73132" w:rsidRPr="000D6C22" w:rsidRDefault="00B15BBB" w:rsidP="00B43A44">
            <w:pPr>
              <w:autoSpaceDE w:val="0"/>
              <w:autoSpaceDN w:val="0"/>
              <w:adjustRightInd w:val="0"/>
              <w:spacing w:line="276" w:lineRule="auto"/>
              <w:ind w:right="-72" w:firstLine="0"/>
              <w:jc w:val="left"/>
              <w:rPr>
                <w:bCs/>
                <w:sz w:val="24"/>
                <w:szCs w:val="24"/>
              </w:rPr>
            </w:pPr>
            <w:r>
              <w:rPr>
                <w:bCs/>
                <w:sz w:val="24"/>
                <w:szCs w:val="24"/>
              </w:rPr>
              <w:t>Очки корригирующие</w:t>
            </w:r>
          </w:p>
        </w:tc>
      </w:tr>
      <w:tr w:rsidR="00B73132" w:rsidRPr="00F3026D" w:rsidTr="00243998">
        <w:trPr>
          <w:trHeight w:val="152"/>
        </w:trPr>
        <w:tc>
          <w:tcPr>
            <w:tcW w:w="498" w:type="dxa"/>
          </w:tcPr>
          <w:p w:rsidR="00B73132" w:rsidRPr="00F3026D" w:rsidRDefault="00B73132" w:rsidP="00243998">
            <w:pPr>
              <w:numPr>
                <w:ilvl w:val="0"/>
                <w:numId w:val="31"/>
              </w:numPr>
              <w:tabs>
                <w:tab w:val="num" w:pos="786"/>
              </w:tabs>
              <w:spacing w:line="276" w:lineRule="auto"/>
              <w:ind w:left="540" w:hanging="540"/>
              <w:jc w:val="left"/>
              <w:rPr>
                <w:sz w:val="24"/>
                <w:szCs w:val="24"/>
              </w:rPr>
            </w:pPr>
          </w:p>
        </w:tc>
        <w:tc>
          <w:tcPr>
            <w:tcW w:w="3969" w:type="dxa"/>
          </w:tcPr>
          <w:p w:rsidR="00B73132" w:rsidRPr="00F3026D" w:rsidRDefault="00B73132" w:rsidP="00243998">
            <w:pPr>
              <w:spacing w:line="276" w:lineRule="auto"/>
              <w:ind w:right="153" w:firstLine="0"/>
              <w:jc w:val="left"/>
              <w:rPr>
                <w:b/>
                <w:sz w:val="24"/>
                <w:szCs w:val="24"/>
                <w:lang w:eastAsia="en-US"/>
              </w:rPr>
            </w:pPr>
            <w:r w:rsidRPr="00F3026D">
              <w:rPr>
                <w:b/>
                <w:sz w:val="24"/>
                <w:szCs w:val="24"/>
                <w:lang w:eastAsia="en-US"/>
              </w:rPr>
              <w:t xml:space="preserve">Заказчик </w:t>
            </w:r>
          </w:p>
        </w:tc>
        <w:tc>
          <w:tcPr>
            <w:tcW w:w="5811" w:type="dxa"/>
          </w:tcPr>
          <w:p w:rsidR="00B73132" w:rsidRPr="00F3026D" w:rsidRDefault="00B73132" w:rsidP="00243998">
            <w:pPr>
              <w:autoSpaceDE w:val="0"/>
              <w:autoSpaceDN w:val="0"/>
              <w:adjustRightInd w:val="0"/>
              <w:spacing w:line="276" w:lineRule="auto"/>
              <w:ind w:firstLine="0"/>
              <w:jc w:val="left"/>
              <w:rPr>
                <w:sz w:val="24"/>
                <w:szCs w:val="24"/>
                <w:lang w:eastAsia="en-US"/>
              </w:rPr>
            </w:pPr>
            <w:r>
              <w:rPr>
                <w:sz w:val="24"/>
                <w:szCs w:val="24"/>
              </w:rPr>
              <w:t xml:space="preserve">Филиал «ШГРЭС» </w:t>
            </w:r>
            <w:r w:rsidR="00C610E0" w:rsidRPr="00C610E0">
              <w:rPr>
                <w:sz w:val="24"/>
                <w:szCs w:val="24"/>
              </w:rPr>
              <w:t>ПАО «</w:t>
            </w:r>
            <w:proofErr w:type="spellStart"/>
            <w:r w:rsidR="00C610E0" w:rsidRPr="00C610E0">
              <w:rPr>
                <w:sz w:val="24"/>
                <w:szCs w:val="24"/>
              </w:rPr>
              <w:t>Юнипро</w:t>
            </w:r>
            <w:proofErr w:type="spellEnd"/>
            <w:r w:rsidR="00C610E0" w:rsidRPr="00C610E0">
              <w:rPr>
                <w:sz w:val="24"/>
                <w:szCs w:val="24"/>
              </w:rPr>
              <w:t>»</w:t>
            </w:r>
            <w:r>
              <w:rPr>
                <w:sz w:val="24"/>
                <w:szCs w:val="24"/>
              </w:rPr>
              <w:t xml:space="preserve">, </w:t>
            </w:r>
            <w:r>
              <w:rPr>
                <w:color w:val="000000"/>
                <w:sz w:val="24"/>
                <w:szCs w:val="24"/>
              </w:rPr>
              <w:t xml:space="preserve">Московская область, г. Шатура, </w:t>
            </w:r>
            <w:proofErr w:type="spellStart"/>
            <w:r>
              <w:rPr>
                <w:color w:val="000000"/>
                <w:sz w:val="24"/>
                <w:szCs w:val="24"/>
              </w:rPr>
              <w:t>Черноозерский</w:t>
            </w:r>
            <w:proofErr w:type="spellEnd"/>
            <w:r>
              <w:rPr>
                <w:color w:val="000000"/>
                <w:sz w:val="24"/>
                <w:szCs w:val="24"/>
              </w:rPr>
              <w:t xml:space="preserve"> пр., д.5</w:t>
            </w:r>
            <w:r w:rsidRPr="00F3026D">
              <w:rPr>
                <w:sz w:val="24"/>
                <w:szCs w:val="24"/>
                <w:lang w:eastAsia="en-US"/>
              </w:rPr>
              <w:t xml:space="preserve"> </w:t>
            </w:r>
          </w:p>
        </w:tc>
      </w:tr>
      <w:tr w:rsidR="00EE7DC0" w:rsidRPr="00F3026D" w:rsidTr="00243998">
        <w:trPr>
          <w:trHeight w:val="152"/>
        </w:trPr>
        <w:tc>
          <w:tcPr>
            <w:tcW w:w="498" w:type="dxa"/>
          </w:tcPr>
          <w:p w:rsidR="00EE7DC0" w:rsidRPr="00F3026D" w:rsidRDefault="00EE7DC0" w:rsidP="00243998">
            <w:pPr>
              <w:numPr>
                <w:ilvl w:val="0"/>
                <w:numId w:val="31"/>
              </w:numPr>
              <w:tabs>
                <w:tab w:val="num" w:pos="786"/>
              </w:tabs>
              <w:spacing w:line="276" w:lineRule="auto"/>
              <w:ind w:left="540" w:hanging="540"/>
              <w:jc w:val="left"/>
              <w:rPr>
                <w:sz w:val="24"/>
                <w:szCs w:val="24"/>
              </w:rPr>
            </w:pPr>
          </w:p>
        </w:tc>
        <w:tc>
          <w:tcPr>
            <w:tcW w:w="3969" w:type="dxa"/>
          </w:tcPr>
          <w:p w:rsidR="00EE7DC0" w:rsidRPr="00F3026D" w:rsidRDefault="00EE7DC0" w:rsidP="00243998">
            <w:pPr>
              <w:spacing w:line="276" w:lineRule="auto"/>
              <w:ind w:right="153" w:firstLine="0"/>
              <w:jc w:val="left"/>
              <w:rPr>
                <w:b/>
                <w:bCs/>
                <w:sz w:val="24"/>
                <w:szCs w:val="24"/>
              </w:rPr>
            </w:pPr>
            <w:r w:rsidRPr="00F3026D">
              <w:rPr>
                <w:b/>
                <w:sz w:val="24"/>
                <w:szCs w:val="24"/>
                <w:lang w:eastAsia="en-US"/>
              </w:rPr>
              <w:t>Организатор</w:t>
            </w:r>
            <w:r w:rsidRPr="00F3026D">
              <w:rPr>
                <w:b/>
                <w:bCs/>
                <w:sz w:val="24"/>
                <w:szCs w:val="24"/>
              </w:rPr>
              <w:t xml:space="preserve"> </w:t>
            </w:r>
          </w:p>
          <w:p w:rsidR="00EE7DC0" w:rsidRPr="00F3026D" w:rsidRDefault="00EE7DC0" w:rsidP="00243998">
            <w:pPr>
              <w:spacing w:line="276" w:lineRule="auto"/>
              <w:ind w:right="153" w:firstLine="0"/>
              <w:jc w:val="left"/>
              <w:rPr>
                <w:b/>
                <w:sz w:val="24"/>
                <w:szCs w:val="24"/>
                <w:lang w:eastAsia="en-US"/>
              </w:rPr>
            </w:pPr>
          </w:p>
        </w:tc>
        <w:tc>
          <w:tcPr>
            <w:tcW w:w="5811" w:type="dxa"/>
          </w:tcPr>
          <w:p w:rsidR="00EE7DC0" w:rsidRPr="00807B36" w:rsidRDefault="00EE7DC0" w:rsidP="00243998">
            <w:pPr>
              <w:autoSpaceDE w:val="0"/>
              <w:autoSpaceDN w:val="0"/>
              <w:adjustRightInd w:val="0"/>
              <w:spacing w:line="276" w:lineRule="auto"/>
              <w:ind w:firstLine="0"/>
              <w:jc w:val="left"/>
              <w:rPr>
                <w:b/>
                <w:sz w:val="24"/>
                <w:szCs w:val="24"/>
                <w:lang w:eastAsia="en-US"/>
              </w:rPr>
            </w:pPr>
            <w:r w:rsidRPr="00807B36">
              <w:rPr>
                <w:b/>
                <w:sz w:val="24"/>
                <w:szCs w:val="24"/>
                <w:lang w:eastAsia="en-US"/>
              </w:rPr>
              <w:t xml:space="preserve">Подразделение закупок </w:t>
            </w:r>
          </w:p>
          <w:p w:rsidR="00EE7DC0" w:rsidRPr="008261F5" w:rsidRDefault="00EE7DC0" w:rsidP="00243998">
            <w:pPr>
              <w:autoSpaceDE w:val="0"/>
              <w:autoSpaceDN w:val="0"/>
              <w:adjustRightInd w:val="0"/>
              <w:spacing w:line="276" w:lineRule="auto"/>
              <w:ind w:firstLine="0"/>
              <w:jc w:val="left"/>
              <w:rPr>
                <w:i/>
                <w:sz w:val="24"/>
                <w:szCs w:val="24"/>
                <w:lang w:eastAsia="en-US"/>
              </w:rPr>
            </w:pPr>
            <w:r>
              <w:rPr>
                <w:color w:val="000000"/>
                <w:sz w:val="24"/>
                <w:szCs w:val="24"/>
              </w:rPr>
              <w:t>Филиал «Шатурская ГРЭС» ПАО «</w:t>
            </w:r>
            <w:proofErr w:type="spellStart"/>
            <w:r>
              <w:rPr>
                <w:color w:val="000000"/>
                <w:sz w:val="24"/>
                <w:szCs w:val="24"/>
              </w:rPr>
              <w:t>Юнипро</w:t>
            </w:r>
            <w:proofErr w:type="spellEnd"/>
            <w:r>
              <w:rPr>
                <w:color w:val="000000"/>
                <w:sz w:val="24"/>
                <w:szCs w:val="24"/>
              </w:rPr>
              <w:t xml:space="preserve">» </w:t>
            </w:r>
            <w:r w:rsidRPr="008261F5">
              <w:rPr>
                <w:sz w:val="24"/>
                <w:szCs w:val="24"/>
                <w:lang w:eastAsia="en-US"/>
              </w:rPr>
              <w:t>Сотрудник подразделения закупок:</w:t>
            </w:r>
            <w:r>
              <w:rPr>
                <w:sz w:val="24"/>
                <w:szCs w:val="24"/>
                <w:lang w:eastAsia="en-US"/>
              </w:rPr>
              <w:t xml:space="preserve"> </w:t>
            </w:r>
            <w:r w:rsidR="00E6716C">
              <w:rPr>
                <w:sz w:val="24"/>
                <w:szCs w:val="24"/>
                <w:lang w:eastAsia="en-US"/>
              </w:rPr>
              <w:t>Базунова Е.П.</w:t>
            </w:r>
            <w:r w:rsidRPr="008261F5">
              <w:rPr>
                <w:i/>
                <w:sz w:val="24"/>
                <w:szCs w:val="24"/>
                <w:lang w:eastAsia="en-US"/>
              </w:rPr>
              <w:t xml:space="preserve"> </w:t>
            </w:r>
          </w:p>
          <w:p w:rsidR="00EE7DC0" w:rsidRPr="00144856" w:rsidRDefault="00EE7DC0" w:rsidP="00243998">
            <w:pPr>
              <w:shd w:val="clear" w:color="auto" w:fill="FFFFFF"/>
              <w:spacing w:line="240" w:lineRule="auto"/>
              <w:ind w:firstLine="0"/>
              <w:rPr>
                <w:rStyle w:val="af2"/>
              </w:rPr>
            </w:pPr>
            <w:r>
              <w:rPr>
                <w:sz w:val="24"/>
                <w:szCs w:val="24"/>
                <w:lang w:eastAsia="en-US"/>
              </w:rPr>
              <w:t>адрес электронной </w:t>
            </w:r>
            <w:r w:rsidRPr="00F3026D">
              <w:rPr>
                <w:sz w:val="24"/>
                <w:szCs w:val="24"/>
                <w:lang w:eastAsia="en-US"/>
              </w:rPr>
              <w:t>почты:</w:t>
            </w:r>
            <w:r>
              <w:rPr>
                <w:sz w:val="24"/>
                <w:szCs w:val="24"/>
                <w:lang w:eastAsia="en-US"/>
              </w:rPr>
              <w:t xml:space="preserve"> </w:t>
            </w:r>
            <w:hyperlink r:id="rId10" w:history="1">
              <w:r w:rsidR="00E6716C" w:rsidRPr="00AF49C3">
                <w:rPr>
                  <w:rStyle w:val="af2"/>
                  <w:sz w:val="24"/>
                  <w:szCs w:val="24"/>
                  <w:lang w:val="en-US" w:eastAsia="en-US"/>
                </w:rPr>
                <w:t>Bazunova</w:t>
              </w:r>
              <w:r w:rsidR="00E6716C" w:rsidRPr="00E6716C">
                <w:rPr>
                  <w:rStyle w:val="af2"/>
                  <w:sz w:val="24"/>
                  <w:szCs w:val="24"/>
                  <w:lang w:eastAsia="en-US"/>
                </w:rPr>
                <w:t>_</w:t>
              </w:r>
              <w:r w:rsidR="00E6716C" w:rsidRPr="00AF49C3">
                <w:rPr>
                  <w:rStyle w:val="af2"/>
                  <w:sz w:val="24"/>
                  <w:szCs w:val="24"/>
                  <w:lang w:val="en-US" w:eastAsia="en-US"/>
                </w:rPr>
                <w:t>EP</w:t>
              </w:r>
              <w:r w:rsidR="00E6716C" w:rsidRPr="00AF49C3">
                <w:rPr>
                  <w:rStyle w:val="af2"/>
                  <w:sz w:val="24"/>
                  <w:szCs w:val="24"/>
                  <w:lang w:eastAsia="en-US"/>
                </w:rPr>
                <w:t>@</w:t>
              </w:r>
              <w:r w:rsidR="00E6716C" w:rsidRPr="00AF49C3">
                <w:rPr>
                  <w:rStyle w:val="af2"/>
                  <w:sz w:val="24"/>
                  <w:szCs w:val="24"/>
                  <w:lang w:val="en-US" w:eastAsia="en-US"/>
                </w:rPr>
                <w:t>unipro</w:t>
              </w:r>
              <w:r w:rsidR="00E6716C" w:rsidRPr="00AF49C3">
                <w:rPr>
                  <w:rStyle w:val="af2"/>
                  <w:sz w:val="24"/>
                  <w:szCs w:val="24"/>
                  <w:lang w:eastAsia="en-US"/>
                </w:rPr>
                <w:t>.</w:t>
              </w:r>
              <w:r w:rsidR="00E6716C" w:rsidRPr="00AF49C3">
                <w:rPr>
                  <w:rStyle w:val="af2"/>
                  <w:sz w:val="24"/>
                  <w:szCs w:val="24"/>
                  <w:lang w:val="en-US" w:eastAsia="en-US"/>
                </w:rPr>
                <w:t>energy</w:t>
              </w:r>
            </w:hyperlink>
            <w:r w:rsidR="00144856" w:rsidRPr="00144856">
              <w:rPr>
                <w:sz w:val="24"/>
                <w:szCs w:val="24"/>
                <w:lang w:eastAsia="en-US"/>
              </w:rPr>
              <w:t xml:space="preserve"> </w:t>
            </w:r>
          </w:p>
          <w:p w:rsidR="00EE7DC0" w:rsidRPr="00E6716C" w:rsidRDefault="00EE7DC0" w:rsidP="00E6716C">
            <w:pPr>
              <w:shd w:val="clear" w:color="auto" w:fill="FFFFFF"/>
              <w:spacing w:line="240" w:lineRule="auto"/>
              <w:ind w:firstLine="0"/>
              <w:rPr>
                <w:sz w:val="24"/>
                <w:szCs w:val="24"/>
                <w:lang w:eastAsia="en-US"/>
              </w:rPr>
            </w:pPr>
            <w:r w:rsidRPr="00F3026D">
              <w:rPr>
                <w:sz w:val="24"/>
                <w:szCs w:val="24"/>
                <w:lang w:eastAsia="en-US"/>
              </w:rPr>
              <w:t xml:space="preserve">номер контактного телефона: </w:t>
            </w:r>
            <w:r>
              <w:rPr>
                <w:sz w:val="24"/>
                <w:szCs w:val="24"/>
                <w:lang w:eastAsia="en-US"/>
              </w:rPr>
              <w:t>(49645)7-</w:t>
            </w:r>
            <w:r>
              <w:rPr>
                <w:sz w:val="24"/>
                <w:szCs w:val="24"/>
                <w:lang w:val="en-US" w:eastAsia="en-US"/>
              </w:rPr>
              <w:t>1</w:t>
            </w:r>
            <w:r w:rsidR="00E6716C">
              <w:rPr>
                <w:sz w:val="24"/>
                <w:szCs w:val="24"/>
                <w:lang w:eastAsia="en-US"/>
              </w:rPr>
              <w:t>5</w:t>
            </w:r>
            <w:r w:rsidR="00E6716C">
              <w:rPr>
                <w:sz w:val="24"/>
                <w:szCs w:val="24"/>
                <w:lang w:val="en-US" w:eastAsia="en-US"/>
              </w:rPr>
              <w:t>-</w:t>
            </w:r>
            <w:r w:rsidR="00E6716C">
              <w:rPr>
                <w:sz w:val="24"/>
                <w:szCs w:val="24"/>
                <w:lang w:eastAsia="en-US"/>
              </w:rPr>
              <w:t>20</w:t>
            </w:r>
          </w:p>
        </w:tc>
      </w:tr>
      <w:tr w:rsidR="00B73132" w:rsidRPr="00F3026D" w:rsidTr="00243998">
        <w:trPr>
          <w:trHeight w:val="1773"/>
        </w:trPr>
        <w:tc>
          <w:tcPr>
            <w:tcW w:w="498" w:type="dxa"/>
          </w:tcPr>
          <w:p w:rsidR="00B73132" w:rsidRPr="00F3026D" w:rsidRDefault="00B73132" w:rsidP="00243998">
            <w:pPr>
              <w:numPr>
                <w:ilvl w:val="0"/>
                <w:numId w:val="31"/>
              </w:numPr>
              <w:tabs>
                <w:tab w:val="num" w:pos="786"/>
              </w:tabs>
              <w:spacing w:line="276" w:lineRule="auto"/>
              <w:ind w:left="540" w:hanging="540"/>
              <w:jc w:val="left"/>
              <w:rPr>
                <w:sz w:val="24"/>
                <w:szCs w:val="24"/>
              </w:rPr>
            </w:pPr>
          </w:p>
        </w:tc>
        <w:tc>
          <w:tcPr>
            <w:tcW w:w="3969" w:type="dxa"/>
          </w:tcPr>
          <w:p w:rsidR="00B73132" w:rsidRPr="00F3026D" w:rsidRDefault="00B73132" w:rsidP="00243998">
            <w:pPr>
              <w:spacing w:line="276" w:lineRule="auto"/>
              <w:ind w:right="153" w:firstLine="0"/>
              <w:jc w:val="left"/>
              <w:rPr>
                <w:b/>
                <w:sz w:val="24"/>
                <w:szCs w:val="24"/>
                <w:lang w:eastAsia="en-US"/>
              </w:rPr>
            </w:pPr>
            <w:r w:rsidRPr="00F3026D">
              <w:rPr>
                <w:b/>
                <w:sz w:val="24"/>
                <w:szCs w:val="24"/>
              </w:rPr>
              <w:t>Информационное обеспечение проведения Запроса предложений</w:t>
            </w:r>
          </w:p>
        </w:tc>
        <w:tc>
          <w:tcPr>
            <w:tcW w:w="5811" w:type="dxa"/>
          </w:tcPr>
          <w:p w:rsidR="00B73132" w:rsidRPr="008261F5" w:rsidRDefault="00B73132" w:rsidP="00243998">
            <w:pPr>
              <w:tabs>
                <w:tab w:val="left" w:pos="386"/>
              </w:tabs>
              <w:spacing w:line="276" w:lineRule="auto"/>
              <w:ind w:firstLine="0"/>
              <w:jc w:val="left"/>
              <w:rPr>
                <w:i/>
                <w:sz w:val="24"/>
                <w:szCs w:val="24"/>
                <w:lang w:eastAsia="en-US"/>
              </w:rPr>
            </w:pPr>
            <w:r w:rsidRPr="008261F5">
              <w:rPr>
                <w:spacing w:val="-6"/>
                <w:sz w:val="24"/>
                <w:szCs w:val="24"/>
              </w:rPr>
              <w:t xml:space="preserve">Официальный интернет-сайт </w:t>
            </w:r>
            <w:r w:rsidR="00C610E0" w:rsidRPr="00C610E0">
              <w:rPr>
                <w:sz w:val="24"/>
                <w:szCs w:val="24"/>
              </w:rPr>
              <w:t>ПАО «</w:t>
            </w:r>
            <w:proofErr w:type="spellStart"/>
            <w:r w:rsidR="00C610E0" w:rsidRPr="00C610E0">
              <w:rPr>
                <w:sz w:val="24"/>
                <w:szCs w:val="24"/>
              </w:rPr>
              <w:t>Юнипро</w:t>
            </w:r>
            <w:proofErr w:type="spellEnd"/>
            <w:r w:rsidR="00C610E0" w:rsidRPr="00C610E0">
              <w:rPr>
                <w:sz w:val="24"/>
                <w:szCs w:val="24"/>
              </w:rPr>
              <w:t>»</w:t>
            </w:r>
            <w:r w:rsidRPr="008261F5">
              <w:rPr>
                <w:bCs/>
                <w:sz w:val="24"/>
                <w:szCs w:val="24"/>
              </w:rPr>
              <w:t>, Раздел «Закупки»:</w:t>
            </w:r>
            <w:r w:rsidR="00C610E0">
              <w:rPr>
                <w:spacing w:val="-6"/>
                <w:sz w:val="24"/>
                <w:szCs w:val="24"/>
              </w:rPr>
              <w:t xml:space="preserve"> </w:t>
            </w:r>
            <w:r w:rsidRPr="00F3026D">
              <w:rPr>
                <w:spacing w:val="-6"/>
                <w:sz w:val="24"/>
                <w:szCs w:val="24"/>
              </w:rPr>
              <w:t>(</w:t>
            </w:r>
            <w:hyperlink r:id="rId11" w:history="1">
              <w:proofErr w:type="gramStart"/>
              <w:r w:rsidR="00C610E0" w:rsidRPr="00867916">
                <w:rPr>
                  <w:rStyle w:val="af2"/>
                  <w:spacing w:val="-6"/>
                  <w:sz w:val="24"/>
                  <w:szCs w:val="24"/>
                </w:rPr>
                <w:t>http://www.unipro.energy/purchase/announcement/</w:t>
              </w:r>
            </w:hyperlink>
            <w:r w:rsidR="00C610E0" w:rsidRPr="00C610E0">
              <w:rPr>
                <w:spacing w:val="-6"/>
                <w:sz w:val="24"/>
                <w:szCs w:val="24"/>
              </w:rPr>
              <w:t xml:space="preserve"> </w:t>
            </w:r>
            <w:r w:rsidRPr="008261F5">
              <w:rPr>
                <w:i/>
                <w:sz w:val="24"/>
                <w:szCs w:val="24"/>
                <w:lang w:eastAsia="en-US"/>
              </w:rPr>
              <w:t>)</w:t>
            </w:r>
            <w:proofErr w:type="gramEnd"/>
          </w:p>
          <w:p w:rsidR="00B73132" w:rsidRDefault="00B73132" w:rsidP="00F60939">
            <w:pPr>
              <w:tabs>
                <w:tab w:val="left" w:pos="386"/>
              </w:tabs>
              <w:spacing w:line="276" w:lineRule="auto"/>
              <w:ind w:firstLine="0"/>
              <w:jc w:val="left"/>
              <w:rPr>
                <w:b/>
                <w:sz w:val="24"/>
                <w:szCs w:val="24"/>
                <w:lang w:eastAsia="en-US"/>
              </w:rPr>
            </w:pPr>
            <w:r w:rsidRPr="00F3026D">
              <w:rPr>
                <w:sz w:val="24"/>
                <w:szCs w:val="24"/>
                <w:lang w:eastAsia="en-US"/>
              </w:rPr>
              <w:t>Дата публикации Уведомления:</w:t>
            </w:r>
            <w:r>
              <w:rPr>
                <w:sz w:val="24"/>
                <w:szCs w:val="24"/>
                <w:lang w:eastAsia="en-US"/>
              </w:rPr>
              <w:t xml:space="preserve"> </w:t>
            </w:r>
            <w:r w:rsidR="00E6716C" w:rsidRPr="00E6716C">
              <w:rPr>
                <w:b/>
                <w:sz w:val="24"/>
                <w:szCs w:val="24"/>
                <w:lang w:eastAsia="en-US"/>
              </w:rPr>
              <w:t>0</w:t>
            </w:r>
            <w:r w:rsidR="00B15BBB">
              <w:rPr>
                <w:b/>
                <w:sz w:val="24"/>
                <w:szCs w:val="24"/>
                <w:lang w:eastAsia="en-US"/>
              </w:rPr>
              <w:t>4</w:t>
            </w:r>
            <w:r w:rsidR="00144856" w:rsidRPr="00E6716C">
              <w:rPr>
                <w:b/>
                <w:sz w:val="24"/>
                <w:szCs w:val="24"/>
                <w:lang w:eastAsia="en-US"/>
              </w:rPr>
              <w:t>.</w:t>
            </w:r>
            <w:r w:rsidR="00E6716C" w:rsidRPr="00E6716C">
              <w:rPr>
                <w:b/>
                <w:sz w:val="24"/>
                <w:szCs w:val="24"/>
                <w:lang w:eastAsia="en-US"/>
              </w:rPr>
              <w:t>10</w:t>
            </w:r>
            <w:r w:rsidRPr="00E6716C">
              <w:rPr>
                <w:b/>
                <w:sz w:val="24"/>
                <w:szCs w:val="24"/>
                <w:lang w:eastAsia="en-US"/>
              </w:rPr>
              <w:t>.201</w:t>
            </w:r>
            <w:r w:rsidR="007C7D4B" w:rsidRPr="00E6716C">
              <w:rPr>
                <w:b/>
                <w:sz w:val="24"/>
                <w:szCs w:val="24"/>
                <w:lang w:eastAsia="en-US"/>
              </w:rPr>
              <w:t>9</w:t>
            </w:r>
            <w:r w:rsidRPr="00E6716C">
              <w:rPr>
                <w:b/>
                <w:sz w:val="24"/>
                <w:szCs w:val="24"/>
                <w:lang w:eastAsia="en-US"/>
              </w:rPr>
              <w:t>г.</w:t>
            </w:r>
          </w:p>
          <w:p w:rsidR="00F60939" w:rsidRPr="00F3026D" w:rsidRDefault="00B15BBB" w:rsidP="00F60939">
            <w:pPr>
              <w:tabs>
                <w:tab w:val="left" w:pos="386"/>
              </w:tabs>
              <w:spacing w:line="276" w:lineRule="auto"/>
              <w:ind w:firstLine="0"/>
              <w:jc w:val="left"/>
              <w:rPr>
                <w:sz w:val="24"/>
                <w:szCs w:val="24"/>
                <w:lang w:eastAsia="en-US"/>
              </w:rPr>
            </w:pPr>
            <w:hyperlink r:id="rId12" w:history="1">
              <w:r w:rsidR="00E6716C" w:rsidRPr="00AF49C3">
                <w:rPr>
                  <w:rStyle w:val="af2"/>
                  <w:sz w:val="24"/>
                  <w:szCs w:val="24"/>
                  <w:lang w:val="en-US" w:eastAsia="en-US"/>
                </w:rPr>
                <w:t>Bazunova</w:t>
              </w:r>
              <w:r w:rsidR="00E6716C" w:rsidRPr="00E6716C">
                <w:rPr>
                  <w:rStyle w:val="af2"/>
                  <w:sz w:val="24"/>
                  <w:szCs w:val="24"/>
                  <w:lang w:eastAsia="en-US"/>
                </w:rPr>
                <w:t>_</w:t>
              </w:r>
              <w:r w:rsidR="00E6716C" w:rsidRPr="00AF49C3">
                <w:rPr>
                  <w:rStyle w:val="af2"/>
                  <w:sz w:val="24"/>
                  <w:szCs w:val="24"/>
                  <w:lang w:val="en-US" w:eastAsia="en-US"/>
                </w:rPr>
                <w:t>EP</w:t>
              </w:r>
              <w:r w:rsidR="00E6716C" w:rsidRPr="00AF49C3">
                <w:rPr>
                  <w:rStyle w:val="af2"/>
                  <w:sz w:val="24"/>
                  <w:szCs w:val="24"/>
                  <w:lang w:eastAsia="en-US"/>
                </w:rPr>
                <w:t>@</w:t>
              </w:r>
              <w:r w:rsidR="00E6716C" w:rsidRPr="00AF49C3">
                <w:rPr>
                  <w:rStyle w:val="af2"/>
                  <w:sz w:val="24"/>
                  <w:szCs w:val="24"/>
                  <w:lang w:val="en-US" w:eastAsia="en-US"/>
                </w:rPr>
                <w:t>unipro</w:t>
              </w:r>
              <w:r w:rsidR="00E6716C" w:rsidRPr="00AF49C3">
                <w:rPr>
                  <w:rStyle w:val="af2"/>
                  <w:sz w:val="24"/>
                  <w:szCs w:val="24"/>
                  <w:lang w:eastAsia="en-US"/>
                </w:rPr>
                <w:t>.</w:t>
              </w:r>
              <w:r w:rsidR="00E6716C" w:rsidRPr="00AF49C3">
                <w:rPr>
                  <w:rStyle w:val="af2"/>
                  <w:sz w:val="24"/>
                  <w:szCs w:val="24"/>
                  <w:lang w:val="en-US" w:eastAsia="en-US"/>
                </w:rPr>
                <w:t>energy</w:t>
              </w:r>
            </w:hyperlink>
          </w:p>
        </w:tc>
      </w:tr>
      <w:tr w:rsidR="00CA4DFA" w:rsidRPr="00F3026D" w:rsidTr="00243998">
        <w:trPr>
          <w:trHeight w:val="152"/>
        </w:trPr>
        <w:tc>
          <w:tcPr>
            <w:tcW w:w="498" w:type="dxa"/>
          </w:tcPr>
          <w:p w:rsidR="00CA4DFA" w:rsidRPr="00F3026D" w:rsidRDefault="00CA4DFA" w:rsidP="00243998">
            <w:pPr>
              <w:numPr>
                <w:ilvl w:val="0"/>
                <w:numId w:val="31"/>
              </w:numPr>
              <w:tabs>
                <w:tab w:val="num" w:pos="786"/>
              </w:tabs>
              <w:spacing w:line="276" w:lineRule="auto"/>
              <w:ind w:left="540" w:hanging="540"/>
              <w:jc w:val="left"/>
              <w:rPr>
                <w:sz w:val="24"/>
                <w:szCs w:val="24"/>
              </w:rPr>
            </w:pPr>
          </w:p>
        </w:tc>
        <w:tc>
          <w:tcPr>
            <w:tcW w:w="3969" w:type="dxa"/>
          </w:tcPr>
          <w:p w:rsidR="00CA4DFA" w:rsidRPr="00F3026D" w:rsidRDefault="00CA4DFA" w:rsidP="00243998">
            <w:pPr>
              <w:spacing w:line="276" w:lineRule="auto"/>
              <w:ind w:right="153" w:firstLine="0"/>
              <w:jc w:val="left"/>
              <w:rPr>
                <w:b/>
                <w:sz w:val="24"/>
                <w:szCs w:val="24"/>
                <w:lang w:eastAsia="en-US"/>
              </w:rPr>
            </w:pPr>
            <w:r w:rsidRPr="00F3026D">
              <w:rPr>
                <w:b/>
                <w:sz w:val="24"/>
                <w:szCs w:val="24"/>
                <w:lang w:eastAsia="en-US"/>
              </w:rPr>
              <w:t>Требования к подаче Предложения</w:t>
            </w:r>
          </w:p>
        </w:tc>
        <w:tc>
          <w:tcPr>
            <w:tcW w:w="5811" w:type="dxa"/>
          </w:tcPr>
          <w:p w:rsidR="00CA4DFA" w:rsidRPr="000F748C" w:rsidRDefault="00CA4DFA" w:rsidP="00243998">
            <w:pPr>
              <w:spacing w:line="276" w:lineRule="auto"/>
              <w:ind w:right="153" w:firstLine="0"/>
              <w:jc w:val="left"/>
              <w:rPr>
                <w:b/>
                <w:sz w:val="24"/>
                <w:szCs w:val="24"/>
                <w:lang w:eastAsia="en-US"/>
              </w:rPr>
            </w:pPr>
            <w:r w:rsidRPr="00F3026D">
              <w:rPr>
                <w:b/>
                <w:sz w:val="24"/>
                <w:szCs w:val="24"/>
                <w:lang w:eastAsia="en-US"/>
              </w:rPr>
              <w:t>Да</w:t>
            </w:r>
            <w:r>
              <w:rPr>
                <w:b/>
                <w:sz w:val="24"/>
                <w:szCs w:val="24"/>
                <w:lang w:eastAsia="en-US"/>
              </w:rPr>
              <w:t xml:space="preserve">та окончания приема </w:t>
            </w:r>
            <w:proofErr w:type="gramStart"/>
            <w:r>
              <w:rPr>
                <w:b/>
                <w:sz w:val="24"/>
                <w:szCs w:val="24"/>
                <w:lang w:eastAsia="en-US"/>
              </w:rPr>
              <w:t>Предложения</w:t>
            </w:r>
            <w:r w:rsidRPr="00F3026D">
              <w:rPr>
                <w:b/>
                <w:sz w:val="24"/>
                <w:szCs w:val="24"/>
                <w:lang w:eastAsia="en-US"/>
              </w:rPr>
              <w:t>:</w:t>
            </w:r>
            <w:r w:rsidRPr="00F3026D">
              <w:rPr>
                <w:sz w:val="24"/>
                <w:szCs w:val="24"/>
                <w:lang w:eastAsia="en-US"/>
              </w:rPr>
              <w:t xml:space="preserve">   </w:t>
            </w:r>
            <w:proofErr w:type="gramEnd"/>
            <w:r w:rsidRPr="00F3026D">
              <w:rPr>
                <w:sz w:val="24"/>
                <w:szCs w:val="24"/>
                <w:lang w:eastAsia="en-US"/>
              </w:rPr>
              <w:t xml:space="preserve">                                     </w:t>
            </w:r>
            <w:r w:rsidRPr="000F748C">
              <w:rPr>
                <w:sz w:val="24"/>
                <w:szCs w:val="24"/>
                <w:lang w:eastAsia="en-US"/>
              </w:rPr>
              <w:t>до</w:t>
            </w:r>
            <w:r w:rsidRPr="00F3026D">
              <w:rPr>
                <w:sz w:val="24"/>
                <w:szCs w:val="24"/>
                <w:lang w:eastAsia="en-US"/>
              </w:rPr>
              <w:t xml:space="preserve"> </w:t>
            </w:r>
            <w:r w:rsidRPr="000F748C">
              <w:rPr>
                <w:b/>
                <w:sz w:val="24"/>
                <w:szCs w:val="24"/>
                <w:lang w:eastAsia="en-US"/>
              </w:rPr>
              <w:t>1</w:t>
            </w:r>
            <w:r w:rsidR="00F60939" w:rsidRPr="00F60939">
              <w:rPr>
                <w:b/>
                <w:sz w:val="24"/>
                <w:szCs w:val="24"/>
                <w:lang w:eastAsia="en-US"/>
              </w:rPr>
              <w:t>5</w:t>
            </w:r>
            <w:r w:rsidRPr="000F748C">
              <w:rPr>
                <w:b/>
                <w:sz w:val="24"/>
                <w:szCs w:val="24"/>
                <w:lang w:eastAsia="en-US"/>
              </w:rPr>
              <w:t xml:space="preserve">:00 </w:t>
            </w:r>
            <w:r w:rsidRPr="000F748C">
              <w:rPr>
                <w:sz w:val="24"/>
                <w:szCs w:val="24"/>
                <w:lang w:eastAsia="en-US"/>
              </w:rPr>
              <w:t>(МСК)</w:t>
            </w:r>
            <w:r w:rsidRPr="000F748C">
              <w:rPr>
                <w:b/>
                <w:sz w:val="24"/>
                <w:szCs w:val="24"/>
                <w:lang w:eastAsia="en-US"/>
              </w:rPr>
              <w:t xml:space="preserve"> </w:t>
            </w:r>
            <w:r w:rsidR="00144856">
              <w:rPr>
                <w:b/>
                <w:sz w:val="24"/>
                <w:szCs w:val="24"/>
                <w:lang w:eastAsia="en-US"/>
              </w:rPr>
              <w:t>1</w:t>
            </w:r>
            <w:r w:rsidR="00B15BBB">
              <w:rPr>
                <w:b/>
                <w:sz w:val="24"/>
                <w:szCs w:val="24"/>
                <w:lang w:eastAsia="en-US"/>
              </w:rPr>
              <w:t>5</w:t>
            </w:r>
            <w:r w:rsidRPr="000F748C">
              <w:rPr>
                <w:b/>
                <w:sz w:val="24"/>
                <w:szCs w:val="24"/>
                <w:lang w:eastAsia="en-US"/>
              </w:rPr>
              <w:t>.</w:t>
            </w:r>
            <w:r w:rsidR="00E6716C">
              <w:rPr>
                <w:b/>
                <w:sz w:val="24"/>
                <w:szCs w:val="24"/>
                <w:lang w:eastAsia="en-US"/>
              </w:rPr>
              <w:t>10</w:t>
            </w:r>
            <w:r w:rsidRPr="000F748C">
              <w:rPr>
                <w:b/>
                <w:sz w:val="24"/>
                <w:szCs w:val="24"/>
                <w:lang w:eastAsia="en-US"/>
              </w:rPr>
              <w:t>.20</w:t>
            </w:r>
            <w:r>
              <w:rPr>
                <w:b/>
                <w:sz w:val="24"/>
                <w:szCs w:val="24"/>
                <w:lang w:eastAsia="en-US"/>
              </w:rPr>
              <w:t>1</w:t>
            </w:r>
            <w:r w:rsidR="009B3C3A">
              <w:rPr>
                <w:b/>
                <w:sz w:val="24"/>
                <w:szCs w:val="24"/>
                <w:lang w:eastAsia="en-US"/>
              </w:rPr>
              <w:t>9</w:t>
            </w:r>
            <w:r w:rsidRPr="000F748C">
              <w:rPr>
                <w:b/>
                <w:sz w:val="24"/>
                <w:szCs w:val="24"/>
                <w:lang w:eastAsia="en-US"/>
              </w:rPr>
              <w:t>г.</w:t>
            </w:r>
          </w:p>
          <w:p w:rsidR="00CA4DFA" w:rsidRPr="00F3026D" w:rsidRDefault="00CA4DFA" w:rsidP="00243998">
            <w:pPr>
              <w:spacing w:line="276" w:lineRule="auto"/>
              <w:ind w:right="153" w:firstLine="0"/>
              <w:rPr>
                <w:sz w:val="24"/>
                <w:szCs w:val="24"/>
                <w:lang w:eastAsia="en-US"/>
              </w:rPr>
            </w:pPr>
            <w:r w:rsidRPr="00F3026D">
              <w:rPr>
                <w:sz w:val="24"/>
                <w:szCs w:val="24"/>
              </w:rPr>
              <w:t>*</w:t>
            </w:r>
            <w:r w:rsidRPr="00F3026D">
              <w:rPr>
                <w:i/>
                <w:sz w:val="24"/>
                <w:szCs w:val="24"/>
              </w:rPr>
              <w:t>Организатор имеет право продлить срок окончания приема Предложений.</w:t>
            </w:r>
          </w:p>
          <w:p w:rsidR="00CA4DFA" w:rsidRDefault="00CA4DFA" w:rsidP="00243998">
            <w:pPr>
              <w:tabs>
                <w:tab w:val="left" w:pos="142"/>
                <w:tab w:val="left" w:pos="284"/>
                <w:tab w:val="left" w:pos="426"/>
                <w:tab w:val="left" w:pos="567"/>
              </w:tabs>
              <w:spacing w:line="276" w:lineRule="auto"/>
              <w:ind w:firstLine="0"/>
              <w:contextualSpacing/>
              <w:jc w:val="left"/>
              <w:rPr>
                <w:sz w:val="24"/>
                <w:szCs w:val="24"/>
                <w:lang w:eastAsia="en-US"/>
              </w:rPr>
            </w:pPr>
            <w:r w:rsidRPr="00F3026D">
              <w:rPr>
                <w:b/>
                <w:sz w:val="24"/>
                <w:szCs w:val="24"/>
                <w:lang w:eastAsia="en-US"/>
              </w:rPr>
              <w:t>Форма подачи Предложения:</w:t>
            </w:r>
            <w:r w:rsidRPr="00F3026D">
              <w:rPr>
                <w:sz w:val="24"/>
                <w:szCs w:val="24"/>
                <w:lang w:eastAsia="en-US"/>
              </w:rPr>
              <w:t xml:space="preserve"> </w:t>
            </w:r>
            <w:r>
              <w:rPr>
                <w:sz w:val="24"/>
                <w:szCs w:val="24"/>
                <w:lang w:eastAsia="en-US"/>
              </w:rPr>
              <w:t>электронная</w:t>
            </w:r>
          </w:p>
          <w:p w:rsidR="00CA4DFA" w:rsidRDefault="00CA4DFA" w:rsidP="00243998">
            <w:pPr>
              <w:tabs>
                <w:tab w:val="left" w:pos="142"/>
                <w:tab w:val="left" w:pos="284"/>
                <w:tab w:val="left" w:pos="426"/>
                <w:tab w:val="left" w:pos="567"/>
              </w:tabs>
              <w:spacing w:line="276" w:lineRule="auto"/>
              <w:ind w:firstLine="0"/>
              <w:contextualSpacing/>
              <w:jc w:val="left"/>
              <w:rPr>
                <w:b/>
                <w:sz w:val="24"/>
                <w:szCs w:val="24"/>
              </w:rPr>
            </w:pPr>
            <w:r w:rsidRPr="00F3026D">
              <w:rPr>
                <w:b/>
                <w:sz w:val="24"/>
                <w:szCs w:val="24"/>
                <w:lang w:eastAsia="en-US"/>
              </w:rPr>
              <w:t>Место</w:t>
            </w:r>
            <w:r>
              <w:rPr>
                <w:b/>
                <w:sz w:val="24"/>
                <w:szCs w:val="24"/>
                <w:lang w:eastAsia="en-US"/>
              </w:rPr>
              <w:t>/адрес</w:t>
            </w:r>
            <w:r w:rsidRPr="00F3026D">
              <w:rPr>
                <w:b/>
                <w:sz w:val="24"/>
                <w:szCs w:val="24"/>
                <w:lang w:eastAsia="en-US"/>
              </w:rPr>
              <w:t xml:space="preserve"> приема предложений:</w:t>
            </w:r>
            <w:r w:rsidRPr="00F3026D">
              <w:rPr>
                <w:b/>
                <w:sz w:val="24"/>
                <w:szCs w:val="24"/>
              </w:rPr>
              <w:t xml:space="preserve"> </w:t>
            </w:r>
          </w:p>
          <w:p w:rsidR="00144856" w:rsidRPr="00144856" w:rsidRDefault="00CA4DFA" w:rsidP="00144856">
            <w:pPr>
              <w:shd w:val="clear" w:color="auto" w:fill="FFFFFF"/>
              <w:spacing w:line="240" w:lineRule="auto"/>
              <w:ind w:firstLine="0"/>
              <w:rPr>
                <w:color w:val="000000"/>
                <w:sz w:val="24"/>
                <w:szCs w:val="24"/>
              </w:rPr>
            </w:pPr>
            <w:r>
              <w:rPr>
                <w:color w:val="000000"/>
                <w:sz w:val="24"/>
                <w:szCs w:val="24"/>
              </w:rPr>
              <w:t xml:space="preserve">Участники должны обеспечить доставку предложений   в электронной форме </w:t>
            </w:r>
            <w:r>
              <w:rPr>
                <w:color w:val="000000"/>
                <w:sz w:val="24"/>
                <w:szCs w:val="24"/>
                <w:lang w:val="en-US"/>
              </w:rPr>
              <w:t>e</w:t>
            </w:r>
            <w:r w:rsidRPr="00B344E9">
              <w:rPr>
                <w:color w:val="000000"/>
                <w:sz w:val="24"/>
                <w:szCs w:val="24"/>
              </w:rPr>
              <w:t>-</w:t>
            </w:r>
            <w:r>
              <w:rPr>
                <w:color w:val="000000"/>
                <w:sz w:val="24"/>
                <w:szCs w:val="24"/>
                <w:lang w:val="en-US"/>
              </w:rPr>
              <w:t>mail</w:t>
            </w:r>
            <w:r>
              <w:rPr>
                <w:color w:val="000000"/>
                <w:sz w:val="24"/>
                <w:szCs w:val="24"/>
              </w:rPr>
              <w:t>:</w:t>
            </w:r>
            <w:r w:rsidRPr="005B6E9E">
              <w:rPr>
                <w:color w:val="000000"/>
                <w:sz w:val="24"/>
                <w:szCs w:val="24"/>
              </w:rPr>
              <w:t xml:space="preserve"> </w:t>
            </w:r>
            <w:r>
              <w:rPr>
                <w:color w:val="000000"/>
                <w:sz w:val="24"/>
                <w:szCs w:val="24"/>
              </w:rPr>
              <w:t xml:space="preserve"> </w:t>
            </w:r>
          </w:p>
          <w:p w:rsidR="00144856" w:rsidRPr="00144856" w:rsidRDefault="00144856" w:rsidP="00144856">
            <w:pPr>
              <w:shd w:val="clear" w:color="auto" w:fill="FFFFFF"/>
              <w:spacing w:line="240" w:lineRule="auto"/>
              <w:ind w:firstLine="0"/>
              <w:rPr>
                <w:color w:val="000000"/>
                <w:sz w:val="24"/>
                <w:szCs w:val="24"/>
              </w:rPr>
            </w:pPr>
          </w:p>
        </w:tc>
      </w:tr>
      <w:tr w:rsidR="0099569E" w:rsidRPr="00F3026D" w:rsidTr="00243998">
        <w:trPr>
          <w:trHeight w:val="152"/>
        </w:trPr>
        <w:tc>
          <w:tcPr>
            <w:tcW w:w="498" w:type="dxa"/>
          </w:tcPr>
          <w:p w:rsidR="0099569E" w:rsidRPr="00F3026D" w:rsidRDefault="0099569E" w:rsidP="00243998">
            <w:pPr>
              <w:numPr>
                <w:ilvl w:val="0"/>
                <w:numId w:val="31"/>
              </w:numPr>
              <w:tabs>
                <w:tab w:val="num" w:pos="786"/>
              </w:tabs>
              <w:spacing w:line="276" w:lineRule="auto"/>
              <w:ind w:left="540" w:hanging="540"/>
              <w:jc w:val="left"/>
              <w:rPr>
                <w:sz w:val="24"/>
                <w:szCs w:val="24"/>
              </w:rPr>
            </w:pPr>
          </w:p>
        </w:tc>
        <w:tc>
          <w:tcPr>
            <w:tcW w:w="3969" w:type="dxa"/>
          </w:tcPr>
          <w:p w:rsidR="0099569E" w:rsidRPr="00F3026D" w:rsidRDefault="0099569E" w:rsidP="00243998">
            <w:pPr>
              <w:spacing w:line="276" w:lineRule="auto"/>
              <w:ind w:right="153" w:firstLine="0"/>
              <w:jc w:val="left"/>
              <w:rPr>
                <w:i/>
                <w:sz w:val="24"/>
                <w:szCs w:val="24"/>
                <w:lang w:eastAsia="en-US"/>
              </w:rPr>
            </w:pPr>
            <w:r w:rsidRPr="00F3026D">
              <w:rPr>
                <w:b/>
                <w:sz w:val="24"/>
                <w:szCs w:val="24"/>
                <w:lang w:eastAsia="en-US"/>
              </w:rPr>
              <w:t xml:space="preserve">Срок </w:t>
            </w:r>
            <w:r w:rsidRPr="00CF41DC">
              <w:rPr>
                <w:b/>
                <w:sz w:val="24"/>
                <w:szCs w:val="24"/>
                <w:lang w:eastAsia="en-US"/>
              </w:rPr>
              <w:t xml:space="preserve">поставки </w:t>
            </w:r>
            <w:r>
              <w:rPr>
                <w:b/>
                <w:sz w:val="24"/>
                <w:szCs w:val="24"/>
                <w:lang w:eastAsia="en-US"/>
              </w:rPr>
              <w:t>продукции</w:t>
            </w:r>
            <w:r w:rsidRPr="00F3026D">
              <w:rPr>
                <w:b/>
                <w:sz w:val="24"/>
                <w:szCs w:val="24"/>
                <w:lang w:eastAsia="en-US"/>
              </w:rPr>
              <w:t xml:space="preserve"> </w:t>
            </w:r>
          </w:p>
        </w:tc>
        <w:tc>
          <w:tcPr>
            <w:tcW w:w="5811" w:type="dxa"/>
          </w:tcPr>
          <w:p w:rsidR="0099569E" w:rsidRPr="000233BE" w:rsidRDefault="0099569E" w:rsidP="00243998">
            <w:pPr>
              <w:tabs>
                <w:tab w:val="left" w:pos="0"/>
              </w:tabs>
              <w:spacing w:line="276" w:lineRule="auto"/>
              <w:ind w:right="153" w:firstLine="0"/>
              <w:jc w:val="left"/>
              <w:rPr>
                <w:b/>
                <w:i/>
                <w:sz w:val="24"/>
                <w:szCs w:val="24"/>
                <w:lang w:eastAsia="en-US"/>
              </w:rPr>
            </w:pPr>
            <w:r>
              <w:rPr>
                <w:i/>
                <w:sz w:val="24"/>
                <w:szCs w:val="24"/>
                <w:lang w:eastAsia="en-US"/>
              </w:rPr>
              <w:t xml:space="preserve">В соответствии с приложением №2 «Технические требования»   </w:t>
            </w:r>
          </w:p>
          <w:p w:rsidR="0099569E" w:rsidRPr="00F3026D" w:rsidRDefault="0099569E" w:rsidP="00243998">
            <w:pPr>
              <w:tabs>
                <w:tab w:val="left" w:pos="0"/>
              </w:tabs>
              <w:spacing w:line="276" w:lineRule="auto"/>
              <w:ind w:left="134" w:right="153" w:firstLine="27"/>
              <w:jc w:val="left"/>
              <w:rPr>
                <w:i/>
                <w:sz w:val="24"/>
                <w:szCs w:val="24"/>
                <w:lang w:eastAsia="en-US"/>
              </w:rPr>
            </w:pPr>
          </w:p>
        </w:tc>
      </w:tr>
      <w:tr w:rsidR="00B73132" w:rsidRPr="00F3026D" w:rsidTr="00243998">
        <w:trPr>
          <w:trHeight w:val="249"/>
        </w:trPr>
        <w:tc>
          <w:tcPr>
            <w:tcW w:w="498" w:type="dxa"/>
          </w:tcPr>
          <w:p w:rsidR="00B73132" w:rsidRPr="00F3026D" w:rsidRDefault="00B73132" w:rsidP="00243998">
            <w:pPr>
              <w:numPr>
                <w:ilvl w:val="0"/>
                <w:numId w:val="31"/>
              </w:numPr>
              <w:tabs>
                <w:tab w:val="num" w:pos="786"/>
              </w:tabs>
              <w:spacing w:line="276" w:lineRule="auto"/>
              <w:ind w:left="540" w:hanging="540"/>
              <w:jc w:val="left"/>
              <w:rPr>
                <w:sz w:val="24"/>
                <w:szCs w:val="24"/>
              </w:rPr>
            </w:pPr>
          </w:p>
        </w:tc>
        <w:tc>
          <w:tcPr>
            <w:tcW w:w="3969" w:type="dxa"/>
          </w:tcPr>
          <w:p w:rsidR="00B73132" w:rsidRPr="00F3026D" w:rsidRDefault="00B73132" w:rsidP="00243998">
            <w:pPr>
              <w:spacing w:line="276" w:lineRule="auto"/>
              <w:ind w:right="153" w:firstLine="0"/>
              <w:jc w:val="left"/>
              <w:rPr>
                <w:b/>
                <w:sz w:val="24"/>
                <w:szCs w:val="24"/>
                <w:lang w:eastAsia="en-US"/>
              </w:rPr>
            </w:pPr>
            <w:r w:rsidRPr="00F3026D">
              <w:rPr>
                <w:b/>
                <w:sz w:val="24"/>
                <w:szCs w:val="24"/>
                <w:lang w:eastAsia="en-US"/>
              </w:rPr>
              <w:t xml:space="preserve">Место </w:t>
            </w:r>
            <w:r w:rsidRPr="00CF41DC">
              <w:rPr>
                <w:b/>
                <w:sz w:val="24"/>
                <w:szCs w:val="24"/>
                <w:lang w:eastAsia="en-US"/>
              </w:rPr>
              <w:t>поставки</w:t>
            </w:r>
            <w:r>
              <w:rPr>
                <w:b/>
                <w:sz w:val="24"/>
                <w:szCs w:val="24"/>
                <w:lang w:eastAsia="en-US"/>
              </w:rPr>
              <w:t xml:space="preserve"> товара / Реквизиты Грузополучателя</w:t>
            </w:r>
          </w:p>
        </w:tc>
        <w:tc>
          <w:tcPr>
            <w:tcW w:w="5811" w:type="dxa"/>
          </w:tcPr>
          <w:p w:rsidR="00B73132" w:rsidRDefault="00B73132" w:rsidP="00243998">
            <w:pPr>
              <w:tabs>
                <w:tab w:val="left" w:pos="2410"/>
              </w:tabs>
              <w:spacing w:line="240" w:lineRule="auto"/>
              <w:ind w:firstLine="0"/>
              <w:rPr>
                <w:sz w:val="24"/>
                <w:szCs w:val="24"/>
              </w:rPr>
            </w:pPr>
            <w:r w:rsidRPr="003B2C5C">
              <w:rPr>
                <w:rFonts w:ascii="Verdana" w:hAnsi="Verdana"/>
                <w:b/>
                <w:bCs/>
                <w:sz w:val="20"/>
              </w:rPr>
              <w:t>Место доставки:</w:t>
            </w:r>
            <w:r w:rsidRPr="00DE1EB3">
              <w:rPr>
                <w:rFonts w:ascii="Verdana" w:hAnsi="Verdana"/>
                <w:bCs/>
                <w:sz w:val="20"/>
              </w:rPr>
              <w:t xml:space="preserve"> </w:t>
            </w:r>
            <w:r>
              <w:rPr>
                <w:sz w:val="24"/>
                <w:szCs w:val="24"/>
              </w:rPr>
              <w:t xml:space="preserve">Филиал ШГРЭС» </w:t>
            </w:r>
            <w:r w:rsidR="00C610E0" w:rsidRPr="00C610E0">
              <w:rPr>
                <w:sz w:val="24"/>
                <w:szCs w:val="24"/>
              </w:rPr>
              <w:t>ПАО «</w:t>
            </w:r>
            <w:proofErr w:type="spellStart"/>
            <w:r w:rsidR="00C610E0" w:rsidRPr="00C610E0">
              <w:rPr>
                <w:sz w:val="24"/>
                <w:szCs w:val="24"/>
              </w:rPr>
              <w:t>Юнипро</w:t>
            </w:r>
            <w:proofErr w:type="spellEnd"/>
            <w:r w:rsidR="00C610E0" w:rsidRPr="00C610E0">
              <w:rPr>
                <w:sz w:val="24"/>
                <w:szCs w:val="24"/>
              </w:rPr>
              <w:t>»</w:t>
            </w:r>
            <w:r>
              <w:rPr>
                <w:sz w:val="24"/>
                <w:szCs w:val="24"/>
              </w:rPr>
              <w:t>,</w:t>
            </w:r>
            <w:r>
              <w:rPr>
                <w:color w:val="000000"/>
                <w:sz w:val="24"/>
                <w:szCs w:val="24"/>
              </w:rPr>
              <w:t xml:space="preserve"> Московская область, г. Шатура, </w:t>
            </w:r>
            <w:proofErr w:type="spellStart"/>
            <w:r>
              <w:rPr>
                <w:color w:val="000000"/>
                <w:sz w:val="24"/>
                <w:szCs w:val="24"/>
              </w:rPr>
              <w:t>Черноозерский</w:t>
            </w:r>
            <w:proofErr w:type="spellEnd"/>
            <w:r>
              <w:rPr>
                <w:color w:val="000000"/>
                <w:sz w:val="24"/>
                <w:szCs w:val="24"/>
              </w:rPr>
              <w:t xml:space="preserve"> пр., д.5</w:t>
            </w:r>
          </w:p>
          <w:p w:rsidR="00B73132" w:rsidRDefault="00B73132" w:rsidP="00243998">
            <w:pPr>
              <w:tabs>
                <w:tab w:val="left" w:pos="2410"/>
              </w:tabs>
              <w:spacing w:line="240" w:lineRule="auto"/>
              <w:ind w:firstLine="0"/>
              <w:rPr>
                <w:sz w:val="24"/>
                <w:szCs w:val="24"/>
              </w:rPr>
            </w:pPr>
            <w:r w:rsidRPr="004A7232">
              <w:rPr>
                <w:b/>
                <w:color w:val="000000"/>
                <w:sz w:val="24"/>
                <w:szCs w:val="24"/>
                <w:shd w:val="clear" w:color="auto" w:fill="FFFFFF" w:themeFill="background1"/>
              </w:rPr>
              <w:t>Автотранспортом:</w:t>
            </w:r>
            <w:r>
              <w:rPr>
                <w:color w:val="000000"/>
                <w:sz w:val="24"/>
                <w:szCs w:val="24"/>
              </w:rPr>
              <w:t xml:space="preserve"> </w:t>
            </w:r>
            <w:r w:rsidRPr="004A7232">
              <w:rPr>
                <w:sz w:val="24"/>
                <w:szCs w:val="24"/>
              </w:rPr>
              <w:t xml:space="preserve">Поставщика за счет средств Поставщика до склада Покупателя. </w:t>
            </w:r>
          </w:p>
          <w:p w:rsidR="00B73132" w:rsidRPr="00F3026D" w:rsidRDefault="00B73132" w:rsidP="00243998">
            <w:pPr>
              <w:tabs>
                <w:tab w:val="left" w:pos="2410"/>
              </w:tabs>
              <w:spacing w:line="240" w:lineRule="auto"/>
              <w:ind w:firstLine="0"/>
              <w:rPr>
                <w:sz w:val="24"/>
                <w:szCs w:val="24"/>
                <w:lang w:eastAsia="en-US"/>
              </w:rPr>
            </w:pPr>
            <w:r w:rsidRPr="004A7232">
              <w:rPr>
                <w:sz w:val="24"/>
                <w:szCs w:val="24"/>
              </w:rPr>
              <w:lastRenderedPageBreak/>
              <w:t xml:space="preserve">Адрес доставки: филиал «Шатурская ГРЭС» </w:t>
            </w:r>
            <w:r w:rsidR="00C610E0" w:rsidRPr="00C610E0">
              <w:rPr>
                <w:sz w:val="24"/>
                <w:szCs w:val="24"/>
              </w:rPr>
              <w:t>ПАО «</w:t>
            </w:r>
            <w:proofErr w:type="spellStart"/>
            <w:r w:rsidR="00C610E0" w:rsidRPr="00C610E0">
              <w:rPr>
                <w:sz w:val="24"/>
                <w:szCs w:val="24"/>
              </w:rPr>
              <w:t>Юнипро</w:t>
            </w:r>
            <w:proofErr w:type="spellEnd"/>
            <w:r w:rsidR="00C610E0" w:rsidRPr="00C610E0">
              <w:rPr>
                <w:sz w:val="24"/>
                <w:szCs w:val="24"/>
              </w:rPr>
              <w:t>»</w:t>
            </w:r>
            <w:r w:rsidRPr="004A7232">
              <w:rPr>
                <w:sz w:val="24"/>
                <w:szCs w:val="24"/>
              </w:rPr>
              <w:t xml:space="preserve">, 140700, Московская обл., </w:t>
            </w:r>
            <w:proofErr w:type="spellStart"/>
            <w:r w:rsidRPr="004A7232">
              <w:rPr>
                <w:sz w:val="24"/>
                <w:szCs w:val="24"/>
              </w:rPr>
              <w:t>г..Шатура</w:t>
            </w:r>
            <w:proofErr w:type="spellEnd"/>
            <w:r w:rsidRPr="004A7232">
              <w:rPr>
                <w:sz w:val="24"/>
                <w:szCs w:val="24"/>
              </w:rPr>
              <w:t xml:space="preserve">, </w:t>
            </w:r>
            <w:proofErr w:type="spellStart"/>
            <w:proofErr w:type="gramStart"/>
            <w:r w:rsidRPr="004A7232">
              <w:rPr>
                <w:sz w:val="24"/>
                <w:szCs w:val="24"/>
              </w:rPr>
              <w:t>Черноозерский</w:t>
            </w:r>
            <w:proofErr w:type="spellEnd"/>
            <w:r w:rsidRPr="004A7232">
              <w:rPr>
                <w:sz w:val="24"/>
                <w:szCs w:val="24"/>
              </w:rPr>
              <w:t xml:space="preserve">  проезд</w:t>
            </w:r>
            <w:proofErr w:type="gramEnd"/>
            <w:r w:rsidRPr="004A7232">
              <w:rPr>
                <w:sz w:val="24"/>
                <w:szCs w:val="24"/>
              </w:rPr>
              <w:t>, д.5.</w:t>
            </w:r>
          </w:p>
        </w:tc>
      </w:tr>
      <w:tr w:rsidR="00B73132" w:rsidRPr="004A7232" w:rsidTr="00243998">
        <w:trPr>
          <w:trHeight w:val="152"/>
        </w:trPr>
        <w:tc>
          <w:tcPr>
            <w:tcW w:w="498" w:type="dxa"/>
          </w:tcPr>
          <w:p w:rsidR="00B73132" w:rsidRPr="00F3026D" w:rsidRDefault="00B73132" w:rsidP="00243998">
            <w:pPr>
              <w:numPr>
                <w:ilvl w:val="0"/>
                <w:numId w:val="31"/>
              </w:numPr>
              <w:tabs>
                <w:tab w:val="num" w:pos="786"/>
              </w:tabs>
              <w:spacing w:line="276" w:lineRule="auto"/>
              <w:ind w:left="540" w:hanging="540"/>
              <w:jc w:val="left"/>
              <w:rPr>
                <w:sz w:val="24"/>
                <w:szCs w:val="24"/>
              </w:rPr>
            </w:pPr>
          </w:p>
        </w:tc>
        <w:tc>
          <w:tcPr>
            <w:tcW w:w="3969" w:type="dxa"/>
          </w:tcPr>
          <w:p w:rsidR="00B73132" w:rsidRPr="00F3026D" w:rsidRDefault="00B73132" w:rsidP="00243998">
            <w:pPr>
              <w:spacing w:line="276" w:lineRule="auto"/>
              <w:ind w:firstLine="0"/>
              <w:jc w:val="left"/>
              <w:rPr>
                <w:b/>
                <w:sz w:val="24"/>
                <w:szCs w:val="24"/>
                <w:lang w:eastAsia="en-US"/>
              </w:rPr>
            </w:pPr>
            <w:r w:rsidRPr="00F3026D">
              <w:rPr>
                <w:b/>
                <w:sz w:val="24"/>
                <w:szCs w:val="24"/>
                <w:lang w:eastAsia="en-US"/>
              </w:rPr>
              <w:t>Условия оплаты</w:t>
            </w:r>
          </w:p>
        </w:tc>
        <w:tc>
          <w:tcPr>
            <w:tcW w:w="5811" w:type="dxa"/>
          </w:tcPr>
          <w:p w:rsidR="00B73132" w:rsidRPr="004A7232" w:rsidRDefault="00B73132" w:rsidP="00243998">
            <w:pPr>
              <w:tabs>
                <w:tab w:val="left" w:pos="2410"/>
              </w:tabs>
              <w:spacing w:line="240" w:lineRule="auto"/>
              <w:ind w:firstLine="0"/>
              <w:rPr>
                <w:sz w:val="24"/>
                <w:szCs w:val="24"/>
              </w:rPr>
            </w:pPr>
            <w:r w:rsidRPr="004A7232">
              <w:rPr>
                <w:sz w:val="24"/>
                <w:szCs w:val="24"/>
              </w:rPr>
              <w:t xml:space="preserve">в течение 80 (восьмидесяти) календарных дней со дня подписания товарной накладной Покупателем и при условии наличия соответствующего счета-фактуры Поставщика на стоимость поставленной партии продукции.   </w:t>
            </w:r>
          </w:p>
          <w:p w:rsidR="00B73132" w:rsidRPr="004A7232" w:rsidRDefault="00B73132" w:rsidP="00243998">
            <w:pPr>
              <w:pStyle w:val="afffa"/>
              <w:tabs>
                <w:tab w:val="left" w:pos="0"/>
                <w:tab w:val="left" w:pos="2410"/>
              </w:tabs>
              <w:ind w:left="0" w:right="-11"/>
              <w:contextualSpacing/>
              <w:jc w:val="both"/>
              <w:rPr>
                <w:snapToGrid w:val="0"/>
              </w:rPr>
            </w:pPr>
          </w:p>
        </w:tc>
      </w:tr>
      <w:tr w:rsidR="00B73132" w:rsidRPr="00F3026D" w:rsidTr="00243998">
        <w:trPr>
          <w:trHeight w:val="286"/>
        </w:trPr>
        <w:tc>
          <w:tcPr>
            <w:tcW w:w="498" w:type="dxa"/>
          </w:tcPr>
          <w:p w:rsidR="00B73132" w:rsidRPr="00F3026D" w:rsidRDefault="00B73132" w:rsidP="00243998">
            <w:pPr>
              <w:numPr>
                <w:ilvl w:val="0"/>
                <w:numId w:val="31"/>
              </w:numPr>
              <w:tabs>
                <w:tab w:val="num" w:pos="786"/>
              </w:tabs>
              <w:spacing w:line="276" w:lineRule="auto"/>
              <w:ind w:left="540" w:hanging="540"/>
              <w:jc w:val="left"/>
              <w:rPr>
                <w:sz w:val="24"/>
                <w:szCs w:val="24"/>
              </w:rPr>
            </w:pPr>
          </w:p>
        </w:tc>
        <w:tc>
          <w:tcPr>
            <w:tcW w:w="3969" w:type="dxa"/>
          </w:tcPr>
          <w:p w:rsidR="00B73132" w:rsidRPr="004A7232" w:rsidRDefault="00B73132" w:rsidP="00243998">
            <w:pPr>
              <w:spacing w:line="276" w:lineRule="auto"/>
              <w:ind w:right="153" w:firstLine="0"/>
              <w:jc w:val="left"/>
              <w:rPr>
                <w:b/>
                <w:sz w:val="24"/>
                <w:szCs w:val="24"/>
              </w:rPr>
            </w:pPr>
            <w:r w:rsidRPr="004A7232">
              <w:rPr>
                <w:b/>
                <w:sz w:val="24"/>
                <w:szCs w:val="24"/>
                <w:lang w:eastAsia="en-US"/>
              </w:rPr>
              <w:t>Количество лотов</w:t>
            </w:r>
          </w:p>
        </w:tc>
        <w:tc>
          <w:tcPr>
            <w:tcW w:w="5811" w:type="dxa"/>
          </w:tcPr>
          <w:p w:rsidR="00B73132" w:rsidRPr="004A7232" w:rsidRDefault="00EB32A9" w:rsidP="00243998">
            <w:pPr>
              <w:tabs>
                <w:tab w:val="left" w:pos="0"/>
              </w:tabs>
              <w:autoSpaceDE w:val="0"/>
              <w:autoSpaceDN w:val="0"/>
              <w:adjustRightInd w:val="0"/>
              <w:spacing w:line="276" w:lineRule="auto"/>
              <w:ind w:left="540" w:right="-72" w:hanging="540"/>
              <w:jc w:val="left"/>
              <w:rPr>
                <w:sz w:val="24"/>
                <w:szCs w:val="24"/>
                <w:lang w:eastAsia="en-US"/>
              </w:rPr>
            </w:pPr>
            <w:r>
              <w:rPr>
                <w:sz w:val="24"/>
                <w:szCs w:val="24"/>
              </w:rPr>
              <w:t>1</w:t>
            </w:r>
            <w:r w:rsidR="00B73132" w:rsidRPr="004A7232">
              <w:rPr>
                <w:sz w:val="24"/>
                <w:szCs w:val="24"/>
              </w:rPr>
              <w:t xml:space="preserve"> (</w:t>
            </w:r>
            <w:r>
              <w:rPr>
                <w:sz w:val="24"/>
                <w:szCs w:val="24"/>
              </w:rPr>
              <w:t>один</w:t>
            </w:r>
            <w:r w:rsidR="00B73132" w:rsidRPr="004A7232">
              <w:rPr>
                <w:sz w:val="24"/>
                <w:szCs w:val="24"/>
              </w:rPr>
              <w:t>)</w:t>
            </w:r>
          </w:p>
          <w:p w:rsidR="00B73132" w:rsidRPr="004A7232" w:rsidRDefault="00B73132" w:rsidP="00243998">
            <w:pPr>
              <w:tabs>
                <w:tab w:val="left" w:pos="0"/>
              </w:tabs>
              <w:spacing w:line="276" w:lineRule="auto"/>
              <w:ind w:left="540" w:right="153" w:hanging="540"/>
              <w:jc w:val="left"/>
              <w:rPr>
                <w:sz w:val="24"/>
                <w:szCs w:val="24"/>
              </w:rPr>
            </w:pPr>
          </w:p>
        </w:tc>
      </w:tr>
      <w:tr w:rsidR="00B73132" w:rsidRPr="00F3026D" w:rsidTr="00243998">
        <w:trPr>
          <w:trHeight w:val="152"/>
        </w:trPr>
        <w:tc>
          <w:tcPr>
            <w:tcW w:w="498" w:type="dxa"/>
          </w:tcPr>
          <w:p w:rsidR="00B73132" w:rsidRPr="00F3026D" w:rsidRDefault="00B73132" w:rsidP="00243998">
            <w:pPr>
              <w:numPr>
                <w:ilvl w:val="0"/>
                <w:numId w:val="31"/>
              </w:numPr>
              <w:tabs>
                <w:tab w:val="num" w:pos="786"/>
              </w:tabs>
              <w:spacing w:line="276" w:lineRule="auto"/>
              <w:ind w:left="540" w:hanging="540"/>
              <w:jc w:val="left"/>
              <w:rPr>
                <w:sz w:val="24"/>
                <w:szCs w:val="24"/>
              </w:rPr>
            </w:pPr>
          </w:p>
        </w:tc>
        <w:tc>
          <w:tcPr>
            <w:tcW w:w="3969" w:type="dxa"/>
          </w:tcPr>
          <w:p w:rsidR="00B73132" w:rsidRPr="00F3026D" w:rsidRDefault="00B73132" w:rsidP="00243998">
            <w:pPr>
              <w:spacing w:line="276" w:lineRule="auto"/>
              <w:ind w:right="153" w:firstLine="0"/>
              <w:jc w:val="left"/>
              <w:rPr>
                <w:b/>
                <w:sz w:val="24"/>
                <w:szCs w:val="24"/>
                <w:lang w:eastAsia="en-US"/>
              </w:rPr>
            </w:pPr>
            <w:r w:rsidRPr="00F3026D">
              <w:rPr>
                <w:b/>
                <w:sz w:val="24"/>
                <w:szCs w:val="24"/>
                <w:lang w:eastAsia="en-US"/>
              </w:rPr>
              <w:t>Валюта предложения</w:t>
            </w:r>
          </w:p>
        </w:tc>
        <w:tc>
          <w:tcPr>
            <w:tcW w:w="5811" w:type="dxa"/>
          </w:tcPr>
          <w:p w:rsidR="00B73132" w:rsidRPr="00F3026D" w:rsidRDefault="00B73132" w:rsidP="00243998">
            <w:pPr>
              <w:tabs>
                <w:tab w:val="left" w:pos="0"/>
              </w:tabs>
              <w:spacing w:line="276" w:lineRule="auto"/>
              <w:ind w:left="540" w:right="153" w:hanging="540"/>
              <w:rPr>
                <w:sz w:val="24"/>
                <w:szCs w:val="24"/>
              </w:rPr>
            </w:pPr>
            <w:r>
              <w:rPr>
                <w:sz w:val="24"/>
                <w:szCs w:val="24"/>
              </w:rPr>
              <w:t>Рубль</w:t>
            </w:r>
          </w:p>
        </w:tc>
      </w:tr>
      <w:tr w:rsidR="00B73132" w:rsidRPr="00F3026D" w:rsidTr="00243998">
        <w:trPr>
          <w:trHeight w:val="709"/>
        </w:trPr>
        <w:tc>
          <w:tcPr>
            <w:tcW w:w="498" w:type="dxa"/>
          </w:tcPr>
          <w:p w:rsidR="00B73132" w:rsidRPr="00F3026D" w:rsidRDefault="00B73132" w:rsidP="00243998">
            <w:pPr>
              <w:numPr>
                <w:ilvl w:val="0"/>
                <w:numId w:val="31"/>
              </w:numPr>
              <w:tabs>
                <w:tab w:val="num" w:pos="786"/>
              </w:tabs>
              <w:spacing w:line="276" w:lineRule="auto"/>
              <w:ind w:left="540" w:hanging="540"/>
              <w:jc w:val="left"/>
              <w:rPr>
                <w:sz w:val="24"/>
                <w:szCs w:val="24"/>
              </w:rPr>
            </w:pPr>
          </w:p>
        </w:tc>
        <w:tc>
          <w:tcPr>
            <w:tcW w:w="3969" w:type="dxa"/>
          </w:tcPr>
          <w:p w:rsidR="00B73132" w:rsidRPr="00F3026D" w:rsidRDefault="00B73132" w:rsidP="00243998">
            <w:pPr>
              <w:pStyle w:val="3b"/>
              <w:tabs>
                <w:tab w:val="clear" w:pos="1307"/>
              </w:tabs>
              <w:spacing w:line="276" w:lineRule="auto"/>
              <w:ind w:left="0" w:right="153"/>
              <w:jc w:val="left"/>
              <w:rPr>
                <w:b/>
                <w:szCs w:val="24"/>
              </w:rPr>
            </w:pPr>
            <w:r w:rsidRPr="00F3026D">
              <w:rPr>
                <w:b/>
                <w:szCs w:val="24"/>
              </w:rPr>
              <w:t xml:space="preserve">Требования к Участникам Запроса предложений </w:t>
            </w:r>
          </w:p>
        </w:tc>
        <w:tc>
          <w:tcPr>
            <w:tcW w:w="5811" w:type="dxa"/>
          </w:tcPr>
          <w:p w:rsidR="00B73132" w:rsidRPr="00F3026D" w:rsidRDefault="00B73132" w:rsidP="00243998">
            <w:pPr>
              <w:tabs>
                <w:tab w:val="left" w:pos="0"/>
                <w:tab w:val="left" w:pos="5657"/>
              </w:tabs>
              <w:spacing w:line="276" w:lineRule="auto"/>
              <w:ind w:right="153" w:firstLine="0"/>
              <w:jc w:val="left"/>
              <w:rPr>
                <w:sz w:val="24"/>
                <w:szCs w:val="24"/>
              </w:rPr>
            </w:pPr>
            <w:r>
              <w:rPr>
                <w:sz w:val="24"/>
                <w:szCs w:val="24"/>
              </w:rPr>
              <w:t>Требования к участникам закупки определяются в</w:t>
            </w:r>
            <w:r w:rsidRPr="00F3026D">
              <w:rPr>
                <w:sz w:val="24"/>
                <w:szCs w:val="24"/>
              </w:rPr>
              <w:t xml:space="preserve"> соответствии с Разделом 2</w:t>
            </w:r>
            <w:r>
              <w:rPr>
                <w:sz w:val="24"/>
                <w:szCs w:val="24"/>
              </w:rPr>
              <w:t xml:space="preserve"> </w:t>
            </w:r>
            <w:r w:rsidRPr="00F3026D">
              <w:rPr>
                <w:sz w:val="24"/>
                <w:szCs w:val="24"/>
              </w:rPr>
              <w:t>«</w:t>
            </w:r>
            <w:r>
              <w:rPr>
                <w:sz w:val="24"/>
                <w:szCs w:val="24"/>
              </w:rPr>
              <w:t>Требования к участникам</w:t>
            </w:r>
            <w:r w:rsidRPr="00F3026D">
              <w:rPr>
                <w:sz w:val="24"/>
                <w:szCs w:val="24"/>
              </w:rPr>
              <w:t>»</w:t>
            </w:r>
            <w:r>
              <w:rPr>
                <w:sz w:val="24"/>
                <w:szCs w:val="24"/>
              </w:rPr>
              <w:t xml:space="preserve"> (Подраздел 2.1), а также:</w:t>
            </w:r>
          </w:p>
          <w:p w:rsidR="00B73132" w:rsidRPr="00A56F5E" w:rsidRDefault="00B73132" w:rsidP="00243998">
            <w:pPr>
              <w:spacing w:line="240" w:lineRule="auto"/>
              <w:ind w:firstLine="0"/>
              <w:rPr>
                <w:sz w:val="24"/>
                <w:szCs w:val="24"/>
              </w:rPr>
            </w:pPr>
            <w:r>
              <w:rPr>
                <w:sz w:val="24"/>
                <w:szCs w:val="24"/>
              </w:rPr>
              <w:t xml:space="preserve">  </w:t>
            </w:r>
            <w:r w:rsidRPr="00A56F5E">
              <w:rPr>
                <w:sz w:val="24"/>
                <w:szCs w:val="24"/>
              </w:rPr>
              <w:t>В приоритетном порядке бу</w:t>
            </w:r>
            <w:r>
              <w:rPr>
                <w:sz w:val="24"/>
                <w:szCs w:val="24"/>
              </w:rPr>
              <w:t>дут рассматриваться предложения   </w:t>
            </w:r>
            <w:r w:rsidRPr="00A56F5E">
              <w:rPr>
                <w:sz w:val="24"/>
                <w:szCs w:val="24"/>
              </w:rPr>
              <w:t>Производителей/Официальных предста</w:t>
            </w:r>
            <w:r>
              <w:rPr>
                <w:sz w:val="24"/>
                <w:szCs w:val="24"/>
              </w:rPr>
              <w:t>вителей изготовителей продукции</w:t>
            </w:r>
            <w:r w:rsidRPr="00A56F5E">
              <w:rPr>
                <w:sz w:val="24"/>
                <w:szCs w:val="24"/>
              </w:rPr>
              <w:t>.</w:t>
            </w:r>
          </w:p>
          <w:p w:rsidR="00B73132" w:rsidRDefault="00B73132" w:rsidP="00243998">
            <w:pPr>
              <w:spacing w:line="240" w:lineRule="auto"/>
              <w:ind w:firstLine="0"/>
              <w:rPr>
                <w:sz w:val="24"/>
                <w:szCs w:val="24"/>
              </w:rPr>
            </w:pPr>
            <w:r w:rsidRPr="00A56F5E">
              <w:rPr>
                <w:sz w:val="24"/>
                <w:szCs w:val="24"/>
              </w:rPr>
              <w:t>Поставщик (не произв</w:t>
            </w:r>
            <w:r>
              <w:rPr>
                <w:sz w:val="24"/>
                <w:szCs w:val="24"/>
              </w:rPr>
              <w:t>одитель продукции) обязан иметь сертификат   </w:t>
            </w:r>
            <w:r w:rsidRPr="00A56F5E">
              <w:rPr>
                <w:sz w:val="24"/>
                <w:szCs w:val="24"/>
              </w:rPr>
              <w:t>дилера/дистрибьютора/ официального партнёра предприятия-изготовителя, либо гарантийное письмо предприятия-изготовителя, либо действующий договор с предприятием-изготовителем продукции, - прикладывается к предложению Поставщика.</w:t>
            </w:r>
          </w:p>
          <w:p w:rsidR="00B73132" w:rsidRDefault="00B73132" w:rsidP="00243998">
            <w:pPr>
              <w:spacing w:line="240" w:lineRule="auto"/>
              <w:ind w:firstLine="0"/>
              <w:rPr>
                <w:sz w:val="24"/>
                <w:szCs w:val="24"/>
              </w:rPr>
            </w:pPr>
            <w:r w:rsidRPr="00A56F5E">
              <w:rPr>
                <w:sz w:val="24"/>
                <w:szCs w:val="24"/>
              </w:rPr>
              <w:t>Поставщик должен гарантировать поставку качественного, нового товара с указанием сроков эксплуатации, с соблюдением сроков поставки.</w:t>
            </w:r>
          </w:p>
          <w:p w:rsidR="00B73132" w:rsidRPr="00E533EB" w:rsidRDefault="00B73132" w:rsidP="00243998">
            <w:pPr>
              <w:spacing w:line="240" w:lineRule="auto"/>
              <w:ind w:firstLine="0"/>
              <w:rPr>
                <w:sz w:val="24"/>
                <w:szCs w:val="24"/>
              </w:rPr>
            </w:pPr>
            <w:r w:rsidRPr="00E533EB">
              <w:rPr>
                <w:sz w:val="24"/>
                <w:szCs w:val="24"/>
              </w:rPr>
              <w:t xml:space="preserve">Иметь положительные отзывы о поставляемом оборудовании на </w:t>
            </w:r>
            <w:proofErr w:type="spellStart"/>
            <w:r w:rsidRPr="00E533EB">
              <w:rPr>
                <w:sz w:val="24"/>
                <w:szCs w:val="24"/>
              </w:rPr>
              <w:t>энергопредприятия</w:t>
            </w:r>
            <w:proofErr w:type="spellEnd"/>
            <w:r w:rsidRPr="00E533EB">
              <w:rPr>
                <w:sz w:val="24"/>
                <w:szCs w:val="24"/>
              </w:rPr>
              <w:t xml:space="preserve"> Российской Федерации</w:t>
            </w:r>
          </w:p>
        </w:tc>
      </w:tr>
      <w:tr w:rsidR="00B73132" w:rsidRPr="00F3026D" w:rsidTr="00243998">
        <w:trPr>
          <w:trHeight w:val="709"/>
        </w:trPr>
        <w:tc>
          <w:tcPr>
            <w:tcW w:w="498" w:type="dxa"/>
          </w:tcPr>
          <w:p w:rsidR="00B73132" w:rsidRPr="00F3026D" w:rsidRDefault="00B73132" w:rsidP="00243998">
            <w:pPr>
              <w:numPr>
                <w:ilvl w:val="0"/>
                <w:numId w:val="31"/>
              </w:numPr>
              <w:tabs>
                <w:tab w:val="num" w:pos="786"/>
              </w:tabs>
              <w:spacing w:line="276" w:lineRule="auto"/>
              <w:ind w:left="540" w:hanging="540"/>
              <w:jc w:val="left"/>
              <w:rPr>
                <w:sz w:val="24"/>
                <w:szCs w:val="24"/>
              </w:rPr>
            </w:pPr>
          </w:p>
        </w:tc>
        <w:tc>
          <w:tcPr>
            <w:tcW w:w="3969" w:type="dxa"/>
          </w:tcPr>
          <w:p w:rsidR="00B73132" w:rsidRPr="00F3026D" w:rsidRDefault="00B73132" w:rsidP="00243998">
            <w:pPr>
              <w:pStyle w:val="3b"/>
              <w:tabs>
                <w:tab w:val="left" w:pos="708"/>
              </w:tabs>
              <w:spacing w:line="276" w:lineRule="auto"/>
              <w:ind w:left="0" w:right="153"/>
              <w:jc w:val="left"/>
              <w:rPr>
                <w:b/>
                <w:szCs w:val="24"/>
              </w:rPr>
            </w:pPr>
            <w:r w:rsidRPr="00F3026D">
              <w:rPr>
                <w:b/>
                <w:szCs w:val="24"/>
              </w:rPr>
              <w:t>Требования к продукции</w:t>
            </w:r>
          </w:p>
        </w:tc>
        <w:tc>
          <w:tcPr>
            <w:tcW w:w="5811" w:type="dxa"/>
          </w:tcPr>
          <w:p w:rsidR="00B73132" w:rsidRPr="00F3026D" w:rsidRDefault="00B73132" w:rsidP="00243998">
            <w:pPr>
              <w:tabs>
                <w:tab w:val="left" w:pos="0"/>
                <w:tab w:val="left" w:pos="5657"/>
              </w:tabs>
              <w:spacing w:line="276" w:lineRule="auto"/>
              <w:ind w:right="153" w:hanging="8"/>
              <w:jc w:val="left"/>
              <w:rPr>
                <w:i/>
                <w:sz w:val="24"/>
                <w:szCs w:val="24"/>
              </w:rPr>
            </w:pPr>
            <w:r w:rsidRPr="00F3026D">
              <w:rPr>
                <w:sz w:val="24"/>
                <w:szCs w:val="24"/>
              </w:rPr>
              <w:t xml:space="preserve">В соответствии с </w:t>
            </w:r>
            <w:r>
              <w:rPr>
                <w:sz w:val="24"/>
                <w:szCs w:val="24"/>
              </w:rPr>
              <w:t>Технической частью (приложение №2)</w:t>
            </w:r>
          </w:p>
        </w:tc>
      </w:tr>
      <w:tr w:rsidR="00B73132" w:rsidRPr="00F3026D" w:rsidTr="00243998">
        <w:trPr>
          <w:trHeight w:val="709"/>
        </w:trPr>
        <w:tc>
          <w:tcPr>
            <w:tcW w:w="498" w:type="dxa"/>
          </w:tcPr>
          <w:p w:rsidR="00B73132" w:rsidRPr="00F3026D" w:rsidRDefault="00B73132" w:rsidP="00243998">
            <w:pPr>
              <w:numPr>
                <w:ilvl w:val="0"/>
                <w:numId w:val="31"/>
              </w:numPr>
              <w:tabs>
                <w:tab w:val="num" w:pos="786"/>
              </w:tabs>
              <w:spacing w:line="276" w:lineRule="auto"/>
              <w:ind w:left="540" w:hanging="540"/>
              <w:jc w:val="left"/>
              <w:rPr>
                <w:sz w:val="24"/>
                <w:szCs w:val="24"/>
              </w:rPr>
            </w:pPr>
          </w:p>
        </w:tc>
        <w:tc>
          <w:tcPr>
            <w:tcW w:w="3969" w:type="dxa"/>
          </w:tcPr>
          <w:p w:rsidR="00B73132" w:rsidRPr="00F3026D" w:rsidRDefault="00B73132" w:rsidP="00243998">
            <w:pPr>
              <w:pStyle w:val="3b"/>
              <w:tabs>
                <w:tab w:val="left" w:pos="708"/>
              </w:tabs>
              <w:spacing w:line="276" w:lineRule="auto"/>
              <w:ind w:left="0" w:right="153"/>
              <w:jc w:val="left"/>
              <w:rPr>
                <w:b/>
                <w:szCs w:val="24"/>
              </w:rPr>
            </w:pPr>
            <w:r w:rsidRPr="00F3026D">
              <w:rPr>
                <w:b/>
                <w:szCs w:val="24"/>
              </w:rPr>
              <w:t>Требования к сроку действия предложения</w:t>
            </w:r>
          </w:p>
        </w:tc>
        <w:tc>
          <w:tcPr>
            <w:tcW w:w="5811" w:type="dxa"/>
          </w:tcPr>
          <w:p w:rsidR="00B73132" w:rsidRPr="000D23C6" w:rsidRDefault="00B73132" w:rsidP="00243998">
            <w:pPr>
              <w:autoSpaceDE w:val="0"/>
              <w:autoSpaceDN w:val="0"/>
              <w:adjustRightInd w:val="0"/>
              <w:spacing w:line="276" w:lineRule="auto"/>
              <w:ind w:right="-72" w:firstLine="0"/>
              <w:jc w:val="left"/>
              <w:rPr>
                <w:sz w:val="24"/>
                <w:szCs w:val="24"/>
              </w:rPr>
            </w:pPr>
            <w:r>
              <w:rPr>
                <w:sz w:val="24"/>
                <w:szCs w:val="24"/>
              </w:rPr>
              <w:t xml:space="preserve">Не </w:t>
            </w:r>
            <w:r w:rsidRPr="00FE4AEF">
              <w:rPr>
                <w:sz w:val="24"/>
                <w:szCs w:val="24"/>
              </w:rPr>
              <w:t>менее чем 60</w:t>
            </w:r>
            <w:r w:rsidRPr="008261F5">
              <w:rPr>
                <w:sz w:val="24"/>
                <w:szCs w:val="24"/>
              </w:rPr>
              <w:t xml:space="preserve"> </w:t>
            </w:r>
            <w:r>
              <w:rPr>
                <w:sz w:val="24"/>
                <w:szCs w:val="24"/>
              </w:rPr>
              <w:t>календарн</w:t>
            </w:r>
            <w:r w:rsidRPr="00FE4AEF">
              <w:rPr>
                <w:sz w:val="24"/>
                <w:szCs w:val="24"/>
              </w:rPr>
              <w:t>ых дней со дня, следующего за днем окончания приема Предложений</w:t>
            </w:r>
          </w:p>
        </w:tc>
      </w:tr>
      <w:tr w:rsidR="00B73132" w:rsidRPr="00F3026D" w:rsidTr="00243998">
        <w:trPr>
          <w:trHeight w:val="979"/>
        </w:trPr>
        <w:tc>
          <w:tcPr>
            <w:tcW w:w="498" w:type="dxa"/>
          </w:tcPr>
          <w:p w:rsidR="00B73132" w:rsidRPr="00F3026D" w:rsidRDefault="00B73132" w:rsidP="00243998">
            <w:pPr>
              <w:numPr>
                <w:ilvl w:val="0"/>
                <w:numId w:val="31"/>
              </w:numPr>
              <w:tabs>
                <w:tab w:val="num" w:pos="786"/>
              </w:tabs>
              <w:spacing w:line="276" w:lineRule="auto"/>
              <w:ind w:left="540" w:hanging="540"/>
              <w:jc w:val="left"/>
              <w:rPr>
                <w:sz w:val="24"/>
                <w:szCs w:val="24"/>
              </w:rPr>
            </w:pPr>
          </w:p>
        </w:tc>
        <w:tc>
          <w:tcPr>
            <w:tcW w:w="3969" w:type="dxa"/>
          </w:tcPr>
          <w:p w:rsidR="00B73132" w:rsidRPr="00F3026D" w:rsidRDefault="00B73132" w:rsidP="00243998">
            <w:pPr>
              <w:pStyle w:val="Times12"/>
              <w:spacing w:line="276" w:lineRule="auto"/>
              <w:ind w:right="153" w:firstLine="0"/>
              <w:jc w:val="left"/>
              <w:rPr>
                <w:b/>
                <w:szCs w:val="24"/>
              </w:rPr>
            </w:pPr>
            <w:r w:rsidRPr="00F3026D">
              <w:rPr>
                <w:b/>
                <w:szCs w:val="24"/>
              </w:rPr>
              <w:t xml:space="preserve">Состав Предложения участника </w:t>
            </w:r>
            <w:r>
              <w:rPr>
                <w:b/>
                <w:szCs w:val="24"/>
              </w:rPr>
              <w:t>и требования к оформлению</w:t>
            </w:r>
          </w:p>
        </w:tc>
        <w:tc>
          <w:tcPr>
            <w:tcW w:w="5811" w:type="dxa"/>
          </w:tcPr>
          <w:p w:rsidR="00B73132" w:rsidRPr="00E626F2" w:rsidRDefault="00B73132" w:rsidP="00243998">
            <w:pPr>
              <w:pStyle w:val="Times12"/>
              <w:numPr>
                <w:ilvl w:val="0"/>
                <w:numId w:val="34"/>
              </w:numPr>
              <w:tabs>
                <w:tab w:val="left" w:pos="0"/>
                <w:tab w:val="left" w:pos="778"/>
              </w:tabs>
              <w:spacing w:line="276" w:lineRule="auto"/>
              <w:ind w:left="353" w:right="153" w:hanging="353"/>
              <w:rPr>
                <w:szCs w:val="24"/>
              </w:rPr>
            </w:pPr>
            <w:r w:rsidRPr="00E626F2">
              <w:rPr>
                <w:b/>
                <w:szCs w:val="24"/>
              </w:rPr>
              <w:t>Предложения</w:t>
            </w:r>
            <w:r w:rsidRPr="00E626F2">
              <w:rPr>
                <w:szCs w:val="24"/>
              </w:rPr>
              <w:t xml:space="preserve"> </w:t>
            </w:r>
            <w:r>
              <w:rPr>
                <w:szCs w:val="24"/>
              </w:rPr>
              <w:t xml:space="preserve">в </w:t>
            </w:r>
            <w:r w:rsidRPr="00E626F2">
              <w:rPr>
                <w:b/>
                <w:szCs w:val="24"/>
              </w:rPr>
              <w:t>электронном виде.</w:t>
            </w:r>
          </w:p>
          <w:p w:rsidR="00B73132" w:rsidRPr="004A7232" w:rsidRDefault="00B73132" w:rsidP="00243998">
            <w:pPr>
              <w:pStyle w:val="Times12"/>
              <w:numPr>
                <w:ilvl w:val="0"/>
                <w:numId w:val="34"/>
              </w:numPr>
              <w:tabs>
                <w:tab w:val="left" w:pos="0"/>
                <w:tab w:val="left" w:pos="1140"/>
              </w:tabs>
              <w:spacing w:line="276" w:lineRule="auto"/>
              <w:ind w:left="353" w:right="153" w:hanging="353"/>
              <w:rPr>
                <w:szCs w:val="24"/>
              </w:rPr>
            </w:pPr>
            <w:r w:rsidRPr="004A7232">
              <w:rPr>
                <w:b/>
                <w:szCs w:val="24"/>
              </w:rPr>
              <w:t xml:space="preserve">Копия </w:t>
            </w:r>
            <w:r w:rsidRPr="004A7232">
              <w:rPr>
                <w:szCs w:val="24"/>
              </w:rPr>
              <w:t>-</w:t>
            </w:r>
            <w:r w:rsidRPr="004A7232">
              <w:t xml:space="preserve"> Скан-копия с Оригинала Предложения в полном объеме (без указания коммерческой информации (стоимости предложения/цен));</w:t>
            </w:r>
          </w:p>
          <w:p w:rsidR="00B73132" w:rsidRDefault="00B73132" w:rsidP="00243998">
            <w:pPr>
              <w:pStyle w:val="Times12"/>
              <w:tabs>
                <w:tab w:val="left" w:pos="0"/>
                <w:tab w:val="left" w:pos="1140"/>
              </w:tabs>
              <w:ind w:right="153" w:firstLine="0"/>
              <w:rPr>
                <w:szCs w:val="24"/>
              </w:rPr>
            </w:pPr>
            <w:r>
              <w:rPr>
                <w:b/>
              </w:rPr>
              <w:t>Требования к оформлению скан - копий</w:t>
            </w:r>
            <w:r w:rsidRPr="00FE4AEF">
              <w:rPr>
                <w:szCs w:val="24"/>
              </w:rPr>
              <w:t>:</w:t>
            </w:r>
          </w:p>
          <w:p w:rsidR="00B73132" w:rsidRDefault="00B73132" w:rsidP="00243998">
            <w:pPr>
              <w:pStyle w:val="afffa"/>
              <w:numPr>
                <w:ilvl w:val="0"/>
                <w:numId w:val="35"/>
              </w:numPr>
              <w:ind w:left="353" w:hanging="353"/>
              <w:contextualSpacing/>
              <w:rPr>
                <w:i/>
              </w:rPr>
            </w:pPr>
            <w:r w:rsidRPr="00FE4AEF">
              <w:rPr>
                <w:i/>
              </w:rPr>
              <w:t xml:space="preserve">формат файлов </w:t>
            </w:r>
            <w:r w:rsidRPr="00FE4AEF">
              <w:rPr>
                <w:i/>
                <w:lang w:val="en-US"/>
              </w:rPr>
              <w:t>PDF</w:t>
            </w:r>
            <w:r w:rsidRPr="00FE4AEF">
              <w:rPr>
                <w:i/>
              </w:rPr>
              <w:t xml:space="preserve"> (архивирование не допускается);</w:t>
            </w:r>
          </w:p>
          <w:p w:rsidR="00B73132" w:rsidRDefault="00B73132" w:rsidP="00243998">
            <w:pPr>
              <w:pStyle w:val="afffa"/>
              <w:numPr>
                <w:ilvl w:val="0"/>
                <w:numId w:val="35"/>
              </w:numPr>
              <w:ind w:left="353" w:hanging="353"/>
              <w:contextualSpacing/>
              <w:jc w:val="both"/>
              <w:rPr>
                <w:i/>
              </w:rPr>
            </w:pPr>
            <w:r w:rsidRPr="00FE4AEF">
              <w:rPr>
                <w:i/>
              </w:rPr>
              <w:t xml:space="preserve">каждый вид документа должен быть поименован в соответствии с содержимым (например, </w:t>
            </w:r>
            <w:r w:rsidRPr="00FE4AEF">
              <w:rPr>
                <w:i/>
              </w:rPr>
              <w:lastRenderedPageBreak/>
              <w:t>Выписка из ЕГРЮЛ от 01.0</w:t>
            </w:r>
            <w:r w:rsidR="00B04897">
              <w:rPr>
                <w:i/>
              </w:rPr>
              <w:t>7</w:t>
            </w:r>
            <w:r w:rsidRPr="00FE4AEF">
              <w:rPr>
                <w:i/>
              </w:rPr>
              <w:t>.1</w:t>
            </w:r>
            <w:r w:rsidR="00B04897">
              <w:rPr>
                <w:i/>
              </w:rPr>
              <w:t>8</w:t>
            </w:r>
            <w:r w:rsidRPr="00FE4AEF">
              <w:rPr>
                <w:i/>
              </w:rPr>
              <w:t>.</w:t>
            </w:r>
            <w:r w:rsidRPr="00FE4AEF">
              <w:rPr>
                <w:i/>
                <w:lang w:val="en-US"/>
              </w:rPr>
              <w:t>pdf</w:t>
            </w:r>
            <w:r w:rsidRPr="00FE4AEF">
              <w:rPr>
                <w:i/>
              </w:rPr>
              <w:t xml:space="preserve">); </w:t>
            </w:r>
          </w:p>
          <w:p w:rsidR="00B73132" w:rsidRDefault="00B73132" w:rsidP="00243998">
            <w:pPr>
              <w:pStyle w:val="afffa"/>
              <w:numPr>
                <w:ilvl w:val="0"/>
                <w:numId w:val="35"/>
              </w:numPr>
              <w:ind w:left="353" w:hanging="353"/>
              <w:contextualSpacing/>
              <w:jc w:val="both"/>
              <w:rPr>
                <w:i/>
              </w:rPr>
            </w:pPr>
            <w:r w:rsidRPr="00FE4AEF">
              <w:rPr>
                <w:i/>
              </w:rPr>
              <w:t>размер одного файла не должен превышать 10 Мб, допускается разделение документа на части при превышении допустимого объема файла (например, Устав часть 1.</w:t>
            </w:r>
            <w:r w:rsidRPr="00FE4AEF">
              <w:rPr>
                <w:i/>
                <w:lang w:val="en-US"/>
              </w:rPr>
              <w:t>pdf</w:t>
            </w:r>
            <w:r w:rsidRPr="00FE4AEF">
              <w:rPr>
                <w:i/>
              </w:rPr>
              <w:t xml:space="preserve"> (10 Мб), Устав часть 2.</w:t>
            </w:r>
            <w:r w:rsidRPr="00FE4AEF">
              <w:rPr>
                <w:i/>
                <w:lang w:val="en-US"/>
              </w:rPr>
              <w:t>pdf</w:t>
            </w:r>
            <w:r w:rsidRPr="00FE4AEF">
              <w:rPr>
                <w:i/>
              </w:rPr>
              <w:t xml:space="preserve"> (3 Мб)).</w:t>
            </w:r>
          </w:p>
        </w:tc>
      </w:tr>
      <w:tr w:rsidR="00B73132" w:rsidRPr="00F3026D" w:rsidTr="00243998">
        <w:trPr>
          <w:trHeight w:val="391"/>
        </w:trPr>
        <w:tc>
          <w:tcPr>
            <w:tcW w:w="498" w:type="dxa"/>
          </w:tcPr>
          <w:p w:rsidR="00B73132" w:rsidRPr="00F3026D" w:rsidRDefault="00B73132" w:rsidP="00243998">
            <w:pPr>
              <w:spacing w:line="276" w:lineRule="auto"/>
              <w:ind w:left="568" w:hanging="568"/>
              <w:jc w:val="left"/>
              <w:rPr>
                <w:sz w:val="24"/>
                <w:szCs w:val="24"/>
              </w:rPr>
            </w:pPr>
            <w:r w:rsidRPr="00F3026D">
              <w:rPr>
                <w:b/>
                <w:sz w:val="24"/>
                <w:szCs w:val="24"/>
              </w:rPr>
              <w:lastRenderedPageBreak/>
              <w:t>1</w:t>
            </w:r>
            <w:r w:rsidR="00EA546B">
              <w:rPr>
                <w:b/>
                <w:sz w:val="24"/>
                <w:szCs w:val="24"/>
              </w:rPr>
              <w:t>5</w:t>
            </w:r>
            <w:r w:rsidRPr="00F3026D">
              <w:rPr>
                <w:sz w:val="24"/>
                <w:szCs w:val="24"/>
              </w:rPr>
              <w:t>.</w:t>
            </w:r>
          </w:p>
          <w:p w:rsidR="00B73132" w:rsidRPr="00F3026D" w:rsidRDefault="00B73132" w:rsidP="00243998">
            <w:pPr>
              <w:spacing w:line="276" w:lineRule="auto"/>
              <w:ind w:left="568" w:hanging="568"/>
              <w:jc w:val="left"/>
              <w:rPr>
                <w:sz w:val="24"/>
                <w:szCs w:val="24"/>
              </w:rPr>
            </w:pPr>
          </w:p>
        </w:tc>
        <w:tc>
          <w:tcPr>
            <w:tcW w:w="3969" w:type="dxa"/>
          </w:tcPr>
          <w:p w:rsidR="00B73132" w:rsidRPr="00F3026D" w:rsidRDefault="00B73132" w:rsidP="00243998">
            <w:pPr>
              <w:pStyle w:val="Times12"/>
              <w:spacing w:line="276" w:lineRule="auto"/>
              <w:ind w:left="540" w:right="153" w:hanging="540"/>
              <w:jc w:val="left"/>
              <w:rPr>
                <w:b/>
                <w:szCs w:val="24"/>
              </w:rPr>
            </w:pPr>
            <w:r w:rsidRPr="00F3026D">
              <w:rPr>
                <w:b/>
                <w:spacing w:val="-6"/>
                <w:szCs w:val="24"/>
              </w:rPr>
              <w:t>Переторжка</w:t>
            </w:r>
          </w:p>
        </w:tc>
        <w:tc>
          <w:tcPr>
            <w:tcW w:w="5811" w:type="dxa"/>
          </w:tcPr>
          <w:p w:rsidR="00B73132" w:rsidRPr="00FE4AEF" w:rsidRDefault="00B73132" w:rsidP="00243998">
            <w:pPr>
              <w:pStyle w:val="Times12"/>
              <w:tabs>
                <w:tab w:val="left" w:pos="70"/>
              </w:tabs>
              <w:spacing w:line="276" w:lineRule="auto"/>
              <w:ind w:left="540" w:right="153" w:hanging="540"/>
              <w:rPr>
                <w:i/>
                <w:spacing w:val="-6"/>
                <w:szCs w:val="24"/>
              </w:rPr>
            </w:pPr>
            <w:r w:rsidRPr="004A7232">
              <w:t>С проведением процедуры переторжки</w:t>
            </w:r>
          </w:p>
        </w:tc>
      </w:tr>
      <w:tr w:rsidR="002E1220" w:rsidRPr="00F3026D" w:rsidTr="00243998">
        <w:trPr>
          <w:trHeight w:val="391"/>
        </w:trPr>
        <w:tc>
          <w:tcPr>
            <w:tcW w:w="498" w:type="dxa"/>
          </w:tcPr>
          <w:p w:rsidR="002E1220" w:rsidRPr="00F3026D" w:rsidRDefault="002E1220" w:rsidP="00EA546B">
            <w:pPr>
              <w:spacing w:line="276" w:lineRule="auto"/>
              <w:ind w:left="568" w:hanging="568"/>
              <w:jc w:val="left"/>
              <w:rPr>
                <w:b/>
                <w:sz w:val="24"/>
                <w:szCs w:val="24"/>
              </w:rPr>
            </w:pPr>
            <w:r w:rsidRPr="00F3026D">
              <w:rPr>
                <w:b/>
                <w:sz w:val="24"/>
                <w:szCs w:val="24"/>
              </w:rPr>
              <w:t>1</w:t>
            </w:r>
            <w:r w:rsidR="00EA546B">
              <w:rPr>
                <w:b/>
                <w:sz w:val="24"/>
                <w:szCs w:val="24"/>
              </w:rPr>
              <w:t>6</w:t>
            </w:r>
            <w:r w:rsidRPr="00F3026D">
              <w:rPr>
                <w:b/>
                <w:sz w:val="24"/>
                <w:szCs w:val="24"/>
              </w:rPr>
              <w:t>.</w:t>
            </w:r>
          </w:p>
        </w:tc>
        <w:tc>
          <w:tcPr>
            <w:tcW w:w="3969" w:type="dxa"/>
          </w:tcPr>
          <w:p w:rsidR="002E1220" w:rsidRPr="00F3026D" w:rsidRDefault="002E1220" w:rsidP="00243998">
            <w:pPr>
              <w:spacing w:line="276" w:lineRule="auto"/>
              <w:ind w:right="153" w:firstLine="0"/>
              <w:jc w:val="left"/>
              <w:rPr>
                <w:b/>
                <w:sz w:val="24"/>
                <w:szCs w:val="24"/>
              </w:rPr>
            </w:pPr>
            <w:r w:rsidRPr="00F3026D">
              <w:rPr>
                <w:b/>
                <w:sz w:val="24"/>
                <w:szCs w:val="24"/>
              </w:rPr>
              <w:t>Соблюдение принципов Глобального договора ООН</w:t>
            </w:r>
          </w:p>
        </w:tc>
        <w:tc>
          <w:tcPr>
            <w:tcW w:w="5811" w:type="dxa"/>
          </w:tcPr>
          <w:p w:rsidR="002E1220" w:rsidRPr="00F3026D" w:rsidRDefault="002E1220" w:rsidP="00B355CD">
            <w:pPr>
              <w:autoSpaceDE w:val="0"/>
              <w:autoSpaceDN w:val="0"/>
              <w:adjustRightInd w:val="0"/>
              <w:spacing w:line="276" w:lineRule="auto"/>
              <w:ind w:right="-72" w:firstLine="0"/>
              <w:rPr>
                <w:color w:val="000000"/>
                <w:sz w:val="24"/>
                <w:szCs w:val="24"/>
              </w:rPr>
            </w:pPr>
            <w:r w:rsidRPr="00F3026D">
              <w:rPr>
                <w:sz w:val="24"/>
                <w:szCs w:val="24"/>
              </w:rPr>
              <w:t>Участник должен соблюдать общепризнанные принципы Глобального Договора ООН в области прав человека, трудовых отношений, охраны окружающей среды и борьбы с коррупцией:</w:t>
            </w:r>
            <w:r>
              <w:rPr>
                <w:b/>
                <w:sz w:val="24"/>
                <w:szCs w:val="24"/>
              </w:rPr>
              <w:t xml:space="preserve"> </w:t>
            </w:r>
            <w:hyperlink r:id="rId13" w:history="1">
              <w:r w:rsidR="00144856" w:rsidRPr="003C1A77">
                <w:rPr>
                  <w:rStyle w:val="af2"/>
                  <w:sz w:val="24"/>
                  <w:szCs w:val="24"/>
                </w:rPr>
                <w:t>http://www.unipro.energy/purchase/documents/</w:t>
              </w:r>
            </w:hyperlink>
            <w:r w:rsidR="00B355CD">
              <w:rPr>
                <w:rStyle w:val="af2"/>
                <w:sz w:val="24"/>
                <w:szCs w:val="24"/>
              </w:rPr>
              <w:t>.</w:t>
            </w:r>
          </w:p>
        </w:tc>
      </w:tr>
      <w:tr w:rsidR="00B73132" w:rsidRPr="00F3026D" w:rsidTr="00243998">
        <w:trPr>
          <w:trHeight w:val="391"/>
        </w:trPr>
        <w:tc>
          <w:tcPr>
            <w:tcW w:w="498" w:type="dxa"/>
          </w:tcPr>
          <w:p w:rsidR="00B73132" w:rsidRPr="00F3026D" w:rsidRDefault="00EA546B" w:rsidP="00243998">
            <w:pPr>
              <w:spacing w:line="276" w:lineRule="auto"/>
              <w:ind w:left="568" w:hanging="568"/>
              <w:jc w:val="left"/>
              <w:rPr>
                <w:b/>
                <w:sz w:val="24"/>
                <w:szCs w:val="24"/>
              </w:rPr>
            </w:pPr>
            <w:r>
              <w:rPr>
                <w:b/>
                <w:sz w:val="24"/>
                <w:szCs w:val="24"/>
              </w:rPr>
              <w:t>17</w:t>
            </w:r>
            <w:r w:rsidR="00B73132" w:rsidRPr="00F3026D">
              <w:rPr>
                <w:b/>
                <w:sz w:val="24"/>
                <w:szCs w:val="24"/>
              </w:rPr>
              <w:t>.</w:t>
            </w:r>
          </w:p>
        </w:tc>
        <w:tc>
          <w:tcPr>
            <w:tcW w:w="3969" w:type="dxa"/>
          </w:tcPr>
          <w:p w:rsidR="00B73132" w:rsidRPr="00F3026D" w:rsidRDefault="00B73132" w:rsidP="00243998">
            <w:pPr>
              <w:spacing w:line="276" w:lineRule="auto"/>
              <w:ind w:right="153" w:firstLine="0"/>
              <w:rPr>
                <w:b/>
                <w:spacing w:val="-6"/>
                <w:sz w:val="24"/>
                <w:szCs w:val="24"/>
              </w:rPr>
            </w:pPr>
            <w:r w:rsidRPr="00F3026D">
              <w:rPr>
                <w:b/>
                <w:spacing w:val="-6"/>
                <w:sz w:val="24"/>
                <w:szCs w:val="24"/>
              </w:rPr>
              <w:t xml:space="preserve">Аккредитация в Базе поставщиков </w:t>
            </w:r>
          </w:p>
        </w:tc>
        <w:tc>
          <w:tcPr>
            <w:tcW w:w="5811" w:type="dxa"/>
          </w:tcPr>
          <w:p w:rsidR="00B73132" w:rsidRPr="00F3026D" w:rsidRDefault="00B73132" w:rsidP="00243998">
            <w:pPr>
              <w:autoSpaceDE w:val="0"/>
              <w:autoSpaceDN w:val="0"/>
              <w:adjustRightInd w:val="0"/>
              <w:spacing w:line="276" w:lineRule="auto"/>
              <w:ind w:firstLine="0"/>
              <w:rPr>
                <w:color w:val="FF0000"/>
                <w:sz w:val="24"/>
                <w:szCs w:val="24"/>
                <w:lang w:eastAsia="en-US"/>
              </w:rPr>
            </w:pPr>
            <w:r w:rsidRPr="00F3026D">
              <w:rPr>
                <w:sz w:val="24"/>
                <w:szCs w:val="24"/>
              </w:rPr>
              <w:t>Пакет документов, необходимы</w:t>
            </w:r>
            <w:r>
              <w:rPr>
                <w:sz w:val="24"/>
                <w:szCs w:val="24"/>
              </w:rPr>
              <w:t xml:space="preserve">х для прохождения </w:t>
            </w:r>
            <w:proofErr w:type="gramStart"/>
            <w:r>
              <w:rPr>
                <w:sz w:val="24"/>
                <w:szCs w:val="24"/>
              </w:rPr>
              <w:t>аккредитации,  направляется</w:t>
            </w:r>
            <w:proofErr w:type="gramEnd"/>
            <w:r>
              <w:rPr>
                <w:sz w:val="24"/>
                <w:szCs w:val="24"/>
              </w:rPr>
              <w:t>  </w:t>
            </w:r>
            <w:r w:rsidR="004548EC">
              <w:rPr>
                <w:sz w:val="24"/>
                <w:szCs w:val="24"/>
              </w:rPr>
              <w:t xml:space="preserve">на портал для самостоятельной регистрации в базе поставщиков </w:t>
            </w:r>
            <w:r w:rsidR="00C610E0" w:rsidRPr="00C610E0">
              <w:rPr>
                <w:sz w:val="24"/>
                <w:szCs w:val="24"/>
              </w:rPr>
              <w:t>ПАО «</w:t>
            </w:r>
            <w:proofErr w:type="spellStart"/>
            <w:r w:rsidR="00C610E0" w:rsidRPr="00C610E0">
              <w:rPr>
                <w:sz w:val="24"/>
                <w:szCs w:val="24"/>
              </w:rPr>
              <w:t>Юнипро</w:t>
            </w:r>
            <w:proofErr w:type="spellEnd"/>
            <w:r w:rsidR="00C610E0" w:rsidRPr="00C610E0">
              <w:rPr>
                <w:sz w:val="24"/>
                <w:szCs w:val="24"/>
              </w:rPr>
              <w:t>»</w:t>
            </w:r>
          </w:p>
          <w:p w:rsidR="00B73132" w:rsidRPr="00C610E0" w:rsidRDefault="00B15BBB" w:rsidP="004548EC">
            <w:pPr>
              <w:autoSpaceDE w:val="0"/>
              <w:autoSpaceDN w:val="0"/>
              <w:adjustRightInd w:val="0"/>
              <w:spacing w:line="276" w:lineRule="auto"/>
              <w:ind w:firstLine="0"/>
              <w:rPr>
                <w:color w:val="FF0000"/>
                <w:sz w:val="24"/>
                <w:szCs w:val="24"/>
                <w:lang w:eastAsia="en-US"/>
              </w:rPr>
            </w:pPr>
            <w:hyperlink r:id="rId14" w:history="1">
              <w:r w:rsidR="00C610E0" w:rsidRPr="00867916">
                <w:rPr>
                  <w:rStyle w:val="af2"/>
                  <w:sz w:val="24"/>
                  <w:szCs w:val="24"/>
                  <w:lang w:eastAsia="en-US"/>
                </w:rPr>
                <w:t>http://www.unipro.energy/purchase/accreditation/</w:t>
              </w:r>
            </w:hyperlink>
            <w:r w:rsidR="00C610E0" w:rsidRPr="00C610E0">
              <w:rPr>
                <w:color w:val="FF0000"/>
                <w:sz w:val="24"/>
                <w:szCs w:val="24"/>
                <w:lang w:eastAsia="en-US"/>
              </w:rPr>
              <w:t xml:space="preserve"> </w:t>
            </w:r>
          </w:p>
        </w:tc>
      </w:tr>
      <w:tr w:rsidR="0010650B" w:rsidRPr="00F3026D" w:rsidTr="00243998">
        <w:trPr>
          <w:trHeight w:val="391"/>
        </w:trPr>
        <w:tc>
          <w:tcPr>
            <w:tcW w:w="498" w:type="dxa"/>
          </w:tcPr>
          <w:p w:rsidR="0010650B" w:rsidRPr="00F3026D" w:rsidRDefault="00EA546B" w:rsidP="00EA546B">
            <w:pPr>
              <w:spacing w:line="276" w:lineRule="auto"/>
              <w:jc w:val="left"/>
              <w:rPr>
                <w:b/>
                <w:sz w:val="24"/>
                <w:szCs w:val="24"/>
              </w:rPr>
            </w:pPr>
            <w:r>
              <w:rPr>
                <w:b/>
                <w:sz w:val="24"/>
                <w:szCs w:val="24"/>
              </w:rPr>
              <w:t>118</w:t>
            </w:r>
          </w:p>
        </w:tc>
        <w:tc>
          <w:tcPr>
            <w:tcW w:w="3969" w:type="dxa"/>
          </w:tcPr>
          <w:p w:rsidR="0010650B" w:rsidRPr="00F3026D" w:rsidRDefault="0010650B" w:rsidP="002B52AD">
            <w:pPr>
              <w:spacing w:line="276" w:lineRule="auto"/>
              <w:ind w:right="153" w:firstLine="0"/>
              <w:jc w:val="left"/>
              <w:rPr>
                <w:b/>
                <w:spacing w:val="-6"/>
                <w:sz w:val="24"/>
                <w:szCs w:val="24"/>
              </w:rPr>
            </w:pPr>
            <w:r w:rsidRPr="006B0CBF">
              <w:rPr>
                <w:b/>
                <w:spacing w:val="-6"/>
                <w:sz w:val="24"/>
                <w:szCs w:val="24"/>
              </w:rPr>
              <w:t>Согласие на обработку персональных данных (форма 14)</w:t>
            </w:r>
          </w:p>
        </w:tc>
        <w:tc>
          <w:tcPr>
            <w:tcW w:w="5811" w:type="dxa"/>
          </w:tcPr>
          <w:p w:rsidR="0010650B" w:rsidRPr="004548EC" w:rsidRDefault="0010650B" w:rsidP="002B52AD">
            <w:pPr>
              <w:autoSpaceDE w:val="0"/>
              <w:autoSpaceDN w:val="0"/>
              <w:adjustRightInd w:val="0"/>
              <w:spacing w:line="276" w:lineRule="auto"/>
              <w:ind w:firstLine="0"/>
              <w:rPr>
                <w:color w:val="FF0000"/>
                <w:sz w:val="24"/>
                <w:szCs w:val="24"/>
                <w:lang w:eastAsia="en-US"/>
              </w:rPr>
            </w:pPr>
            <w:r>
              <w:rPr>
                <w:sz w:val="24"/>
                <w:szCs w:val="24"/>
              </w:rPr>
              <w:t>Д</w:t>
            </w:r>
            <w:r w:rsidRPr="006B0CBF">
              <w:rPr>
                <w:sz w:val="24"/>
                <w:szCs w:val="24"/>
              </w:rPr>
              <w:t>окумент</w:t>
            </w:r>
            <w:r>
              <w:rPr>
                <w:sz w:val="24"/>
                <w:szCs w:val="24"/>
              </w:rPr>
              <w:t>, подтверждающий</w:t>
            </w:r>
            <w:r w:rsidRPr="006B0CBF">
              <w:rPr>
                <w:sz w:val="24"/>
                <w:szCs w:val="24"/>
              </w:rPr>
              <w:t xml:space="preserve"> согласие на обработку персональных данных </w:t>
            </w:r>
            <w:proofErr w:type="gramStart"/>
            <w:r w:rsidRPr="006B0CBF">
              <w:rPr>
                <w:sz w:val="24"/>
                <w:szCs w:val="24"/>
              </w:rPr>
              <w:t>( Форма</w:t>
            </w:r>
            <w:proofErr w:type="gramEnd"/>
            <w:r w:rsidRPr="006B0CBF">
              <w:rPr>
                <w:sz w:val="24"/>
                <w:szCs w:val="24"/>
              </w:rPr>
              <w:t xml:space="preserve"> №14)</w:t>
            </w:r>
          </w:p>
        </w:tc>
      </w:tr>
      <w:tr w:rsidR="00EA546B" w:rsidRPr="00F3026D" w:rsidTr="00243998">
        <w:trPr>
          <w:trHeight w:val="391"/>
        </w:trPr>
        <w:tc>
          <w:tcPr>
            <w:tcW w:w="498" w:type="dxa"/>
          </w:tcPr>
          <w:p w:rsidR="00EA546B" w:rsidRDefault="00EA546B" w:rsidP="00EA546B">
            <w:pPr>
              <w:spacing w:line="276" w:lineRule="auto"/>
              <w:jc w:val="left"/>
              <w:rPr>
                <w:b/>
                <w:sz w:val="24"/>
                <w:szCs w:val="24"/>
              </w:rPr>
            </w:pPr>
            <w:r>
              <w:rPr>
                <w:b/>
                <w:sz w:val="24"/>
                <w:szCs w:val="24"/>
              </w:rPr>
              <w:t>119</w:t>
            </w:r>
          </w:p>
        </w:tc>
        <w:tc>
          <w:tcPr>
            <w:tcW w:w="3969" w:type="dxa"/>
          </w:tcPr>
          <w:p w:rsidR="00EA546B" w:rsidRPr="009F0ADA" w:rsidRDefault="00EA546B" w:rsidP="00EA546B">
            <w:pPr>
              <w:ind w:firstLine="0"/>
            </w:pPr>
            <w:r w:rsidRPr="00EA546B">
              <w:rPr>
                <w:b/>
                <w:spacing w:val="-6"/>
                <w:sz w:val="24"/>
                <w:szCs w:val="24"/>
              </w:rPr>
              <w:t>Дополнительные требования</w:t>
            </w:r>
          </w:p>
        </w:tc>
        <w:tc>
          <w:tcPr>
            <w:tcW w:w="5811" w:type="dxa"/>
          </w:tcPr>
          <w:p w:rsidR="00EA546B" w:rsidRPr="00EA546B" w:rsidRDefault="00EA546B" w:rsidP="00EA546B">
            <w:pPr>
              <w:ind w:firstLine="0"/>
              <w:rPr>
                <w:sz w:val="24"/>
                <w:szCs w:val="24"/>
              </w:rPr>
            </w:pPr>
            <w:r w:rsidRPr="00EA546B">
              <w:rPr>
                <w:sz w:val="24"/>
                <w:szCs w:val="24"/>
              </w:rPr>
              <w:t>В случае принятия решения о заключении договора с контрагентом, Организатор вправе дополнительно предъявить следующие</w:t>
            </w:r>
            <w:r w:rsidR="00AA06E6">
              <w:rPr>
                <w:sz w:val="24"/>
                <w:szCs w:val="24"/>
              </w:rPr>
              <w:t xml:space="preserve"> требования</w:t>
            </w:r>
            <w:r w:rsidRPr="00EA546B">
              <w:rPr>
                <w:sz w:val="24"/>
                <w:szCs w:val="24"/>
              </w:rPr>
              <w:t>:</w:t>
            </w:r>
          </w:p>
          <w:p w:rsidR="00EA546B" w:rsidRPr="00EA546B" w:rsidRDefault="00EA546B" w:rsidP="00EA546B">
            <w:pPr>
              <w:numPr>
                <w:ilvl w:val="0"/>
                <w:numId w:val="38"/>
              </w:numPr>
              <w:rPr>
                <w:sz w:val="24"/>
                <w:szCs w:val="24"/>
              </w:rPr>
            </w:pPr>
            <w:r w:rsidRPr="00EA546B">
              <w:rPr>
                <w:sz w:val="24"/>
                <w:szCs w:val="24"/>
              </w:rPr>
              <w:t>Предоставление скан-копий документов (паспортов), удостоверяющие личность руководителя контрагента и/или сотрудника, подписывающего договор от лица контрагента, а также согласие указанных лиц на обработку персональных данных (по Форме № 14).</w:t>
            </w:r>
          </w:p>
          <w:p w:rsidR="00EA546B" w:rsidRPr="00EA546B" w:rsidRDefault="00EA546B" w:rsidP="00EA546B">
            <w:pPr>
              <w:ind w:firstLine="0"/>
              <w:rPr>
                <w:sz w:val="24"/>
                <w:szCs w:val="24"/>
              </w:rPr>
            </w:pPr>
            <w:r w:rsidRPr="00EA546B">
              <w:rPr>
                <w:sz w:val="24"/>
                <w:szCs w:val="24"/>
              </w:rPr>
              <w:t xml:space="preserve">Подтверждение информации, указанной в справке о наличии материально-технических и трудовых ресурсов, предоставляемой при участии в закупочной процедуре (подтверждение прав собственности, копии договоров аренды, дилерских соглашений, копии актов ввода в эксплуатацию основных средств, сертификаты </w:t>
            </w:r>
            <w:proofErr w:type="spellStart"/>
            <w:r w:rsidRPr="00EA546B">
              <w:rPr>
                <w:sz w:val="24"/>
                <w:szCs w:val="24"/>
              </w:rPr>
              <w:t>Ростехнадзора</w:t>
            </w:r>
            <w:proofErr w:type="spellEnd"/>
            <w:r w:rsidRPr="00EA546B">
              <w:rPr>
                <w:sz w:val="24"/>
                <w:szCs w:val="24"/>
              </w:rPr>
              <w:t xml:space="preserve"> на оборудование, ПТС </w:t>
            </w:r>
            <w:r w:rsidRPr="00EA546B">
              <w:rPr>
                <w:sz w:val="24"/>
                <w:szCs w:val="24"/>
              </w:rPr>
              <w:lastRenderedPageBreak/>
              <w:t>или договор аренды транспортных средств, документы, подтверждающие квалификацию специалистов).</w:t>
            </w:r>
          </w:p>
        </w:tc>
      </w:tr>
    </w:tbl>
    <w:p w:rsidR="00F3026D" w:rsidRPr="00F3026D" w:rsidRDefault="00F3026D" w:rsidP="00F3026D">
      <w:pPr>
        <w:pStyle w:val="a4"/>
        <w:numPr>
          <w:ilvl w:val="0"/>
          <w:numId w:val="0"/>
        </w:numPr>
        <w:spacing w:line="276" w:lineRule="auto"/>
        <w:rPr>
          <w:sz w:val="24"/>
          <w:szCs w:val="24"/>
        </w:rPr>
      </w:pPr>
    </w:p>
    <w:p w:rsidR="00BC5425" w:rsidRPr="00F3026D" w:rsidRDefault="00BC5425" w:rsidP="00F3026D">
      <w:pPr>
        <w:pStyle w:val="a4"/>
        <w:numPr>
          <w:ilvl w:val="0"/>
          <w:numId w:val="0"/>
        </w:numPr>
        <w:spacing w:line="276" w:lineRule="auto"/>
        <w:rPr>
          <w:sz w:val="24"/>
          <w:szCs w:val="24"/>
        </w:rPr>
      </w:pPr>
      <w:r w:rsidRPr="00F3026D">
        <w:rPr>
          <w:sz w:val="24"/>
          <w:szCs w:val="24"/>
        </w:rPr>
        <w:t xml:space="preserve">Настоящий Раздел дополняет условия проведения Запроса предложений и </w:t>
      </w:r>
      <w:r w:rsidR="00160575">
        <w:rPr>
          <w:sz w:val="24"/>
          <w:szCs w:val="24"/>
        </w:rPr>
        <w:t>И</w:t>
      </w:r>
      <w:r w:rsidRPr="00F3026D">
        <w:rPr>
          <w:sz w:val="24"/>
          <w:szCs w:val="24"/>
        </w:rPr>
        <w:t>нструкции по подготовке Предложений.</w:t>
      </w:r>
    </w:p>
    <w:p w:rsidR="00BC5425" w:rsidRDefault="00BC5425" w:rsidP="00F3026D">
      <w:pPr>
        <w:pStyle w:val="a4"/>
        <w:numPr>
          <w:ilvl w:val="0"/>
          <w:numId w:val="0"/>
        </w:numPr>
        <w:spacing w:line="276" w:lineRule="auto"/>
        <w:rPr>
          <w:sz w:val="24"/>
          <w:szCs w:val="24"/>
        </w:rPr>
      </w:pPr>
      <w:r w:rsidRPr="00F3026D">
        <w:rPr>
          <w:sz w:val="24"/>
          <w:szCs w:val="24"/>
        </w:rPr>
        <w:t xml:space="preserve">В случае противоречий между требованиями настоящего Раздела </w:t>
      </w:r>
      <w:r w:rsidR="00D70D1F" w:rsidRPr="00F3026D">
        <w:rPr>
          <w:sz w:val="24"/>
          <w:szCs w:val="24"/>
        </w:rPr>
        <w:t>3</w:t>
      </w:r>
      <w:r w:rsidRPr="00F3026D">
        <w:rPr>
          <w:sz w:val="24"/>
          <w:szCs w:val="24"/>
        </w:rPr>
        <w:t xml:space="preserve"> и других разделов Документации, применяются требования настоящего Раздела</w:t>
      </w:r>
      <w:r w:rsidR="00D70D1F" w:rsidRPr="00F3026D">
        <w:rPr>
          <w:sz w:val="24"/>
          <w:szCs w:val="24"/>
        </w:rPr>
        <w:t xml:space="preserve"> 3</w:t>
      </w:r>
      <w:r w:rsidRPr="00F3026D">
        <w:rPr>
          <w:sz w:val="24"/>
          <w:szCs w:val="24"/>
        </w:rPr>
        <w:t>.</w:t>
      </w:r>
    </w:p>
    <w:p w:rsidR="001042F3" w:rsidRDefault="001042F3" w:rsidP="00F3026D">
      <w:pPr>
        <w:pStyle w:val="a4"/>
        <w:numPr>
          <w:ilvl w:val="0"/>
          <w:numId w:val="0"/>
        </w:numPr>
        <w:spacing w:line="276" w:lineRule="auto"/>
        <w:rPr>
          <w:sz w:val="24"/>
          <w:szCs w:val="24"/>
        </w:rPr>
      </w:pPr>
    </w:p>
    <w:p w:rsidR="001042F3" w:rsidRDefault="001042F3" w:rsidP="00F3026D">
      <w:pPr>
        <w:pStyle w:val="a4"/>
        <w:numPr>
          <w:ilvl w:val="0"/>
          <w:numId w:val="0"/>
        </w:numPr>
        <w:spacing w:line="276" w:lineRule="auto"/>
        <w:rPr>
          <w:sz w:val="24"/>
          <w:szCs w:val="24"/>
        </w:rPr>
      </w:pPr>
    </w:p>
    <w:p w:rsidR="001042F3" w:rsidRDefault="001042F3" w:rsidP="00F3026D">
      <w:pPr>
        <w:pStyle w:val="a4"/>
        <w:numPr>
          <w:ilvl w:val="0"/>
          <w:numId w:val="0"/>
        </w:numPr>
        <w:spacing w:line="276" w:lineRule="auto"/>
        <w:rPr>
          <w:sz w:val="24"/>
          <w:szCs w:val="24"/>
        </w:rPr>
      </w:pPr>
    </w:p>
    <w:p w:rsidR="00F1129D" w:rsidRDefault="00F1129D" w:rsidP="00F1129D">
      <w:pPr>
        <w:pStyle w:val="a4"/>
        <w:numPr>
          <w:ilvl w:val="0"/>
          <w:numId w:val="0"/>
        </w:numPr>
        <w:spacing w:line="276" w:lineRule="auto"/>
        <w:rPr>
          <w:sz w:val="24"/>
          <w:szCs w:val="24"/>
        </w:rPr>
      </w:pPr>
    </w:p>
    <w:p w:rsidR="000A30F4" w:rsidRPr="00055A49" w:rsidRDefault="000A30F4" w:rsidP="000A30F4">
      <w:pPr>
        <w:spacing w:line="276" w:lineRule="auto"/>
        <w:ind w:firstLine="0"/>
        <w:rPr>
          <w:sz w:val="24"/>
          <w:szCs w:val="24"/>
        </w:rPr>
      </w:pPr>
      <w:r w:rsidRPr="00055A49">
        <w:rPr>
          <w:sz w:val="24"/>
          <w:szCs w:val="24"/>
        </w:rPr>
        <w:t>Зам. директора филиала</w:t>
      </w:r>
    </w:p>
    <w:p w:rsidR="000A30F4" w:rsidRPr="00055A49" w:rsidRDefault="000A30F4" w:rsidP="000A30F4">
      <w:pPr>
        <w:spacing w:line="276" w:lineRule="auto"/>
        <w:ind w:firstLine="0"/>
        <w:rPr>
          <w:b/>
          <w:sz w:val="24"/>
          <w:szCs w:val="24"/>
        </w:rPr>
      </w:pPr>
      <w:r w:rsidRPr="00055A49">
        <w:rPr>
          <w:sz w:val="24"/>
          <w:szCs w:val="24"/>
        </w:rPr>
        <w:t xml:space="preserve"> «Шатурская ГРЭС» ПАО «</w:t>
      </w:r>
      <w:proofErr w:type="spellStart"/>
      <w:proofErr w:type="gramStart"/>
      <w:r w:rsidRPr="00055A49">
        <w:rPr>
          <w:sz w:val="24"/>
          <w:szCs w:val="24"/>
        </w:rPr>
        <w:t>Юнипро</w:t>
      </w:r>
      <w:proofErr w:type="spellEnd"/>
      <w:r w:rsidRPr="00055A49">
        <w:rPr>
          <w:sz w:val="24"/>
          <w:szCs w:val="24"/>
        </w:rPr>
        <w:t>»</w:t>
      </w:r>
      <w:r w:rsidRPr="00055A49">
        <w:rPr>
          <w:sz w:val="24"/>
          <w:szCs w:val="24"/>
        </w:rPr>
        <w:tab/>
      </w:r>
      <w:proofErr w:type="gramEnd"/>
      <w:r w:rsidRPr="00055A49">
        <w:rPr>
          <w:sz w:val="24"/>
          <w:szCs w:val="24"/>
        </w:rPr>
        <w:tab/>
      </w:r>
      <w:r w:rsidRPr="00055A49">
        <w:rPr>
          <w:sz w:val="24"/>
          <w:szCs w:val="24"/>
        </w:rPr>
        <w:tab/>
      </w:r>
      <w:r w:rsidRPr="00055A49">
        <w:rPr>
          <w:sz w:val="24"/>
          <w:szCs w:val="24"/>
        </w:rPr>
        <w:tab/>
      </w:r>
      <w:r w:rsidRPr="00055A49">
        <w:rPr>
          <w:sz w:val="24"/>
          <w:szCs w:val="24"/>
        </w:rPr>
        <w:tab/>
      </w:r>
      <w:r w:rsidRPr="00055A49">
        <w:rPr>
          <w:sz w:val="24"/>
          <w:szCs w:val="24"/>
        </w:rPr>
        <w:tab/>
        <w:t>Гущин А.В.</w:t>
      </w:r>
    </w:p>
    <w:p w:rsidR="001042F3" w:rsidRPr="00F3026D" w:rsidRDefault="001042F3" w:rsidP="00F3026D">
      <w:pPr>
        <w:pStyle w:val="a4"/>
        <w:numPr>
          <w:ilvl w:val="0"/>
          <w:numId w:val="0"/>
        </w:numPr>
        <w:spacing w:line="276" w:lineRule="auto"/>
        <w:rPr>
          <w:b/>
          <w:sz w:val="24"/>
          <w:szCs w:val="24"/>
        </w:rPr>
      </w:pPr>
    </w:p>
    <w:p w:rsidR="00B620AF" w:rsidRPr="00CC6391" w:rsidRDefault="00B620AF" w:rsidP="00F3026D">
      <w:pPr>
        <w:pStyle w:val="1"/>
        <w:spacing w:before="0" w:after="0" w:line="276" w:lineRule="auto"/>
        <w:jc w:val="both"/>
        <w:rPr>
          <w:rFonts w:ascii="Times New Roman" w:hAnsi="Times New Roman"/>
          <w:sz w:val="24"/>
          <w:szCs w:val="24"/>
        </w:rPr>
      </w:pPr>
      <w:bookmarkStart w:id="5" w:name="_Ref55280368"/>
      <w:bookmarkStart w:id="6" w:name="_Toc55285361"/>
      <w:bookmarkStart w:id="7" w:name="_Toc55305390"/>
      <w:bookmarkStart w:id="8" w:name="_Toc57314671"/>
      <w:bookmarkStart w:id="9" w:name="_Toc69728985"/>
      <w:bookmarkStart w:id="10" w:name="_Toc15896543"/>
      <w:bookmarkStart w:id="11" w:name="ФОРМЫ"/>
      <w:r w:rsidRPr="00CC6391">
        <w:rPr>
          <w:rFonts w:ascii="Times New Roman" w:hAnsi="Times New Roman"/>
          <w:sz w:val="24"/>
          <w:szCs w:val="24"/>
        </w:rPr>
        <w:lastRenderedPageBreak/>
        <w:t>Образцы основных форм документов, включаемых в </w:t>
      </w:r>
      <w:bookmarkEnd w:id="5"/>
      <w:bookmarkEnd w:id="6"/>
      <w:bookmarkEnd w:id="7"/>
      <w:bookmarkEnd w:id="8"/>
      <w:bookmarkEnd w:id="9"/>
      <w:r w:rsidRPr="00CC6391">
        <w:rPr>
          <w:rFonts w:ascii="Times New Roman" w:hAnsi="Times New Roman"/>
          <w:sz w:val="24"/>
          <w:szCs w:val="24"/>
        </w:rPr>
        <w:t>Предложение</w:t>
      </w:r>
      <w:bookmarkEnd w:id="10"/>
    </w:p>
    <w:p w:rsidR="00A101C5" w:rsidRPr="00CC6391" w:rsidRDefault="00B620AF" w:rsidP="00A101C5">
      <w:pPr>
        <w:pStyle w:val="21"/>
        <w:spacing w:line="276" w:lineRule="auto"/>
        <w:rPr>
          <w:sz w:val="24"/>
          <w:szCs w:val="24"/>
        </w:rPr>
      </w:pPr>
      <w:bookmarkStart w:id="12" w:name="_Ref55336310"/>
      <w:bookmarkStart w:id="13" w:name="_Toc57314672"/>
      <w:bookmarkStart w:id="14" w:name="_Toc69728986"/>
      <w:bookmarkStart w:id="15" w:name="_Toc15896544"/>
      <w:bookmarkEnd w:id="11"/>
      <w:r w:rsidRPr="00CC6391">
        <w:rPr>
          <w:sz w:val="24"/>
          <w:szCs w:val="24"/>
        </w:rPr>
        <w:t xml:space="preserve">Письмо о подаче оферты </w:t>
      </w:r>
      <w:bookmarkStart w:id="16" w:name="_Ref22846535"/>
      <w:r w:rsidRPr="00CC6391">
        <w:rPr>
          <w:sz w:val="24"/>
          <w:szCs w:val="24"/>
        </w:rPr>
        <w:t>(</w:t>
      </w:r>
      <w:bookmarkEnd w:id="16"/>
      <w:r w:rsidRPr="00CC6391">
        <w:rPr>
          <w:sz w:val="24"/>
          <w:szCs w:val="24"/>
        </w:rPr>
        <w:t xml:space="preserve">форма </w:t>
      </w:r>
      <w:r w:rsidR="00CC6391">
        <w:rPr>
          <w:sz w:val="24"/>
          <w:szCs w:val="24"/>
        </w:rPr>
        <w:t>1</w:t>
      </w:r>
      <w:r w:rsidRPr="00CC6391">
        <w:rPr>
          <w:sz w:val="24"/>
          <w:szCs w:val="24"/>
        </w:rPr>
        <w:t>)</w:t>
      </w:r>
      <w:bookmarkEnd w:id="12"/>
      <w:bookmarkEnd w:id="13"/>
      <w:bookmarkEnd w:id="14"/>
      <w:bookmarkEnd w:id="15"/>
    </w:p>
    <w:p w:rsidR="00B620AF" w:rsidRPr="00CC6391" w:rsidRDefault="00B620AF" w:rsidP="00A101C5">
      <w:pPr>
        <w:pStyle w:val="a4"/>
        <w:tabs>
          <w:tab w:val="num" w:pos="0"/>
        </w:tabs>
        <w:ind w:left="0" w:firstLine="0"/>
        <w:rPr>
          <w:b/>
          <w:sz w:val="24"/>
          <w:szCs w:val="24"/>
        </w:rPr>
      </w:pPr>
      <w:r w:rsidRPr="00CC6391">
        <w:rPr>
          <w:b/>
          <w:sz w:val="24"/>
          <w:szCs w:val="24"/>
        </w:rPr>
        <w:t>Форма письма о подаче оферты</w:t>
      </w:r>
    </w:p>
    <w:p w:rsidR="00B620AF" w:rsidRPr="00CC6391" w:rsidRDefault="00B620AF" w:rsidP="00A101C5">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A101C5">
      <w:pPr>
        <w:spacing w:line="276" w:lineRule="auto"/>
        <w:ind w:right="5243" w:firstLine="0"/>
        <w:rPr>
          <w:sz w:val="24"/>
          <w:szCs w:val="24"/>
        </w:rPr>
      </w:pPr>
      <w:r w:rsidRPr="00CC6391">
        <w:rPr>
          <w:sz w:val="24"/>
          <w:szCs w:val="24"/>
        </w:rPr>
        <w:t>«____</w:t>
      </w:r>
      <w:proofErr w:type="gramStart"/>
      <w:r w:rsidRPr="00CC6391">
        <w:rPr>
          <w:sz w:val="24"/>
          <w:szCs w:val="24"/>
        </w:rPr>
        <w:t>_»_</w:t>
      </w:r>
      <w:proofErr w:type="gramEnd"/>
      <w:r w:rsidRPr="00CC6391">
        <w:rPr>
          <w:sz w:val="24"/>
          <w:szCs w:val="24"/>
        </w:rPr>
        <w:t>______________ года</w:t>
      </w:r>
    </w:p>
    <w:p w:rsidR="00B620AF" w:rsidRPr="00CC6391" w:rsidRDefault="00B620AF" w:rsidP="00A101C5">
      <w:pPr>
        <w:spacing w:line="276" w:lineRule="auto"/>
        <w:ind w:right="5243" w:firstLine="0"/>
        <w:rPr>
          <w:sz w:val="24"/>
          <w:szCs w:val="24"/>
        </w:rPr>
      </w:pPr>
      <w:r w:rsidRPr="00CC6391">
        <w:rPr>
          <w:sz w:val="24"/>
          <w:szCs w:val="24"/>
        </w:rPr>
        <w:t>№________________________</w:t>
      </w:r>
    </w:p>
    <w:p w:rsidR="00B620AF" w:rsidRPr="00CC6391" w:rsidRDefault="00B620AF" w:rsidP="00A101C5">
      <w:pPr>
        <w:spacing w:line="276" w:lineRule="auto"/>
        <w:jc w:val="center"/>
        <w:rPr>
          <w:sz w:val="24"/>
          <w:szCs w:val="24"/>
        </w:rPr>
      </w:pPr>
      <w:r w:rsidRPr="00CC6391">
        <w:rPr>
          <w:sz w:val="24"/>
          <w:szCs w:val="24"/>
        </w:rPr>
        <w:t>Уважаемые господа!</w:t>
      </w:r>
    </w:p>
    <w:p w:rsidR="00055407" w:rsidRPr="00CC6391" w:rsidRDefault="00055407" w:rsidP="00A101C5">
      <w:pPr>
        <w:spacing w:line="276" w:lineRule="auto"/>
        <w:rPr>
          <w:sz w:val="24"/>
          <w:szCs w:val="24"/>
        </w:rPr>
      </w:pPr>
    </w:p>
    <w:p w:rsidR="00E044C1" w:rsidRPr="00CC6391" w:rsidRDefault="00B93BB6" w:rsidP="00D86125">
      <w:pPr>
        <w:spacing w:line="276" w:lineRule="auto"/>
        <w:ind w:firstLine="0"/>
        <w:rPr>
          <w:sz w:val="24"/>
          <w:szCs w:val="24"/>
        </w:rPr>
      </w:pPr>
      <w:r w:rsidRPr="00CC6391">
        <w:rPr>
          <w:color w:val="000000"/>
          <w:sz w:val="24"/>
          <w:szCs w:val="24"/>
        </w:rPr>
        <w:t xml:space="preserve">1. </w:t>
      </w:r>
      <w:r w:rsidR="00055407" w:rsidRPr="00CC6391">
        <w:rPr>
          <w:color w:val="000000"/>
          <w:sz w:val="24"/>
          <w:szCs w:val="24"/>
        </w:rPr>
        <w:t xml:space="preserve">Изучив Уведомление о проведении открытого запроса предложений, опубликованное на </w:t>
      </w:r>
      <w:r w:rsidR="00D20281" w:rsidRPr="00CC6391">
        <w:rPr>
          <w:color w:val="000000"/>
          <w:sz w:val="24"/>
          <w:szCs w:val="24"/>
        </w:rPr>
        <w:t xml:space="preserve">официальном сайте </w:t>
      </w:r>
      <w:r w:rsidR="00C610E0" w:rsidRPr="00C610E0">
        <w:rPr>
          <w:sz w:val="24"/>
          <w:szCs w:val="24"/>
        </w:rPr>
        <w:t>ПАО «</w:t>
      </w:r>
      <w:proofErr w:type="spellStart"/>
      <w:r w:rsidR="00C610E0" w:rsidRPr="00C610E0">
        <w:rPr>
          <w:sz w:val="24"/>
          <w:szCs w:val="24"/>
        </w:rPr>
        <w:t>Юнипро</w:t>
      </w:r>
      <w:proofErr w:type="spellEnd"/>
      <w:r w:rsidR="00C610E0" w:rsidRPr="00C610E0">
        <w:rPr>
          <w:sz w:val="24"/>
          <w:szCs w:val="24"/>
        </w:rPr>
        <w:t>»</w:t>
      </w:r>
      <w:r w:rsidR="00D20281" w:rsidRPr="00CC6391">
        <w:rPr>
          <w:color w:val="000000"/>
          <w:sz w:val="24"/>
          <w:szCs w:val="24"/>
        </w:rPr>
        <w:t xml:space="preserve"> </w:t>
      </w:r>
      <w:hyperlink r:id="rId15" w:history="1">
        <w:r w:rsidR="00C610E0" w:rsidRPr="00C610E0">
          <w:rPr>
            <w:rStyle w:val="af2"/>
            <w:sz w:val="24"/>
            <w:szCs w:val="24"/>
          </w:rPr>
          <w:t>http://www.unipro.energy/</w:t>
        </w:r>
      </w:hyperlink>
      <w:r w:rsidR="00C610E0" w:rsidRPr="00C610E0">
        <w:t xml:space="preserve"> </w:t>
      </w:r>
      <w:r w:rsidR="00E044C1" w:rsidRPr="00CC6391">
        <w:rPr>
          <w:color w:val="000000"/>
          <w:sz w:val="24"/>
          <w:szCs w:val="24"/>
        </w:rPr>
        <w:t xml:space="preserve"> </w:t>
      </w:r>
      <w:r w:rsidR="00055407" w:rsidRPr="00CC6391">
        <w:rPr>
          <w:color w:val="000000"/>
          <w:sz w:val="24"/>
          <w:szCs w:val="24"/>
        </w:rPr>
        <w:t>в разделе «Закупки»</w:t>
      </w:r>
      <w:r w:rsidR="00B85D0D" w:rsidRPr="00CC6391">
        <w:rPr>
          <w:color w:val="000000"/>
          <w:sz w:val="24"/>
          <w:szCs w:val="24"/>
        </w:rPr>
        <w:t xml:space="preserve"> №_____                 </w:t>
      </w:r>
      <w:r w:rsidR="00055407" w:rsidRPr="00CC6391">
        <w:rPr>
          <w:color w:val="000000"/>
          <w:sz w:val="24"/>
          <w:szCs w:val="24"/>
        </w:rPr>
        <w:t xml:space="preserve">от </w:t>
      </w:r>
      <w:r w:rsidR="00FA4DD6" w:rsidRPr="00CC6391">
        <w:rPr>
          <w:i/>
          <w:color w:val="000000"/>
          <w:sz w:val="24"/>
          <w:szCs w:val="24"/>
        </w:rPr>
        <w:t>«</w:t>
      </w:r>
      <w:r w:rsidR="00346D80" w:rsidRPr="00CC6391">
        <w:rPr>
          <w:i/>
          <w:color w:val="000000"/>
          <w:sz w:val="24"/>
          <w:szCs w:val="24"/>
        </w:rPr>
        <w:t>__</w:t>
      </w:r>
      <w:r w:rsidR="00FA4DD6" w:rsidRPr="00CC6391">
        <w:rPr>
          <w:i/>
          <w:color w:val="000000"/>
          <w:sz w:val="24"/>
          <w:szCs w:val="24"/>
        </w:rPr>
        <w:t>»</w:t>
      </w:r>
      <w:r w:rsidR="00346D80" w:rsidRPr="00CC6391">
        <w:rPr>
          <w:i/>
          <w:color w:val="000000"/>
          <w:sz w:val="24"/>
          <w:szCs w:val="24"/>
        </w:rPr>
        <w:t>___________</w:t>
      </w:r>
      <w:r w:rsidR="00F822D6" w:rsidRPr="00CC6391">
        <w:rPr>
          <w:i/>
          <w:color w:val="000000"/>
          <w:sz w:val="24"/>
          <w:szCs w:val="24"/>
        </w:rPr>
        <w:t>20</w:t>
      </w:r>
      <w:r w:rsidR="00346D80" w:rsidRPr="00CC6391">
        <w:rPr>
          <w:i/>
          <w:color w:val="000000"/>
          <w:sz w:val="24"/>
          <w:szCs w:val="24"/>
        </w:rPr>
        <w:t>___</w:t>
      </w:r>
      <w:r w:rsidR="00055407" w:rsidRPr="00CC6391">
        <w:rPr>
          <w:i/>
          <w:color w:val="000000"/>
          <w:sz w:val="24"/>
          <w:szCs w:val="24"/>
        </w:rPr>
        <w:t xml:space="preserve"> г.</w:t>
      </w:r>
      <w:r w:rsidR="00D20281" w:rsidRPr="00CC6391">
        <w:rPr>
          <w:i/>
          <w:color w:val="000000"/>
          <w:sz w:val="24"/>
          <w:szCs w:val="24"/>
        </w:rPr>
        <w:t>,</w:t>
      </w:r>
      <w:r w:rsidR="00055407" w:rsidRPr="00CC6391">
        <w:rPr>
          <w:color w:val="000000"/>
          <w:sz w:val="24"/>
          <w:szCs w:val="24"/>
        </w:rPr>
        <w:t xml:space="preserve"> </w:t>
      </w:r>
      <w:r w:rsidR="00D86125" w:rsidRPr="00CC6391">
        <w:rPr>
          <w:color w:val="000000"/>
          <w:sz w:val="24"/>
          <w:szCs w:val="24"/>
        </w:rPr>
        <w:t xml:space="preserve">а также </w:t>
      </w:r>
      <w:r w:rsidR="00055407" w:rsidRPr="00CC6391">
        <w:rPr>
          <w:color w:val="000000"/>
          <w:sz w:val="24"/>
          <w:szCs w:val="24"/>
        </w:rPr>
        <w:t>Документацию</w:t>
      </w:r>
      <w:r w:rsidR="00055407" w:rsidRPr="00CC6391">
        <w:rPr>
          <w:sz w:val="24"/>
          <w:szCs w:val="24"/>
        </w:rPr>
        <w:t xml:space="preserve"> по запросу предложений</w:t>
      </w:r>
      <w:r w:rsidR="00D20281" w:rsidRPr="00CC6391">
        <w:rPr>
          <w:sz w:val="24"/>
          <w:szCs w:val="24"/>
        </w:rPr>
        <w:t xml:space="preserve"> (далее</w:t>
      </w:r>
      <w:r w:rsidR="00141345" w:rsidRPr="00CC6391">
        <w:rPr>
          <w:sz w:val="24"/>
          <w:szCs w:val="24"/>
        </w:rPr>
        <w:t xml:space="preserve"> </w:t>
      </w:r>
      <w:r w:rsidR="00D20281" w:rsidRPr="00CC6391">
        <w:rPr>
          <w:sz w:val="24"/>
          <w:szCs w:val="24"/>
        </w:rPr>
        <w:t>- Документация)</w:t>
      </w:r>
      <w:r w:rsidR="00055407" w:rsidRPr="00CC6391">
        <w:rPr>
          <w:sz w:val="24"/>
          <w:szCs w:val="24"/>
        </w:rPr>
        <w:t xml:space="preserve">, </w:t>
      </w:r>
      <w:r w:rsidR="00D20281" w:rsidRPr="00CC6391">
        <w:rPr>
          <w:sz w:val="24"/>
          <w:szCs w:val="24"/>
        </w:rPr>
        <w:t>вклю</w:t>
      </w:r>
      <w:r w:rsidR="00141345" w:rsidRPr="00CC6391">
        <w:rPr>
          <w:sz w:val="24"/>
          <w:szCs w:val="24"/>
        </w:rPr>
        <w:t>ч</w:t>
      </w:r>
      <w:r w:rsidR="00D20281" w:rsidRPr="00CC6391">
        <w:rPr>
          <w:sz w:val="24"/>
          <w:szCs w:val="24"/>
        </w:rPr>
        <w:t xml:space="preserve">ая все полученные </w:t>
      </w:r>
      <w:r w:rsidR="00141345" w:rsidRPr="00CC6391">
        <w:rPr>
          <w:sz w:val="24"/>
          <w:szCs w:val="24"/>
        </w:rPr>
        <w:t xml:space="preserve">изменения, дополнения и разъяснения, </w:t>
      </w:r>
      <w:r w:rsidR="00055407" w:rsidRPr="00CC6391">
        <w:rPr>
          <w:sz w:val="24"/>
          <w:szCs w:val="24"/>
        </w:rPr>
        <w:t>и принимая установленные в них требования и условия запроса предложений,</w:t>
      </w:r>
      <w:r w:rsidR="00141345" w:rsidRPr="00CC6391">
        <w:rPr>
          <w:sz w:val="24"/>
          <w:szCs w:val="24"/>
        </w:rPr>
        <w:t xml:space="preserve"> включая установленный в Документации порядок обжалования,</w:t>
      </w:r>
    </w:p>
    <w:p w:rsidR="00055407" w:rsidRPr="00CC6391" w:rsidRDefault="00055407" w:rsidP="00B93BB6">
      <w:pPr>
        <w:spacing w:line="276" w:lineRule="auto"/>
        <w:ind w:firstLine="0"/>
        <w:rPr>
          <w:sz w:val="24"/>
          <w:szCs w:val="24"/>
        </w:rPr>
      </w:pPr>
      <w:r w:rsidRPr="00CC6391">
        <w:rPr>
          <w:sz w:val="24"/>
          <w:szCs w:val="24"/>
        </w:rPr>
        <w:t>__________________________________________________</w:t>
      </w:r>
      <w:r w:rsidR="00A101C5" w:rsidRPr="00CC6391">
        <w:rPr>
          <w:sz w:val="24"/>
          <w:szCs w:val="24"/>
        </w:rPr>
        <w:t>_______________________________</w:t>
      </w:r>
    </w:p>
    <w:p w:rsidR="00055407" w:rsidRPr="00CC6391" w:rsidRDefault="00055407" w:rsidP="00B93BB6">
      <w:pPr>
        <w:spacing w:line="276" w:lineRule="auto"/>
        <w:jc w:val="center"/>
        <w:rPr>
          <w:sz w:val="24"/>
          <w:szCs w:val="24"/>
          <w:vertAlign w:val="superscript"/>
        </w:rPr>
      </w:pPr>
      <w:r w:rsidRPr="00CC6391">
        <w:rPr>
          <w:sz w:val="24"/>
          <w:szCs w:val="24"/>
          <w:vertAlign w:val="superscript"/>
        </w:rPr>
        <w:t>(полное наименование Участника с указанием организационно-правовой формы)</w:t>
      </w:r>
    </w:p>
    <w:p w:rsidR="00055407" w:rsidRPr="00CC6391" w:rsidRDefault="00055407" w:rsidP="00B93BB6">
      <w:pPr>
        <w:spacing w:line="276" w:lineRule="auto"/>
        <w:ind w:firstLine="0"/>
        <w:rPr>
          <w:sz w:val="24"/>
          <w:szCs w:val="24"/>
        </w:rPr>
      </w:pPr>
      <w:r w:rsidRPr="00CC6391">
        <w:rPr>
          <w:sz w:val="24"/>
          <w:szCs w:val="24"/>
        </w:rPr>
        <w:t>зарегистрированное по адресу</w:t>
      </w:r>
      <w:r w:rsidR="00A101C5" w:rsidRPr="00CC6391">
        <w:rPr>
          <w:sz w:val="24"/>
          <w:szCs w:val="24"/>
        </w:rPr>
        <w:t>,</w:t>
      </w:r>
    </w:p>
    <w:p w:rsidR="00055407" w:rsidRPr="00CC6391" w:rsidRDefault="00055407" w:rsidP="00B93BB6">
      <w:pPr>
        <w:spacing w:line="276" w:lineRule="auto"/>
        <w:ind w:firstLine="0"/>
        <w:rPr>
          <w:sz w:val="24"/>
          <w:szCs w:val="24"/>
        </w:rPr>
      </w:pPr>
      <w:r w:rsidRPr="00CC6391">
        <w:rPr>
          <w:sz w:val="24"/>
          <w:szCs w:val="24"/>
        </w:rPr>
        <w:t>__________________________________________________</w:t>
      </w:r>
      <w:r w:rsidR="00A101C5" w:rsidRPr="00CC6391">
        <w:rPr>
          <w:sz w:val="24"/>
          <w:szCs w:val="24"/>
        </w:rPr>
        <w:t>_______________________________</w:t>
      </w:r>
    </w:p>
    <w:p w:rsidR="00055407" w:rsidRPr="00CC6391" w:rsidRDefault="00055407" w:rsidP="00B93BB6">
      <w:pPr>
        <w:spacing w:line="276" w:lineRule="auto"/>
        <w:jc w:val="center"/>
        <w:rPr>
          <w:sz w:val="24"/>
          <w:szCs w:val="24"/>
          <w:vertAlign w:val="superscript"/>
        </w:rPr>
      </w:pPr>
      <w:r w:rsidRPr="00CC6391">
        <w:rPr>
          <w:sz w:val="24"/>
          <w:szCs w:val="24"/>
          <w:vertAlign w:val="superscript"/>
        </w:rPr>
        <w:t>(адрес Участника</w:t>
      </w:r>
      <w:r w:rsidR="00FB6FE1" w:rsidRPr="00CC6391">
        <w:rPr>
          <w:sz w:val="24"/>
          <w:szCs w:val="24"/>
          <w:vertAlign w:val="superscript"/>
        </w:rPr>
        <w:t xml:space="preserve"> согласно ЕГРЮЛ</w:t>
      </w:r>
      <w:r w:rsidRPr="00CC6391">
        <w:rPr>
          <w:sz w:val="24"/>
          <w:szCs w:val="24"/>
          <w:vertAlign w:val="superscript"/>
        </w:rPr>
        <w:t>)</w:t>
      </w:r>
    </w:p>
    <w:p w:rsidR="00346D80" w:rsidRPr="00CC6391" w:rsidRDefault="00055407" w:rsidP="00B93BB6">
      <w:pPr>
        <w:spacing w:line="276" w:lineRule="auto"/>
        <w:ind w:firstLine="0"/>
        <w:jc w:val="left"/>
        <w:rPr>
          <w:sz w:val="24"/>
          <w:szCs w:val="24"/>
        </w:rPr>
      </w:pPr>
      <w:r w:rsidRPr="00CC6391">
        <w:rPr>
          <w:sz w:val="24"/>
          <w:szCs w:val="24"/>
        </w:rPr>
        <w:t>предлагает заключить</w:t>
      </w:r>
      <w:r w:rsidRPr="00CC6391">
        <w:rPr>
          <w:b/>
          <w:sz w:val="24"/>
          <w:szCs w:val="24"/>
        </w:rPr>
        <w:t xml:space="preserve"> </w:t>
      </w:r>
      <w:r w:rsidR="00270461" w:rsidRPr="00CC6391">
        <w:rPr>
          <w:sz w:val="24"/>
          <w:szCs w:val="24"/>
        </w:rPr>
        <w:t>договор</w:t>
      </w:r>
      <w:r w:rsidR="00A101C5" w:rsidRPr="00CC6391">
        <w:rPr>
          <w:sz w:val="24"/>
          <w:szCs w:val="24"/>
        </w:rPr>
        <w:t>,</w:t>
      </w:r>
      <w:r w:rsidR="00270461" w:rsidRPr="00CC6391">
        <w:rPr>
          <w:b/>
          <w:sz w:val="24"/>
          <w:szCs w:val="24"/>
        </w:rPr>
        <w:t xml:space="preserve"> </w:t>
      </w:r>
      <w:r w:rsidR="00346D80" w:rsidRPr="00CC6391">
        <w:rPr>
          <w:sz w:val="24"/>
          <w:szCs w:val="24"/>
        </w:rPr>
        <w:t>__________________________________________________</w:t>
      </w:r>
      <w:r w:rsidR="00A101C5" w:rsidRPr="00CC6391">
        <w:rPr>
          <w:sz w:val="24"/>
          <w:szCs w:val="24"/>
        </w:rPr>
        <w:t>_______________________________</w:t>
      </w:r>
    </w:p>
    <w:p w:rsidR="00346D80" w:rsidRPr="00CC6391" w:rsidRDefault="00346D80" w:rsidP="00B93BB6">
      <w:pPr>
        <w:spacing w:line="276" w:lineRule="auto"/>
        <w:jc w:val="center"/>
        <w:rPr>
          <w:sz w:val="24"/>
          <w:szCs w:val="24"/>
          <w:vertAlign w:val="superscript"/>
        </w:rPr>
      </w:pPr>
      <w:r w:rsidRPr="00CC6391">
        <w:rPr>
          <w:sz w:val="24"/>
          <w:szCs w:val="24"/>
          <w:vertAlign w:val="superscript"/>
        </w:rPr>
        <w:t>(наименование пре</w:t>
      </w:r>
      <w:r w:rsidR="00A101C5" w:rsidRPr="00CC6391">
        <w:rPr>
          <w:sz w:val="24"/>
          <w:szCs w:val="24"/>
          <w:vertAlign w:val="superscript"/>
        </w:rPr>
        <w:t xml:space="preserve">дмета Договора поставки товара, выполнения работ, </w:t>
      </w:r>
      <w:r w:rsidRPr="00CC6391">
        <w:rPr>
          <w:sz w:val="24"/>
          <w:szCs w:val="24"/>
          <w:vertAlign w:val="superscript"/>
        </w:rPr>
        <w:t>оказания услуг)</w:t>
      </w:r>
    </w:p>
    <w:p w:rsidR="00F501DE" w:rsidRPr="00CC6391" w:rsidRDefault="00055407" w:rsidP="00B93BB6">
      <w:pPr>
        <w:spacing w:line="276" w:lineRule="auto"/>
        <w:ind w:firstLine="0"/>
        <w:rPr>
          <w:sz w:val="24"/>
          <w:szCs w:val="24"/>
        </w:rPr>
      </w:pPr>
      <w:r w:rsidRPr="00CC6391">
        <w:rPr>
          <w:sz w:val="24"/>
          <w:szCs w:val="24"/>
        </w:rPr>
        <w:t xml:space="preserve">на условиях и в соответствии </w:t>
      </w:r>
      <w:r w:rsidR="00E626F2" w:rsidRPr="00CC6391">
        <w:rPr>
          <w:sz w:val="24"/>
          <w:szCs w:val="24"/>
        </w:rPr>
        <w:t>с настоящим</w:t>
      </w:r>
      <w:r w:rsidR="00141345" w:rsidRPr="00CC6391">
        <w:rPr>
          <w:sz w:val="24"/>
          <w:szCs w:val="24"/>
        </w:rPr>
        <w:t xml:space="preserve"> Предложением, включающем в себя настоящее письмо о подаче оферты и</w:t>
      </w:r>
      <w:r w:rsidRPr="00CC6391">
        <w:rPr>
          <w:sz w:val="24"/>
          <w:szCs w:val="24"/>
        </w:rPr>
        <w:t xml:space="preserve"> </w:t>
      </w:r>
      <w:r w:rsidR="00437483" w:rsidRPr="00CC6391">
        <w:rPr>
          <w:sz w:val="24"/>
          <w:szCs w:val="24"/>
        </w:rPr>
        <w:t xml:space="preserve">другие документы, </w:t>
      </w:r>
      <w:r w:rsidR="00D86125" w:rsidRPr="00CC6391">
        <w:rPr>
          <w:sz w:val="24"/>
          <w:szCs w:val="24"/>
        </w:rPr>
        <w:t>являющийся</w:t>
      </w:r>
      <w:r w:rsidR="00437483" w:rsidRPr="00CC6391">
        <w:rPr>
          <w:sz w:val="24"/>
          <w:szCs w:val="24"/>
        </w:rPr>
        <w:t xml:space="preserve"> неотъемлемыми </w:t>
      </w:r>
      <w:r w:rsidRPr="00CC6391">
        <w:rPr>
          <w:sz w:val="24"/>
          <w:szCs w:val="24"/>
        </w:rPr>
        <w:t>приложения</w:t>
      </w:r>
      <w:r w:rsidR="00437483" w:rsidRPr="00CC6391">
        <w:rPr>
          <w:sz w:val="24"/>
          <w:szCs w:val="24"/>
        </w:rPr>
        <w:t>ми</w:t>
      </w:r>
      <w:r w:rsidRPr="00CC6391">
        <w:rPr>
          <w:sz w:val="24"/>
          <w:szCs w:val="24"/>
        </w:rPr>
        <w:t xml:space="preserve"> к </w:t>
      </w:r>
      <w:r w:rsidR="00141345" w:rsidRPr="00CC6391">
        <w:rPr>
          <w:sz w:val="24"/>
          <w:szCs w:val="24"/>
        </w:rPr>
        <w:t>нему</w:t>
      </w:r>
      <w:r w:rsidR="00270461" w:rsidRPr="00CC6391">
        <w:rPr>
          <w:sz w:val="24"/>
          <w:szCs w:val="24"/>
        </w:rPr>
        <w:t>:</w:t>
      </w:r>
    </w:p>
    <w:p w:rsidR="00270461" w:rsidRPr="00CC6391" w:rsidRDefault="00270461" w:rsidP="00B93BB6">
      <w:pPr>
        <w:spacing w:line="276" w:lineRule="auto"/>
        <w:ind w:firstLine="0"/>
        <w:rPr>
          <w:sz w:val="24"/>
          <w:szCs w:val="24"/>
        </w:rPr>
      </w:pPr>
    </w:p>
    <w:tbl>
      <w:tblPr>
        <w:tblW w:w="10368" w:type="dxa"/>
        <w:tblLayout w:type="fixed"/>
        <w:tblLook w:val="01E0" w:firstRow="1" w:lastRow="1" w:firstColumn="1" w:lastColumn="1" w:noHBand="0" w:noVBand="0"/>
      </w:tblPr>
      <w:tblGrid>
        <w:gridCol w:w="5184"/>
        <w:gridCol w:w="5184"/>
      </w:tblGrid>
      <w:tr w:rsidR="00270461" w:rsidRPr="00CC6391" w:rsidTr="00140B35">
        <w:trPr>
          <w:cantSplit/>
        </w:trPr>
        <w:tc>
          <w:tcPr>
            <w:tcW w:w="5184" w:type="dxa"/>
          </w:tcPr>
          <w:p w:rsidR="00270461" w:rsidRPr="00CC6391" w:rsidRDefault="003B1A02" w:rsidP="00E43589">
            <w:pPr>
              <w:spacing w:line="276" w:lineRule="auto"/>
              <w:ind w:firstLine="0"/>
              <w:rPr>
                <w:b/>
                <w:sz w:val="24"/>
                <w:szCs w:val="24"/>
              </w:rPr>
            </w:pPr>
            <w:r w:rsidRPr="00CC6391">
              <w:rPr>
                <w:b/>
                <w:sz w:val="24"/>
                <w:szCs w:val="24"/>
              </w:rPr>
              <w:t>Стоимость Предложения</w:t>
            </w:r>
            <w:r w:rsidR="00E43589" w:rsidRPr="00CC6391">
              <w:rPr>
                <w:b/>
                <w:sz w:val="24"/>
                <w:szCs w:val="24"/>
              </w:rPr>
              <w:t>,</w:t>
            </w:r>
            <w:r w:rsidRPr="00CC6391">
              <w:rPr>
                <w:b/>
                <w:sz w:val="24"/>
                <w:szCs w:val="24"/>
              </w:rPr>
              <w:t xml:space="preserve"> руб.</w:t>
            </w:r>
          </w:p>
        </w:tc>
        <w:tc>
          <w:tcPr>
            <w:tcW w:w="5184" w:type="dxa"/>
          </w:tcPr>
          <w:p w:rsidR="00270461" w:rsidRPr="00CC6391" w:rsidRDefault="00270461" w:rsidP="00A101C5">
            <w:pPr>
              <w:spacing w:line="276" w:lineRule="auto"/>
              <w:ind w:firstLine="0"/>
              <w:rPr>
                <w:sz w:val="24"/>
                <w:szCs w:val="24"/>
              </w:rPr>
            </w:pPr>
            <w:r w:rsidRPr="00CC6391">
              <w:rPr>
                <w:sz w:val="24"/>
                <w:szCs w:val="24"/>
              </w:rPr>
              <w:t>_______________________________</w:t>
            </w:r>
            <w:r w:rsidR="00140B35" w:rsidRPr="00CC6391">
              <w:rPr>
                <w:sz w:val="24"/>
                <w:szCs w:val="24"/>
              </w:rPr>
              <w:t>______</w:t>
            </w:r>
            <w:r w:rsidRPr="00CC6391">
              <w:rPr>
                <w:sz w:val="24"/>
                <w:szCs w:val="24"/>
              </w:rPr>
              <w:t>____</w:t>
            </w:r>
          </w:p>
          <w:p w:rsidR="00270461" w:rsidRPr="00CC6391" w:rsidRDefault="00270461" w:rsidP="0015105E">
            <w:pPr>
              <w:spacing w:line="276" w:lineRule="auto"/>
              <w:ind w:firstLine="0"/>
              <w:rPr>
                <w:sz w:val="24"/>
                <w:szCs w:val="24"/>
              </w:rPr>
            </w:pPr>
            <w:r w:rsidRPr="00CC6391">
              <w:rPr>
                <w:sz w:val="24"/>
                <w:szCs w:val="24"/>
                <w:vertAlign w:val="superscript"/>
              </w:rPr>
              <w:t>(</w:t>
            </w:r>
            <w:r w:rsidR="0015105E" w:rsidRPr="00CC6391">
              <w:rPr>
                <w:sz w:val="24"/>
                <w:szCs w:val="24"/>
                <w:vertAlign w:val="superscript"/>
              </w:rPr>
              <w:t>сумму указать цифрами и прописью</w:t>
            </w:r>
            <w:r w:rsidRPr="00CC6391">
              <w:rPr>
                <w:sz w:val="24"/>
                <w:szCs w:val="24"/>
                <w:vertAlign w:val="superscript"/>
              </w:rPr>
              <w:t>)</w:t>
            </w:r>
          </w:p>
        </w:tc>
      </w:tr>
      <w:tr w:rsidR="00242B88" w:rsidRPr="00CC6391" w:rsidTr="00140B35">
        <w:trPr>
          <w:cantSplit/>
        </w:trPr>
        <w:tc>
          <w:tcPr>
            <w:tcW w:w="5184" w:type="dxa"/>
          </w:tcPr>
          <w:p w:rsidR="00242B88" w:rsidRPr="00CC6391" w:rsidRDefault="005838AC" w:rsidP="00A101C5">
            <w:pPr>
              <w:spacing w:line="276" w:lineRule="auto"/>
              <w:ind w:firstLine="0"/>
              <w:rPr>
                <w:sz w:val="24"/>
                <w:szCs w:val="24"/>
              </w:rPr>
            </w:pPr>
            <w:r w:rsidRPr="00CC6391">
              <w:rPr>
                <w:sz w:val="24"/>
                <w:szCs w:val="24"/>
              </w:rPr>
              <w:t>кроме того,</w:t>
            </w:r>
            <w:r w:rsidR="00242B88" w:rsidRPr="00CC6391">
              <w:rPr>
                <w:sz w:val="24"/>
                <w:szCs w:val="24"/>
              </w:rPr>
              <w:t xml:space="preserve"> НДС, руб.</w:t>
            </w:r>
          </w:p>
        </w:tc>
        <w:tc>
          <w:tcPr>
            <w:tcW w:w="5184" w:type="dxa"/>
          </w:tcPr>
          <w:p w:rsidR="00242B88" w:rsidRPr="00CC6391" w:rsidRDefault="00140B35" w:rsidP="00A101C5">
            <w:pPr>
              <w:spacing w:line="276" w:lineRule="auto"/>
              <w:ind w:firstLine="0"/>
              <w:rPr>
                <w:sz w:val="24"/>
                <w:szCs w:val="24"/>
              </w:rPr>
            </w:pPr>
            <w:r w:rsidRPr="00CC6391">
              <w:rPr>
                <w:sz w:val="24"/>
                <w:szCs w:val="24"/>
              </w:rPr>
              <w:t>_____________________________________</w:t>
            </w:r>
            <w:r w:rsidR="00242B88" w:rsidRPr="00CC6391">
              <w:rPr>
                <w:sz w:val="24"/>
                <w:szCs w:val="24"/>
              </w:rPr>
              <w:t>____</w:t>
            </w:r>
          </w:p>
          <w:p w:rsidR="00242B88" w:rsidRPr="00CC6391" w:rsidRDefault="00242B88" w:rsidP="0015105E">
            <w:pPr>
              <w:spacing w:line="276" w:lineRule="auto"/>
              <w:ind w:firstLine="0"/>
              <w:rPr>
                <w:sz w:val="24"/>
                <w:szCs w:val="24"/>
              </w:rPr>
            </w:pPr>
            <w:r w:rsidRPr="00CC6391">
              <w:rPr>
                <w:sz w:val="24"/>
                <w:szCs w:val="24"/>
                <w:vertAlign w:val="superscript"/>
              </w:rPr>
              <w:t>(сумма НДС)</w:t>
            </w:r>
          </w:p>
        </w:tc>
      </w:tr>
      <w:tr w:rsidR="00242B88" w:rsidRPr="00CC6391" w:rsidTr="00140B35">
        <w:trPr>
          <w:cantSplit/>
        </w:trPr>
        <w:tc>
          <w:tcPr>
            <w:tcW w:w="5184" w:type="dxa"/>
          </w:tcPr>
          <w:p w:rsidR="00242B88" w:rsidRPr="00CC6391" w:rsidRDefault="00242B88" w:rsidP="00A101C5">
            <w:pPr>
              <w:spacing w:line="276" w:lineRule="auto"/>
              <w:ind w:firstLine="0"/>
              <w:rPr>
                <w:b/>
                <w:bCs/>
                <w:sz w:val="24"/>
                <w:szCs w:val="24"/>
              </w:rPr>
            </w:pPr>
            <w:r w:rsidRPr="00CC6391">
              <w:rPr>
                <w:b/>
                <w:bCs/>
                <w:sz w:val="24"/>
                <w:szCs w:val="24"/>
              </w:rPr>
              <w:t>Итого с НДС, руб.</w:t>
            </w:r>
          </w:p>
        </w:tc>
        <w:tc>
          <w:tcPr>
            <w:tcW w:w="5184" w:type="dxa"/>
          </w:tcPr>
          <w:p w:rsidR="00242B88" w:rsidRPr="00CC6391" w:rsidRDefault="00242B88" w:rsidP="00A101C5">
            <w:pPr>
              <w:spacing w:line="276" w:lineRule="auto"/>
              <w:ind w:firstLine="0"/>
              <w:rPr>
                <w:bCs/>
                <w:sz w:val="24"/>
                <w:szCs w:val="24"/>
              </w:rPr>
            </w:pPr>
            <w:r w:rsidRPr="00CC6391">
              <w:rPr>
                <w:bCs/>
                <w:sz w:val="24"/>
                <w:szCs w:val="24"/>
              </w:rPr>
              <w:t>___________________________________</w:t>
            </w:r>
            <w:r w:rsidR="00140B35" w:rsidRPr="00CC6391">
              <w:rPr>
                <w:bCs/>
                <w:sz w:val="24"/>
                <w:szCs w:val="24"/>
              </w:rPr>
              <w:t>______</w:t>
            </w:r>
          </w:p>
          <w:p w:rsidR="00242B88" w:rsidRPr="00CC6391" w:rsidRDefault="00242B88" w:rsidP="0015105E">
            <w:pPr>
              <w:spacing w:line="276" w:lineRule="auto"/>
              <w:ind w:firstLine="0"/>
              <w:rPr>
                <w:bCs/>
                <w:sz w:val="24"/>
                <w:szCs w:val="24"/>
              </w:rPr>
            </w:pPr>
            <w:r w:rsidRPr="00CC6391">
              <w:rPr>
                <w:bCs/>
                <w:sz w:val="24"/>
                <w:szCs w:val="24"/>
                <w:vertAlign w:val="superscript"/>
              </w:rPr>
              <w:t>(</w:t>
            </w:r>
            <w:r w:rsidR="0015105E" w:rsidRPr="00CC6391">
              <w:rPr>
                <w:bCs/>
                <w:sz w:val="24"/>
                <w:szCs w:val="24"/>
                <w:vertAlign w:val="superscript"/>
              </w:rPr>
              <w:t>сумма</w:t>
            </w:r>
            <w:r w:rsidRPr="00CC6391">
              <w:rPr>
                <w:bCs/>
                <w:sz w:val="24"/>
                <w:szCs w:val="24"/>
                <w:vertAlign w:val="superscript"/>
              </w:rPr>
              <w:t xml:space="preserve"> с </w:t>
            </w:r>
            <w:r w:rsidR="005838AC" w:rsidRPr="00CC6391">
              <w:rPr>
                <w:bCs/>
                <w:sz w:val="24"/>
                <w:szCs w:val="24"/>
                <w:vertAlign w:val="superscript"/>
              </w:rPr>
              <w:t>учетом НДС</w:t>
            </w:r>
            <w:r w:rsidRPr="00CC6391">
              <w:rPr>
                <w:bCs/>
                <w:sz w:val="24"/>
                <w:szCs w:val="24"/>
                <w:vertAlign w:val="superscript"/>
              </w:rPr>
              <w:t>)</w:t>
            </w:r>
          </w:p>
        </w:tc>
      </w:tr>
      <w:tr w:rsidR="006A21AF" w:rsidRPr="00CC6391" w:rsidTr="00C00AE7">
        <w:trPr>
          <w:cantSplit/>
        </w:trPr>
        <w:tc>
          <w:tcPr>
            <w:tcW w:w="5184" w:type="dxa"/>
          </w:tcPr>
          <w:p w:rsidR="006A21AF" w:rsidRPr="00CC6391" w:rsidRDefault="006A21AF" w:rsidP="006A21AF">
            <w:pPr>
              <w:spacing w:line="276" w:lineRule="auto"/>
              <w:ind w:firstLine="0"/>
              <w:rPr>
                <w:b/>
                <w:sz w:val="24"/>
                <w:szCs w:val="24"/>
              </w:rPr>
            </w:pPr>
            <w:r w:rsidRPr="00CC6391">
              <w:rPr>
                <w:b/>
                <w:bCs/>
                <w:sz w:val="24"/>
                <w:szCs w:val="24"/>
              </w:rPr>
              <w:t>Срок исполнения договора:</w:t>
            </w:r>
            <w:r w:rsidRPr="00CC6391">
              <w:rPr>
                <w:b/>
                <w:sz w:val="24"/>
                <w:szCs w:val="24"/>
              </w:rPr>
              <w:t xml:space="preserve"> </w:t>
            </w:r>
          </w:p>
        </w:tc>
        <w:tc>
          <w:tcPr>
            <w:tcW w:w="5184" w:type="dxa"/>
          </w:tcPr>
          <w:p w:rsidR="006A21AF" w:rsidRPr="00CC6391" w:rsidRDefault="006A21AF" w:rsidP="00C00AE7">
            <w:pPr>
              <w:spacing w:line="276" w:lineRule="auto"/>
              <w:ind w:firstLine="0"/>
              <w:rPr>
                <w:sz w:val="24"/>
                <w:szCs w:val="24"/>
              </w:rPr>
            </w:pPr>
            <w:r w:rsidRPr="00CC6391">
              <w:rPr>
                <w:sz w:val="24"/>
                <w:szCs w:val="24"/>
              </w:rPr>
              <w:t>_________________________________________</w:t>
            </w:r>
          </w:p>
          <w:p w:rsidR="006A21AF" w:rsidRPr="00CC6391" w:rsidRDefault="006A21AF" w:rsidP="006A21AF">
            <w:pPr>
              <w:spacing w:line="276" w:lineRule="auto"/>
              <w:ind w:firstLine="0"/>
              <w:rPr>
                <w:sz w:val="24"/>
                <w:szCs w:val="24"/>
              </w:rPr>
            </w:pPr>
            <w:r w:rsidRPr="00CC6391">
              <w:rPr>
                <w:sz w:val="24"/>
                <w:szCs w:val="24"/>
                <w:vertAlign w:val="superscript"/>
              </w:rPr>
              <w:t>(указать)</w:t>
            </w:r>
          </w:p>
        </w:tc>
      </w:tr>
      <w:tr w:rsidR="006A21AF" w:rsidRPr="00CC6391" w:rsidTr="00C00AE7">
        <w:trPr>
          <w:cantSplit/>
        </w:trPr>
        <w:tc>
          <w:tcPr>
            <w:tcW w:w="5184" w:type="dxa"/>
          </w:tcPr>
          <w:p w:rsidR="006A21AF" w:rsidRPr="00CC6391" w:rsidRDefault="006A21AF" w:rsidP="006A21AF">
            <w:pPr>
              <w:spacing w:line="240" w:lineRule="auto"/>
              <w:ind w:firstLine="0"/>
              <w:rPr>
                <w:b/>
                <w:bCs/>
                <w:sz w:val="24"/>
                <w:szCs w:val="24"/>
              </w:rPr>
            </w:pPr>
            <w:r w:rsidRPr="00CC6391">
              <w:rPr>
                <w:b/>
                <w:bCs/>
                <w:sz w:val="24"/>
                <w:szCs w:val="24"/>
              </w:rPr>
              <w:t>Гарантийный срок:</w:t>
            </w:r>
          </w:p>
          <w:p w:rsidR="006A21AF" w:rsidRPr="00CC6391" w:rsidRDefault="006A21AF" w:rsidP="006A21AF">
            <w:pPr>
              <w:spacing w:line="240" w:lineRule="auto"/>
              <w:ind w:firstLine="0"/>
              <w:rPr>
                <w:b/>
                <w:bCs/>
                <w:sz w:val="24"/>
                <w:szCs w:val="24"/>
              </w:rPr>
            </w:pPr>
          </w:p>
        </w:tc>
        <w:tc>
          <w:tcPr>
            <w:tcW w:w="5184" w:type="dxa"/>
          </w:tcPr>
          <w:p w:rsidR="006A21AF" w:rsidRPr="00CC6391" w:rsidRDefault="006A21AF" w:rsidP="00C00AE7">
            <w:pPr>
              <w:spacing w:line="276" w:lineRule="auto"/>
              <w:ind w:firstLine="0"/>
              <w:rPr>
                <w:sz w:val="24"/>
                <w:szCs w:val="24"/>
              </w:rPr>
            </w:pPr>
          </w:p>
        </w:tc>
      </w:tr>
      <w:tr w:rsidR="006A21AF" w:rsidRPr="00CC6391" w:rsidTr="00C00AE7">
        <w:trPr>
          <w:cantSplit/>
        </w:trPr>
        <w:tc>
          <w:tcPr>
            <w:tcW w:w="5184" w:type="dxa"/>
          </w:tcPr>
          <w:p w:rsidR="006A21AF" w:rsidRPr="00CC6391" w:rsidRDefault="006A21AF" w:rsidP="006A21AF">
            <w:pPr>
              <w:spacing w:line="276" w:lineRule="auto"/>
              <w:ind w:firstLine="0"/>
              <w:rPr>
                <w:b/>
                <w:bCs/>
                <w:sz w:val="24"/>
                <w:szCs w:val="24"/>
              </w:rPr>
            </w:pPr>
            <w:r w:rsidRPr="00CC6391">
              <w:rPr>
                <w:bCs/>
                <w:sz w:val="24"/>
                <w:szCs w:val="24"/>
              </w:rPr>
              <w:t>- на материалы, оборудование, з/ч</w:t>
            </w:r>
            <w:r w:rsidRPr="00CC6391">
              <w:rPr>
                <w:b/>
                <w:bCs/>
                <w:sz w:val="24"/>
                <w:szCs w:val="24"/>
              </w:rPr>
              <w:t xml:space="preserve"> </w:t>
            </w:r>
          </w:p>
        </w:tc>
        <w:tc>
          <w:tcPr>
            <w:tcW w:w="5184" w:type="dxa"/>
          </w:tcPr>
          <w:p w:rsidR="006A21AF" w:rsidRPr="00CC6391" w:rsidRDefault="006A21AF" w:rsidP="00C00AE7">
            <w:pPr>
              <w:spacing w:line="276" w:lineRule="auto"/>
              <w:ind w:firstLine="0"/>
              <w:rPr>
                <w:bCs/>
                <w:sz w:val="24"/>
                <w:szCs w:val="24"/>
              </w:rPr>
            </w:pPr>
            <w:r w:rsidRPr="00CC6391">
              <w:rPr>
                <w:bCs/>
                <w:sz w:val="24"/>
                <w:szCs w:val="24"/>
              </w:rPr>
              <w:t>_________________________________________</w:t>
            </w:r>
          </w:p>
          <w:p w:rsidR="006A21AF" w:rsidRPr="00CC6391" w:rsidRDefault="006A21AF" w:rsidP="00C00AE7">
            <w:pPr>
              <w:spacing w:line="276" w:lineRule="auto"/>
              <w:ind w:firstLine="0"/>
              <w:rPr>
                <w:bCs/>
                <w:sz w:val="24"/>
                <w:szCs w:val="24"/>
                <w:vertAlign w:val="superscript"/>
              </w:rPr>
            </w:pPr>
            <w:r w:rsidRPr="00CC6391">
              <w:rPr>
                <w:bCs/>
                <w:sz w:val="24"/>
                <w:szCs w:val="24"/>
                <w:vertAlign w:val="superscript"/>
              </w:rPr>
              <w:t>(указать)</w:t>
            </w:r>
          </w:p>
          <w:p w:rsidR="006A21AF" w:rsidRPr="00CC6391" w:rsidRDefault="006A21AF" w:rsidP="00C00AE7">
            <w:pPr>
              <w:spacing w:line="276" w:lineRule="auto"/>
              <w:ind w:firstLine="0"/>
              <w:rPr>
                <w:bCs/>
                <w:sz w:val="24"/>
                <w:szCs w:val="24"/>
              </w:rPr>
            </w:pPr>
          </w:p>
        </w:tc>
      </w:tr>
      <w:tr w:rsidR="006A21AF" w:rsidRPr="00CC6391" w:rsidTr="00C00AE7">
        <w:trPr>
          <w:cantSplit/>
        </w:trPr>
        <w:tc>
          <w:tcPr>
            <w:tcW w:w="5184" w:type="dxa"/>
          </w:tcPr>
          <w:p w:rsidR="006A21AF" w:rsidRPr="00CC6391" w:rsidRDefault="006A21AF" w:rsidP="006A21AF">
            <w:pPr>
              <w:spacing w:line="276" w:lineRule="auto"/>
              <w:ind w:firstLine="0"/>
              <w:rPr>
                <w:b/>
                <w:bCs/>
                <w:sz w:val="24"/>
                <w:szCs w:val="24"/>
              </w:rPr>
            </w:pPr>
          </w:p>
        </w:tc>
        <w:tc>
          <w:tcPr>
            <w:tcW w:w="5184" w:type="dxa"/>
          </w:tcPr>
          <w:p w:rsidR="006A21AF" w:rsidRPr="00CC6391" w:rsidRDefault="006A21AF" w:rsidP="00C00AE7">
            <w:pPr>
              <w:spacing w:line="276" w:lineRule="auto"/>
              <w:ind w:firstLine="0"/>
              <w:rPr>
                <w:bCs/>
                <w:sz w:val="24"/>
                <w:szCs w:val="24"/>
              </w:rPr>
            </w:pPr>
          </w:p>
        </w:tc>
      </w:tr>
      <w:tr w:rsidR="006A21AF" w:rsidRPr="00CC6391" w:rsidTr="00C00AE7">
        <w:trPr>
          <w:cantSplit/>
        </w:trPr>
        <w:tc>
          <w:tcPr>
            <w:tcW w:w="5184" w:type="dxa"/>
          </w:tcPr>
          <w:p w:rsidR="006A21AF" w:rsidRPr="00CC6391" w:rsidRDefault="006A21AF" w:rsidP="006A21AF">
            <w:pPr>
              <w:spacing w:line="276" w:lineRule="auto"/>
              <w:ind w:firstLine="0"/>
              <w:jc w:val="left"/>
              <w:rPr>
                <w:sz w:val="24"/>
                <w:szCs w:val="24"/>
              </w:rPr>
            </w:pPr>
          </w:p>
        </w:tc>
        <w:tc>
          <w:tcPr>
            <w:tcW w:w="5184" w:type="dxa"/>
          </w:tcPr>
          <w:p w:rsidR="006A21AF" w:rsidRPr="00CC6391" w:rsidRDefault="006A21AF" w:rsidP="00C00AE7">
            <w:pPr>
              <w:spacing w:line="276" w:lineRule="auto"/>
              <w:ind w:firstLine="0"/>
              <w:rPr>
                <w:sz w:val="24"/>
                <w:szCs w:val="24"/>
                <w:vertAlign w:val="superscript"/>
              </w:rPr>
            </w:pPr>
          </w:p>
        </w:tc>
      </w:tr>
      <w:tr w:rsidR="006A21AF" w:rsidRPr="00CC6391" w:rsidTr="00C00AE7">
        <w:trPr>
          <w:cantSplit/>
        </w:trPr>
        <w:tc>
          <w:tcPr>
            <w:tcW w:w="5184" w:type="dxa"/>
          </w:tcPr>
          <w:p w:rsidR="006A21AF" w:rsidRPr="00CC6391" w:rsidRDefault="006A21AF" w:rsidP="006A21AF">
            <w:pPr>
              <w:spacing w:line="276" w:lineRule="auto"/>
              <w:ind w:firstLine="0"/>
              <w:rPr>
                <w:b/>
                <w:bCs/>
                <w:sz w:val="24"/>
                <w:szCs w:val="24"/>
              </w:rPr>
            </w:pPr>
            <w:r w:rsidRPr="00CC6391">
              <w:rPr>
                <w:b/>
                <w:bCs/>
                <w:sz w:val="24"/>
                <w:szCs w:val="24"/>
              </w:rPr>
              <w:t xml:space="preserve">Согласие с проектом Договора Заказчика </w:t>
            </w:r>
          </w:p>
        </w:tc>
        <w:tc>
          <w:tcPr>
            <w:tcW w:w="5184" w:type="dxa"/>
          </w:tcPr>
          <w:p w:rsidR="006A21AF" w:rsidRPr="00CC6391" w:rsidRDefault="006A21AF" w:rsidP="00C00AE7">
            <w:pPr>
              <w:spacing w:line="276" w:lineRule="auto"/>
              <w:ind w:firstLine="0"/>
              <w:rPr>
                <w:bCs/>
                <w:sz w:val="24"/>
                <w:szCs w:val="24"/>
              </w:rPr>
            </w:pPr>
            <w:r w:rsidRPr="00CC6391">
              <w:rPr>
                <w:bCs/>
                <w:sz w:val="24"/>
                <w:szCs w:val="24"/>
              </w:rPr>
              <w:t>_________________________________________</w:t>
            </w:r>
          </w:p>
          <w:p w:rsidR="006A21AF" w:rsidRPr="00CC6391" w:rsidRDefault="006A21AF" w:rsidP="00C00AE7">
            <w:pPr>
              <w:spacing w:line="276" w:lineRule="auto"/>
              <w:ind w:firstLine="0"/>
              <w:rPr>
                <w:bCs/>
                <w:sz w:val="24"/>
                <w:szCs w:val="24"/>
              </w:rPr>
            </w:pPr>
            <w:r w:rsidRPr="00CC6391">
              <w:rPr>
                <w:bCs/>
                <w:sz w:val="24"/>
                <w:szCs w:val="24"/>
                <w:vertAlign w:val="superscript"/>
              </w:rPr>
              <w:t>(да/нет)</w:t>
            </w:r>
          </w:p>
        </w:tc>
      </w:tr>
      <w:tr w:rsidR="006A21AF" w:rsidRPr="00CC6391" w:rsidTr="00C00AE7">
        <w:trPr>
          <w:cantSplit/>
        </w:trPr>
        <w:tc>
          <w:tcPr>
            <w:tcW w:w="5184" w:type="dxa"/>
          </w:tcPr>
          <w:p w:rsidR="006A21AF" w:rsidRPr="00CC6391" w:rsidRDefault="006A21AF" w:rsidP="006A21AF">
            <w:pPr>
              <w:spacing w:line="276" w:lineRule="auto"/>
              <w:ind w:firstLine="0"/>
              <w:rPr>
                <w:b/>
                <w:sz w:val="24"/>
                <w:szCs w:val="24"/>
              </w:rPr>
            </w:pPr>
            <w:r w:rsidRPr="00CC6391">
              <w:rPr>
                <w:b/>
                <w:bCs/>
                <w:sz w:val="24"/>
                <w:szCs w:val="24"/>
              </w:rPr>
              <w:lastRenderedPageBreak/>
              <w:t xml:space="preserve">Альтернативные предложения </w:t>
            </w:r>
          </w:p>
        </w:tc>
        <w:tc>
          <w:tcPr>
            <w:tcW w:w="5184" w:type="dxa"/>
          </w:tcPr>
          <w:p w:rsidR="006A21AF" w:rsidRPr="00CC6391" w:rsidRDefault="006A21AF" w:rsidP="00C00AE7">
            <w:pPr>
              <w:spacing w:line="276" w:lineRule="auto"/>
              <w:ind w:firstLine="0"/>
              <w:rPr>
                <w:sz w:val="24"/>
                <w:szCs w:val="24"/>
              </w:rPr>
            </w:pPr>
            <w:r w:rsidRPr="00CC6391">
              <w:rPr>
                <w:sz w:val="24"/>
                <w:szCs w:val="24"/>
              </w:rPr>
              <w:t>_________________________________________</w:t>
            </w:r>
          </w:p>
          <w:p w:rsidR="006A21AF" w:rsidRPr="00CC6391" w:rsidRDefault="006A21AF" w:rsidP="00C00AE7">
            <w:pPr>
              <w:spacing w:line="276" w:lineRule="auto"/>
              <w:ind w:firstLine="0"/>
              <w:rPr>
                <w:sz w:val="24"/>
                <w:szCs w:val="24"/>
              </w:rPr>
            </w:pPr>
            <w:r w:rsidRPr="00CC6391">
              <w:rPr>
                <w:sz w:val="24"/>
                <w:szCs w:val="24"/>
                <w:vertAlign w:val="superscript"/>
              </w:rPr>
              <w:t>(да/нет)</w:t>
            </w:r>
          </w:p>
        </w:tc>
      </w:tr>
    </w:tbl>
    <w:p w:rsidR="00055407" w:rsidRPr="00CC6391" w:rsidRDefault="00055407" w:rsidP="00A101C5">
      <w:pPr>
        <w:spacing w:line="276" w:lineRule="auto"/>
        <w:ind w:firstLine="0"/>
        <w:rPr>
          <w:sz w:val="24"/>
          <w:szCs w:val="24"/>
        </w:rPr>
      </w:pPr>
    </w:p>
    <w:p w:rsidR="00E044C1" w:rsidRPr="00CC6391" w:rsidRDefault="00055407" w:rsidP="00124631">
      <w:pPr>
        <w:spacing w:line="276" w:lineRule="auto"/>
        <w:ind w:firstLine="0"/>
        <w:rPr>
          <w:color w:val="000000"/>
          <w:sz w:val="24"/>
          <w:szCs w:val="24"/>
        </w:rPr>
      </w:pPr>
      <w:r w:rsidRPr="00CC6391">
        <w:rPr>
          <w:color w:val="000000"/>
          <w:sz w:val="24"/>
          <w:szCs w:val="24"/>
        </w:rPr>
        <w:t xml:space="preserve">Настоящее Предложение имеет правовой статус оферты и действует </w:t>
      </w:r>
      <w:r w:rsidR="00346D80" w:rsidRPr="00CC6391">
        <w:rPr>
          <w:color w:val="000000"/>
          <w:sz w:val="24"/>
          <w:szCs w:val="24"/>
        </w:rPr>
        <w:t xml:space="preserve">                                             </w:t>
      </w:r>
      <w:r w:rsidRPr="00CC6391">
        <w:rPr>
          <w:color w:val="000000"/>
          <w:sz w:val="24"/>
          <w:szCs w:val="24"/>
        </w:rPr>
        <w:t>до «___</w:t>
      </w:r>
      <w:r w:rsidR="001A797F" w:rsidRPr="00CC6391">
        <w:rPr>
          <w:color w:val="000000"/>
          <w:sz w:val="24"/>
          <w:szCs w:val="24"/>
        </w:rPr>
        <w:t xml:space="preserve">_» </w:t>
      </w:r>
      <w:r w:rsidR="00346D80" w:rsidRPr="00CC6391">
        <w:rPr>
          <w:color w:val="000000"/>
          <w:sz w:val="24"/>
          <w:szCs w:val="24"/>
        </w:rPr>
        <w:t>_____________________20___ г</w:t>
      </w:r>
      <w:r w:rsidRPr="00CC6391">
        <w:rPr>
          <w:color w:val="000000"/>
          <w:sz w:val="24"/>
          <w:szCs w:val="24"/>
        </w:rPr>
        <w:t>ода.</w:t>
      </w:r>
    </w:p>
    <w:p w:rsidR="00DA63D2" w:rsidRPr="00CC6391" w:rsidRDefault="00DA63D2" w:rsidP="00DA63D2">
      <w:pPr>
        <w:spacing w:line="276" w:lineRule="auto"/>
        <w:ind w:firstLine="0"/>
        <w:jc w:val="left"/>
        <w:rPr>
          <w:sz w:val="24"/>
          <w:szCs w:val="24"/>
        </w:rPr>
      </w:pPr>
    </w:p>
    <w:p w:rsidR="00E044C1" w:rsidRPr="00CC6391" w:rsidRDefault="00E044C1" w:rsidP="00D86125">
      <w:pPr>
        <w:spacing w:line="276" w:lineRule="auto"/>
        <w:ind w:firstLine="0"/>
        <w:rPr>
          <w:color w:val="FF0000"/>
          <w:sz w:val="24"/>
          <w:szCs w:val="24"/>
        </w:rPr>
      </w:pPr>
    </w:p>
    <w:p w:rsidR="00E044C1" w:rsidRDefault="00055407" w:rsidP="00D86125">
      <w:pPr>
        <w:spacing w:line="276" w:lineRule="auto"/>
        <w:ind w:firstLine="0"/>
        <w:rPr>
          <w:sz w:val="24"/>
          <w:szCs w:val="24"/>
        </w:rPr>
      </w:pPr>
      <w:r w:rsidRPr="00CC6391">
        <w:rPr>
          <w:sz w:val="24"/>
          <w:szCs w:val="24"/>
        </w:rPr>
        <w:t>Настоящее Предложение дополняется следующими неотъемлемы</w:t>
      </w:r>
      <w:r w:rsidR="00E43589" w:rsidRPr="00CC6391">
        <w:rPr>
          <w:sz w:val="24"/>
          <w:szCs w:val="24"/>
        </w:rPr>
        <w:t>ми</w:t>
      </w:r>
      <w:r w:rsidRPr="00CC6391">
        <w:rPr>
          <w:sz w:val="24"/>
          <w:szCs w:val="24"/>
        </w:rPr>
        <w:t xml:space="preserve"> приложения</w:t>
      </w:r>
      <w:r w:rsidR="00E43589" w:rsidRPr="00CC6391">
        <w:rPr>
          <w:sz w:val="24"/>
          <w:szCs w:val="24"/>
        </w:rPr>
        <w:t>ми</w:t>
      </w:r>
      <w:r w:rsidRPr="00CC6391">
        <w:rPr>
          <w:sz w:val="24"/>
          <w:szCs w:val="24"/>
        </w:rPr>
        <w:t>:</w:t>
      </w:r>
    </w:p>
    <w:p w:rsidR="00BA2BA0" w:rsidRPr="00CC6391" w:rsidRDefault="00BA2BA0" w:rsidP="00D86125">
      <w:pPr>
        <w:spacing w:line="276" w:lineRule="auto"/>
        <w:ind w:firstLine="0"/>
        <w:rPr>
          <w:color w:val="000000"/>
          <w:sz w:val="24"/>
          <w:szCs w:val="24"/>
        </w:rPr>
      </w:pPr>
    </w:p>
    <w:p w:rsidR="00055407" w:rsidRPr="001E7707" w:rsidRDefault="001E7707" w:rsidP="00AC18D9">
      <w:pPr>
        <w:numPr>
          <w:ilvl w:val="0"/>
          <w:numId w:val="5"/>
        </w:numPr>
        <w:tabs>
          <w:tab w:val="clear" w:pos="927"/>
          <w:tab w:val="left" w:pos="567"/>
        </w:tabs>
        <w:spacing w:line="276" w:lineRule="auto"/>
        <w:ind w:left="567" w:hanging="567"/>
        <w:rPr>
          <w:color w:val="000000"/>
          <w:sz w:val="24"/>
          <w:szCs w:val="24"/>
        </w:rPr>
      </w:pPr>
      <w:r w:rsidRPr="001E7707">
        <w:rPr>
          <w:color w:val="000000"/>
          <w:sz w:val="24"/>
          <w:szCs w:val="24"/>
        </w:rPr>
        <w:t>Техни</w:t>
      </w:r>
      <w:r w:rsidR="00F64CA7">
        <w:rPr>
          <w:color w:val="000000"/>
          <w:sz w:val="24"/>
          <w:szCs w:val="24"/>
        </w:rPr>
        <w:t>ко-коммерческое предложение</w:t>
      </w:r>
      <w:r w:rsidR="00203552">
        <w:rPr>
          <w:color w:val="000000"/>
          <w:sz w:val="24"/>
          <w:szCs w:val="24"/>
        </w:rPr>
        <w:t xml:space="preserve"> (форма2</w:t>
      </w:r>
      <w:proofErr w:type="gramStart"/>
      <w:r w:rsidR="00203552">
        <w:rPr>
          <w:color w:val="000000"/>
          <w:sz w:val="24"/>
          <w:szCs w:val="24"/>
        </w:rPr>
        <w:t>)</w:t>
      </w:r>
      <w:r w:rsidR="00CB1227" w:rsidRPr="001E7707">
        <w:rPr>
          <w:color w:val="000000"/>
          <w:sz w:val="24"/>
          <w:szCs w:val="24"/>
        </w:rPr>
        <w:t xml:space="preserve"> </w:t>
      </w:r>
      <w:r w:rsidR="00055407" w:rsidRPr="001E7707">
        <w:rPr>
          <w:color w:val="000000"/>
          <w:sz w:val="24"/>
          <w:szCs w:val="24"/>
        </w:rPr>
        <w:t xml:space="preserve"> на</w:t>
      </w:r>
      <w:proofErr w:type="gramEnd"/>
      <w:r w:rsidR="00055407" w:rsidRPr="001E7707">
        <w:rPr>
          <w:color w:val="000000"/>
          <w:sz w:val="24"/>
          <w:szCs w:val="24"/>
        </w:rPr>
        <w:t xml:space="preserve"> ____ листах;</w:t>
      </w:r>
    </w:p>
    <w:p w:rsidR="00055407" w:rsidRPr="007323A5" w:rsidRDefault="000C0F02" w:rsidP="00AC18D9">
      <w:pPr>
        <w:numPr>
          <w:ilvl w:val="0"/>
          <w:numId w:val="5"/>
        </w:numPr>
        <w:tabs>
          <w:tab w:val="clear" w:pos="927"/>
          <w:tab w:val="left" w:pos="567"/>
        </w:tabs>
        <w:spacing w:line="276" w:lineRule="auto"/>
        <w:ind w:left="567" w:hanging="567"/>
        <w:rPr>
          <w:color w:val="000000"/>
          <w:sz w:val="24"/>
          <w:szCs w:val="24"/>
        </w:rPr>
      </w:pPr>
      <w:r w:rsidRPr="007323A5">
        <w:fldChar w:fldCharType="begin"/>
      </w:r>
      <w:r w:rsidRPr="007323A5">
        <w:instrText xml:space="preserve"> REF _Ref86826666 \h  \* MERGEFORMAT </w:instrText>
      </w:r>
      <w:r w:rsidRPr="007323A5">
        <w:fldChar w:fldCharType="separate"/>
      </w:r>
      <w:r w:rsidR="00057584" w:rsidRPr="00CC6391">
        <w:rPr>
          <w:color w:val="000000"/>
          <w:sz w:val="24"/>
          <w:szCs w:val="24"/>
        </w:rPr>
        <w:t xml:space="preserve">График поставки </w:t>
      </w:r>
      <w:proofErr w:type="gramStart"/>
      <w:r w:rsidR="00057584" w:rsidRPr="00CC6391">
        <w:rPr>
          <w:color w:val="000000"/>
          <w:sz w:val="24"/>
          <w:szCs w:val="24"/>
        </w:rPr>
        <w:t>товара  (</w:t>
      </w:r>
      <w:proofErr w:type="gramEnd"/>
      <w:r w:rsidR="00057584" w:rsidRPr="00CC6391">
        <w:rPr>
          <w:color w:val="000000"/>
          <w:sz w:val="24"/>
          <w:szCs w:val="24"/>
        </w:rPr>
        <w:t>форма</w:t>
      </w:r>
      <w:r w:rsidR="00057584" w:rsidRPr="00CC6391">
        <w:rPr>
          <w:noProof/>
          <w:color w:val="000000"/>
          <w:sz w:val="24"/>
          <w:szCs w:val="24"/>
        </w:rPr>
        <w:t xml:space="preserve"> </w:t>
      </w:r>
      <w:r w:rsidR="00057584">
        <w:rPr>
          <w:noProof/>
          <w:color w:val="000000"/>
          <w:sz w:val="24"/>
          <w:szCs w:val="24"/>
        </w:rPr>
        <w:t>3</w:t>
      </w:r>
      <w:r w:rsidR="00057584" w:rsidRPr="00CC6391">
        <w:rPr>
          <w:noProof/>
          <w:color w:val="000000"/>
          <w:sz w:val="24"/>
          <w:szCs w:val="24"/>
        </w:rPr>
        <w:t>)</w:t>
      </w:r>
      <w:r w:rsidRPr="007323A5">
        <w:fldChar w:fldCharType="end"/>
      </w:r>
      <w:r w:rsidR="00CB1227" w:rsidRPr="007323A5">
        <w:rPr>
          <w:color w:val="000000"/>
          <w:sz w:val="24"/>
          <w:szCs w:val="24"/>
        </w:rPr>
        <w:t xml:space="preserve"> </w:t>
      </w:r>
      <w:r w:rsidR="00055407" w:rsidRPr="007323A5">
        <w:rPr>
          <w:color w:val="000000"/>
          <w:sz w:val="24"/>
          <w:szCs w:val="24"/>
        </w:rPr>
        <w:t xml:space="preserve"> на ____ листах;</w:t>
      </w:r>
    </w:p>
    <w:p w:rsidR="0038126F" w:rsidRPr="00CC6391" w:rsidRDefault="0038126F" w:rsidP="00AC18D9">
      <w:pPr>
        <w:numPr>
          <w:ilvl w:val="0"/>
          <w:numId w:val="5"/>
        </w:numPr>
        <w:tabs>
          <w:tab w:val="clear" w:pos="927"/>
          <w:tab w:val="left" w:pos="567"/>
        </w:tabs>
        <w:spacing w:line="276" w:lineRule="auto"/>
        <w:ind w:left="567" w:hanging="567"/>
        <w:rPr>
          <w:color w:val="000000"/>
          <w:sz w:val="24"/>
          <w:szCs w:val="24"/>
        </w:rPr>
      </w:pPr>
      <w:r w:rsidRPr="00CC6391">
        <w:rPr>
          <w:color w:val="000000"/>
          <w:sz w:val="24"/>
          <w:szCs w:val="24"/>
        </w:rPr>
        <w:t>Протокол разногласи</w:t>
      </w:r>
      <w:r w:rsidR="00CB1227" w:rsidRPr="00CC6391">
        <w:rPr>
          <w:color w:val="000000"/>
          <w:sz w:val="24"/>
          <w:szCs w:val="24"/>
        </w:rPr>
        <w:t xml:space="preserve">й к проекту Договора (форма </w:t>
      </w:r>
      <w:r w:rsidR="005F0F02">
        <w:rPr>
          <w:color w:val="000000"/>
          <w:sz w:val="24"/>
          <w:szCs w:val="24"/>
        </w:rPr>
        <w:t>4</w:t>
      </w:r>
      <w:proofErr w:type="gramStart"/>
      <w:r w:rsidR="00CB1227" w:rsidRPr="00CC6391">
        <w:rPr>
          <w:color w:val="000000"/>
          <w:sz w:val="24"/>
          <w:szCs w:val="24"/>
        </w:rPr>
        <w:t xml:space="preserve">) </w:t>
      </w:r>
      <w:r w:rsidRPr="00CC6391">
        <w:rPr>
          <w:color w:val="000000"/>
          <w:sz w:val="24"/>
          <w:szCs w:val="24"/>
        </w:rPr>
        <w:t xml:space="preserve"> на</w:t>
      </w:r>
      <w:proofErr w:type="gramEnd"/>
      <w:r w:rsidRPr="00CC6391">
        <w:rPr>
          <w:color w:val="000000"/>
          <w:sz w:val="24"/>
          <w:szCs w:val="24"/>
        </w:rPr>
        <w:t xml:space="preserve"> _____ листах;</w:t>
      </w:r>
    </w:p>
    <w:p w:rsidR="0038126F" w:rsidRPr="00CC6391" w:rsidRDefault="000C0F02"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_Ref55335823 \h  \* MERGEFORMAT </w:instrText>
      </w:r>
      <w:r>
        <w:fldChar w:fldCharType="separate"/>
      </w:r>
      <w:r w:rsidR="00057584" w:rsidRPr="00057584">
        <w:rPr>
          <w:color w:val="000000"/>
          <w:sz w:val="24"/>
          <w:szCs w:val="24"/>
        </w:rPr>
        <w:t>Анкета Участника (форма 5</w:t>
      </w:r>
      <w:proofErr w:type="gramStart"/>
      <w:r w:rsidR="00057584" w:rsidRPr="00057584">
        <w:rPr>
          <w:noProof/>
          <w:color w:val="000000"/>
          <w:sz w:val="24"/>
          <w:szCs w:val="24"/>
        </w:rPr>
        <w:t>)</w:t>
      </w:r>
      <w:r>
        <w:fldChar w:fldCharType="end"/>
      </w:r>
      <w:r w:rsidR="00CB1227" w:rsidRPr="00CC6391">
        <w:rPr>
          <w:color w:val="000000"/>
          <w:sz w:val="24"/>
          <w:szCs w:val="24"/>
        </w:rPr>
        <w:t xml:space="preserve"> </w:t>
      </w:r>
      <w:r w:rsidR="0038126F" w:rsidRPr="00CC6391">
        <w:rPr>
          <w:color w:val="000000"/>
          <w:sz w:val="24"/>
          <w:szCs w:val="24"/>
        </w:rPr>
        <w:t xml:space="preserve"> на</w:t>
      </w:r>
      <w:proofErr w:type="gramEnd"/>
      <w:r w:rsidR="0038126F" w:rsidRPr="00CC6391">
        <w:rPr>
          <w:color w:val="000000"/>
          <w:sz w:val="24"/>
          <w:szCs w:val="24"/>
        </w:rPr>
        <w:t xml:space="preserve"> ____ листах;</w:t>
      </w:r>
    </w:p>
    <w:p w:rsidR="0038126F" w:rsidRPr="00CC6391" w:rsidRDefault="000C0F02" w:rsidP="00AC18D9">
      <w:pPr>
        <w:numPr>
          <w:ilvl w:val="0"/>
          <w:numId w:val="5"/>
        </w:numPr>
        <w:tabs>
          <w:tab w:val="clear" w:pos="927"/>
          <w:tab w:val="left" w:pos="567"/>
        </w:tabs>
        <w:spacing w:line="240" w:lineRule="auto"/>
        <w:ind w:left="567" w:hanging="567"/>
        <w:rPr>
          <w:color w:val="000000"/>
          <w:sz w:val="24"/>
          <w:szCs w:val="24"/>
        </w:rPr>
      </w:pPr>
      <w:r>
        <w:fldChar w:fldCharType="begin"/>
      </w:r>
      <w:r>
        <w:instrText xml:space="preserve"> REF _Ref55336378 \h  \* MERGEFORMAT </w:instrText>
      </w:r>
      <w:r>
        <w:fldChar w:fldCharType="separate"/>
      </w:r>
      <w:r w:rsidR="00057584" w:rsidRPr="00057584">
        <w:rPr>
          <w:color w:val="000000"/>
          <w:sz w:val="24"/>
          <w:szCs w:val="24"/>
        </w:rPr>
        <w:t>Справка о перечне и годовых объемах выполнения аналогичных договоров (форма 6</w:t>
      </w:r>
      <w:r w:rsidR="00057584" w:rsidRPr="00057584">
        <w:rPr>
          <w:noProof/>
          <w:color w:val="000000"/>
          <w:sz w:val="24"/>
          <w:szCs w:val="24"/>
        </w:rPr>
        <w:t>)</w:t>
      </w:r>
      <w:r>
        <w:fldChar w:fldCharType="end"/>
      </w:r>
      <w:r w:rsidR="0038126F" w:rsidRPr="00CC6391">
        <w:rPr>
          <w:color w:val="000000"/>
          <w:sz w:val="24"/>
          <w:szCs w:val="24"/>
        </w:rPr>
        <w:t xml:space="preserve"> на ____ листах;</w:t>
      </w:r>
    </w:p>
    <w:p w:rsidR="0038126F" w:rsidRPr="00CC6391" w:rsidRDefault="00CB1227" w:rsidP="00AC18D9">
      <w:pPr>
        <w:numPr>
          <w:ilvl w:val="0"/>
          <w:numId w:val="5"/>
        </w:numPr>
        <w:tabs>
          <w:tab w:val="clear" w:pos="927"/>
          <w:tab w:val="left" w:pos="567"/>
        </w:tabs>
        <w:spacing w:line="240" w:lineRule="auto"/>
        <w:ind w:left="567" w:hanging="567"/>
        <w:rPr>
          <w:color w:val="000000"/>
          <w:sz w:val="24"/>
          <w:szCs w:val="24"/>
        </w:rPr>
      </w:pPr>
      <w:r w:rsidRPr="00CC6391">
        <w:rPr>
          <w:sz w:val="24"/>
          <w:szCs w:val="24"/>
        </w:rPr>
        <w:t xml:space="preserve">Справка о материально-технических ресурсах (форма </w:t>
      </w:r>
      <w:r w:rsidR="005F0F02">
        <w:rPr>
          <w:sz w:val="24"/>
          <w:szCs w:val="24"/>
        </w:rPr>
        <w:t>7</w:t>
      </w:r>
      <w:r w:rsidRPr="00CC6391">
        <w:rPr>
          <w:sz w:val="24"/>
          <w:szCs w:val="24"/>
        </w:rPr>
        <w:t>)</w:t>
      </w:r>
      <w:r w:rsidRPr="00CC6391">
        <w:rPr>
          <w:color w:val="000000"/>
          <w:sz w:val="24"/>
          <w:szCs w:val="24"/>
        </w:rPr>
        <w:t xml:space="preserve"> </w:t>
      </w:r>
      <w:r w:rsidR="0038126F" w:rsidRPr="00CC6391">
        <w:rPr>
          <w:color w:val="000000"/>
          <w:sz w:val="24"/>
          <w:szCs w:val="24"/>
        </w:rPr>
        <w:t>на ____ листах;</w:t>
      </w:r>
    </w:p>
    <w:p w:rsidR="0038126F" w:rsidRPr="00CC6391" w:rsidRDefault="00CB1227" w:rsidP="00AC18D9">
      <w:pPr>
        <w:numPr>
          <w:ilvl w:val="0"/>
          <w:numId w:val="5"/>
        </w:numPr>
        <w:tabs>
          <w:tab w:val="clear" w:pos="927"/>
          <w:tab w:val="left" w:pos="567"/>
        </w:tabs>
        <w:spacing w:line="240" w:lineRule="auto"/>
        <w:ind w:left="567" w:hanging="567"/>
        <w:rPr>
          <w:color w:val="000000"/>
          <w:sz w:val="24"/>
          <w:szCs w:val="24"/>
        </w:rPr>
      </w:pPr>
      <w:r w:rsidRPr="00CC6391">
        <w:rPr>
          <w:sz w:val="24"/>
          <w:szCs w:val="24"/>
        </w:rPr>
        <w:t xml:space="preserve">Справка о кадровых ресурсах (форма </w:t>
      </w:r>
      <w:r w:rsidR="005F0F02">
        <w:rPr>
          <w:sz w:val="24"/>
          <w:szCs w:val="24"/>
        </w:rPr>
        <w:t>8</w:t>
      </w:r>
      <w:proofErr w:type="gramStart"/>
      <w:r w:rsidRPr="00CC6391">
        <w:rPr>
          <w:sz w:val="24"/>
          <w:szCs w:val="24"/>
        </w:rPr>
        <w:t>)</w:t>
      </w:r>
      <w:r w:rsidRPr="00CC6391">
        <w:rPr>
          <w:color w:val="000000"/>
          <w:sz w:val="24"/>
          <w:szCs w:val="24"/>
        </w:rPr>
        <w:t xml:space="preserve"> </w:t>
      </w:r>
      <w:r w:rsidR="0038126F" w:rsidRPr="00CC6391">
        <w:rPr>
          <w:color w:val="000000"/>
          <w:sz w:val="24"/>
          <w:szCs w:val="24"/>
        </w:rPr>
        <w:t xml:space="preserve"> на</w:t>
      </w:r>
      <w:proofErr w:type="gramEnd"/>
      <w:r w:rsidR="0038126F" w:rsidRPr="00CC6391">
        <w:rPr>
          <w:color w:val="000000"/>
          <w:sz w:val="24"/>
          <w:szCs w:val="24"/>
        </w:rPr>
        <w:t xml:space="preserve"> ____ листах;</w:t>
      </w:r>
    </w:p>
    <w:p w:rsidR="0038126F" w:rsidRPr="00CC6391" w:rsidRDefault="00CB1227" w:rsidP="00AC18D9">
      <w:pPr>
        <w:numPr>
          <w:ilvl w:val="0"/>
          <w:numId w:val="5"/>
        </w:numPr>
        <w:tabs>
          <w:tab w:val="clear" w:pos="927"/>
          <w:tab w:val="left" w:pos="567"/>
        </w:tabs>
        <w:spacing w:line="240" w:lineRule="auto"/>
        <w:ind w:left="567" w:hanging="567"/>
        <w:rPr>
          <w:sz w:val="24"/>
          <w:szCs w:val="24"/>
        </w:rPr>
      </w:pPr>
      <w:r w:rsidRPr="00CC6391">
        <w:rPr>
          <w:sz w:val="24"/>
          <w:szCs w:val="24"/>
        </w:rPr>
        <w:t xml:space="preserve">Информационное письмо о соблюдении Участником запроса предложений Глобального договора ООН (форма </w:t>
      </w:r>
      <w:r w:rsidR="005F0F02">
        <w:rPr>
          <w:sz w:val="24"/>
          <w:szCs w:val="24"/>
        </w:rPr>
        <w:t>9</w:t>
      </w:r>
      <w:r w:rsidRPr="00CC6391">
        <w:rPr>
          <w:sz w:val="24"/>
          <w:szCs w:val="24"/>
        </w:rPr>
        <w:t xml:space="preserve">) </w:t>
      </w:r>
      <w:r w:rsidR="0038126F" w:rsidRPr="00CC6391">
        <w:rPr>
          <w:sz w:val="24"/>
          <w:szCs w:val="24"/>
        </w:rPr>
        <w:t>на ____ листах;</w:t>
      </w:r>
    </w:p>
    <w:p w:rsidR="00055407" w:rsidRPr="00CC6391" w:rsidRDefault="00055407" w:rsidP="00AC18D9">
      <w:pPr>
        <w:numPr>
          <w:ilvl w:val="0"/>
          <w:numId w:val="5"/>
        </w:numPr>
        <w:tabs>
          <w:tab w:val="clear" w:pos="927"/>
          <w:tab w:val="left" w:pos="567"/>
        </w:tabs>
        <w:spacing w:line="240" w:lineRule="auto"/>
        <w:ind w:left="567" w:hanging="567"/>
        <w:rPr>
          <w:sz w:val="24"/>
          <w:szCs w:val="24"/>
        </w:rPr>
      </w:pPr>
      <w:r w:rsidRPr="00CC6391">
        <w:rPr>
          <w:sz w:val="24"/>
          <w:szCs w:val="24"/>
        </w:rPr>
        <w:t>Документы, подтверждающие соответствие Участника установленным требованиям — на ____ листах.</w:t>
      </w:r>
    </w:p>
    <w:p w:rsidR="00E044C1" w:rsidRPr="00CC6391" w:rsidRDefault="00E044C1" w:rsidP="00AC18D9">
      <w:pPr>
        <w:tabs>
          <w:tab w:val="left" w:pos="567"/>
        </w:tabs>
        <w:spacing w:line="276" w:lineRule="auto"/>
        <w:ind w:left="567" w:hanging="567"/>
        <w:rPr>
          <w:i/>
          <w:color w:val="000000"/>
          <w:sz w:val="24"/>
          <w:szCs w:val="24"/>
        </w:rPr>
      </w:pPr>
    </w:p>
    <w:p w:rsidR="00E044C1" w:rsidRPr="00CC6391" w:rsidRDefault="00E044C1" w:rsidP="00AC18D9">
      <w:pPr>
        <w:tabs>
          <w:tab w:val="left" w:pos="284"/>
        </w:tabs>
        <w:spacing w:line="276" w:lineRule="auto"/>
        <w:ind w:left="142" w:firstLine="0"/>
        <w:rPr>
          <w:i/>
          <w:color w:val="000000"/>
          <w:sz w:val="24"/>
          <w:szCs w:val="24"/>
        </w:rPr>
      </w:pPr>
    </w:p>
    <w:p w:rsidR="00E044C1" w:rsidRPr="00CC6391" w:rsidRDefault="00E044C1" w:rsidP="00AC18D9">
      <w:pPr>
        <w:tabs>
          <w:tab w:val="left" w:pos="284"/>
        </w:tabs>
        <w:spacing w:line="276" w:lineRule="auto"/>
        <w:ind w:left="142" w:firstLine="0"/>
        <w:rPr>
          <w:i/>
          <w:color w:val="000000"/>
          <w:sz w:val="24"/>
          <w:szCs w:val="24"/>
        </w:rPr>
      </w:pPr>
    </w:p>
    <w:p w:rsidR="00E044C1" w:rsidRPr="00CC6391" w:rsidRDefault="00E044C1" w:rsidP="00AC18D9">
      <w:pPr>
        <w:tabs>
          <w:tab w:val="left" w:pos="284"/>
        </w:tabs>
        <w:spacing w:line="276" w:lineRule="auto"/>
        <w:ind w:left="142" w:firstLine="0"/>
        <w:rPr>
          <w:i/>
          <w:color w:val="000000"/>
          <w:sz w:val="24"/>
          <w:szCs w:val="24"/>
        </w:rPr>
      </w:pPr>
    </w:p>
    <w:p w:rsidR="00055407" w:rsidRPr="00CC6391" w:rsidRDefault="00055407" w:rsidP="00055407">
      <w:pPr>
        <w:spacing w:line="240" w:lineRule="auto"/>
        <w:rPr>
          <w:sz w:val="24"/>
          <w:szCs w:val="24"/>
        </w:rPr>
      </w:pPr>
      <w:r w:rsidRPr="00CC6391">
        <w:rPr>
          <w:sz w:val="24"/>
          <w:szCs w:val="24"/>
        </w:rPr>
        <w:t>____________________________________</w:t>
      </w:r>
      <w:r w:rsidR="00E431C6" w:rsidRPr="00CC6391">
        <w:rPr>
          <w:sz w:val="24"/>
          <w:szCs w:val="24"/>
        </w:rPr>
        <w:t>_______</w:t>
      </w:r>
    </w:p>
    <w:p w:rsidR="00055407" w:rsidRPr="00CC6391" w:rsidRDefault="00055407" w:rsidP="00055407">
      <w:pPr>
        <w:spacing w:line="240" w:lineRule="auto"/>
        <w:ind w:right="3684"/>
        <w:jc w:val="center"/>
        <w:rPr>
          <w:sz w:val="24"/>
          <w:szCs w:val="24"/>
          <w:vertAlign w:val="superscript"/>
        </w:rPr>
      </w:pPr>
      <w:r w:rsidRPr="00CC6391">
        <w:rPr>
          <w:sz w:val="24"/>
          <w:szCs w:val="24"/>
          <w:vertAlign w:val="superscript"/>
        </w:rPr>
        <w:t>(подпись, М.П.)</w:t>
      </w:r>
    </w:p>
    <w:p w:rsidR="00055407" w:rsidRPr="00CC6391" w:rsidRDefault="00055407" w:rsidP="00055407">
      <w:pPr>
        <w:spacing w:line="240" w:lineRule="auto"/>
        <w:rPr>
          <w:sz w:val="24"/>
          <w:szCs w:val="24"/>
        </w:rPr>
      </w:pPr>
      <w:r w:rsidRPr="00CC6391">
        <w:rPr>
          <w:sz w:val="24"/>
          <w:szCs w:val="24"/>
        </w:rPr>
        <w:t>____________________________________</w:t>
      </w:r>
      <w:r w:rsidR="00E431C6" w:rsidRPr="00CC6391">
        <w:rPr>
          <w:sz w:val="24"/>
          <w:szCs w:val="24"/>
        </w:rPr>
        <w:t>_______</w:t>
      </w:r>
    </w:p>
    <w:p w:rsidR="00055407" w:rsidRPr="00CC6391" w:rsidRDefault="00055407" w:rsidP="00055407">
      <w:pPr>
        <w:spacing w:line="240"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DA63D2" w:rsidRPr="00CC6391" w:rsidRDefault="00DA63D2" w:rsidP="00055407">
      <w:pPr>
        <w:spacing w:line="240" w:lineRule="auto"/>
        <w:ind w:right="3684"/>
        <w:jc w:val="center"/>
        <w:rPr>
          <w:sz w:val="24"/>
          <w:szCs w:val="24"/>
          <w:vertAlign w:val="superscript"/>
        </w:rPr>
      </w:pPr>
    </w:p>
    <w:p w:rsidR="00DA63D2" w:rsidRPr="00CC6391" w:rsidRDefault="00DA63D2" w:rsidP="00055407">
      <w:pPr>
        <w:spacing w:line="240" w:lineRule="auto"/>
        <w:ind w:right="3684"/>
        <w:jc w:val="center"/>
        <w:rPr>
          <w:sz w:val="24"/>
          <w:szCs w:val="24"/>
          <w:vertAlign w:val="superscript"/>
        </w:rPr>
      </w:pPr>
    </w:p>
    <w:p w:rsidR="00DA63D2" w:rsidRPr="00CC6391" w:rsidRDefault="00DA63D2" w:rsidP="00055407">
      <w:pPr>
        <w:spacing w:line="240" w:lineRule="auto"/>
        <w:ind w:right="3684"/>
        <w:jc w:val="center"/>
        <w:rPr>
          <w:sz w:val="24"/>
          <w:szCs w:val="24"/>
          <w:vertAlign w:val="superscript"/>
        </w:rPr>
      </w:pPr>
    </w:p>
    <w:p w:rsidR="00DA63D2" w:rsidRPr="00CC6391" w:rsidRDefault="00DA63D2" w:rsidP="00484C50">
      <w:pPr>
        <w:spacing w:line="240" w:lineRule="auto"/>
        <w:ind w:right="3684" w:firstLine="0"/>
        <w:rPr>
          <w:sz w:val="24"/>
          <w:szCs w:val="24"/>
          <w:vertAlign w:val="superscript"/>
        </w:rPr>
      </w:pPr>
    </w:p>
    <w:p w:rsidR="00DA63D2" w:rsidRPr="00CC6391" w:rsidRDefault="00DA63D2" w:rsidP="00055407">
      <w:pPr>
        <w:spacing w:line="240" w:lineRule="auto"/>
        <w:ind w:right="3684"/>
        <w:jc w:val="center"/>
        <w:rPr>
          <w:sz w:val="24"/>
          <w:szCs w:val="24"/>
          <w:vertAlign w:val="superscript"/>
        </w:rPr>
      </w:pPr>
    </w:p>
    <w:p w:rsidR="00DA63D2" w:rsidRPr="00CC6391" w:rsidRDefault="00DA63D2" w:rsidP="00055407">
      <w:pPr>
        <w:spacing w:line="240" w:lineRule="auto"/>
        <w:ind w:right="3684"/>
        <w:jc w:val="center"/>
        <w:rPr>
          <w:sz w:val="24"/>
          <w:szCs w:val="24"/>
          <w:vertAlign w:val="superscript"/>
        </w:rPr>
      </w:pPr>
    </w:p>
    <w:p w:rsidR="002A3078" w:rsidRPr="00484C50" w:rsidRDefault="00055407" w:rsidP="00484C50">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bookmarkStart w:id="17" w:name="_Toc238285393"/>
      <w:bookmarkStart w:id="18" w:name="_Toc423378590"/>
      <w:bookmarkStart w:id="19" w:name="_Toc423421093"/>
      <w:r w:rsidR="002A3078" w:rsidRPr="00CC6391">
        <w:rPr>
          <w:sz w:val="24"/>
          <w:szCs w:val="24"/>
        </w:rPr>
        <w:br w:type="page"/>
      </w:r>
    </w:p>
    <w:p w:rsidR="00A101C5" w:rsidRPr="00CC6391" w:rsidRDefault="00055407" w:rsidP="00DA63D2">
      <w:pPr>
        <w:pStyle w:val="a4"/>
        <w:tabs>
          <w:tab w:val="num" w:pos="0"/>
        </w:tabs>
        <w:spacing w:line="276" w:lineRule="auto"/>
        <w:ind w:left="0" w:firstLine="0"/>
        <w:rPr>
          <w:b/>
          <w:sz w:val="24"/>
          <w:szCs w:val="24"/>
        </w:rPr>
      </w:pPr>
      <w:r w:rsidRPr="00CC6391">
        <w:rPr>
          <w:b/>
          <w:sz w:val="24"/>
          <w:szCs w:val="24"/>
        </w:rPr>
        <w:lastRenderedPageBreak/>
        <w:t>Инструкции по заполнению</w:t>
      </w:r>
      <w:bookmarkEnd w:id="17"/>
      <w:bookmarkEnd w:id="18"/>
      <w:bookmarkEnd w:id="19"/>
    </w:p>
    <w:p w:rsidR="00A101C5" w:rsidRPr="00CC6391" w:rsidRDefault="00A101C5" w:rsidP="00DA63D2">
      <w:pPr>
        <w:pStyle w:val="a4"/>
        <w:numPr>
          <w:ilvl w:val="0"/>
          <w:numId w:val="0"/>
        </w:numPr>
        <w:spacing w:line="276" w:lineRule="auto"/>
        <w:rPr>
          <w:b/>
          <w:sz w:val="24"/>
          <w:szCs w:val="24"/>
        </w:rPr>
      </w:pP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Участник должен указать свое полное наименование (с указанием организационно-правовой формы) и адрес согласно ЕГРЮЛ.</w:t>
      </w: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 xml:space="preserve">Участник должен указать стоимость </w:t>
      </w:r>
      <w:r w:rsidR="001F12B3">
        <w:rPr>
          <w:sz w:val="24"/>
          <w:szCs w:val="24"/>
        </w:rPr>
        <w:t>товара</w:t>
      </w:r>
      <w:r w:rsidRPr="00CC6391">
        <w:rPr>
          <w:sz w:val="24"/>
          <w:szCs w:val="24"/>
        </w:rPr>
        <w:t xml:space="preserve"> цифрами и словами, в рублях, с НДС в соответствии с Коммерческим предложением (подраздел 4.4, графа «ИТОГО»). Цену цифрами следует указывать в формате ХХХ </w:t>
      </w:r>
      <w:proofErr w:type="spellStart"/>
      <w:r w:rsidRPr="00CC6391">
        <w:rPr>
          <w:sz w:val="24"/>
          <w:szCs w:val="24"/>
        </w:rPr>
        <w:t>ХХХ</w:t>
      </w:r>
      <w:proofErr w:type="spellEnd"/>
      <w:r w:rsidRPr="00CC6391">
        <w:rPr>
          <w:sz w:val="24"/>
          <w:szCs w:val="24"/>
        </w:rPr>
        <w:t xml:space="preserve"> </w:t>
      </w:r>
      <w:r w:rsidRPr="00CC6391">
        <w:rPr>
          <w:sz w:val="24"/>
          <w:szCs w:val="24"/>
          <w:lang w:val="en-US"/>
        </w:rPr>
        <w:t>XXX</w:t>
      </w:r>
      <w:r w:rsidRPr="00CC6391">
        <w:rPr>
          <w:sz w:val="24"/>
          <w:szCs w:val="24"/>
        </w:rPr>
        <w:t xml:space="preserve">, ХХ руб., а также дополнить расшифровкой словами, </w:t>
      </w:r>
      <w:proofErr w:type="gramStart"/>
      <w:r w:rsidRPr="00CC6391">
        <w:rPr>
          <w:sz w:val="24"/>
          <w:szCs w:val="24"/>
        </w:rPr>
        <w:t>например</w:t>
      </w:r>
      <w:proofErr w:type="gramEnd"/>
      <w:r w:rsidRPr="00CC6391">
        <w:rPr>
          <w:sz w:val="24"/>
          <w:szCs w:val="24"/>
        </w:rPr>
        <w:t>: «1 234 567,89 руб. (Один миллион двести тридцать четыре тысячи пятьсот шестьдесят семь руб. восемьдесят девять коп.)».</w:t>
      </w: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 xml:space="preserve">Участник должен указать срок действия Предложения </w:t>
      </w:r>
      <w:proofErr w:type="gramStart"/>
      <w:r w:rsidRPr="00CC6391">
        <w:rPr>
          <w:sz w:val="24"/>
          <w:szCs w:val="24"/>
        </w:rPr>
        <w:t>согласно требованию</w:t>
      </w:r>
      <w:proofErr w:type="gramEnd"/>
      <w:r w:rsidRPr="00CC6391">
        <w:rPr>
          <w:sz w:val="24"/>
          <w:szCs w:val="24"/>
        </w:rPr>
        <w:t xml:space="preserve"> указанному в Информационной карте документации (Раздел 3).</w:t>
      </w: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00582E" w:rsidRDefault="0089186F" w:rsidP="00D86125">
      <w:pPr>
        <w:pStyle w:val="a5"/>
        <w:tabs>
          <w:tab w:val="clear" w:pos="1134"/>
          <w:tab w:val="num" w:pos="0"/>
        </w:tabs>
        <w:spacing w:line="276" w:lineRule="auto"/>
        <w:ind w:left="0" w:firstLine="0"/>
        <w:rPr>
          <w:sz w:val="24"/>
          <w:szCs w:val="24"/>
        </w:rPr>
      </w:pPr>
      <w:r w:rsidRPr="00CC6391">
        <w:rPr>
          <w:sz w:val="24"/>
          <w:szCs w:val="24"/>
        </w:rPr>
        <w:t xml:space="preserve">Письмо должно быть подписано и скреплено печатью в соответствии с требованиями Документации (раздел 2.4). </w:t>
      </w:r>
    </w:p>
    <w:p w:rsidR="0000582E" w:rsidRDefault="0000582E">
      <w:pPr>
        <w:spacing w:line="240" w:lineRule="auto"/>
        <w:ind w:firstLine="0"/>
        <w:jc w:val="left"/>
        <w:rPr>
          <w:sz w:val="24"/>
          <w:szCs w:val="24"/>
        </w:rPr>
      </w:pPr>
      <w:r>
        <w:rPr>
          <w:sz w:val="24"/>
          <w:szCs w:val="24"/>
        </w:rPr>
        <w:br w:type="page"/>
      </w:r>
    </w:p>
    <w:p w:rsidR="00537601" w:rsidRDefault="005F0F02" w:rsidP="00537601">
      <w:pPr>
        <w:pStyle w:val="21"/>
        <w:spacing w:line="276" w:lineRule="auto"/>
        <w:rPr>
          <w:sz w:val="24"/>
          <w:szCs w:val="24"/>
        </w:rPr>
      </w:pPr>
      <w:bookmarkStart w:id="20" w:name="_Ref55335818"/>
      <w:bookmarkStart w:id="21" w:name="_Ref55336334"/>
      <w:bookmarkStart w:id="22" w:name="_Toc57314673"/>
      <w:bookmarkStart w:id="23" w:name="_Toc69728987"/>
      <w:bookmarkStart w:id="24" w:name="_Toc425956809"/>
      <w:bookmarkStart w:id="25" w:name="_Toc15896545"/>
      <w:bookmarkStart w:id="26" w:name="_Ref34763774"/>
      <w:r>
        <w:rPr>
          <w:sz w:val="24"/>
          <w:szCs w:val="24"/>
        </w:rPr>
        <w:lastRenderedPageBreak/>
        <w:t>Технико-коммерческое предложение</w:t>
      </w:r>
      <w:r w:rsidR="00537601" w:rsidRPr="00CC6391">
        <w:rPr>
          <w:sz w:val="24"/>
          <w:szCs w:val="24"/>
        </w:rPr>
        <w:t xml:space="preserve"> (форма </w:t>
      </w:r>
      <w:r w:rsidR="00537601">
        <w:rPr>
          <w:sz w:val="24"/>
          <w:szCs w:val="24"/>
        </w:rPr>
        <w:t>2</w:t>
      </w:r>
      <w:r w:rsidR="00537601" w:rsidRPr="00CC6391">
        <w:rPr>
          <w:sz w:val="24"/>
          <w:szCs w:val="24"/>
        </w:rPr>
        <w:t>)</w:t>
      </w:r>
      <w:bookmarkEnd w:id="20"/>
      <w:bookmarkEnd w:id="21"/>
      <w:bookmarkEnd w:id="22"/>
      <w:bookmarkEnd w:id="23"/>
      <w:bookmarkEnd w:id="24"/>
      <w:bookmarkEnd w:id="25"/>
    </w:p>
    <w:p w:rsidR="005F0F02" w:rsidRPr="00CC6391" w:rsidRDefault="005F0F02" w:rsidP="005F0F02">
      <w:pPr>
        <w:pStyle w:val="a4"/>
        <w:tabs>
          <w:tab w:val="num" w:pos="0"/>
        </w:tabs>
        <w:ind w:left="54" w:hanging="54"/>
        <w:rPr>
          <w:b/>
          <w:sz w:val="24"/>
          <w:szCs w:val="24"/>
        </w:rPr>
      </w:pPr>
      <w:r w:rsidRPr="00CC6391">
        <w:rPr>
          <w:b/>
          <w:sz w:val="24"/>
          <w:szCs w:val="24"/>
        </w:rPr>
        <w:t xml:space="preserve">Форма </w:t>
      </w:r>
      <w:r>
        <w:rPr>
          <w:b/>
          <w:sz w:val="24"/>
          <w:szCs w:val="24"/>
        </w:rPr>
        <w:t>Технико-коммерческого предложения</w:t>
      </w:r>
      <w:r w:rsidRPr="00CC6391">
        <w:rPr>
          <w:b/>
          <w:sz w:val="24"/>
          <w:szCs w:val="24"/>
        </w:rPr>
        <w:t xml:space="preserve"> </w:t>
      </w:r>
    </w:p>
    <w:p w:rsidR="005F0F02" w:rsidRPr="00CC6391" w:rsidRDefault="005F0F02" w:rsidP="005F0F02">
      <w:pPr>
        <w:pBdr>
          <w:top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начало формы</w:t>
      </w:r>
    </w:p>
    <w:p w:rsidR="005F0F02" w:rsidRPr="00CC6391" w:rsidRDefault="005F0F02" w:rsidP="005F0F02">
      <w:pPr>
        <w:spacing w:line="240" w:lineRule="auto"/>
        <w:ind w:firstLine="0"/>
        <w:jc w:val="left"/>
        <w:rPr>
          <w:sz w:val="24"/>
          <w:szCs w:val="24"/>
        </w:rPr>
      </w:pPr>
    </w:p>
    <w:p w:rsidR="005F0F02" w:rsidRPr="00CC6391" w:rsidRDefault="005F0F02" w:rsidP="005F0F02">
      <w:pPr>
        <w:spacing w:line="240" w:lineRule="auto"/>
        <w:ind w:firstLine="0"/>
        <w:jc w:val="left"/>
        <w:rPr>
          <w:sz w:val="24"/>
          <w:szCs w:val="24"/>
        </w:rPr>
      </w:pPr>
      <w:r w:rsidRPr="00CC6391">
        <w:rPr>
          <w:sz w:val="24"/>
          <w:szCs w:val="24"/>
        </w:rPr>
        <w:t xml:space="preserve">Приложение </w:t>
      </w:r>
      <w:r w:rsidRPr="00CC6391">
        <w:rPr>
          <w:sz w:val="24"/>
          <w:szCs w:val="24"/>
        </w:rPr>
        <w:fldChar w:fldCharType="begin"/>
      </w:r>
      <w:r w:rsidRPr="00CC6391">
        <w:rPr>
          <w:sz w:val="24"/>
          <w:szCs w:val="24"/>
        </w:rPr>
        <w:instrText xml:space="preserve"> SEQ Приложение \* ARABIC </w:instrText>
      </w:r>
      <w:r w:rsidRPr="00CC6391">
        <w:rPr>
          <w:sz w:val="24"/>
          <w:szCs w:val="24"/>
        </w:rPr>
        <w:fldChar w:fldCharType="separate"/>
      </w:r>
      <w:r w:rsidR="00057584">
        <w:rPr>
          <w:noProof/>
          <w:sz w:val="24"/>
          <w:szCs w:val="24"/>
        </w:rPr>
        <w:t>1</w:t>
      </w:r>
      <w:r w:rsidRPr="00CC6391">
        <w:rPr>
          <w:sz w:val="24"/>
          <w:szCs w:val="24"/>
        </w:rPr>
        <w:fldChar w:fldCharType="end"/>
      </w:r>
      <w:r w:rsidRPr="00CC6391">
        <w:rPr>
          <w:sz w:val="24"/>
          <w:szCs w:val="24"/>
        </w:rPr>
        <w:t xml:space="preserve"> к письму о подаче оферты</w:t>
      </w:r>
      <w:r w:rsidRPr="00CC6391">
        <w:rPr>
          <w:sz w:val="24"/>
          <w:szCs w:val="24"/>
        </w:rPr>
        <w:br/>
        <w:t>от «____» _____________ г. №__________</w:t>
      </w:r>
    </w:p>
    <w:p w:rsidR="005F0F02" w:rsidRPr="005F0F02" w:rsidRDefault="005F0F02" w:rsidP="005F0F02">
      <w:pPr>
        <w:ind w:firstLine="0"/>
      </w:pPr>
    </w:p>
    <w:p w:rsidR="00537601" w:rsidRDefault="00537601" w:rsidP="00537601">
      <w:pPr>
        <w:spacing w:line="240" w:lineRule="auto"/>
        <w:ind w:right="-35" w:firstLine="0"/>
        <w:rPr>
          <w:b/>
          <w:sz w:val="24"/>
          <w:szCs w:val="24"/>
        </w:rPr>
      </w:pPr>
    </w:p>
    <w:p w:rsidR="00537601" w:rsidRPr="00CC6391" w:rsidRDefault="00537601" w:rsidP="00537601">
      <w:pPr>
        <w:spacing w:line="240" w:lineRule="auto"/>
        <w:ind w:right="-35" w:firstLine="0"/>
        <w:jc w:val="center"/>
        <w:rPr>
          <w:sz w:val="24"/>
          <w:szCs w:val="24"/>
          <w:vertAlign w:val="superscript"/>
        </w:rPr>
      </w:pPr>
      <w:r>
        <w:rPr>
          <w:b/>
          <w:sz w:val="24"/>
          <w:szCs w:val="24"/>
        </w:rPr>
        <w:t>ТЕХНИКО-</w:t>
      </w:r>
      <w:r w:rsidRPr="00CC6391">
        <w:rPr>
          <w:b/>
          <w:sz w:val="24"/>
          <w:szCs w:val="24"/>
        </w:rPr>
        <w:t>КОММЕРЧЕСКОЕ ПРЕДЛОЖЕНИЕ</w:t>
      </w:r>
    </w:p>
    <w:p w:rsidR="00537601" w:rsidRPr="00CC6391" w:rsidRDefault="00537601" w:rsidP="00537601">
      <w:pPr>
        <w:spacing w:line="240" w:lineRule="auto"/>
        <w:ind w:firstLine="0"/>
        <w:rPr>
          <w:sz w:val="24"/>
          <w:szCs w:val="24"/>
        </w:rPr>
      </w:pPr>
    </w:p>
    <w:p w:rsidR="00537601" w:rsidRPr="00CC6391" w:rsidRDefault="00537601" w:rsidP="00537601">
      <w:pPr>
        <w:spacing w:line="240" w:lineRule="auto"/>
        <w:rPr>
          <w:sz w:val="24"/>
          <w:szCs w:val="24"/>
        </w:rPr>
      </w:pPr>
    </w:p>
    <w:p w:rsidR="00537601" w:rsidRPr="00CC6391" w:rsidRDefault="00537601" w:rsidP="00537601">
      <w:pPr>
        <w:spacing w:line="240" w:lineRule="auto"/>
        <w:ind w:firstLine="0"/>
        <w:rPr>
          <w:sz w:val="24"/>
          <w:szCs w:val="24"/>
        </w:rPr>
      </w:pPr>
      <w:r w:rsidRPr="00CC6391">
        <w:rPr>
          <w:sz w:val="24"/>
          <w:szCs w:val="24"/>
        </w:rPr>
        <w:t>Наименование и адрес Участника: _________________________________</w:t>
      </w:r>
    </w:p>
    <w:p w:rsidR="00537601" w:rsidRPr="00CC6391" w:rsidRDefault="00537601" w:rsidP="00537601">
      <w:pPr>
        <w:tabs>
          <w:tab w:val="left" w:pos="9214"/>
          <w:tab w:val="left" w:pos="9356"/>
        </w:tabs>
        <w:spacing w:line="240" w:lineRule="auto"/>
        <w:ind w:left="-540" w:right="-365"/>
        <w:rPr>
          <w:b/>
          <w:color w:val="000000"/>
          <w:sz w:val="24"/>
          <w:szCs w:val="24"/>
        </w:rPr>
      </w:pPr>
    </w:p>
    <w:p w:rsidR="00537601" w:rsidRPr="00CC6391" w:rsidRDefault="00717991" w:rsidP="00537601">
      <w:pPr>
        <w:tabs>
          <w:tab w:val="left" w:pos="9214"/>
          <w:tab w:val="left" w:pos="9356"/>
        </w:tabs>
        <w:spacing w:line="240" w:lineRule="auto"/>
        <w:ind w:right="-365" w:firstLine="0"/>
        <w:rPr>
          <w:color w:val="000000"/>
          <w:sz w:val="24"/>
          <w:szCs w:val="24"/>
        </w:rPr>
      </w:pPr>
      <w:r>
        <w:rPr>
          <w:color w:val="000000"/>
          <w:sz w:val="24"/>
          <w:szCs w:val="24"/>
        </w:rPr>
        <w:t>По настоящему предложению п</w:t>
      </w:r>
      <w:r w:rsidR="00537601" w:rsidRPr="00CC6391">
        <w:rPr>
          <w:color w:val="000000"/>
          <w:sz w:val="24"/>
          <w:szCs w:val="24"/>
        </w:rPr>
        <w:t>оставляется следующая продукция:</w:t>
      </w:r>
    </w:p>
    <w:p w:rsidR="00537601" w:rsidRPr="00CC6391" w:rsidRDefault="00537601" w:rsidP="00537601">
      <w:pPr>
        <w:tabs>
          <w:tab w:val="left" w:pos="9214"/>
          <w:tab w:val="left" w:pos="9356"/>
        </w:tabs>
        <w:spacing w:line="240" w:lineRule="auto"/>
        <w:ind w:right="-365" w:firstLine="0"/>
        <w:rPr>
          <w:color w:val="000000"/>
          <w:sz w:val="24"/>
          <w:szCs w:val="24"/>
        </w:rPr>
      </w:pPr>
    </w:p>
    <w:tbl>
      <w:tblPr>
        <w:tblW w:w="10490" w:type="dxa"/>
        <w:tblInd w:w="-254" w:type="dxa"/>
        <w:tblLayout w:type="fixed"/>
        <w:tblCellMar>
          <w:left w:w="30" w:type="dxa"/>
          <w:right w:w="30" w:type="dxa"/>
        </w:tblCellMar>
        <w:tblLook w:val="0000" w:firstRow="0" w:lastRow="0" w:firstColumn="0" w:lastColumn="0" w:noHBand="0" w:noVBand="0"/>
      </w:tblPr>
      <w:tblGrid>
        <w:gridCol w:w="540"/>
        <w:gridCol w:w="2700"/>
        <w:gridCol w:w="1836"/>
        <w:gridCol w:w="900"/>
        <w:gridCol w:w="900"/>
        <w:gridCol w:w="1620"/>
        <w:gridCol w:w="1994"/>
      </w:tblGrid>
      <w:tr w:rsidR="00537601" w:rsidRPr="00CC6391" w:rsidTr="00D35A17">
        <w:trPr>
          <w:trHeight w:val="542"/>
        </w:trPr>
        <w:tc>
          <w:tcPr>
            <w:tcW w:w="10490" w:type="dxa"/>
            <w:gridSpan w:val="7"/>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ind w:left="510" w:right="2" w:hanging="540"/>
              <w:rPr>
                <w:b/>
                <w:color w:val="000000"/>
                <w:sz w:val="24"/>
                <w:szCs w:val="24"/>
              </w:rPr>
            </w:pPr>
            <w:r w:rsidRPr="00CC6391">
              <w:rPr>
                <w:b/>
                <w:bCs/>
                <w:sz w:val="24"/>
                <w:szCs w:val="24"/>
              </w:rPr>
              <w:t>Таблица 1.</w:t>
            </w:r>
          </w:p>
        </w:tc>
      </w:tr>
      <w:tr w:rsidR="00537601" w:rsidRPr="00CC6391" w:rsidTr="00D35A17">
        <w:trPr>
          <w:trHeight w:val="542"/>
        </w:trPr>
        <w:tc>
          <w:tcPr>
            <w:tcW w:w="540" w:type="dxa"/>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ind w:left="-540" w:right="-365"/>
              <w:rPr>
                <w:b/>
                <w:color w:val="000000"/>
                <w:sz w:val="24"/>
                <w:szCs w:val="24"/>
              </w:rPr>
            </w:pPr>
            <w:r w:rsidRPr="00CC6391">
              <w:rPr>
                <w:b/>
                <w:color w:val="000000"/>
                <w:sz w:val="24"/>
                <w:szCs w:val="24"/>
              </w:rPr>
              <w:t>№</w:t>
            </w:r>
          </w:p>
          <w:p w:rsidR="00537601" w:rsidRPr="00CC6391" w:rsidRDefault="00537601" w:rsidP="00D35A17">
            <w:pPr>
              <w:spacing w:line="240" w:lineRule="auto"/>
              <w:ind w:left="-540" w:right="-365"/>
              <w:rPr>
                <w:b/>
                <w:color w:val="000000"/>
                <w:sz w:val="24"/>
                <w:szCs w:val="24"/>
              </w:rPr>
            </w:pPr>
            <w:r w:rsidRPr="00CC6391">
              <w:rPr>
                <w:b/>
                <w:color w:val="000000"/>
                <w:sz w:val="24"/>
                <w:szCs w:val="24"/>
              </w:rPr>
              <w:t>п/п</w:t>
            </w:r>
          </w:p>
        </w:tc>
        <w:tc>
          <w:tcPr>
            <w:tcW w:w="2700" w:type="dxa"/>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ind w:left="-540" w:right="-365"/>
              <w:rPr>
                <w:b/>
                <w:color w:val="000000"/>
                <w:sz w:val="24"/>
                <w:szCs w:val="24"/>
              </w:rPr>
            </w:pPr>
            <w:r w:rsidRPr="00CC6391">
              <w:rPr>
                <w:b/>
                <w:color w:val="000000"/>
                <w:sz w:val="24"/>
                <w:szCs w:val="24"/>
              </w:rPr>
              <w:t>Наименование</w:t>
            </w:r>
          </w:p>
        </w:tc>
        <w:tc>
          <w:tcPr>
            <w:tcW w:w="1836" w:type="dxa"/>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ind w:firstLine="0"/>
              <w:rPr>
                <w:b/>
                <w:color w:val="000000"/>
                <w:sz w:val="24"/>
                <w:szCs w:val="24"/>
              </w:rPr>
            </w:pPr>
            <w:r w:rsidRPr="00CC6391">
              <w:rPr>
                <w:b/>
                <w:color w:val="000000"/>
                <w:sz w:val="24"/>
                <w:szCs w:val="24"/>
              </w:rPr>
              <w:t>Обозначение</w:t>
            </w:r>
          </w:p>
        </w:tc>
        <w:tc>
          <w:tcPr>
            <w:tcW w:w="900" w:type="dxa"/>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ind w:firstLine="0"/>
              <w:rPr>
                <w:b/>
                <w:color w:val="000000"/>
                <w:sz w:val="24"/>
                <w:szCs w:val="24"/>
              </w:rPr>
            </w:pPr>
            <w:r w:rsidRPr="00CC6391">
              <w:rPr>
                <w:b/>
                <w:color w:val="000000"/>
                <w:sz w:val="24"/>
                <w:szCs w:val="24"/>
              </w:rPr>
              <w:t>Ед. изм.</w:t>
            </w:r>
          </w:p>
        </w:tc>
        <w:tc>
          <w:tcPr>
            <w:tcW w:w="900" w:type="dxa"/>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ind w:right="-30" w:firstLine="0"/>
              <w:rPr>
                <w:b/>
                <w:color w:val="000000"/>
                <w:sz w:val="24"/>
                <w:szCs w:val="24"/>
              </w:rPr>
            </w:pPr>
            <w:r w:rsidRPr="00CC6391">
              <w:rPr>
                <w:b/>
                <w:color w:val="000000"/>
                <w:sz w:val="24"/>
                <w:szCs w:val="24"/>
              </w:rPr>
              <w:t>Кол-во</w:t>
            </w:r>
          </w:p>
        </w:tc>
        <w:tc>
          <w:tcPr>
            <w:tcW w:w="1620" w:type="dxa"/>
            <w:tcBorders>
              <w:top w:val="single" w:sz="6" w:space="0" w:color="auto"/>
              <w:left w:val="single" w:sz="6" w:space="0" w:color="auto"/>
              <w:bottom w:val="single" w:sz="4" w:space="0" w:color="auto"/>
              <w:right w:val="single" w:sz="6" w:space="0" w:color="auto"/>
            </w:tcBorders>
          </w:tcPr>
          <w:p w:rsidR="00537601" w:rsidRPr="00CC6391" w:rsidRDefault="00537601" w:rsidP="00D35A17">
            <w:pPr>
              <w:spacing w:line="240" w:lineRule="auto"/>
              <w:ind w:right="-13" w:firstLine="0"/>
              <w:jc w:val="left"/>
              <w:rPr>
                <w:b/>
                <w:color w:val="000000"/>
                <w:sz w:val="24"/>
                <w:szCs w:val="24"/>
              </w:rPr>
            </w:pPr>
            <w:r w:rsidRPr="00CC6391">
              <w:rPr>
                <w:b/>
                <w:color w:val="000000"/>
                <w:sz w:val="24"/>
                <w:szCs w:val="24"/>
              </w:rPr>
              <w:t>*Цена за единицу без НДС, руб.</w:t>
            </w:r>
          </w:p>
        </w:tc>
        <w:tc>
          <w:tcPr>
            <w:tcW w:w="1994" w:type="dxa"/>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ind w:left="3" w:right="2" w:firstLine="0"/>
              <w:rPr>
                <w:b/>
                <w:color w:val="000000"/>
                <w:sz w:val="24"/>
                <w:szCs w:val="24"/>
              </w:rPr>
            </w:pPr>
            <w:r w:rsidRPr="00CC6391">
              <w:rPr>
                <w:b/>
                <w:color w:val="000000"/>
                <w:sz w:val="24"/>
                <w:szCs w:val="24"/>
              </w:rPr>
              <w:t>Сумма без НДС, руб.</w:t>
            </w:r>
          </w:p>
        </w:tc>
      </w:tr>
      <w:tr w:rsidR="00537601" w:rsidRPr="00CC6391" w:rsidTr="00D35A17">
        <w:trPr>
          <w:trHeight w:val="250"/>
        </w:trPr>
        <w:tc>
          <w:tcPr>
            <w:tcW w:w="540" w:type="dxa"/>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ind w:left="-540" w:right="-365"/>
              <w:rPr>
                <w:color w:val="000000"/>
                <w:sz w:val="24"/>
                <w:szCs w:val="24"/>
              </w:rPr>
            </w:pPr>
            <w:r w:rsidRPr="00CC6391">
              <w:rPr>
                <w:color w:val="000000"/>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rPr>
                <w:color w:val="000000"/>
                <w:sz w:val="24"/>
                <w:szCs w:val="24"/>
              </w:rPr>
            </w:pPr>
          </w:p>
        </w:tc>
        <w:tc>
          <w:tcPr>
            <w:tcW w:w="1836" w:type="dxa"/>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4" w:space="0" w:color="auto"/>
            </w:tcBorders>
          </w:tcPr>
          <w:p w:rsidR="00537601" w:rsidRPr="00CC6391" w:rsidRDefault="00537601" w:rsidP="00D35A17">
            <w:pPr>
              <w:spacing w:line="240" w:lineRule="auto"/>
              <w:ind w:right="-195"/>
              <w:jc w:val="center"/>
              <w:rPr>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537601" w:rsidRPr="00CC6391" w:rsidRDefault="00537601" w:rsidP="00D35A17">
            <w:pPr>
              <w:spacing w:line="240" w:lineRule="auto"/>
              <w:ind w:right="-13"/>
              <w:jc w:val="center"/>
              <w:rPr>
                <w:color w:val="000000"/>
                <w:sz w:val="24"/>
                <w:szCs w:val="24"/>
              </w:rPr>
            </w:pPr>
          </w:p>
        </w:tc>
        <w:tc>
          <w:tcPr>
            <w:tcW w:w="1994" w:type="dxa"/>
            <w:tcBorders>
              <w:top w:val="single" w:sz="6" w:space="0" w:color="auto"/>
              <w:left w:val="single" w:sz="4" w:space="0" w:color="auto"/>
              <w:bottom w:val="single" w:sz="6" w:space="0" w:color="auto"/>
              <w:right w:val="single" w:sz="6" w:space="0" w:color="auto"/>
            </w:tcBorders>
          </w:tcPr>
          <w:p w:rsidR="00537601" w:rsidRPr="00CC6391" w:rsidRDefault="00537601" w:rsidP="00D35A17">
            <w:pPr>
              <w:spacing w:line="240" w:lineRule="auto"/>
              <w:ind w:left="3" w:right="2"/>
              <w:jc w:val="center"/>
              <w:rPr>
                <w:color w:val="000000"/>
                <w:sz w:val="24"/>
                <w:szCs w:val="24"/>
              </w:rPr>
            </w:pPr>
          </w:p>
        </w:tc>
      </w:tr>
      <w:tr w:rsidR="00537601" w:rsidRPr="00CC6391" w:rsidTr="00D35A17">
        <w:trPr>
          <w:trHeight w:val="250"/>
        </w:trPr>
        <w:tc>
          <w:tcPr>
            <w:tcW w:w="540" w:type="dxa"/>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ind w:left="-540" w:right="-365"/>
              <w:rPr>
                <w:color w:val="000000"/>
                <w:sz w:val="24"/>
                <w:szCs w:val="24"/>
              </w:rPr>
            </w:pPr>
            <w:r w:rsidRPr="00CC6391">
              <w:rPr>
                <w:color w:val="000000"/>
                <w:sz w:val="24"/>
                <w:szCs w:val="24"/>
              </w:rPr>
              <w:t>2.</w:t>
            </w:r>
          </w:p>
        </w:tc>
        <w:tc>
          <w:tcPr>
            <w:tcW w:w="2700" w:type="dxa"/>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rPr>
                <w:color w:val="000000"/>
                <w:sz w:val="24"/>
                <w:szCs w:val="24"/>
              </w:rPr>
            </w:pPr>
          </w:p>
        </w:tc>
        <w:tc>
          <w:tcPr>
            <w:tcW w:w="1836" w:type="dxa"/>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4" w:space="0" w:color="auto"/>
            </w:tcBorders>
          </w:tcPr>
          <w:p w:rsidR="00537601" w:rsidRPr="00CC6391" w:rsidRDefault="00537601" w:rsidP="00D35A17">
            <w:pPr>
              <w:spacing w:line="240" w:lineRule="auto"/>
              <w:ind w:right="-195"/>
              <w:jc w:val="center"/>
              <w:rPr>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537601" w:rsidRPr="00CC6391" w:rsidRDefault="00537601" w:rsidP="00D35A17">
            <w:pPr>
              <w:spacing w:line="240" w:lineRule="auto"/>
              <w:ind w:right="-13"/>
              <w:jc w:val="center"/>
              <w:rPr>
                <w:color w:val="000000"/>
                <w:sz w:val="24"/>
                <w:szCs w:val="24"/>
              </w:rPr>
            </w:pPr>
          </w:p>
        </w:tc>
        <w:tc>
          <w:tcPr>
            <w:tcW w:w="1994" w:type="dxa"/>
            <w:tcBorders>
              <w:top w:val="single" w:sz="6" w:space="0" w:color="auto"/>
              <w:left w:val="single" w:sz="4" w:space="0" w:color="auto"/>
              <w:bottom w:val="single" w:sz="6" w:space="0" w:color="auto"/>
              <w:right w:val="single" w:sz="6" w:space="0" w:color="auto"/>
            </w:tcBorders>
          </w:tcPr>
          <w:p w:rsidR="00537601" w:rsidRPr="00CC6391" w:rsidRDefault="00537601" w:rsidP="00D35A17">
            <w:pPr>
              <w:spacing w:line="240" w:lineRule="auto"/>
              <w:ind w:left="3" w:right="2"/>
              <w:jc w:val="center"/>
              <w:rPr>
                <w:color w:val="000000"/>
                <w:sz w:val="24"/>
                <w:szCs w:val="24"/>
              </w:rPr>
            </w:pPr>
          </w:p>
        </w:tc>
      </w:tr>
      <w:tr w:rsidR="00537601" w:rsidRPr="00CC6391" w:rsidTr="00D35A17">
        <w:trPr>
          <w:trHeight w:val="250"/>
        </w:trPr>
        <w:tc>
          <w:tcPr>
            <w:tcW w:w="540" w:type="dxa"/>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ind w:left="-540" w:right="-365"/>
              <w:rPr>
                <w:color w:val="000000"/>
                <w:sz w:val="24"/>
                <w:szCs w:val="24"/>
              </w:rPr>
            </w:pPr>
            <w:r w:rsidRPr="00CC6391">
              <w:rPr>
                <w:color w:val="000000"/>
                <w:sz w:val="24"/>
                <w:szCs w:val="24"/>
              </w:rPr>
              <w:t>3.</w:t>
            </w:r>
          </w:p>
        </w:tc>
        <w:tc>
          <w:tcPr>
            <w:tcW w:w="2700" w:type="dxa"/>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rPr>
                <w:color w:val="000000"/>
                <w:sz w:val="24"/>
                <w:szCs w:val="24"/>
              </w:rPr>
            </w:pPr>
          </w:p>
        </w:tc>
        <w:tc>
          <w:tcPr>
            <w:tcW w:w="1836" w:type="dxa"/>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537601" w:rsidRPr="00CC6391" w:rsidRDefault="00537601" w:rsidP="00D35A17">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4" w:space="0" w:color="auto"/>
            </w:tcBorders>
          </w:tcPr>
          <w:p w:rsidR="00537601" w:rsidRPr="00CC6391" w:rsidRDefault="00537601" w:rsidP="00D35A17">
            <w:pPr>
              <w:spacing w:line="240" w:lineRule="auto"/>
              <w:ind w:right="-195"/>
              <w:jc w:val="center"/>
              <w:rPr>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537601" w:rsidRPr="00CC6391" w:rsidRDefault="00537601" w:rsidP="00D35A17">
            <w:pPr>
              <w:spacing w:line="240" w:lineRule="auto"/>
              <w:ind w:right="-13"/>
              <w:jc w:val="center"/>
              <w:rPr>
                <w:color w:val="000000"/>
                <w:sz w:val="24"/>
                <w:szCs w:val="24"/>
              </w:rPr>
            </w:pPr>
          </w:p>
        </w:tc>
        <w:tc>
          <w:tcPr>
            <w:tcW w:w="1994" w:type="dxa"/>
            <w:tcBorders>
              <w:top w:val="single" w:sz="6" w:space="0" w:color="auto"/>
              <w:left w:val="single" w:sz="4" w:space="0" w:color="auto"/>
              <w:bottom w:val="single" w:sz="6" w:space="0" w:color="auto"/>
              <w:right w:val="single" w:sz="6" w:space="0" w:color="auto"/>
            </w:tcBorders>
          </w:tcPr>
          <w:p w:rsidR="00537601" w:rsidRPr="00CC6391" w:rsidRDefault="00537601" w:rsidP="00D35A17">
            <w:pPr>
              <w:spacing w:line="240" w:lineRule="auto"/>
              <w:ind w:left="3" w:right="2"/>
              <w:jc w:val="center"/>
              <w:rPr>
                <w:color w:val="000000"/>
                <w:sz w:val="24"/>
                <w:szCs w:val="24"/>
              </w:rPr>
            </w:pPr>
          </w:p>
        </w:tc>
      </w:tr>
      <w:tr w:rsidR="00537601" w:rsidRPr="00CC6391" w:rsidTr="00D35A17">
        <w:trPr>
          <w:trHeight w:val="250"/>
        </w:trPr>
        <w:tc>
          <w:tcPr>
            <w:tcW w:w="540" w:type="dxa"/>
            <w:tcBorders>
              <w:top w:val="single" w:sz="6" w:space="0" w:color="auto"/>
              <w:left w:val="single" w:sz="6" w:space="0" w:color="auto"/>
              <w:bottom w:val="single" w:sz="6" w:space="0" w:color="auto"/>
            </w:tcBorders>
          </w:tcPr>
          <w:p w:rsidR="00537601" w:rsidRPr="00CC6391" w:rsidRDefault="00537601" w:rsidP="00D35A17">
            <w:pPr>
              <w:spacing w:line="240" w:lineRule="auto"/>
              <w:ind w:left="-540" w:right="-365"/>
              <w:jc w:val="right"/>
              <w:rPr>
                <w:b/>
                <w:color w:val="000000"/>
                <w:sz w:val="24"/>
                <w:szCs w:val="24"/>
              </w:rPr>
            </w:pPr>
          </w:p>
        </w:tc>
        <w:tc>
          <w:tcPr>
            <w:tcW w:w="2700" w:type="dxa"/>
            <w:tcBorders>
              <w:top w:val="single" w:sz="6" w:space="0" w:color="auto"/>
              <w:bottom w:val="single" w:sz="6" w:space="0" w:color="auto"/>
            </w:tcBorders>
          </w:tcPr>
          <w:p w:rsidR="00537601" w:rsidRPr="00CC6391" w:rsidRDefault="00537601" w:rsidP="00D35A17">
            <w:pPr>
              <w:spacing w:line="240" w:lineRule="auto"/>
              <w:ind w:firstLine="0"/>
              <w:rPr>
                <w:b/>
                <w:color w:val="000000"/>
                <w:sz w:val="24"/>
                <w:szCs w:val="24"/>
              </w:rPr>
            </w:pPr>
            <w:r w:rsidRPr="00CC6391">
              <w:rPr>
                <w:b/>
                <w:color w:val="000000"/>
                <w:sz w:val="24"/>
                <w:szCs w:val="24"/>
              </w:rPr>
              <w:t>ИТОГО без НДС, руб.</w:t>
            </w:r>
          </w:p>
        </w:tc>
        <w:tc>
          <w:tcPr>
            <w:tcW w:w="1836" w:type="dxa"/>
            <w:tcBorders>
              <w:top w:val="single" w:sz="6" w:space="0" w:color="auto"/>
              <w:bottom w:val="single" w:sz="6" w:space="0" w:color="auto"/>
            </w:tcBorders>
          </w:tcPr>
          <w:p w:rsidR="00537601" w:rsidRPr="00CC6391" w:rsidRDefault="00537601" w:rsidP="00D35A17">
            <w:pPr>
              <w:spacing w:line="240" w:lineRule="auto"/>
              <w:jc w:val="center"/>
              <w:rPr>
                <w:b/>
                <w:color w:val="000000"/>
                <w:sz w:val="24"/>
                <w:szCs w:val="24"/>
              </w:rPr>
            </w:pPr>
          </w:p>
        </w:tc>
        <w:tc>
          <w:tcPr>
            <w:tcW w:w="900" w:type="dxa"/>
            <w:tcBorders>
              <w:top w:val="single" w:sz="6" w:space="0" w:color="auto"/>
              <w:bottom w:val="single" w:sz="6" w:space="0" w:color="auto"/>
            </w:tcBorders>
          </w:tcPr>
          <w:p w:rsidR="00537601" w:rsidRPr="00CC6391" w:rsidRDefault="00537601" w:rsidP="00D35A17">
            <w:pPr>
              <w:spacing w:line="240" w:lineRule="auto"/>
              <w:jc w:val="right"/>
              <w:rPr>
                <w:b/>
                <w:color w:val="000000"/>
                <w:sz w:val="24"/>
                <w:szCs w:val="24"/>
              </w:rPr>
            </w:pPr>
          </w:p>
        </w:tc>
        <w:tc>
          <w:tcPr>
            <w:tcW w:w="900" w:type="dxa"/>
            <w:tcBorders>
              <w:top w:val="single" w:sz="6" w:space="0" w:color="auto"/>
              <w:bottom w:val="single" w:sz="6" w:space="0" w:color="auto"/>
            </w:tcBorders>
          </w:tcPr>
          <w:p w:rsidR="00537601" w:rsidRPr="00CC6391" w:rsidRDefault="00537601" w:rsidP="00D35A17">
            <w:pPr>
              <w:spacing w:line="240" w:lineRule="auto"/>
              <w:ind w:right="-195"/>
              <w:jc w:val="center"/>
              <w:rPr>
                <w:b/>
                <w:color w:val="000000"/>
                <w:sz w:val="24"/>
                <w:szCs w:val="24"/>
              </w:rPr>
            </w:pPr>
          </w:p>
        </w:tc>
        <w:tc>
          <w:tcPr>
            <w:tcW w:w="1620" w:type="dxa"/>
            <w:tcBorders>
              <w:top w:val="single" w:sz="4" w:space="0" w:color="auto"/>
              <w:bottom w:val="single" w:sz="6" w:space="0" w:color="auto"/>
            </w:tcBorders>
          </w:tcPr>
          <w:p w:rsidR="00537601" w:rsidRPr="00CC6391" w:rsidRDefault="00537601" w:rsidP="00D35A17">
            <w:pPr>
              <w:spacing w:line="240" w:lineRule="auto"/>
              <w:ind w:right="-13"/>
              <w:jc w:val="center"/>
              <w:rPr>
                <w:b/>
                <w:color w:val="000000"/>
                <w:sz w:val="24"/>
                <w:szCs w:val="24"/>
              </w:rPr>
            </w:pPr>
          </w:p>
        </w:tc>
        <w:tc>
          <w:tcPr>
            <w:tcW w:w="1994" w:type="dxa"/>
            <w:tcBorders>
              <w:top w:val="single" w:sz="6" w:space="0" w:color="auto"/>
              <w:bottom w:val="single" w:sz="6" w:space="0" w:color="auto"/>
              <w:right w:val="single" w:sz="6" w:space="0" w:color="auto"/>
            </w:tcBorders>
          </w:tcPr>
          <w:p w:rsidR="00537601" w:rsidRPr="00CC6391" w:rsidRDefault="00537601" w:rsidP="00D35A17">
            <w:pPr>
              <w:spacing w:line="240" w:lineRule="auto"/>
              <w:ind w:left="3" w:right="2"/>
              <w:jc w:val="center"/>
              <w:rPr>
                <w:b/>
                <w:color w:val="000000"/>
                <w:sz w:val="24"/>
                <w:szCs w:val="24"/>
              </w:rPr>
            </w:pPr>
          </w:p>
        </w:tc>
      </w:tr>
      <w:tr w:rsidR="00537601" w:rsidRPr="00CC6391" w:rsidTr="00D35A17">
        <w:trPr>
          <w:trHeight w:val="250"/>
        </w:trPr>
        <w:tc>
          <w:tcPr>
            <w:tcW w:w="540" w:type="dxa"/>
            <w:tcBorders>
              <w:top w:val="single" w:sz="6" w:space="0" w:color="auto"/>
              <w:left w:val="single" w:sz="6" w:space="0" w:color="auto"/>
              <w:bottom w:val="single" w:sz="6" w:space="0" w:color="auto"/>
            </w:tcBorders>
          </w:tcPr>
          <w:p w:rsidR="00537601" w:rsidRPr="00CC6391" w:rsidRDefault="00537601" w:rsidP="00D35A17">
            <w:pPr>
              <w:spacing w:line="240" w:lineRule="auto"/>
              <w:ind w:left="-540" w:right="-365"/>
              <w:jc w:val="right"/>
              <w:rPr>
                <w:b/>
                <w:color w:val="000000"/>
                <w:sz w:val="24"/>
                <w:szCs w:val="24"/>
              </w:rPr>
            </w:pPr>
          </w:p>
        </w:tc>
        <w:tc>
          <w:tcPr>
            <w:tcW w:w="2700" w:type="dxa"/>
            <w:tcBorders>
              <w:top w:val="single" w:sz="6" w:space="0" w:color="auto"/>
              <w:bottom w:val="single" w:sz="6" w:space="0" w:color="auto"/>
            </w:tcBorders>
          </w:tcPr>
          <w:p w:rsidR="00537601" w:rsidRPr="00CC6391" w:rsidRDefault="00537601" w:rsidP="00D35A17">
            <w:pPr>
              <w:spacing w:line="240" w:lineRule="auto"/>
              <w:ind w:firstLine="0"/>
              <w:rPr>
                <w:b/>
                <w:color w:val="000000"/>
                <w:sz w:val="24"/>
                <w:szCs w:val="24"/>
              </w:rPr>
            </w:pPr>
            <w:r w:rsidRPr="00CC6391">
              <w:rPr>
                <w:b/>
                <w:color w:val="000000"/>
                <w:sz w:val="24"/>
                <w:szCs w:val="24"/>
              </w:rPr>
              <w:t>НДС, руб.</w:t>
            </w:r>
          </w:p>
        </w:tc>
        <w:tc>
          <w:tcPr>
            <w:tcW w:w="1836" w:type="dxa"/>
            <w:tcBorders>
              <w:top w:val="single" w:sz="6" w:space="0" w:color="auto"/>
              <w:bottom w:val="single" w:sz="6" w:space="0" w:color="auto"/>
            </w:tcBorders>
          </w:tcPr>
          <w:p w:rsidR="00537601" w:rsidRPr="00CC6391" w:rsidRDefault="00537601" w:rsidP="00D35A17">
            <w:pPr>
              <w:spacing w:line="240" w:lineRule="auto"/>
              <w:jc w:val="center"/>
              <w:rPr>
                <w:b/>
                <w:color w:val="000000"/>
                <w:sz w:val="24"/>
                <w:szCs w:val="24"/>
              </w:rPr>
            </w:pPr>
          </w:p>
        </w:tc>
        <w:tc>
          <w:tcPr>
            <w:tcW w:w="900" w:type="dxa"/>
            <w:tcBorders>
              <w:top w:val="single" w:sz="6" w:space="0" w:color="auto"/>
              <w:bottom w:val="single" w:sz="6" w:space="0" w:color="auto"/>
            </w:tcBorders>
          </w:tcPr>
          <w:p w:rsidR="00537601" w:rsidRPr="00CC6391" w:rsidRDefault="00537601" w:rsidP="00D35A17">
            <w:pPr>
              <w:spacing w:line="240" w:lineRule="auto"/>
              <w:jc w:val="right"/>
              <w:rPr>
                <w:b/>
                <w:color w:val="000000"/>
                <w:sz w:val="24"/>
                <w:szCs w:val="24"/>
              </w:rPr>
            </w:pPr>
          </w:p>
        </w:tc>
        <w:tc>
          <w:tcPr>
            <w:tcW w:w="900" w:type="dxa"/>
            <w:tcBorders>
              <w:top w:val="single" w:sz="6" w:space="0" w:color="auto"/>
              <w:bottom w:val="single" w:sz="6" w:space="0" w:color="auto"/>
            </w:tcBorders>
          </w:tcPr>
          <w:p w:rsidR="00537601" w:rsidRPr="00CC6391" w:rsidRDefault="00537601" w:rsidP="00D35A17">
            <w:pPr>
              <w:spacing w:line="240" w:lineRule="auto"/>
              <w:ind w:right="-195"/>
              <w:jc w:val="right"/>
              <w:rPr>
                <w:b/>
                <w:color w:val="000000"/>
                <w:sz w:val="24"/>
                <w:szCs w:val="24"/>
              </w:rPr>
            </w:pPr>
          </w:p>
        </w:tc>
        <w:tc>
          <w:tcPr>
            <w:tcW w:w="1620" w:type="dxa"/>
            <w:tcBorders>
              <w:top w:val="single" w:sz="6" w:space="0" w:color="auto"/>
              <w:bottom w:val="single" w:sz="6" w:space="0" w:color="auto"/>
            </w:tcBorders>
          </w:tcPr>
          <w:p w:rsidR="00537601" w:rsidRPr="00CC6391" w:rsidRDefault="00537601" w:rsidP="00D35A17">
            <w:pPr>
              <w:spacing w:line="240" w:lineRule="auto"/>
              <w:ind w:right="-13"/>
              <w:jc w:val="right"/>
              <w:rPr>
                <w:b/>
                <w:color w:val="000000"/>
                <w:sz w:val="24"/>
                <w:szCs w:val="24"/>
              </w:rPr>
            </w:pPr>
          </w:p>
        </w:tc>
        <w:tc>
          <w:tcPr>
            <w:tcW w:w="1994" w:type="dxa"/>
            <w:tcBorders>
              <w:top w:val="single" w:sz="6" w:space="0" w:color="auto"/>
              <w:bottom w:val="single" w:sz="6" w:space="0" w:color="auto"/>
              <w:right w:val="single" w:sz="6" w:space="0" w:color="auto"/>
            </w:tcBorders>
          </w:tcPr>
          <w:p w:rsidR="00537601" w:rsidRPr="00CC6391" w:rsidRDefault="00537601" w:rsidP="00D35A17">
            <w:pPr>
              <w:spacing w:line="240" w:lineRule="auto"/>
              <w:ind w:left="3" w:right="2"/>
              <w:jc w:val="center"/>
              <w:rPr>
                <w:b/>
                <w:color w:val="000000"/>
                <w:sz w:val="24"/>
                <w:szCs w:val="24"/>
              </w:rPr>
            </w:pPr>
          </w:p>
        </w:tc>
      </w:tr>
      <w:tr w:rsidR="00537601" w:rsidRPr="00CC6391" w:rsidTr="00D35A17">
        <w:trPr>
          <w:trHeight w:val="250"/>
        </w:trPr>
        <w:tc>
          <w:tcPr>
            <w:tcW w:w="540" w:type="dxa"/>
            <w:tcBorders>
              <w:top w:val="single" w:sz="6" w:space="0" w:color="auto"/>
              <w:left w:val="single" w:sz="6" w:space="0" w:color="auto"/>
              <w:bottom w:val="single" w:sz="6" w:space="0" w:color="auto"/>
            </w:tcBorders>
          </w:tcPr>
          <w:p w:rsidR="00537601" w:rsidRPr="00CC6391" w:rsidRDefault="00537601" w:rsidP="00D35A17">
            <w:pPr>
              <w:spacing w:line="240" w:lineRule="auto"/>
              <w:ind w:left="-540" w:right="-365"/>
              <w:jc w:val="right"/>
              <w:rPr>
                <w:b/>
                <w:color w:val="000000"/>
                <w:sz w:val="24"/>
                <w:szCs w:val="24"/>
              </w:rPr>
            </w:pPr>
          </w:p>
        </w:tc>
        <w:tc>
          <w:tcPr>
            <w:tcW w:w="2700" w:type="dxa"/>
            <w:tcBorders>
              <w:top w:val="single" w:sz="6" w:space="0" w:color="auto"/>
              <w:bottom w:val="single" w:sz="6" w:space="0" w:color="auto"/>
            </w:tcBorders>
          </w:tcPr>
          <w:p w:rsidR="00537601" w:rsidRPr="00CC6391" w:rsidRDefault="00537601" w:rsidP="00D35A17">
            <w:pPr>
              <w:spacing w:line="240" w:lineRule="auto"/>
              <w:ind w:firstLine="0"/>
              <w:rPr>
                <w:b/>
                <w:color w:val="000000"/>
                <w:sz w:val="24"/>
                <w:szCs w:val="24"/>
              </w:rPr>
            </w:pPr>
            <w:r w:rsidRPr="00CC6391">
              <w:rPr>
                <w:b/>
                <w:color w:val="000000"/>
                <w:sz w:val="24"/>
                <w:szCs w:val="24"/>
              </w:rPr>
              <w:t>ВСЕГО с НДС, руб.</w:t>
            </w:r>
          </w:p>
        </w:tc>
        <w:tc>
          <w:tcPr>
            <w:tcW w:w="1836" w:type="dxa"/>
            <w:tcBorders>
              <w:top w:val="single" w:sz="6" w:space="0" w:color="auto"/>
              <w:bottom w:val="single" w:sz="6" w:space="0" w:color="auto"/>
            </w:tcBorders>
          </w:tcPr>
          <w:p w:rsidR="00537601" w:rsidRPr="00CC6391" w:rsidRDefault="00537601" w:rsidP="00D35A17">
            <w:pPr>
              <w:spacing w:line="240" w:lineRule="auto"/>
              <w:jc w:val="center"/>
              <w:rPr>
                <w:b/>
                <w:color w:val="000000"/>
                <w:sz w:val="24"/>
                <w:szCs w:val="24"/>
              </w:rPr>
            </w:pPr>
          </w:p>
        </w:tc>
        <w:tc>
          <w:tcPr>
            <w:tcW w:w="900" w:type="dxa"/>
            <w:tcBorders>
              <w:top w:val="single" w:sz="6" w:space="0" w:color="auto"/>
              <w:bottom w:val="single" w:sz="6" w:space="0" w:color="auto"/>
            </w:tcBorders>
          </w:tcPr>
          <w:p w:rsidR="00537601" w:rsidRPr="00CC6391" w:rsidRDefault="00537601" w:rsidP="00D35A17">
            <w:pPr>
              <w:spacing w:line="240" w:lineRule="auto"/>
              <w:jc w:val="right"/>
              <w:rPr>
                <w:b/>
                <w:color w:val="000000"/>
                <w:sz w:val="24"/>
                <w:szCs w:val="24"/>
              </w:rPr>
            </w:pPr>
          </w:p>
        </w:tc>
        <w:tc>
          <w:tcPr>
            <w:tcW w:w="900" w:type="dxa"/>
            <w:tcBorders>
              <w:top w:val="single" w:sz="6" w:space="0" w:color="auto"/>
              <w:bottom w:val="single" w:sz="6" w:space="0" w:color="auto"/>
            </w:tcBorders>
          </w:tcPr>
          <w:p w:rsidR="00537601" w:rsidRPr="00CC6391" w:rsidRDefault="00537601" w:rsidP="00D35A17">
            <w:pPr>
              <w:spacing w:line="240" w:lineRule="auto"/>
              <w:ind w:right="-195"/>
              <w:jc w:val="right"/>
              <w:rPr>
                <w:b/>
                <w:color w:val="000000"/>
                <w:sz w:val="24"/>
                <w:szCs w:val="24"/>
              </w:rPr>
            </w:pPr>
          </w:p>
        </w:tc>
        <w:tc>
          <w:tcPr>
            <w:tcW w:w="1620" w:type="dxa"/>
            <w:tcBorders>
              <w:top w:val="single" w:sz="6" w:space="0" w:color="auto"/>
              <w:bottom w:val="single" w:sz="6" w:space="0" w:color="auto"/>
            </w:tcBorders>
          </w:tcPr>
          <w:p w:rsidR="00537601" w:rsidRPr="00CC6391" w:rsidRDefault="00537601" w:rsidP="00D35A17">
            <w:pPr>
              <w:spacing w:line="240" w:lineRule="auto"/>
              <w:ind w:right="-13"/>
              <w:jc w:val="right"/>
              <w:rPr>
                <w:b/>
                <w:color w:val="000000"/>
                <w:sz w:val="24"/>
                <w:szCs w:val="24"/>
              </w:rPr>
            </w:pPr>
          </w:p>
        </w:tc>
        <w:tc>
          <w:tcPr>
            <w:tcW w:w="1994" w:type="dxa"/>
            <w:tcBorders>
              <w:top w:val="single" w:sz="6" w:space="0" w:color="auto"/>
              <w:bottom w:val="single" w:sz="6" w:space="0" w:color="auto"/>
              <w:right w:val="single" w:sz="6" w:space="0" w:color="auto"/>
            </w:tcBorders>
          </w:tcPr>
          <w:p w:rsidR="00537601" w:rsidRPr="00CC6391" w:rsidRDefault="00537601" w:rsidP="00D35A17">
            <w:pPr>
              <w:spacing w:line="240" w:lineRule="auto"/>
              <w:ind w:left="3" w:right="2"/>
              <w:jc w:val="center"/>
              <w:rPr>
                <w:b/>
                <w:color w:val="000000"/>
                <w:sz w:val="24"/>
                <w:szCs w:val="24"/>
              </w:rPr>
            </w:pPr>
          </w:p>
        </w:tc>
      </w:tr>
      <w:tr w:rsidR="00537601" w:rsidRPr="00CC6391" w:rsidTr="00D35A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10490" w:type="dxa"/>
            <w:gridSpan w:val="7"/>
            <w:tcBorders>
              <w:top w:val="single" w:sz="4" w:space="0" w:color="FFFFFF"/>
              <w:left w:val="single" w:sz="4" w:space="0" w:color="FFFFFF"/>
              <w:bottom w:val="single" w:sz="4" w:space="0" w:color="FFFFFF"/>
              <w:right w:val="single" w:sz="4" w:space="0" w:color="FFFFFF"/>
            </w:tcBorders>
          </w:tcPr>
          <w:p w:rsidR="00537601" w:rsidRPr="00CC6391" w:rsidRDefault="00537601" w:rsidP="00D35A17">
            <w:pPr>
              <w:spacing w:line="240" w:lineRule="auto"/>
              <w:ind w:left="-108" w:right="-108" w:firstLine="0"/>
              <w:rPr>
                <w:i/>
                <w:color w:val="000000"/>
                <w:sz w:val="24"/>
                <w:szCs w:val="24"/>
              </w:rPr>
            </w:pPr>
            <w:r w:rsidRPr="00CC6391">
              <w:rPr>
                <w:i/>
                <w:color w:val="000000"/>
                <w:sz w:val="24"/>
                <w:szCs w:val="24"/>
              </w:rPr>
              <w:t>*Цена указана</w:t>
            </w:r>
            <w:r>
              <w:rPr>
                <w:i/>
                <w:color w:val="000000"/>
                <w:sz w:val="24"/>
                <w:szCs w:val="24"/>
              </w:rPr>
              <w:t xml:space="preserve"> </w:t>
            </w:r>
            <w:r w:rsidRPr="00BD13C9">
              <w:rPr>
                <w:i/>
                <w:color w:val="000000"/>
                <w:sz w:val="24"/>
                <w:szCs w:val="24"/>
              </w:rPr>
              <w:t xml:space="preserve">без учета НДС </w:t>
            </w:r>
            <w:r w:rsidRPr="007323A5">
              <w:rPr>
                <w:b/>
                <w:i/>
                <w:color w:val="000000"/>
                <w:sz w:val="24"/>
                <w:szCs w:val="24"/>
              </w:rPr>
              <w:t>с округлением до рубля (без копеек)</w:t>
            </w:r>
            <w:r w:rsidRPr="00BD13C9">
              <w:rPr>
                <w:i/>
                <w:color w:val="000000"/>
                <w:sz w:val="24"/>
                <w:szCs w:val="24"/>
              </w:rPr>
              <w:t xml:space="preserve"> и включа</w:t>
            </w:r>
            <w:r>
              <w:rPr>
                <w:i/>
                <w:color w:val="000000"/>
                <w:sz w:val="24"/>
                <w:szCs w:val="24"/>
              </w:rPr>
              <w:t>ет</w:t>
            </w:r>
            <w:r w:rsidRPr="00BD13C9">
              <w:rPr>
                <w:i/>
                <w:color w:val="000000"/>
                <w:sz w:val="24"/>
                <w:szCs w:val="24"/>
              </w:rPr>
              <w:t xml:space="preserve"> все налоги (кроме НДС), иные обязательные платежи, а также расходы на тару, упаковку, транспортировку, страхование и прочие затраты, которые могут возникнуть при доставке продукции до склада заказчика, и должна быть фиксированной на весь срок действия предложения</w:t>
            </w:r>
            <w:r w:rsidRPr="00CC6391">
              <w:rPr>
                <w:i/>
                <w:color w:val="000000"/>
                <w:sz w:val="24"/>
                <w:szCs w:val="24"/>
              </w:rPr>
              <w:t xml:space="preserve"> </w:t>
            </w:r>
          </w:p>
        </w:tc>
      </w:tr>
    </w:tbl>
    <w:p w:rsidR="00537601" w:rsidRPr="00CC6391" w:rsidRDefault="00537601" w:rsidP="00537601">
      <w:pPr>
        <w:spacing w:line="240" w:lineRule="auto"/>
        <w:ind w:left="-142" w:right="-365" w:firstLine="0"/>
        <w:jc w:val="left"/>
        <w:rPr>
          <w:b/>
          <w:color w:val="000000"/>
          <w:sz w:val="24"/>
          <w:szCs w:val="24"/>
        </w:rPr>
      </w:pPr>
      <w:r w:rsidRPr="00CC6391">
        <w:rPr>
          <w:b/>
          <w:color w:val="000000"/>
          <w:sz w:val="24"/>
          <w:szCs w:val="24"/>
        </w:rPr>
        <w:t>1. Срок поставки: ____________________________________________________________________</w:t>
      </w:r>
    </w:p>
    <w:p w:rsidR="00537601" w:rsidRPr="00CC6391" w:rsidRDefault="00537601" w:rsidP="00537601">
      <w:pPr>
        <w:spacing w:line="240" w:lineRule="auto"/>
        <w:ind w:left="-142" w:right="-365" w:firstLine="0"/>
        <w:jc w:val="left"/>
        <w:rPr>
          <w:b/>
          <w:color w:val="000000"/>
          <w:sz w:val="24"/>
          <w:szCs w:val="24"/>
        </w:rPr>
      </w:pPr>
      <w:r w:rsidRPr="00CC6391">
        <w:rPr>
          <w:b/>
          <w:color w:val="000000"/>
          <w:sz w:val="24"/>
          <w:szCs w:val="24"/>
        </w:rPr>
        <w:t>2. Способ доставки: __________________________________________________________________</w:t>
      </w:r>
    </w:p>
    <w:p w:rsidR="00537601" w:rsidRPr="00CC6391" w:rsidRDefault="00537601" w:rsidP="00537601">
      <w:pPr>
        <w:spacing w:line="240" w:lineRule="auto"/>
        <w:ind w:left="-142" w:right="-365" w:firstLine="0"/>
        <w:jc w:val="left"/>
        <w:rPr>
          <w:b/>
          <w:color w:val="000000"/>
          <w:sz w:val="24"/>
          <w:szCs w:val="24"/>
        </w:rPr>
      </w:pPr>
      <w:r w:rsidRPr="00CC6391">
        <w:rPr>
          <w:b/>
          <w:color w:val="000000"/>
          <w:sz w:val="24"/>
          <w:szCs w:val="24"/>
        </w:rPr>
        <w:t>3. Грузополучатель: __________________________________________________________________</w:t>
      </w:r>
    </w:p>
    <w:p w:rsidR="00537601" w:rsidRPr="00CC6391" w:rsidRDefault="00537601" w:rsidP="00537601">
      <w:pPr>
        <w:pStyle w:val="affe"/>
        <w:ind w:left="-142" w:firstLine="0"/>
        <w:jc w:val="left"/>
        <w:rPr>
          <w:sz w:val="24"/>
          <w:szCs w:val="24"/>
        </w:rPr>
      </w:pPr>
      <w:r w:rsidRPr="00CC6391">
        <w:rPr>
          <w:sz w:val="24"/>
          <w:szCs w:val="24"/>
        </w:rPr>
        <w:t xml:space="preserve">                   </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5448"/>
        <w:gridCol w:w="9"/>
        <w:gridCol w:w="4057"/>
      </w:tblGrid>
      <w:tr w:rsidR="00537601" w:rsidRPr="00CC6391" w:rsidTr="00D35A17">
        <w:trPr>
          <w:cantSplit/>
          <w:trHeight w:val="255"/>
          <w:jc w:val="center"/>
        </w:trPr>
        <w:tc>
          <w:tcPr>
            <w:tcW w:w="10369" w:type="dxa"/>
            <w:gridSpan w:val="4"/>
            <w:tcBorders>
              <w:top w:val="single" w:sz="4" w:space="0" w:color="auto"/>
              <w:left w:val="single" w:sz="4" w:space="0" w:color="auto"/>
              <w:bottom w:val="single" w:sz="4" w:space="0" w:color="auto"/>
              <w:right w:val="single" w:sz="4" w:space="0" w:color="auto"/>
            </w:tcBorders>
          </w:tcPr>
          <w:p w:rsidR="00537601" w:rsidRPr="00CC6391" w:rsidRDefault="00537601" w:rsidP="00D35A17">
            <w:pPr>
              <w:spacing w:line="240" w:lineRule="auto"/>
              <w:ind w:firstLine="0"/>
              <w:rPr>
                <w:b/>
                <w:bCs/>
                <w:sz w:val="24"/>
                <w:szCs w:val="24"/>
              </w:rPr>
            </w:pPr>
            <w:r w:rsidRPr="00CC6391">
              <w:rPr>
                <w:b/>
                <w:bCs/>
                <w:sz w:val="24"/>
                <w:szCs w:val="24"/>
              </w:rPr>
              <w:t>Таблица 2. Условия оплаты</w:t>
            </w:r>
          </w:p>
          <w:p w:rsidR="00537601" w:rsidRPr="00CC6391" w:rsidRDefault="00537601" w:rsidP="00D35A17">
            <w:pPr>
              <w:spacing w:line="240" w:lineRule="auto"/>
              <w:rPr>
                <w:sz w:val="24"/>
                <w:szCs w:val="24"/>
              </w:rPr>
            </w:pPr>
          </w:p>
        </w:tc>
      </w:tr>
      <w:tr w:rsidR="00537601" w:rsidRPr="00CC6391" w:rsidTr="00D35A17">
        <w:trPr>
          <w:cantSplit/>
          <w:trHeight w:val="255"/>
          <w:jc w:val="center"/>
        </w:trPr>
        <w:tc>
          <w:tcPr>
            <w:tcW w:w="855" w:type="dxa"/>
            <w:tcBorders>
              <w:top w:val="single" w:sz="4" w:space="0" w:color="auto"/>
              <w:left w:val="single" w:sz="4" w:space="0" w:color="auto"/>
              <w:bottom w:val="single" w:sz="4" w:space="0" w:color="auto"/>
              <w:right w:val="single" w:sz="4" w:space="0" w:color="auto"/>
            </w:tcBorders>
          </w:tcPr>
          <w:p w:rsidR="00537601" w:rsidRPr="00CC6391" w:rsidRDefault="00537601" w:rsidP="00D35A17">
            <w:pPr>
              <w:spacing w:line="240" w:lineRule="auto"/>
              <w:ind w:firstLine="0"/>
              <w:rPr>
                <w:b/>
                <w:sz w:val="24"/>
                <w:szCs w:val="24"/>
              </w:rPr>
            </w:pPr>
            <w:r w:rsidRPr="00CC6391">
              <w:rPr>
                <w:b/>
                <w:sz w:val="24"/>
                <w:szCs w:val="24"/>
              </w:rPr>
              <w:t xml:space="preserve">№ </w:t>
            </w:r>
          </w:p>
          <w:p w:rsidR="00537601" w:rsidRPr="00CC6391" w:rsidRDefault="00537601" w:rsidP="00D35A17">
            <w:pPr>
              <w:spacing w:line="240" w:lineRule="auto"/>
              <w:ind w:firstLine="0"/>
              <w:rPr>
                <w:sz w:val="24"/>
                <w:szCs w:val="24"/>
              </w:rPr>
            </w:pPr>
            <w:r w:rsidRPr="00CC6391">
              <w:rPr>
                <w:b/>
                <w:sz w:val="24"/>
                <w:szCs w:val="24"/>
              </w:rPr>
              <w:t>п/п</w:t>
            </w:r>
          </w:p>
        </w:tc>
        <w:tc>
          <w:tcPr>
            <w:tcW w:w="5457" w:type="dxa"/>
            <w:gridSpan w:val="2"/>
            <w:tcBorders>
              <w:top w:val="single" w:sz="4" w:space="0" w:color="auto"/>
              <w:left w:val="single" w:sz="4" w:space="0" w:color="auto"/>
              <w:bottom w:val="single" w:sz="4" w:space="0" w:color="auto"/>
              <w:right w:val="single" w:sz="4" w:space="0" w:color="auto"/>
            </w:tcBorders>
          </w:tcPr>
          <w:p w:rsidR="00537601" w:rsidRPr="00CC6391" w:rsidRDefault="00537601" w:rsidP="00D35A17">
            <w:pPr>
              <w:spacing w:line="240" w:lineRule="auto"/>
              <w:ind w:firstLine="0"/>
              <w:jc w:val="left"/>
              <w:rPr>
                <w:b/>
                <w:sz w:val="24"/>
                <w:szCs w:val="24"/>
              </w:rPr>
            </w:pPr>
            <w:r w:rsidRPr="00CC6391">
              <w:rPr>
                <w:b/>
                <w:sz w:val="24"/>
                <w:szCs w:val="24"/>
              </w:rPr>
              <w:t>Требования Заказчика</w:t>
            </w:r>
          </w:p>
          <w:p w:rsidR="00537601" w:rsidRPr="00CC6391" w:rsidRDefault="00537601" w:rsidP="00D35A17">
            <w:pPr>
              <w:spacing w:line="240" w:lineRule="auto"/>
              <w:jc w:val="left"/>
              <w:rPr>
                <w:b/>
                <w:sz w:val="24"/>
                <w:szCs w:val="24"/>
              </w:rPr>
            </w:pPr>
          </w:p>
        </w:tc>
        <w:tc>
          <w:tcPr>
            <w:tcW w:w="4057" w:type="dxa"/>
            <w:tcBorders>
              <w:top w:val="single" w:sz="4" w:space="0" w:color="auto"/>
              <w:left w:val="single" w:sz="4" w:space="0" w:color="auto"/>
              <w:bottom w:val="single" w:sz="4" w:space="0" w:color="auto"/>
              <w:right w:val="single" w:sz="4" w:space="0" w:color="auto"/>
            </w:tcBorders>
          </w:tcPr>
          <w:p w:rsidR="00537601" w:rsidRPr="00CC6391" w:rsidRDefault="00537601" w:rsidP="00D35A17">
            <w:pPr>
              <w:spacing w:line="240" w:lineRule="auto"/>
              <w:ind w:left="-108" w:firstLine="675"/>
              <w:jc w:val="left"/>
              <w:rPr>
                <w:b/>
                <w:sz w:val="24"/>
                <w:szCs w:val="24"/>
              </w:rPr>
            </w:pPr>
            <w:r w:rsidRPr="00CC6391">
              <w:rPr>
                <w:b/>
                <w:sz w:val="24"/>
                <w:szCs w:val="24"/>
              </w:rPr>
              <w:t>Предложение Участника</w:t>
            </w:r>
          </w:p>
        </w:tc>
      </w:tr>
      <w:tr w:rsidR="00537601" w:rsidRPr="00CC6391" w:rsidTr="00D35A17">
        <w:trPr>
          <w:cantSplit/>
          <w:trHeight w:val="664"/>
          <w:jc w:val="center"/>
        </w:trPr>
        <w:tc>
          <w:tcPr>
            <w:tcW w:w="855" w:type="dxa"/>
            <w:tcBorders>
              <w:top w:val="single" w:sz="4" w:space="0" w:color="auto"/>
              <w:left w:val="single" w:sz="4" w:space="0" w:color="auto"/>
              <w:bottom w:val="single" w:sz="4" w:space="0" w:color="auto"/>
              <w:right w:val="single" w:sz="4" w:space="0" w:color="auto"/>
            </w:tcBorders>
          </w:tcPr>
          <w:p w:rsidR="00537601" w:rsidRPr="00CC6391" w:rsidRDefault="00537601" w:rsidP="00D35A17">
            <w:pPr>
              <w:spacing w:line="240" w:lineRule="auto"/>
              <w:ind w:firstLine="0"/>
              <w:rPr>
                <w:sz w:val="24"/>
                <w:szCs w:val="24"/>
              </w:rPr>
            </w:pPr>
            <w:r w:rsidRPr="00CC6391">
              <w:rPr>
                <w:sz w:val="24"/>
                <w:szCs w:val="24"/>
              </w:rPr>
              <w:t>1.</w:t>
            </w:r>
          </w:p>
        </w:tc>
        <w:tc>
          <w:tcPr>
            <w:tcW w:w="5448" w:type="dxa"/>
            <w:tcBorders>
              <w:top w:val="single" w:sz="4" w:space="0" w:color="auto"/>
              <w:left w:val="single" w:sz="4" w:space="0" w:color="auto"/>
              <w:bottom w:val="single" w:sz="4" w:space="0" w:color="auto"/>
              <w:right w:val="single" w:sz="4" w:space="0" w:color="auto"/>
            </w:tcBorders>
          </w:tcPr>
          <w:p w:rsidR="00537601" w:rsidRPr="00CC6391" w:rsidRDefault="00537601" w:rsidP="00D35A17">
            <w:pPr>
              <w:pStyle w:val="affc"/>
              <w:jc w:val="both"/>
              <w:rPr>
                <w:b w:val="0"/>
                <w:i/>
                <w:sz w:val="24"/>
                <w:szCs w:val="24"/>
              </w:rPr>
            </w:pPr>
            <w:r w:rsidRPr="00CC6391">
              <w:rPr>
                <w:b w:val="0"/>
                <w:i/>
                <w:sz w:val="24"/>
                <w:szCs w:val="24"/>
              </w:rPr>
              <w:t>Условия оплаты в соответствии с условиями проекта договора (</w:t>
            </w:r>
            <w:r w:rsidRPr="00484C5F">
              <w:rPr>
                <w:b w:val="0"/>
                <w:snapToGrid w:val="0"/>
                <w:color w:val="000000"/>
                <w:sz w:val="24"/>
                <w:szCs w:val="24"/>
              </w:rPr>
              <w:t xml:space="preserve">в течение 80 (восьмидесяти) календарных дней </w:t>
            </w:r>
            <w:r w:rsidR="0000582E" w:rsidRPr="00484C5F">
              <w:rPr>
                <w:b w:val="0"/>
                <w:snapToGrid w:val="0"/>
                <w:color w:val="000000"/>
                <w:sz w:val="24"/>
                <w:szCs w:val="24"/>
              </w:rPr>
              <w:t>с даты</w:t>
            </w:r>
            <w:r w:rsidRPr="00484C5F">
              <w:rPr>
                <w:b w:val="0"/>
                <w:snapToGrid w:val="0"/>
                <w:color w:val="000000"/>
                <w:sz w:val="24"/>
                <w:szCs w:val="24"/>
              </w:rPr>
              <w:t xml:space="preserve"> подписания товарной накладной (или иного двустороннего документа, подтверждающего передачу товара))</w:t>
            </w:r>
          </w:p>
        </w:tc>
        <w:tc>
          <w:tcPr>
            <w:tcW w:w="4066" w:type="dxa"/>
            <w:gridSpan w:val="2"/>
            <w:tcBorders>
              <w:top w:val="single" w:sz="4" w:space="0" w:color="auto"/>
              <w:left w:val="single" w:sz="4" w:space="0" w:color="auto"/>
              <w:bottom w:val="single" w:sz="4" w:space="0" w:color="auto"/>
              <w:right w:val="single" w:sz="4" w:space="0" w:color="auto"/>
            </w:tcBorders>
          </w:tcPr>
          <w:p w:rsidR="00537601" w:rsidRPr="00CC6391" w:rsidRDefault="00537601" w:rsidP="00D35A17">
            <w:pPr>
              <w:spacing w:line="240" w:lineRule="auto"/>
              <w:rPr>
                <w:sz w:val="24"/>
                <w:szCs w:val="24"/>
              </w:rPr>
            </w:pPr>
          </w:p>
        </w:tc>
      </w:tr>
    </w:tbl>
    <w:p w:rsidR="00537601" w:rsidRDefault="00537601" w:rsidP="00537601">
      <w:pPr>
        <w:spacing w:line="240" w:lineRule="auto"/>
        <w:rPr>
          <w:sz w:val="24"/>
          <w:szCs w:val="24"/>
        </w:rPr>
      </w:pPr>
    </w:p>
    <w:p w:rsidR="005F0F02" w:rsidRDefault="005F0F02" w:rsidP="00537601">
      <w:pPr>
        <w:spacing w:line="240" w:lineRule="auto"/>
        <w:rPr>
          <w:sz w:val="24"/>
          <w:szCs w:val="24"/>
        </w:rPr>
      </w:pPr>
    </w:p>
    <w:p w:rsidR="005F0F02" w:rsidRPr="00CC6391" w:rsidRDefault="005F0F02" w:rsidP="00537601">
      <w:pPr>
        <w:spacing w:line="240" w:lineRule="auto"/>
        <w:rPr>
          <w:sz w:val="24"/>
          <w:szCs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5453"/>
        <w:gridCol w:w="4118"/>
      </w:tblGrid>
      <w:tr w:rsidR="00537601" w:rsidRPr="00CC6391" w:rsidTr="00D35A17">
        <w:trPr>
          <w:cantSplit/>
          <w:trHeight w:val="347"/>
          <w:jc w:val="center"/>
        </w:trPr>
        <w:tc>
          <w:tcPr>
            <w:tcW w:w="10355" w:type="dxa"/>
            <w:gridSpan w:val="3"/>
            <w:tcBorders>
              <w:top w:val="single" w:sz="4" w:space="0" w:color="auto"/>
              <w:left w:val="single" w:sz="4" w:space="0" w:color="auto"/>
              <w:bottom w:val="single" w:sz="4" w:space="0" w:color="auto"/>
              <w:right w:val="single" w:sz="4" w:space="0" w:color="auto"/>
            </w:tcBorders>
          </w:tcPr>
          <w:p w:rsidR="00537601" w:rsidRPr="00CC6391" w:rsidRDefault="00537601" w:rsidP="00D35A17">
            <w:pPr>
              <w:spacing w:line="240" w:lineRule="auto"/>
              <w:ind w:firstLine="0"/>
              <w:rPr>
                <w:b/>
                <w:bCs/>
                <w:sz w:val="24"/>
                <w:szCs w:val="24"/>
              </w:rPr>
            </w:pPr>
            <w:proofErr w:type="spellStart"/>
            <w:r w:rsidRPr="00CC6391">
              <w:rPr>
                <w:b/>
                <w:bCs/>
                <w:sz w:val="24"/>
                <w:szCs w:val="24"/>
                <w:lang w:val="en-US"/>
              </w:rPr>
              <w:lastRenderedPageBreak/>
              <w:t>Таблица</w:t>
            </w:r>
            <w:proofErr w:type="spellEnd"/>
            <w:r w:rsidRPr="00CC6391">
              <w:rPr>
                <w:b/>
                <w:bCs/>
                <w:sz w:val="24"/>
                <w:szCs w:val="24"/>
              </w:rPr>
              <w:t xml:space="preserve"> </w:t>
            </w:r>
            <w:r w:rsidRPr="00CC6391">
              <w:rPr>
                <w:b/>
                <w:bCs/>
                <w:sz w:val="24"/>
                <w:szCs w:val="24"/>
                <w:lang w:val="en-US"/>
              </w:rPr>
              <w:t xml:space="preserve">3. </w:t>
            </w:r>
            <w:proofErr w:type="spellStart"/>
            <w:r w:rsidRPr="00CC6391">
              <w:rPr>
                <w:b/>
                <w:bCs/>
                <w:sz w:val="24"/>
                <w:szCs w:val="24"/>
                <w:lang w:val="en-US"/>
              </w:rPr>
              <w:t>Обеспечение</w:t>
            </w:r>
            <w:proofErr w:type="spellEnd"/>
            <w:r w:rsidRPr="00CC6391">
              <w:rPr>
                <w:b/>
                <w:bCs/>
                <w:sz w:val="24"/>
                <w:szCs w:val="24"/>
                <w:lang w:val="en-US"/>
              </w:rPr>
              <w:t xml:space="preserve"> </w:t>
            </w:r>
            <w:proofErr w:type="spellStart"/>
            <w:r w:rsidRPr="00CC6391">
              <w:rPr>
                <w:b/>
                <w:bCs/>
                <w:sz w:val="24"/>
                <w:szCs w:val="24"/>
                <w:lang w:val="en-US"/>
              </w:rPr>
              <w:t>обязательств</w:t>
            </w:r>
            <w:proofErr w:type="spellEnd"/>
          </w:p>
          <w:p w:rsidR="00537601" w:rsidRPr="00CC6391" w:rsidRDefault="00537601" w:rsidP="00D35A17">
            <w:pPr>
              <w:spacing w:line="240" w:lineRule="auto"/>
              <w:rPr>
                <w:sz w:val="24"/>
                <w:szCs w:val="24"/>
              </w:rPr>
            </w:pPr>
          </w:p>
        </w:tc>
      </w:tr>
      <w:tr w:rsidR="00537601" w:rsidRPr="00CC6391" w:rsidTr="00D35A17">
        <w:trPr>
          <w:cantSplit/>
          <w:trHeight w:val="229"/>
          <w:jc w:val="center"/>
        </w:trPr>
        <w:tc>
          <w:tcPr>
            <w:tcW w:w="784" w:type="dxa"/>
            <w:tcBorders>
              <w:top w:val="single" w:sz="4" w:space="0" w:color="auto"/>
              <w:left w:val="single" w:sz="4" w:space="0" w:color="auto"/>
              <w:bottom w:val="single" w:sz="4" w:space="0" w:color="auto"/>
              <w:right w:val="single" w:sz="4" w:space="0" w:color="auto"/>
            </w:tcBorders>
          </w:tcPr>
          <w:p w:rsidR="00537601" w:rsidRPr="00CC6391" w:rsidRDefault="00537601" w:rsidP="00D35A17">
            <w:pPr>
              <w:spacing w:line="240" w:lineRule="auto"/>
              <w:ind w:firstLine="0"/>
              <w:rPr>
                <w:b/>
                <w:sz w:val="24"/>
                <w:szCs w:val="24"/>
              </w:rPr>
            </w:pPr>
            <w:r w:rsidRPr="00CC6391">
              <w:rPr>
                <w:b/>
                <w:sz w:val="24"/>
                <w:szCs w:val="24"/>
                <w:lang w:val="en-US"/>
              </w:rPr>
              <w:t>№</w:t>
            </w:r>
          </w:p>
          <w:p w:rsidR="00537601" w:rsidRPr="00CC6391" w:rsidRDefault="00537601" w:rsidP="00D35A17">
            <w:pPr>
              <w:spacing w:line="240" w:lineRule="auto"/>
              <w:ind w:firstLine="0"/>
              <w:rPr>
                <w:b/>
                <w:sz w:val="24"/>
                <w:szCs w:val="24"/>
                <w:lang w:val="en-US"/>
              </w:rPr>
            </w:pPr>
            <w:r w:rsidRPr="00CC6391">
              <w:rPr>
                <w:b/>
                <w:sz w:val="24"/>
                <w:szCs w:val="24"/>
                <w:lang w:val="en-US"/>
              </w:rPr>
              <w:t xml:space="preserve"> п/п</w:t>
            </w:r>
          </w:p>
        </w:tc>
        <w:tc>
          <w:tcPr>
            <w:tcW w:w="5453" w:type="dxa"/>
            <w:tcBorders>
              <w:top w:val="single" w:sz="4" w:space="0" w:color="auto"/>
              <w:left w:val="single" w:sz="4" w:space="0" w:color="auto"/>
              <w:bottom w:val="single" w:sz="4" w:space="0" w:color="auto"/>
              <w:right w:val="single" w:sz="4" w:space="0" w:color="auto"/>
            </w:tcBorders>
          </w:tcPr>
          <w:p w:rsidR="00537601" w:rsidRPr="00CC6391" w:rsidRDefault="00537601" w:rsidP="00D35A17">
            <w:pPr>
              <w:spacing w:line="240" w:lineRule="auto"/>
              <w:ind w:firstLine="0"/>
              <w:jc w:val="left"/>
              <w:rPr>
                <w:b/>
                <w:sz w:val="24"/>
                <w:szCs w:val="24"/>
              </w:rPr>
            </w:pPr>
            <w:proofErr w:type="spellStart"/>
            <w:r w:rsidRPr="00CC6391">
              <w:rPr>
                <w:b/>
                <w:sz w:val="24"/>
                <w:szCs w:val="24"/>
                <w:lang w:val="en-US"/>
              </w:rPr>
              <w:t>Требования</w:t>
            </w:r>
            <w:proofErr w:type="spellEnd"/>
            <w:r w:rsidRPr="00CC6391">
              <w:rPr>
                <w:b/>
                <w:sz w:val="24"/>
                <w:szCs w:val="24"/>
                <w:lang w:val="en-US"/>
              </w:rPr>
              <w:t xml:space="preserve"> </w:t>
            </w:r>
            <w:proofErr w:type="spellStart"/>
            <w:r w:rsidRPr="00CC6391">
              <w:rPr>
                <w:b/>
                <w:sz w:val="24"/>
                <w:szCs w:val="24"/>
                <w:lang w:val="en-US"/>
              </w:rPr>
              <w:t>Заказчика</w:t>
            </w:r>
            <w:proofErr w:type="spellEnd"/>
          </w:p>
          <w:p w:rsidR="00537601" w:rsidRPr="00CC6391" w:rsidRDefault="00537601" w:rsidP="00D35A17">
            <w:pPr>
              <w:spacing w:line="240" w:lineRule="auto"/>
              <w:jc w:val="left"/>
              <w:rPr>
                <w:b/>
                <w:sz w:val="24"/>
                <w:szCs w:val="24"/>
              </w:rPr>
            </w:pPr>
          </w:p>
        </w:tc>
        <w:tc>
          <w:tcPr>
            <w:tcW w:w="4118" w:type="dxa"/>
            <w:tcBorders>
              <w:top w:val="single" w:sz="4" w:space="0" w:color="auto"/>
              <w:left w:val="single" w:sz="4" w:space="0" w:color="auto"/>
              <w:bottom w:val="single" w:sz="4" w:space="0" w:color="auto"/>
              <w:right w:val="single" w:sz="4" w:space="0" w:color="auto"/>
            </w:tcBorders>
          </w:tcPr>
          <w:p w:rsidR="00537601" w:rsidRPr="00CC6391" w:rsidRDefault="00537601" w:rsidP="00D35A17">
            <w:pPr>
              <w:spacing w:line="240" w:lineRule="auto"/>
              <w:jc w:val="left"/>
              <w:rPr>
                <w:b/>
                <w:sz w:val="24"/>
                <w:szCs w:val="24"/>
                <w:lang w:val="en-US"/>
              </w:rPr>
            </w:pPr>
            <w:proofErr w:type="spellStart"/>
            <w:r w:rsidRPr="00CC6391">
              <w:rPr>
                <w:b/>
                <w:sz w:val="24"/>
                <w:szCs w:val="24"/>
                <w:lang w:val="en-US"/>
              </w:rPr>
              <w:t>Предложение</w:t>
            </w:r>
            <w:proofErr w:type="spellEnd"/>
            <w:r w:rsidRPr="00CC6391">
              <w:rPr>
                <w:b/>
                <w:sz w:val="24"/>
                <w:szCs w:val="24"/>
              </w:rPr>
              <w:t xml:space="preserve"> </w:t>
            </w:r>
            <w:proofErr w:type="spellStart"/>
            <w:r w:rsidRPr="00CC6391">
              <w:rPr>
                <w:b/>
                <w:sz w:val="24"/>
                <w:szCs w:val="24"/>
                <w:lang w:val="en-US"/>
              </w:rPr>
              <w:t>Участника</w:t>
            </w:r>
            <w:proofErr w:type="spellEnd"/>
          </w:p>
        </w:tc>
      </w:tr>
      <w:tr w:rsidR="00537601" w:rsidRPr="00CC6391" w:rsidTr="00D35A17">
        <w:trPr>
          <w:cantSplit/>
          <w:jc w:val="center"/>
        </w:trPr>
        <w:tc>
          <w:tcPr>
            <w:tcW w:w="784" w:type="dxa"/>
            <w:tcBorders>
              <w:top w:val="single" w:sz="4" w:space="0" w:color="auto"/>
              <w:left w:val="single" w:sz="4" w:space="0" w:color="auto"/>
              <w:bottom w:val="single" w:sz="4" w:space="0" w:color="auto"/>
              <w:right w:val="single" w:sz="4" w:space="0" w:color="auto"/>
            </w:tcBorders>
          </w:tcPr>
          <w:p w:rsidR="00537601" w:rsidRPr="00CC6391" w:rsidRDefault="00537601" w:rsidP="00D35A17">
            <w:pPr>
              <w:spacing w:line="240" w:lineRule="auto"/>
              <w:ind w:firstLine="0"/>
              <w:rPr>
                <w:sz w:val="24"/>
                <w:szCs w:val="24"/>
              </w:rPr>
            </w:pPr>
            <w:r w:rsidRPr="00CC6391">
              <w:rPr>
                <w:sz w:val="24"/>
                <w:szCs w:val="24"/>
                <w:lang w:val="en-US"/>
              </w:rPr>
              <w:t>1</w:t>
            </w:r>
            <w:r w:rsidRPr="00CC6391">
              <w:rPr>
                <w:sz w:val="24"/>
                <w:szCs w:val="24"/>
              </w:rPr>
              <w:t>.</w:t>
            </w:r>
          </w:p>
        </w:tc>
        <w:tc>
          <w:tcPr>
            <w:tcW w:w="5453" w:type="dxa"/>
            <w:tcBorders>
              <w:top w:val="single" w:sz="4" w:space="0" w:color="auto"/>
              <w:left w:val="single" w:sz="4" w:space="0" w:color="auto"/>
              <w:bottom w:val="single" w:sz="4" w:space="0" w:color="auto"/>
              <w:right w:val="single" w:sz="4" w:space="0" w:color="auto"/>
            </w:tcBorders>
          </w:tcPr>
          <w:p w:rsidR="00537601" w:rsidRPr="00CC6391" w:rsidRDefault="00537601" w:rsidP="00D35A17">
            <w:pPr>
              <w:spacing w:line="240" w:lineRule="auto"/>
              <w:ind w:firstLine="0"/>
              <w:rPr>
                <w:sz w:val="24"/>
                <w:szCs w:val="24"/>
              </w:rPr>
            </w:pPr>
            <w:r w:rsidRPr="00CC6391">
              <w:rPr>
                <w:i/>
                <w:sz w:val="24"/>
                <w:szCs w:val="24"/>
              </w:rPr>
              <w:t xml:space="preserve">Обеспечение исполнения обязательств в соответствии с условиями проекта договора </w:t>
            </w:r>
            <w:r w:rsidRPr="00484C5F">
              <w:rPr>
                <w:b/>
                <w:i/>
                <w:sz w:val="24"/>
                <w:szCs w:val="24"/>
              </w:rPr>
              <w:t>(без протокола разногласий)</w:t>
            </w:r>
          </w:p>
        </w:tc>
        <w:tc>
          <w:tcPr>
            <w:tcW w:w="4118" w:type="dxa"/>
            <w:tcBorders>
              <w:top w:val="single" w:sz="4" w:space="0" w:color="auto"/>
              <w:left w:val="single" w:sz="4" w:space="0" w:color="auto"/>
              <w:bottom w:val="single" w:sz="4" w:space="0" w:color="auto"/>
              <w:right w:val="single" w:sz="4" w:space="0" w:color="auto"/>
            </w:tcBorders>
          </w:tcPr>
          <w:p w:rsidR="00537601" w:rsidRPr="00CC6391" w:rsidRDefault="00537601" w:rsidP="00D35A17">
            <w:pPr>
              <w:spacing w:line="240" w:lineRule="auto"/>
              <w:rPr>
                <w:sz w:val="24"/>
                <w:szCs w:val="24"/>
              </w:rPr>
            </w:pPr>
          </w:p>
        </w:tc>
      </w:tr>
    </w:tbl>
    <w:p w:rsidR="00537601" w:rsidRPr="00CC6391" w:rsidRDefault="00537601" w:rsidP="00537601">
      <w:pPr>
        <w:spacing w:line="240" w:lineRule="auto"/>
        <w:rPr>
          <w:sz w:val="24"/>
          <w:szCs w:val="24"/>
        </w:rPr>
      </w:pPr>
    </w:p>
    <w:p w:rsidR="00537601" w:rsidRPr="007323A5" w:rsidRDefault="00537601" w:rsidP="00537601">
      <w:pPr>
        <w:tabs>
          <w:tab w:val="left" w:pos="567"/>
        </w:tabs>
        <w:spacing w:line="240" w:lineRule="auto"/>
        <w:ind w:firstLine="0"/>
        <w:rPr>
          <w:b/>
          <w:sz w:val="24"/>
          <w:szCs w:val="24"/>
          <w:u w:val="single"/>
        </w:rPr>
      </w:pPr>
      <w:r w:rsidRPr="007323A5">
        <w:rPr>
          <w:b/>
          <w:sz w:val="24"/>
          <w:szCs w:val="24"/>
          <w:u w:val="single"/>
        </w:rPr>
        <w:t>Примечания:</w:t>
      </w:r>
    </w:p>
    <w:p w:rsidR="00537601" w:rsidRPr="007323A5" w:rsidRDefault="00537601" w:rsidP="00537601">
      <w:pPr>
        <w:spacing w:line="240" w:lineRule="auto"/>
        <w:ind w:firstLine="0"/>
        <w:rPr>
          <w:sz w:val="24"/>
          <w:szCs w:val="24"/>
        </w:rPr>
      </w:pPr>
      <w:r w:rsidRPr="007323A5">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поставщиком (исполнителем) при выполнении договора, включены в цену Заявки.</w:t>
      </w:r>
    </w:p>
    <w:p w:rsidR="00537601" w:rsidRPr="007323A5" w:rsidRDefault="00537601" w:rsidP="00537601">
      <w:pPr>
        <w:spacing w:line="240" w:lineRule="auto"/>
        <w:ind w:firstLine="0"/>
        <w:rPr>
          <w:sz w:val="24"/>
          <w:szCs w:val="24"/>
        </w:rPr>
      </w:pPr>
      <w:r w:rsidRPr="007323A5">
        <w:rPr>
          <w:sz w:val="24"/>
          <w:szCs w:val="24"/>
        </w:rPr>
        <w:t>2. Участник информирован о том, что те позиции, по которым в данном перечне Участником не указаны цены должны выполняться (поставляться). Эти позиции не будут оплачиваться Заказчиком после выполнения работ (оказания услуг), а будут покрываться за счет цены Заявки.</w:t>
      </w:r>
    </w:p>
    <w:p w:rsidR="00537601" w:rsidRPr="00CC6391" w:rsidRDefault="00537601" w:rsidP="00537601">
      <w:pPr>
        <w:spacing w:line="240" w:lineRule="auto"/>
        <w:ind w:firstLine="0"/>
        <w:rPr>
          <w:sz w:val="24"/>
          <w:szCs w:val="24"/>
        </w:rPr>
      </w:pPr>
      <w:r w:rsidRPr="007323A5">
        <w:rPr>
          <w:sz w:val="24"/>
          <w:szCs w:val="24"/>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rsidR="00537601" w:rsidRPr="00CC6391" w:rsidRDefault="00537601" w:rsidP="00537601">
      <w:pPr>
        <w:spacing w:line="240" w:lineRule="auto"/>
        <w:ind w:firstLine="0"/>
        <w:rPr>
          <w:sz w:val="24"/>
          <w:szCs w:val="24"/>
        </w:rPr>
      </w:pPr>
    </w:p>
    <w:p w:rsidR="00537601" w:rsidRPr="00CC6391" w:rsidRDefault="00537601" w:rsidP="00537601">
      <w:pPr>
        <w:spacing w:line="240" w:lineRule="auto"/>
        <w:ind w:firstLine="0"/>
        <w:rPr>
          <w:sz w:val="24"/>
          <w:szCs w:val="24"/>
        </w:rPr>
      </w:pPr>
    </w:p>
    <w:p w:rsidR="00537601" w:rsidRPr="00CC6391" w:rsidRDefault="00537601" w:rsidP="00537601">
      <w:pPr>
        <w:spacing w:line="240" w:lineRule="auto"/>
        <w:rPr>
          <w:sz w:val="24"/>
          <w:szCs w:val="24"/>
        </w:rPr>
      </w:pPr>
      <w:r w:rsidRPr="00CC6391">
        <w:rPr>
          <w:sz w:val="24"/>
          <w:szCs w:val="24"/>
        </w:rPr>
        <w:t>____________________________________</w:t>
      </w:r>
    </w:p>
    <w:p w:rsidR="00537601" w:rsidRPr="00CC6391" w:rsidRDefault="00537601" w:rsidP="00537601">
      <w:pPr>
        <w:spacing w:line="240" w:lineRule="auto"/>
        <w:ind w:right="3684"/>
        <w:rPr>
          <w:sz w:val="24"/>
          <w:szCs w:val="24"/>
          <w:vertAlign w:val="superscript"/>
        </w:rPr>
      </w:pPr>
      <w:r w:rsidRPr="00CC6391">
        <w:rPr>
          <w:sz w:val="24"/>
          <w:szCs w:val="24"/>
          <w:vertAlign w:val="superscript"/>
        </w:rPr>
        <w:t>(подпись, М.П.)</w:t>
      </w:r>
    </w:p>
    <w:p w:rsidR="00537601" w:rsidRPr="00CC6391" w:rsidRDefault="00537601" w:rsidP="00537601">
      <w:pPr>
        <w:spacing w:line="240" w:lineRule="auto"/>
        <w:rPr>
          <w:sz w:val="24"/>
          <w:szCs w:val="24"/>
        </w:rPr>
      </w:pPr>
      <w:r w:rsidRPr="00CC6391">
        <w:rPr>
          <w:sz w:val="24"/>
          <w:szCs w:val="24"/>
        </w:rPr>
        <w:t>____________________________________</w:t>
      </w:r>
    </w:p>
    <w:p w:rsidR="00537601" w:rsidRPr="00CC6391" w:rsidRDefault="00537601" w:rsidP="00537601">
      <w:pPr>
        <w:spacing w:line="240" w:lineRule="auto"/>
        <w:ind w:right="3684"/>
        <w:rPr>
          <w:sz w:val="24"/>
          <w:szCs w:val="24"/>
          <w:vertAlign w:val="superscript"/>
        </w:rPr>
      </w:pPr>
      <w:r w:rsidRPr="00CC6391">
        <w:rPr>
          <w:sz w:val="24"/>
          <w:szCs w:val="24"/>
          <w:vertAlign w:val="superscript"/>
        </w:rPr>
        <w:t>(фамилия, имя, отчество подписавшего, должность)</w:t>
      </w: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Pr="00CC6391" w:rsidRDefault="00537601" w:rsidP="00537601">
      <w:pPr>
        <w:spacing w:line="240" w:lineRule="auto"/>
        <w:ind w:right="3684"/>
        <w:rPr>
          <w:sz w:val="24"/>
          <w:szCs w:val="24"/>
          <w:vertAlign w:val="superscript"/>
        </w:rPr>
      </w:pPr>
    </w:p>
    <w:p w:rsidR="00537601" w:rsidRDefault="00537601" w:rsidP="00537601">
      <w:pPr>
        <w:spacing w:line="240" w:lineRule="auto"/>
        <w:ind w:right="3684"/>
        <w:rPr>
          <w:sz w:val="24"/>
          <w:szCs w:val="24"/>
          <w:vertAlign w:val="superscript"/>
        </w:rPr>
      </w:pPr>
    </w:p>
    <w:p w:rsidR="005F0F02" w:rsidRPr="00CC6391" w:rsidRDefault="005F0F02" w:rsidP="00537601">
      <w:pPr>
        <w:spacing w:line="240" w:lineRule="auto"/>
        <w:ind w:right="3684" w:firstLine="0"/>
        <w:rPr>
          <w:sz w:val="24"/>
          <w:szCs w:val="24"/>
          <w:vertAlign w:val="superscript"/>
        </w:rPr>
      </w:pPr>
    </w:p>
    <w:p w:rsidR="00537601" w:rsidRPr="00CC6391" w:rsidRDefault="00537601" w:rsidP="00537601">
      <w:pPr>
        <w:pBdr>
          <w:bottom w:val="single" w:sz="4" w:space="1" w:color="auto"/>
        </w:pBdr>
        <w:shd w:val="clear" w:color="auto" w:fill="E0E0E0"/>
        <w:spacing w:line="240" w:lineRule="auto"/>
        <w:ind w:right="21"/>
        <w:jc w:val="center"/>
        <w:rPr>
          <w:b/>
          <w:color w:val="000000"/>
          <w:spacing w:val="36"/>
          <w:sz w:val="24"/>
          <w:szCs w:val="24"/>
        </w:rPr>
      </w:pPr>
      <w:r w:rsidRPr="00CC6391">
        <w:rPr>
          <w:b/>
          <w:color w:val="000000"/>
          <w:spacing w:val="36"/>
          <w:sz w:val="24"/>
          <w:szCs w:val="24"/>
        </w:rPr>
        <w:t>конец формы</w:t>
      </w:r>
      <w:bookmarkStart w:id="27" w:name="_Toc213755446"/>
      <w:bookmarkStart w:id="28" w:name="_Toc423378599"/>
      <w:bookmarkStart w:id="29" w:name="_Toc423421102"/>
    </w:p>
    <w:p w:rsidR="00537601" w:rsidRPr="009059C7" w:rsidRDefault="00537601" w:rsidP="00537601">
      <w:pPr>
        <w:pStyle w:val="a4"/>
        <w:tabs>
          <w:tab w:val="num" w:pos="0"/>
        </w:tabs>
        <w:spacing w:line="276" w:lineRule="auto"/>
        <w:ind w:left="0" w:firstLine="0"/>
        <w:rPr>
          <w:b/>
          <w:sz w:val="24"/>
          <w:szCs w:val="24"/>
        </w:rPr>
      </w:pPr>
      <w:r w:rsidRPr="009059C7">
        <w:rPr>
          <w:b/>
          <w:sz w:val="24"/>
          <w:szCs w:val="24"/>
        </w:rPr>
        <w:lastRenderedPageBreak/>
        <w:t>Инструкции по заполнению</w:t>
      </w:r>
      <w:bookmarkEnd w:id="27"/>
      <w:bookmarkEnd w:id="28"/>
      <w:bookmarkEnd w:id="29"/>
    </w:p>
    <w:p w:rsidR="00537601" w:rsidRPr="00CC6391" w:rsidRDefault="00537601" w:rsidP="00537601">
      <w:pPr>
        <w:pStyle w:val="a4"/>
        <w:numPr>
          <w:ilvl w:val="0"/>
          <w:numId w:val="0"/>
        </w:numPr>
        <w:spacing w:line="276" w:lineRule="auto"/>
        <w:rPr>
          <w:b/>
          <w:sz w:val="24"/>
          <w:szCs w:val="24"/>
        </w:rPr>
      </w:pPr>
    </w:p>
    <w:p w:rsidR="00537601" w:rsidRPr="00CC6391" w:rsidRDefault="00537601" w:rsidP="00537601">
      <w:pPr>
        <w:pStyle w:val="a5"/>
        <w:spacing w:line="276" w:lineRule="auto"/>
        <w:ind w:left="0" w:firstLine="0"/>
        <w:rPr>
          <w:sz w:val="24"/>
          <w:szCs w:val="24"/>
        </w:rPr>
      </w:pPr>
      <w:r w:rsidRPr="00CC6391">
        <w:rPr>
          <w:sz w:val="24"/>
          <w:szCs w:val="24"/>
        </w:rPr>
        <w:t xml:space="preserve"> Участник указывает дату и номер Предложения в соответствии с письмом о подаче   оферты.</w:t>
      </w:r>
    </w:p>
    <w:p w:rsidR="00537601" w:rsidRPr="00CC6391" w:rsidRDefault="00537601" w:rsidP="00537601">
      <w:pPr>
        <w:pStyle w:val="a5"/>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 согласно ЕГРЮЛ.</w:t>
      </w:r>
    </w:p>
    <w:p w:rsidR="00537601" w:rsidRPr="00CC6391" w:rsidRDefault="00537601" w:rsidP="00537601">
      <w:pPr>
        <w:pStyle w:val="a5"/>
        <w:spacing w:line="276" w:lineRule="auto"/>
        <w:ind w:left="0" w:firstLine="0"/>
        <w:rPr>
          <w:sz w:val="24"/>
          <w:szCs w:val="24"/>
        </w:rPr>
      </w:pPr>
      <w:r w:rsidRPr="00CC6391">
        <w:rPr>
          <w:sz w:val="24"/>
          <w:szCs w:val="24"/>
        </w:rPr>
        <w:t>В Коммерческом предложении приводятся соответственно наименование статьи расходов и величина расходов по этой статье в соответствии с Техническим заданием. 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Коммерческое предложение следует подготовить так, чтобы его можно было с минимальными изменениями включить в Договор.</w:t>
      </w:r>
    </w:p>
    <w:p w:rsidR="0000582E" w:rsidRDefault="0000582E">
      <w:pPr>
        <w:spacing w:line="240" w:lineRule="auto"/>
        <w:ind w:firstLine="0"/>
        <w:jc w:val="left"/>
        <w:rPr>
          <w:snapToGrid/>
          <w:sz w:val="24"/>
          <w:szCs w:val="24"/>
        </w:rPr>
      </w:pPr>
      <w:r>
        <w:rPr>
          <w:snapToGrid/>
          <w:sz w:val="24"/>
          <w:szCs w:val="24"/>
        </w:rPr>
        <w:br w:type="page"/>
      </w:r>
    </w:p>
    <w:p w:rsidR="00AF59D1" w:rsidRPr="00CC6391" w:rsidRDefault="00B620AF" w:rsidP="00E03D2A">
      <w:pPr>
        <w:pStyle w:val="21"/>
        <w:rPr>
          <w:color w:val="000000"/>
          <w:sz w:val="24"/>
          <w:szCs w:val="24"/>
        </w:rPr>
      </w:pPr>
      <w:bookmarkStart w:id="30" w:name="_Ref86826666"/>
      <w:bookmarkStart w:id="31" w:name="_Toc90385112"/>
      <w:bookmarkStart w:id="32" w:name="_Toc15896546"/>
      <w:r w:rsidRPr="00CC6391">
        <w:rPr>
          <w:color w:val="000000"/>
          <w:sz w:val="24"/>
          <w:szCs w:val="24"/>
        </w:rPr>
        <w:lastRenderedPageBreak/>
        <w:t xml:space="preserve">График </w:t>
      </w:r>
      <w:r w:rsidR="00B11A6F" w:rsidRPr="00CC6391">
        <w:rPr>
          <w:color w:val="000000"/>
          <w:sz w:val="24"/>
          <w:szCs w:val="24"/>
        </w:rPr>
        <w:t xml:space="preserve">поставки </w:t>
      </w:r>
      <w:proofErr w:type="gramStart"/>
      <w:r w:rsidR="00B11A6F" w:rsidRPr="00CC6391">
        <w:rPr>
          <w:color w:val="000000"/>
          <w:sz w:val="24"/>
          <w:szCs w:val="24"/>
        </w:rPr>
        <w:t>това</w:t>
      </w:r>
      <w:r w:rsidR="00AF59D1" w:rsidRPr="00CC6391">
        <w:rPr>
          <w:color w:val="000000"/>
          <w:sz w:val="24"/>
          <w:szCs w:val="24"/>
        </w:rPr>
        <w:t>ра</w:t>
      </w:r>
      <w:r w:rsidR="00B11A6F" w:rsidRPr="00CC6391">
        <w:rPr>
          <w:color w:val="000000"/>
          <w:sz w:val="24"/>
          <w:szCs w:val="24"/>
        </w:rPr>
        <w:t xml:space="preserve"> </w:t>
      </w:r>
      <w:r w:rsidRPr="00CC6391">
        <w:rPr>
          <w:color w:val="000000"/>
          <w:sz w:val="24"/>
          <w:szCs w:val="24"/>
        </w:rPr>
        <w:t xml:space="preserve"> (</w:t>
      </w:r>
      <w:proofErr w:type="gramEnd"/>
      <w:r w:rsidRPr="00CC6391">
        <w:rPr>
          <w:color w:val="000000"/>
          <w:sz w:val="24"/>
          <w:szCs w:val="24"/>
        </w:rPr>
        <w:t xml:space="preserve">форма </w:t>
      </w:r>
      <w:r w:rsidR="00EB7E6F">
        <w:rPr>
          <w:color w:val="000000"/>
          <w:sz w:val="24"/>
          <w:szCs w:val="24"/>
        </w:rPr>
        <w:t>3</w:t>
      </w:r>
      <w:r w:rsidRPr="00CC6391">
        <w:rPr>
          <w:color w:val="000000"/>
          <w:sz w:val="24"/>
          <w:szCs w:val="24"/>
        </w:rPr>
        <w:t>)</w:t>
      </w:r>
      <w:bookmarkStart w:id="33" w:name="_Toc90385113"/>
      <w:bookmarkEnd w:id="30"/>
      <w:bookmarkEnd w:id="31"/>
      <w:bookmarkEnd w:id="32"/>
    </w:p>
    <w:p w:rsidR="00B620AF" w:rsidRPr="00CC6391" w:rsidRDefault="0089186F" w:rsidP="00AF59D1">
      <w:pPr>
        <w:pStyle w:val="a4"/>
        <w:tabs>
          <w:tab w:val="num" w:pos="0"/>
        </w:tabs>
        <w:ind w:left="0" w:firstLine="0"/>
        <w:rPr>
          <w:b/>
          <w:color w:val="000000"/>
          <w:sz w:val="24"/>
          <w:szCs w:val="24"/>
        </w:rPr>
      </w:pPr>
      <w:r w:rsidRPr="00CC6391">
        <w:rPr>
          <w:b/>
          <w:sz w:val="24"/>
          <w:szCs w:val="24"/>
        </w:rPr>
        <w:t>Форма Графика</w:t>
      </w:r>
      <w:bookmarkEnd w:id="33"/>
    </w:p>
    <w:p w:rsidR="00B620AF" w:rsidRPr="00CC6391" w:rsidRDefault="00B620AF" w:rsidP="00B320F2">
      <w:pPr>
        <w:pBdr>
          <w:top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B320F2">
      <w:pPr>
        <w:spacing w:line="240" w:lineRule="auto"/>
        <w:ind w:firstLine="0"/>
        <w:jc w:val="left"/>
        <w:rPr>
          <w:color w:val="000000"/>
          <w:sz w:val="24"/>
          <w:szCs w:val="24"/>
        </w:rPr>
      </w:pPr>
    </w:p>
    <w:p w:rsidR="00B620AF" w:rsidRPr="00CC6391" w:rsidRDefault="00B620AF" w:rsidP="00B320F2">
      <w:pPr>
        <w:spacing w:line="240" w:lineRule="auto"/>
        <w:ind w:firstLine="0"/>
        <w:jc w:val="left"/>
        <w:rPr>
          <w:color w:val="000000"/>
          <w:sz w:val="24"/>
          <w:szCs w:val="24"/>
        </w:rPr>
      </w:pPr>
      <w:r w:rsidRPr="00CC6391">
        <w:rPr>
          <w:color w:val="000000"/>
          <w:sz w:val="24"/>
          <w:szCs w:val="24"/>
        </w:rPr>
        <w:t xml:space="preserve">Приложение </w:t>
      </w:r>
      <w:r w:rsidR="00A332E3" w:rsidRPr="00CC6391">
        <w:rPr>
          <w:color w:val="000000"/>
          <w:sz w:val="24"/>
          <w:szCs w:val="24"/>
        </w:rPr>
        <w:fldChar w:fldCharType="begin"/>
      </w:r>
      <w:r w:rsidRPr="00CC6391">
        <w:rPr>
          <w:color w:val="000000"/>
          <w:sz w:val="24"/>
          <w:szCs w:val="24"/>
        </w:rPr>
        <w:instrText xml:space="preserve"> SEQ Приложение \* ARABIC </w:instrText>
      </w:r>
      <w:r w:rsidR="00A332E3" w:rsidRPr="00CC6391">
        <w:rPr>
          <w:color w:val="000000"/>
          <w:sz w:val="24"/>
          <w:szCs w:val="24"/>
        </w:rPr>
        <w:fldChar w:fldCharType="separate"/>
      </w:r>
      <w:r w:rsidR="00057584">
        <w:rPr>
          <w:noProof/>
          <w:color w:val="000000"/>
          <w:sz w:val="24"/>
          <w:szCs w:val="24"/>
        </w:rPr>
        <w:t>2</w:t>
      </w:r>
      <w:r w:rsidR="00A332E3" w:rsidRPr="00CC6391">
        <w:rPr>
          <w:color w:val="000000"/>
          <w:sz w:val="24"/>
          <w:szCs w:val="24"/>
        </w:rPr>
        <w:fldChar w:fldCharType="end"/>
      </w:r>
      <w:r w:rsidRPr="00CC6391">
        <w:rPr>
          <w:color w:val="000000"/>
          <w:sz w:val="24"/>
          <w:szCs w:val="24"/>
        </w:rPr>
        <w:t xml:space="preserve"> к письму о подаче оферты</w:t>
      </w:r>
      <w:r w:rsidRPr="00CC6391">
        <w:rPr>
          <w:color w:val="000000"/>
          <w:sz w:val="24"/>
          <w:szCs w:val="24"/>
        </w:rPr>
        <w:br/>
        <w:t>от «___</w:t>
      </w:r>
      <w:r w:rsidR="001A797F" w:rsidRPr="00CC6391">
        <w:rPr>
          <w:color w:val="000000"/>
          <w:sz w:val="24"/>
          <w:szCs w:val="24"/>
        </w:rPr>
        <w:t>_» _</w:t>
      </w:r>
      <w:r w:rsidRPr="00CC6391">
        <w:rPr>
          <w:color w:val="000000"/>
          <w:sz w:val="24"/>
          <w:szCs w:val="24"/>
        </w:rPr>
        <w:t>____________ г. №__________</w:t>
      </w:r>
    </w:p>
    <w:p w:rsidR="00B620AF" w:rsidRPr="00CC6391" w:rsidRDefault="00B620AF" w:rsidP="00B320F2">
      <w:pPr>
        <w:spacing w:line="240" w:lineRule="auto"/>
        <w:ind w:firstLine="0"/>
        <w:rPr>
          <w:color w:val="000000"/>
          <w:sz w:val="24"/>
          <w:szCs w:val="24"/>
        </w:rPr>
      </w:pPr>
    </w:p>
    <w:p w:rsidR="00872E2A" w:rsidRPr="00CC6391" w:rsidRDefault="00B620AF" w:rsidP="00B320F2">
      <w:pPr>
        <w:suppressAutoHyphens/>
        <w:spacing w:line="240" w:lineRule="auto"/>
        <w:ind w:firstLine="0"/>
        <w:jc w:val="center"/>
        <w:rPr>
          <w:b/>
          <w:sz w:val="24"/>
          <w:szCs w:val="24"/>
        </w:rPr>
      </w:pPr>
      <w:r w:rsidRPr="00CC6391">
        <w:rPr>
          <w:b/>
          <w:sz w:val="24"/>
          <w:szCs w:val="24"/>
        </w:rPr>
        <w:t xml:space="preserve">График </w:t>
      </w:r>
    </w:p>
    <w:p w:rsidR="00B620AF" w:rsidRPr="00CC6391" w:rsidRDefault="00AF59D1" w:rsidP="00B320F2">
      <w:pPr>
        <w:suppressAutoHyphens/>
        <w:spacing w:line="240" w:lineRule="auto"/>
        <w:ind w:firstLine="0"/>
        <w:jc w:val="center"/>
        <w:rPr>
          <w:b/>
          <w:sz w:val="24"/>
          <w:szCs w:val="24"/>
        </w:rPr>
      </w:pPr>
      <w:r w:rsidRPr="00CC6391">
        <w:rPr>
          <w:b/>
          <w:sz w:val="24"/>
          <w:szCs w:val="24"/>
        </w:rPr>
        <w:t>поставки товара</w:t>
      </w:r>
      <w:r w:rsidR="00B11A6F" w:rsidRPr="00CC6391">
        <w:rPr>
          <w:b/>
          <w:sz w:val="24"/>
          <w:szCs w:val="24"/>
        </w:rPr>
        <w:t xml:space="preserve"> </w:t>
      </w:r>
    </w:p>
    <w:p w:rsidR="00B620AF" w:rsidRPr="00CC6391" w:rsidRDefault="00B620AF" w:rsidP="00B320F2">
      <w:pPr>
        <w:spacing w:line="240" w:lineRule="auto"/>
        <w:ind w:firstLine="0"/>
        <w:rPr>
          <w:color w:val="000000"/>
          <w:sz w:val="24"/>
          <w:szCs w:val="24"/>
        </w:rPr>
      </w:pPr>
    </w:p>
    <w:p w:rsidR="00B620AF" w:rsidRPr="00CC6391" w:rsidRDefault="00B620AF" w:rsidP="00B320F2">
      <w:pPr>
        <w:spacing w:line="240" w:lineRule="auto"/>
        <w:ind w:firstLine="0"/>
        <w:rPr>
          <w:color w:val="000000"/>
          <w:sz w:val="24"/>
          <w:szCs w:val="24"/>
        </w:rPr>
      </w:pPr>
      <w:r w:rsidRPr="00CC6391">
        <w:rPr>
          <w:color w:val="000000"/>
          <w:sz w:val="24"/>
          <w:szCs w:val="24"/>
        </w:rPr>
        <w:t>Наименование и адрес Участника: _________________________________</w:t>
      </w:r>
    </w:p>
    <w:p w:rsidR="00AF59D1" w:rsidRPr="00CC6391" w:rsidRDefault="00AF59D1" w:rsidP="00B320F2">
      <w:pPr>
        <w:spacing w:line="240" w:lineRule="auto"/>
        <w:ind w:firstLine="0"/>
        <w:rPr>
          <w:color w:val="000000"/>
          <w:sz w:val="24"/>
          <w:szCs w:val="24"/>
        </w:rPr>
      </w:pPr>
    </w:p>
    <w:p w:rsidR="00B620AF" w:rsidRPr="00CC6391" w:rsidRDefault="00B620AF" w:rsidP="00B320F2">
      <w:pPr>
        <w:spacing w:line="240" w:lineRule="auto"/>
        <w:ind w:firstLine="0"/>
        <w:rPr>
          <w:color w:val="000000"/>
          <w:sz w:val="24"/>
          <w:szCs w:val="24"/>
        </w:rPr>
      </w:pPr>
      <w:r w:rsidRPr="00CC6391">
        <w:rPr>
          <w:color w:val="000000"/>
          <w:sz w:val="24"/>
          <w:szCs w:val="24"/>
        </w:rPr>
        <w:t>Начало: «__</w:t>
      </w:r>
      <w:r w:rsidR="005838AC" w:rsidRPr="00CC6391">
        <w:rPr>
          <w:color w:val="000000"/>
          <w:sz w:val="24"/>
          <w:szCs w:val="24"/>
        </w:rPr>
        <w:t xml:space="preserve">_» </w:t>
      </w:r>
      <w:r w:rsidR="00B11A6F" w:rsidRPr="00CC6391">
        <w:rPr>
          <w:color w:val="000000"/>
          <w:sz w:val="24"/>
          <w:szCs w:val="24"/>
        </w:rPr>
        <w:t>_________________20___</w:t>
      </w:r>
      <w:r w:rsidRPr="00CC6391">
        <w:rPr>
          <w:color w:val="000000"/>
          <w:sz w:val="24"/>
          <w:szCs w:val="24"/>
        </w:rPr>
        <w:t>года.</w:t>
      </w:r>
    </w:p>
    <w:p w:rsidR="00B620AF" w:rsidRPr="00CC6391" w:rsidRDefault="00B620AF" w:rsidP="00B320F2">
      <w:pPr>
        <w:spacing w:line="240" w:lineRule="auto"/>
        <w:ind w:firstLine="0"/>
        <w:rPr>
          <w:color w:val="000000"/>
          <w:sz w:val="24"/>
          <w:szCs w:val="24"/>
        </w:rPr>
      </w:pPr>
      <w:r w:rsidRPr="00CC6391">
        <w:rPr>
          <w:color w:val="000000"/>
          <w:sz w:val="24"/>
          <w:szCs w:val="24"/>
        </w:rPr>
        <w:t>Окончание: «__</w:t>
      </w:r>
      <w:r w:rsidR="005838AC" w:rsidRPr="00CC6391">
        <w:rPr>
          <w:color w:val="000000"/>
          <w:sz w:val="24"/>
          <w:szCs w:val="24"/>
        </w:rPr>
        <w:t>_</w:t>
      </w:r>
      <w:r w:rsidR="00B11A6F" w:rsidRPr="00CC6391">
        <w:rPr>
          <w:color w:val="000000"/>
          <w:sz w:val="24"/>
          <w:szCs w:val="24"/>
        </w:rPr>
        <w:t>_</w:t>
      </w:r>
      <w:r w:rsidR="005838AC" w:rsidRPr="00CC6391">
        <w:rPr>
          <w:color w:val="000000"/>
          <w:sz w:val="24"/>
          <w:szCs w:val="24"/>
        </w:rPr>
        <w:t>»</w:t>
      </w:r>
      <w:r w:rsidR="00B11A6F" w:rsidRPr="00CC6391">
        <w:rPr>
          <w:color w:val="000000"/>
          <w:sz w:val="24"/>
          <w:szCs w:val="24"/>
        </w:rPr>
        <w:t xml:space="preserve"> ________________20___</w:t>
      </w:r>
      <w:r w:rsidRPr="00CC6391">
        <w:rPr>
          <w:color w:val="000000"/>
          <w:sz w:val="24"/>
          <w:szCs w:val="24"/>
        </w:rPr>
        <w:t>года.</w:t>
      </w:r>
    </w:p>
    <w:p w:rsidR="00B620AF" w:rsidRPr="00CC6391" w:rsidRDefault="00B620AF" w:rsidP="00B320F2">
      <w:pPr>
        <w:spacing w:line="240" w:lineRule="auto"/>
        <w:rPr>
          <w:color w:val="000000"/>
          <w:sz w:val="24"/>
          <w:szCs w:val="24"/>
        </w:rPr>
      </w:pPr>
    </w:p>
    <w:p w:rsidR="00AF59D1" w:rsidRPr="00CC6391" w:rsidRDefault="00AF59D1" w:rsidP="00B320F2">
      <w:pPr>
        <w:spacing w:line="240" w:lineRule="auto"/>
        <w:rPr>
          <w:color w:val="000000"/>
          <w:sz w:val="24"/>
          <w:szCs w:val="24"/>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B620AF" w:rsidRPr="00CC6391" w:rsidTr="00A01925">
        <w:trPr>
          <w:cantSplit/>
        </w:trPr>
        <w:tc>
          <w:tcPr>
            <w:tcW w:w="828" w:type="dxa"/>
            <w:vMerge w:val="restart"/>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B620AF" w:rsidRPr="00CC6391" w:rsidRDefault="00B620AF" w:rsidP="00976DF7">
            <w:pPr>
              <w:pStyle w:val="af8"/>
              <w:spacing w:before="0" w:after="0"/>
              <w:rPr>
                <w:color w:val="000000"/>
                <w:sz w:val="24"/>
                <w:szCs w:val="24"/>
              </w:rPr>
            </w:pPr>
            <w:r w:rsidRPr="00CC6391">
              <w:rPr>
                <w:color w:val="000000"/>
                <w:sz w:val="24"/>
                <w:szCs w:val="24"/>
              </w:rPr>
              <w:t xml:space="preserve">График </w:t>
            </w:r>
            <w:r w:rsidR="00976DF7" w:rsidRPr="00CC6391">
              <w:rPr>
                <w:color w:val="000000"/>
                <w:sz w:val="24"/>
                <w:szCs w:val="24"/>
              </w:rPr>
              <w:t>выполнения</w:t>
            </w:r>
            <w:r w:rsidRPr="00CC6391">
              <w:rPr>
                <w:color w:val="000000"/>
                <w:sz w:val="24"/>
                <w:szCs w:val="24"/>
              </w:rPr>
              <w:t>, в неделях</w:t>
            </w:r>
            <w:r w:rsidR="007441D4" w:rsidRPr="00CC6391">
              <w:rPr>
                <w:color w:val="000000"/>
                <w:sz w:val="24"/>
                <w:szCs w:val="24"/>
              </w:rPr>
              <w:t xml:space="preserve"> </w:t>
            </w:r>
            <w:r w:rsidR="007441D4" w:rsidRPr="00CC6391">
              <w:rPr>
                <w:i/>
                <w:color w:val="000000"/>
                <w:sz w:val="24"/>
                <w:szCs w:val="24"/>
              </w:rPr>
              <w:t>(месяцах)</w:t>
            </w:r>
            <w:r w:rsidRPr="00CC6391">
              <w:rPr>
                <w:color w:val="000000"/>
                <w:sz w:val="24"/>
                <w:szCs w:val="24"/>
              </w:rPr>
              <w:t xml:space="preserve"> с момента подписания Договора</w:t>
            </w:r>
          </w:p>
        </w:tc>
      </w:tr>
      <w:tr w:rsidR="00B620AF" w:rsidRPr="00CC6391" w:rsidTr="00A01925">
        <w:trPr>
          <w:cantSplit/>
        </w:trPr>
        <w:tc>
          <w:tcPr>
            <w:tcW w:w="828" w:type="dxa"/>
            <w:vMerge/>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p>
        </w:tc>
        <w:tc>
          <w:tcPr>
            <w:tcW w:w="1980" w:type="dxa"/>
            <w:vMerge/>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5</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7</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8</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w:t>
            </w:r>
          </w:p>
        </w:tc>
      </w:tr>
      <w:tr w:rsidR="00B620AF" w:rsidRPr="00CC6391" w:rsidTr="00A01925">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87358E">
            <w:pPr>
              <w:pStyle w:val="afb"/>
              <w:numPr>
                <w:ilvl w:val="0"/>
                <w:numId w:val="17"/>
              </w:numPr>
              <w:spacing w:before="0" w:after="0"/>
              <w:ind w:left="0"/>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r>
      <w:tr w:rsidR="00B620AF" w:rsidRPr="00CC6391" w:rsidTr="00A01925">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87358E">
            <w:pPr>
              <w:pStyle w:val="afb"/>
              <w:numPr>
                <w:ilvl w:val="0"/>
                <w:numId w:val="17"/>
              </w:numPr>
              <w:spacing w:before="0" w:after="0"/>
              <w:ind w:left="0"/>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r>
      <w:tr w:rsidR="00B620AF" w:rsidRPr="00CC6391" w:rsidTr="00A01925">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87358E">
            <w:pPr>
              <w:pStyle w:val="afb"/>
              <w:numPr>
                <w:ilvl w:val="0"/>
                <w:numId w:val="17"/>
              </w:numPr>
              <w:spacing w:before="0" w:after="0"/>
              <w:ind w:left="0"/>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r>
      <w:tr w:rsidR="00B620AF" w:rsidRPr="00CC6391" w:rsidTr="00A01925">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r w:rsidRPr="00CC6391">
              <w:rPr>
                <w:color w:val="000000"/>
                <w:szCs w:val="24"/>
              </w:rPr>
              <w:t>…</w:t>
            </w:r>
          </w:p>
        </w:tc>
        <w:tc>
          <w:tcPr>
            <w:tcW w:w="1980"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r>
    </w:tbl>
    <w:p w:rsidR="00B620AF" w:rsidRPr="00CC6391" w:rsidRDefault="00B620AF" w:rsidP="00B320F2">
      <w:pPr>
        <w:spacing w:line="240" w:lineRule="auto"/>
        <w:rPr>
          <w:color w:val="000000"/>
          <w:sz w:val="24"/>
          <w:szCs w:val="24"/>
        </w:rPr>
      </w:pPr>
    </w:p>
    <w:p w:rsidR="00872E2A" w:rsidRPr="00CC6391" w:rsidRDefault="00872E2A" w:rsidP="00B320F2">
      <w:pPr>
        <w:spacing w:line="240" w:lineRule="auto"/>
        <w:rPr>
          <w:color w:val="000000"/>
          <w:sz w:val="24"/>
          <w:szCs w:val="24"/>
        </w:rPr>
      </w:pPr>
    </w:p>
    <w:p w:rsidR="00872E2A" w:rsidRPr="00CC6391" w:rsidRDefault="00872E2A" w:rsidP="00B320F2">
      <w:pPr>
        <w:spacing w:line="240" w:lineRule="auto"/>
        <w:rPr>
          <w:color w:val="000000"/>
          <w:sz w:val="24"/>
          <w:szCs w:val="24"/>
        </w:rPr>
      </w:pPr>
    </w:p>
    <w:p w:rsidR="00B620AF" w:rsidRPr="00CC6391" w:rsidRDefault="00B620AF" w:rsidP="00B320F2">
      <w:pPr>
        <w:spacing w:line="240" w:lineRule="auto"/>
        <w:rPr>
          <w:color w:val="000000"/>
          <w:sz w:val="24"/>
          <w:szCs w:val="24"/>
        </w:rPr>
      </w:pPr>
      <w:r w:rsidRPr="00CC6391">
        <w:rPr>
          <w:color w:val="000000"/>
          <w:sz w:val="24"/>
          <w:szCs w:val="24"/>
        </w:rPr>
        <w:t>___________________________________</w:t>
      </w:r>
      <w:r w:rsidR="00E431C6" w:rsidRPr="00CC6391">
        <w:rPr>
          <w:color w:val="000000"/>
          <w:sz w:val="24"/>
          <w:szCs w:val="24"/>
        </w:rPr>
        <w:t>___________</w:t>
      </w:r>
      <w:r w:rsidRPr="00CC6391">
        <w:rPr>
          <w:color w:val="000000"/>
          <w:sz w:val="24"/>
          <w:szCs w:val="24"/>
        </w:rPr>
        <w:t>_</w:t>
      </w:r>
    </w:p>
    <w:p w:rsidR="00B620AF" w:rsidRPr="00CC6391" w:rsidRDefault="00B620AF" w:rsidP="00B320F2">
      <w:pPr>
        <w:spacing w:line="240" w:lineRule="auto"/>
        <w:ind w:right="3684"/>
        <w:jc w:val="center"/>
        <w:rPr>
          <w:color w:val="000000"/>
          <w:sz w:val="24"/>
          <w:szCs w:val="24"/>
          <w:vertAlign w:val="superscript"/>
        </w:rPr>
      </w:pPr>
      <w:r w:rsidRPr="00CC6391">
        <w:rPr>
          <w:color w:val="000000"/>
          <w:sz w:val="24"/>
          <w:szCs w:val="24"/>
          <w:vertAlign w:val="superscript"/>
        </w:rPr>
        <w:t>(подпись, М.П.)</w:t>
      </w:r>
    </w:p>
    <w:p w:rsidR="00B620AF" w:rsidRPr="00CC6391" w:rsidRDefault="00B620AF" w:rsidP="00B320F2">
      <w:pPr>
        <w:spacing w:line="240" w:lineRule="auto"/>
        <w:rPr>
          <w:color w:val="000000"/>
          <w:sz w:val="24"/>
          <w:szCs w:val="24"/>
        </w:rPr>
      </w:pPr>
      <w:r w:rsidRPr="00CC6391">
        <w:rPr>
          <w:color w:val="000000"/>
          <w:sz w:val="24"/>
          <w:szCs w:val="24"/>
        </w:rPr>
        <w:t>____________________________________</w:t>
      </w:r>
      <w:r w:rsidR="00E431C6" w:rsidRPr="00CC6391">
        <w:rPr>
          <w:color w:val="000000"/>
          <w:sz w:val="24"/>
          <w:szCs w:val="24"/>
        </w:rPr>
        <w:t>___________</w:t>
      </w:r>
    </w:p>
    <w:p w:rsidR="00CC6391" w:rsidRPr="00CC6391" w:rsidRDefault="00CC6391" w:rsidP="00CC6391">
      <w:pPr>
        <w:spacing w:line="240"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AF59D1" w:rsidRDefault="00AF59D1" w:rsidP="00B320F2">
      <w:pPr>
        <w:keepNext/>
        <w:spacing w:line="240" w:lineRule="auto"/>
        <w:rPr>
          <w:b/>
          <w:bCs/>
          <w:color w:val="000000"/>
          <w:sz w:val="24"/>
          <w:szCs w:val="24"/>
        </w:rPr>
      </w:pPr>
    </w:p>
    <w:p w:rsidR="00CC6391" w:rsidRDefault="00CC6391"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CC6391" w:rsidRPr="00CC6391" w:rsidRDefault="00CC6391" w:rsidP="00B320F2">
      <w:pPr>
        <w:keepNext/>
        <w:spacing w:line="240" w:lineRule="auto"/>
        <w:rPr>
          <w:b/>
          <w:bCs/>
          <w:color w:val="000000"/>
          <w:sz w:val="24"/>
          <w:szCs w:val="24"/>
        </w:rPr>
      </w:pPr>
    </w:p>
    <w:p w:rsidR="0071570F" w:rsidRPr="009059C7" w:rsidRDefault="00B620AF" w:rsidP="009059C7">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bookmarkStart w:id="34" w:name="_Toc90385114"/>
      <w:bookmarkStart w:id="35" w:name="_Toc423378596"/>
    </w:p>
    <w:p w:rsidR="00AF59D1" w:rsidRPr="00CC6391" w:rsidRDefault="00B620AF" w:rsidP="0071570F">
      <w:pPr>
        <w:pStyle w:val="a4"/>
        <w:tabs>
          <w:tab w:val="num" w:pos="0"/>
        </w:tabs>
        <w:spacing w:line="276" w:lineRule="auto"/>
        <w:ind w:left="0" w:firstLine="0"/>
        <w:rPr>
          <w:b/>
          <w:sz w:val="24"/>
          <w:szCs w:val="24"/>
        </w:rPr>
      </w:pPr>
      <w:r w:rsidRPr="00CC6391">
        <w:rPr>
          <w:b/>
          <w:sz w:val="24"/>
          <w:szCs w:val="24"/>
        </w:rPr>
        <w:lastRenderedPageBreak/>
        <w:t>Инструкции по заполнению</w:t>
      </w:r>
      <w:bookmarkEnd w:id="34"/>
      <w:bookmarkEnd w:id="35"/>
    </w:p>
    <w:p w:rsidR="0071570F" w:rsidRPr="00CC6391" w:rsidRDefault="0071570F" w:rsidP="0071570F">
      <w:pPr>
        <w:pStyle w:val="a4"/>
        <w:numPr>
          <w:ilvl w:val="0"/>
          <w:numId w:val="0"/>
        </w:numPr>
        <w:tabs>
          <w:tab w:val="num" w:pos="1134"/>
        </w:tabs>
        <w:spacing w:line="276" w:lineRule="auto"/>
        <w:rPr>
          <w:b/>
          <w:sz w:val="24"/>
          <w:szCs w:val="24"/>
        </w:rPr>
      </w:pPr>
    </w:p>
    <w:p w:rsidR="00E044C1" w:rsidRPr="00CC6391" w:rsidRDefault="0089186F" w:rsidP="0071570F">
      <w:pPr>
        <w:pStyle w:val="a5"/>
        <w:tabs>
          <w:tab w:val="clear" w:pos="1134"/>
          <w:tab w:val="num" w:pos="0"/>
        </w:tabs>
        <w:spacing w:line="276" w:lineRule="auto"/>
        <w:ind w:left="0" w:firstLine="0"/>
        <w:rPr>
          <w:b/>
          <w:sz w:val="24"/>
          <w:szCs w:val="24"/>
        </w:rPr>
      </w:pPr>
      <w:r w:rsidRPr="00CC6391">
        <w:rPr>
          <w:sz w:val="24"/>
          <w:szCs w:val="24"/>
        </w:rPr>
        <w:t>Участник указывает дату и номер Предложения в соответствии с письмом о подаче оферты (форма 1).</w:t>
      </w:r>
    </w:p>
    <w:p w:rsidR="00E044C1" w:rsidRPr="00CC6391" w:rsidRDefault="0089186F" w:rsidP="0071570F">
      <w:pPr>
        <w:pStyle w:val="a5"/>
        <w:tabs>
          <w:tab w:val="clear" w:pos="1134"/>
          <w:tab w:val="num" w:pos="0"/>
        </w:tabs>
        <w:spacing w:line="276" w:lineRule="auto"/>
        <w:ind w:left="0" w:firstLine="0"/>
        <w:rPr>
          <w:b/>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 согласно ЕГРЮЛ.</w:t>
      </w:r>
    </w:p>
    <w:p w:rsidR="00E044C1" w:rsidRPr="00CC6391" w:rsidRDefault="0089186F" w:rsidP="0071570F">
      <w:pPr>
        <w:pStyle w:val="a5"/>
        <w:tabs>
          <w:tab w:val="clear" w:pos="1134"/>
          <w:tab w:val="num" w:pos="0"/>
        </w:tabs>
        <w:spacing w:line="276" w:lineRule="auto"/>
        <w:ind w:left="0" w:firstLine="0"/>
        <w:rPr>
          <w:b/>
          <w:sz w:val="24"/>
          <w:szCs w:val="24"/>
        </w:rPr>
      </w:pPr>
      <w:r w:rsidRPr="00CC6391">
        <w:rPr>
          <w:sz w:val="24"/>
          <w:szCs w:val="24"/>
        </w:rPr>
        <w:t xml:space="preserve">В данном Графике </w:t>
      </w:r>
      <w:r w:rsidR="00717991">
        <w:rPr>
          <w:sz w:val="24"/>
          <w:szCs w:val="24"/>
        </w:rPr>
        <w:t>поставки товара</w:t>
      </w:r>
      <w:r w:rsidRPr="00CC6391">
        <w:rPr>
          <w:sz w:val="24"/>
          <w:szCs w:val="24"/>
        </w:rPr>
        <w:t xml:space="preserve"> приводятся расчетные сроки выполнения всех </w:t>
      </w:r>
      <w:r w:rsidR="005F0F02">
        <w:rPr>
          <w:sz w:val="24"/>
          <w:szCs w:val="24"/>
        </w:rPr>
        <w:t>сроков</w:t>
      </w:r>
      <w:r w:rsidRPr="00CC6391">
        <w:rPr>
          <w:sz w:val="24"/>
          <w:szCs w:val="24"/>
        </w:rPr>
        <w:t xml:space="preserve"> поставки продукции в рамках Договора, перечисленных в </w:t>
      </w:r>
      <w:r w:rsidR="005F0F02">
        <w:rPr>
          <w:sz w:val="24"/>
          <w:szCs w:val="24"/>
        </w:rPr>
        <w:t>Технико-коммерческом</w:t>
      </w:r>
      <w:r w:rsidRPr="00CC6391">
        <w:rPr>
          <w:sz w:val="24"/>
          <w:szCs w:val="24"/>
        </w:rPr>
        <w:t xml:space="preserve"> предложении (форма </w:t>
      </w:r>
      <w:r w:rsidR="005F0F02">
        <w:rPr>
          <w:sz w:val="24"/>
          <w:szCs w:val="24"/>
        </w:rPr>
        <w:t>2</w:t>
      </w:r>
      <w:r w:rsidRPr="00CC6391">
        <w:rPr>
          <w:sz w:val="24"/>
          <w:szCs w:val="24"/>
        </w:rPr>
        <w:t>).</w:t>
      </w:r>
    </w:p>
    <w:p w:rsidR="00E044C1" w:rsidRPr="00CC6391" w:rsidRDefault="0089186F" w:rsidP="0071570F">
      <w:pPr>
        <w:pStyle w:val="a5"/>
        <w:tabs>
          <w:tab w:val="clear" w:pos="1134"/>
          <w:tab w:val="num" w:pos="0"/>
        </w:tabs>
        <w:spacing w:line="276" w:lineRule="auto"/>
        <w:ind w:left="0" w:firstLine="0"/>
        <w:rPr>
          <w:b/>
          <w:sz w:val="24"/>
          <w:szCs w:val="24"/>
        </w:rPr>
      </w:pPr>
      <w:r w:rsidRPr="00CC6391">
        <w:rPr>
          <w:sz w:val="24"/>
          <w:szCs w:val="24"/>
        </w:rPr>
        <w:t xml:space="preserve">Для указания сроков против каждого этапа следует указать какой-либо знак или затемнить соответствующее число граф, </w:t>
      </w:r>
      <w:proofErr w:type="gramStart"/>
      <w:r w:rsidRPr="00CC6391">
        <w:rPr>
          <w:sz w:val="24"/>
          <w:szCs w:val="24"/>
        </w:rPr>
        <w:t>например</w:t>
      </w:r>
      <w:proofErr w:type="gramEnd"/>
      <w:r w:rsidRPr="00CC6391">
        <w:rPr>
          <w:sz w:val="24"/>
          <w:szCs w:val="24"/>
        </w:rPr>
        <w:t>:</w:t>
      </w:r>
    </w:p>
    <w:p w:rsidR="00AF59D1" w:rsidRPr="00CC6391" w:rsidRDefault="00AF59D1" w:rsidP="00D4377B">
      <w:pPr>
        <w:pStyle w:val="a4"/>
        <w:numPr>
          <w:ilvl w:val="0"/>
          <w:numId w:val="0"/>
        </w:numPr>
        <w:tabs>
          <w:tab w:val="num" w:pos="0"/>
        </w:tabs>
        <w:spacing w:line="276" w:lineRule="auto"/>
        <w:rPr>
          <w:b/>
          <w:sz w:val="24"/>
          <w:szCs w:val="24"/>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891"/>
        <w:gridCol w:w="807"/>
        <w:gridCol w:w="808"/>
        <w:gridCol w:w="808"/>
        <w:gridCol w:w="808"/>
        <w:gridCol w:w="808"/>
        <w:gridCol w:w="808"/>
        <w:gridCol w:w="808"/>
        <w:gridCol w:w="808"/>
        <w:gridCol w:w="808"/>
      </w:tblGrid>
      <w:tr w:rsidR="00B620AF" w:rsidRPr="00CC6391" w:rsidTr="00AF59D1">
        <w:trPr>
          <w:cantSplit/>
          <w:trHeight w:val="260"/>
          <w:tblHeader/>
        </w:trPr>
        <w:tc>
          <w:tcPr>
            <w:tcW w:w="791" w:type="dxa"/>
            <w:vMerge w:val="restart"/>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 п/п</w:t>
            </w:r>
          </w:p>
        </w:tc>
        <w:tc>
          <w:tcPr>
            <w:tcW w:w="1891" w:type="dxa"/>
            <w:vMerge w:val="restart"/>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Наименование этапа</w:t>
            </w:r>
          </w:p>
        </w:tc>
        <w:tc>
          <w:tcPr>
            <w:tcW w:w="7269" w:type="dxa"/>
            <w:gridSpan w:val="9"/>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 xml:space="preserve">График </w:t>
            </w:r>
            <w:r w:rsidR="003403C4" w:rsidRPr="00CC6391">
              <w:rPr>
                <w:color w:val="000000"/>
                <w:sz w:val="24"/>
                <w:szCs w:val="24"/>
              </w:rPr>
              <w:t>оказания</w:t>
            </w:r>
            <w:r w:rsidRPr="00CC6391">
              <w:rPr>
                <w:color w:val="000000"/>
                <w:sz w:val="24"/>
                <w:szCs w:val="24"/>
              </w:rPr>
              <w:t>, в неделях</w:t>
            </w:r>
            <w:r w:rsidR="007441D4" w:rsidRPr="00CC6391">
              <w:rPr>
                <w:color w:val="000000"/>
                <w:sz w:val="24"/>
                <w:szCs w:val="24"/>
              </w:rPr>
              <w:t xml:space="preserve"> (месяцах)</w:t>
            </w:r>
            <w:r w:rsidRPr="00CC6391">
              <w:rPr>
                <w:color w:val="000000"/>
                <w:sz w:val="24"/>
                <w:szCs w:val="24"/>
              </w:rPr>
              <w:t xml:space="preserve"> с момента подписания Договора</w:t>
            </w:r>
          </w:p>
        </w:tc>
      </w:tr>
      <w:tr w:rsidR="00B620AF" w:rsidRPr="00CC6391" w:rsidTr="00AF59D1">
        <w:trPr>
          <w:cantSplit/>
          <w:trHeight w:val="140"/>
          <w:tblHeader/>
        </w:trPr>
        <w:tc>
          <w:tcPr>
            <w:tcW w:w="791" w:type="dxa"/>
            <w:vMerge/>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p>
        </w:tc>
        <w:tc>
          <w:tcPr>
            <w:tcW w:w="1891" w:type="dxa"/>
            <w:vMerge/>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p>
        </w:tc>
        <w:tc>
          <w:tcPr>
            <w:tcW w:w="807"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8</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10</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11</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12</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w:t>
            </w:r>
          </w:p>
        </w:tc>
      </w:tr>
      <w:tr w:rsidR="00B620AF"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r w:rsidRPr="00CC6391">
              <w:rPr>
                <w:bCs/>
                <w:color w:val="000000"/>
                <w:szCs w:val="24"/>
              </w:rPr>
              <w:t>…</w:t>
            </w:r>
          </w:p>
        </w:tc>
        <w:tc>
          <w:tcPr>
            <w:tcW w:w="1891" w:type="dxa"/>
            <w:tcBorders>
              <w:top w:val="single" w:sz="4" w:space="0" w:color="auto"/>
              <w:left w:val="single" w:sz="4" w:space="0" w:color="auto"/>
              <w:bottom w:val="single" w:sz="4" w:space="0" w:color="auto"/>
              <w:right w:val="single" w:sz="4" w:space="0" w:color="auto"/>
            </w:tcBorders>
          </w:tcPr>
          <w:p w:rsidR="00B620AF" w:rsidRPr="00CC6391" w:rsidRDefault="00B11A6F" w:rsidP="007E2A40">
            <w:pPr>
              <w:pStyle w:val="afb"/>
              <w:tabs>
                <w:tab w:val="num" w:pos="0"/>
              </w:tabs>
              <w:spacing w:before="0" w:after="0" w:line="276" w:lineRule="auto"/>
              <w:ind w:left="0"/>
              <w:rPr>
                <w:bCs/>
                <w:i/>
                <w:color w:val="000000"/>
                <w:szCs w:val="24"/>
              </w:rPr>
            </w:pPr>
            <w:proofErr w:type="gramStart"/>
            <w:r w:rsidRPr="00CC6391">
              <w:rPr>
                <w:bCs/>
                <w:i/>
                <w:color w:val="000000"/>
                <w:szCs w:val="24"/>
              </w:rPr>
              <w:t>Например</w:t>
            </w:r>
            <w:proofErr w:type="gramEnd"/>
            <w:r w:rsidRPr="00CC6391">
              <w:rPr>
                <w:bCs/>
                <w:i/>
                <w:color w:val="000000"/>
                <w:szCs w:val="24"/>
              </w:rPr>
              <w:t>:</w:t>
            </w:r>
          </w:p>
        </w:tc>
        <w:tc>
          <w:tcPr>
            <w:tcW w:w="807"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r>
      <w:tr w:rsidR="0006715E"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numPr>
                <w:ilvl w:val="0"/>
                <w:numId w:val="18"/>
              </w:numPr>
              <w:spacing w:before="0" w:after="0" w:line="276" w:lineRule="auto"/>
              <w:ind w:left="0"/>
              <w:rPr>
                <w:b/>
                <w:bCs/>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b/>
                <w:bCs/>
                <w:color w:val="000000"/>
                <w:szCs w:val="24"/>
              </w:rPr>
            </w:pP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b/>
                <w:bCs/>
                <w:color w:val="000000"/>
                <w:szCs w:val="24"/>
              </w:rPr>
            </w:pPr>
          </w:p>
        </w:tc>
      </w:tr>
      <w:tr w:rsidR="0006715E"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numPr>
                <w:ilvl w:val="1"/>
                <w:numId w:val="18"/>
              </w:numPr>
              <w:spacing w:before="0" w:after="0" w:line="276" w:lineRule="auto"/>
              <w:ind w:left="0"/>
              <w:rPr>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r>
      <w:tr w:rsidR="0006715E"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numPr>
                <w:ilvl w:val="1"/>
                <w:numId w:val="18"/>
              </w:numPr>
              <w:spacing w:before="0" w:after="0" w:line="276" w:lineRule="auto"/>
              <w:ind w:left="0"/>
              <w:rPr>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r>
      <w:tr w:rsidR="0006715E" w:rsidRPr="00CC6391" w:rsidTr="00AF59D1">
        <w:trPr>
          <w:trHeight w:val="277"/>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EF20D1">
            <w:pPr>
              <w:pStyle w:val="afb"/>
              <w:numPr>
                <w:ilvl w:val="1"/>
                <w:numId w:val="33"/>
              </w:numPr>
              <w:tabs>
                <w:tab w:val="num" w:pos="0"/>
              </w:tabs>
              <w:spacing w:before="0" w:after="0" w:line="276" w:lineRule="auto"/>
              <w:ind w:left="0" w:firstLine="0"/>
              <w:rPr>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r>
      <w:tr w:rsidR="0006715E"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r w:rsidRPr="00CC6391">
              <w:rPr>
                <w:color w:val="000000"/>
                <w:szCs w:val="24"/>
              </w:rPr>
              <w:t>…</w:t>
            </w: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r>
    </w:tbl>
    <w:p w:rsidR="00AF59D1" w:rsidRPr="00CC6391" w:rsidRDefault="00AF59D1" w:rsidP="007E2A40">
      <w:pPr>
        <w:pStyle w:val="a4"/>
        <w:numPr>
          <w:ilvl w:val="0"/>
          <w:numId w:val="0"/>
        </w:numPr>
        <w:spacing w:line="276" w:lineRule="auto"/>
        <w:rPr>
          <w:sz w:val="24"/>
          <w:szCs w:val="24"/>
        </w:rPr>
      </w:pPr>
    </w:p>
    <w:p w:rsidR="00E044C1" w:rsidRPr="00CC6391" w:rsidRDefault="0089186F" w:rsidP="0071570F">
      <w:pPr>
        <w:pStyle w:val="a5"/>
        <w:tabs>
          <w:tab w:val="clear" w:pos="1134"/>
          <w:tab w:val="num" w:pos="0"/>
        </w:tabs>
        <w:spacing w:line="276" w:lineRule="auto"/>
        <w:ind w:left="0" w:firstLine="0"/>
        <w:rPr>
          <w:sz w:val="24"/>
          <w:szCs w:val="24"/>
        </w:rPr>
      </w:pPr>
      <w:r w:rsidRPr="00CC6391">
        <w:rPr>
          <w:sz w:val="24"/>
          <w:szCs w:val="24"/>
        </w:rPr>
        <w:t xml:space="preserve">График может быть также подготовлен с использованием программного обеспечения управления проектами (типа Microsoft </w:t>
      </w:r>
      <w:proofErr w:type="spellStart"/>
      <w:r w:rsidRPr="00CC6391">
        <w:rPr>
          <w:sz w:val="24"/>
          <w:szCs w:val="24"/>
        </w:rPr>
        <w:t>Project</w:t>
      </w:r>
      <w:proofErr w:type="spellEnd"/>
      <w:r w:rsidRPr="00CC6391">
        <w:rPr>
          <w:sz w:val="24"/>
          <w:szCs w:val="24"/>
        </w:rPr>
        <w:t xml:space="preserve"> и т.п.).</w:t>
      </w:r>
    </w:p>
    <w:p w:rsidR="0000582E" w:rsidRDefault="0089186F" w:rsidP="0071570F">
      <w:pPr>
        <w:pStyle w:val="a5"/>
        <w:tabs>
          <w:tab w:val="clear" w:pos="1134"/>
          <w:tab w:val="num" w:pos="0"/>
        </w:tabs>
        <w:spacing w:line="276" w:lineRule="auto"/>
        <w:ind w:left="0" w:firstLine="0"/>
        <w:rPr>
          <w:sz w:val="24"/>
          <w:szCs w:val="24"/>
        </w:rPr>
      </w:pPr>
      <w:r w:rsidRPr="00CC6391">
        <w:rPr>
          <w:sz w:val="24"/>
          <w:szCs w:val="24"/>
        </w:rPr>
        <w:t>График поставки товара будет служить основой для подготовки приложения № 2 к Договору. В этой связи в целях снижения общих затрат сил и времени Заказчика и Участника на подготовку Договора данный График следует подготовить так, чтобы его можно было с минимальными изменениями включить в Договор.</w:t>
      </w:r>
    </w:p>
    <w:p w:rsidR="0000582E" w:rsidRDefault="0000582E">
      <w:pPr>
        <w:spacing w:line="240" w:lineRule="auto"/>
        <w:ind w:firstLine="0"/>
        <w:jc w:val="left"/>
        <w:rPr>
          <w:sz w:val="24"/>
          <w:szCs w:val="24"/>
        </w:rPr>
      </w:pPr>
      <w:r>
        <w:rPr>
          <w:sz w:val="24"/>
          <w:szCs w:val="24"/>
        </w:rPr>
        <w:br w:type="page"/>
      </w:r>
    </w:p>
    <w:p w:rsidR="00FF6AB5" w:rsidRPr="00CC6391" w:rsidRDefault="00B620AF" w:rsidP="00FF6AB5">
      <w:pPr>
        <w:pStyle w:val="21"/>
        <w:spacing w:line="276" w:lineRule="auto"/>
        <w:rPr>
          <w:sz w:val="24"/>
          <w:szCs w:val="24"/>
        </w:rPr>
      </w:pPr>
      <w:bookmarkStart w:id="36" w:name="_Ref70131640"/>
      <w:bookmarkStart w:id="37" w:name="_Toc77970259"/>
      <w:bookmarkStart w:id="38" w:name="_Toc90385118"/>
      <w:bookmarkStart w:id="39" w:name="_Toc15896547"/>
      <w:bookmarkStart w:id="40" w:name="_Ref63957390"/>
      <w:bookmarkStart w:id="41" w:name="_Toc64719476"/>
      <w:bookmarkStart w:id="42" w:name="_Toc69112532"/>
      <w:r w:rsidRPr="00CC6391">
        <w:rPr>
          <w:sz w:val="24"/>
          <w:szCs w:val="24"/>
        </w:rPr>
        <w:lastRenderedPageBreak/>
        <w:t>Протокол разногласий по проекту Договора (форма</w:t>
      </w:r>
      <w:r w:rsidR="00FF6AB5" w:rsidRPr="00CC6391">
        <w:rPr>
          <w:sz w:val="24"/>
          <w:szCs w:val="24"/>
        </w:rPr>
        <w:t xml:space="preserve"> </w:t>
      </w:r>
      <w:r w:rsidR="00537601">
        <w:rPr>
          <w:sz w:val="24"/>
          <w:szCs w:val="24"/>
        </w:rPr>
        <w:t>4</w:t>
      </w:r>
      <w:r w:rsidRPr="00CC6391">
        <w:rPr>
          <w:sz w:val="24"/>
          <w:szCs w:val="24"/>
        </w:rPr>
        <w:t>)</w:t>
      </w:r>
      <w:bookmarkStart w:id="43" w:name="_Toc90385119"/>
      <w:bookmarkEnd w:id="36"/>
      <w:bookmarkEnd w:id="37"/>
      <w:bookmarkEnd w:id="38"/>
      <w:bookmarkEnd w:id="39"/>
    </w:p>
    <w:p w:rsidR="00B620AF" w:rsidRPr="00CC6391" w:rsidRDefault="0089186F" w:rsidP="00FF6AB5">
      <w:pPr>
        <w:pStyle w:val="a4"/>
        <w:rPr>
          <w:b/>
          <w:sz w:val="24"/>
          <w:szCs w:val="24"/>
        </w:rPr>
      </w:pPr>
      <w:r w:rsidRPr="00CC6391">
        <w:rPr>
          <w:b/>
          <w:sz w:val="24"/>
          <w:szCs w:val="24"/>
        </w:rPr>
        <w:t xml:space="preserve"> Форма Протокола разногласий по проекту Договора</w:t>
      </w:r>
      <w:bookmarkEnd w:id="43"/>
    </w:p>
    <w:p w:rsidR="00B620AF" w:rsidRPr="00CC6391" w:rsidRDefault="00B620AF" w:rsidP="00FF6AB5">
      <w:pPr>
        <w:spacing w:line="276" w:lineRule="auto"/>
        <w:ind w:firstLine="0"/>
        <w:jc w:val="left"/>
        <w:rPr>
          <w:color w:val="000000"/>
          <w:sz w:val="24"/>
          <w:szCs w:val="24"/>
        </w:rPr>
      </w:pPr>
    </w:p>
    <w:p w:rsidR="00B620AF" w:rsidRPr="00CC6391" w:rsidRDefault="00B620AF" w:rsidP="00FF6AB5">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FF6AB5">
      <w:pPr>
        <w:spacing w:line="276" w:lineRule="auto"/>
        <w:ind w:firstLine="0"/>
        <w:jc w:val="left"/>
        <w:rPr>
          <w:color w:val="000000"/>
          <w:sz w:val="24"/>
          <w:szCs w:val="24"/>
        </w:rPr>
      </w:pPr>
    </w:p>
    <w:bookmarkEnd w:id="40"/>
    <w:bookmarkEnd w:id="41"/>
    <w:bookmarkEnd w:id="42"/>
    <w:p w:rsidR="00B620AF" w:rsidRPr="00CC6391" w:rsidRDefault="00B620AF" w:rsidP="00FF6AB5">
      <w:pPr>
        <w:spacing w:line="276" w:lineRule="auto"/>
        <w:ind w:firstLine="0"/>
        <w:jc w:val="left"/>
        <w:rPr>
          <w:sz w:val="24"/>
          <w:szCs w:val="24"/>
        </w:rPr>
      </w:pPr>
      <w:r w:rsidRPr="00CC6391">
        <w:rPr>
          <w:sz w:val="24"/>
          <w:szCs w:val="24"/>
        </w:rPr>
        <w:t xml:space="preserve">Приложение </w:t>
      </w:r>
      <w:r w:rsidR="005F0F02">
        <w:rPr>
          <w:sz w:val="24"/>
          <w:szCs w:val="24"/>
        </w:rPr>
        <w:t>3</w:t>
      </w:r>
      <w:r w:rsidRPr="00CC6391">
        <w:rPr>
          <w:sz w:val="24"/>
          <w:szCs w:val="24"/>
        </w:rPr>
        <w:t xml:space="preserve"> к письму о подаче оферты</w:t>
      </w:r>
      <w:r w:rsidRPr="00CC6391">
        <w:rPr>
          <w:sz w:val="24"/>
          <w:szCs w:val="24"/>
        </w:rPr>
        <w:br/>
        <w:t>от «___</w:t>
      </w:r>
      <w:proofErr w:type="gramStart"/>
      <w:r w:rsidRPr="00CC6391">
        <w:rPr>
          <w:sz w:val="24"/>
          <w:szCs w:val="24"/>
        </w:rPr>
        <w:t>_»_</w:t>
      </w:r>
      <w:proofErr w:type="gramEnd"/>
      <w:r w:rsidRPr="00CC6391">
        <w:rPr>
          <w:sz w:val="24"/>
          <w:szCs w:val="24"/>
        </w:rPr>
        <w:t>____________ г. №__________</w:t>
      </w:r>
    </w:p>
    <w:p w:rsidR="00B620AF" w:rsidRPr="00CC6391" w:rsidRDefault="00B620AF" w:rsidP="00FF6AB5">
      <w:pPr>
        <w:spacing w:line="276" w:lineRule="auto"/>
        <w:rPr>
          <w:sz w:val="24"/>
          <w:szCs w:val="24"/>
        </w:rPr>
      </w:pPr>
    </w:p>
    <w:p w:rsidR="00B620AF" w:rsidRPr="00CC6391" w:rsidRDefault="00B620AF" w:rsidP="00FF6AB5">
      <w:pPr>
        <w:suppressAutoHyphens/>
        <w:spacing w:line="276" w:lineRule="auto"/>
        <w:ind w:firstLine="0"/>
        <w:jc w:val="center"/>
        <w:rPr>
          <w:b/>
          <w:sz w:val="24"/>
          <w:szCs w:val="24"/>
        </w:rPr>
      </w:pPr>
      <w:r w:rsidRPr="00CC6391">
        <w:rPr>
          <w:b/>
          <w:sz w:val="24"/>
          <w:szCs w:val="24"/>
        </w:rPr>
        <w:t>Протокол разногласий к проекту Договора</w:t>
      </w:r>
    </w:p>
    <w:p w:rsidR="00B620AF" w:rsidRPr="00CC6391" w:rsidRDefault="00B620AF" w:rsidP="00FF6AB5">
      <w:pPr>
        <w:spacing w:line="276" w:lineRule="auto"/>
        <w:rPr>
          <w:sz w:val="24"/>
          <w:szCs w:val="24"/>
        </w:rPr>
      </w:pPr>
    </w:p>
    <w:p w:rsidR="00B620AF" w:rsidRPr="00CC6391" w:rsidRDefault="00B620AF" w:rsidP="00FF6AB5">
      <w:pPr>
        <w:spacing w:line="276" w:lineRule="auto"/>
        <w:ind w:firstLine="0"/>
        <w:rPr>
          <w:color w:val="000000"/>
          <w:sz w:val="24"/>
          <w:szCs w:val="24"/>
        </w:rPr>
      </w:pPr>
      <w:r w:rsidRPr="00CC6391">
        <w:rPr>
          <w:color w:val="000000"/>
          <w:sz w:val="24"/>
          <w:szCs w:val="24"/>
        </w:rPr>
        <w:t>Наименование и адрес Участника: __________________________________________</w:t>
      </w:r>
    </w:p>
    <w:p w:rsidR="00B620AF" w:rsidRPr="00CC6391" w:rsidRDefault="00B620AF" w:rsidP="00FF6AB5">
      <w:pPr>
        <w:spacing w:line="276" w:lineRule="auto"/>
        <w:jc w:val="center"/>
        <w:rPr>
          <w:b/>
          <w:bCs/>
          <w:color w:val="000000"/>
          <w:sz w:val="24"/>
          <w:szCs w:val="24"/>
        </w:rPr>
      </w:pPr>
      <w:r w:rsidRPr="00CC6391">
        <w:rPr>
          <w:b/>
          <w:bCs/>
          <w:color w:val="000000"/>
          <w:sz w:val="24"/>
          <w:szCs w:val="24"/>
        </w:rPr>
        <w:t>«Обязательные» условия Договора</w:t>
      </w:r>
    </w:p>
    <w:p w:rsidR="00FF6AB5" w:rsidRPr="00CC6391" w:rsidRDefault="00FF6AB5" w:rsidP="00FF6AB5">
      <w:pPr>
        <w:spacing w:line="276" w:lineRule="auto"/>
        <w:jc w:val="center"/>
        <w:rPr>
          <w:b/>
          <w:bCs/>
          <w:color w:val="000000"/>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5F0F02">
            <w:pPr>
              <w:pStyle w:val="af8"/>
              <w:spacing w:before="0" w:after="0" w:line="276" w:lineRule="auto"/>
              <w:rPr>
                <w:sz w:val="24"/>
                <w:szCs w:val="24"/>
              </w:rPr>
            </w:pPr>
            <w:r w:rsidRPr="00CC6391">
              <w:rPr>
                <w:sz w:val="24"/>
                <w:szCs w:val="24"/>
              </w:rPr>
              <w:t xml:space="preserve">№ пункта проекта Договора </w:t>
            </w:r>
            <w:r w:rsidR="00FF6AB5" w:rsidRPr="00CC6391">
              <w:rPr>
                <w:sz w:val="24"/>
                <w:szCs w:val="24"/>
              </w:rPr>
              <w:t xml:space="preserve">(раздел </w:t>
            </w:r>
            <w:r w:rsidR="005F0F02">
              <w:rPr>
                <w:sz w:val="24"/>
                <w:szCs w:val="24"/>
              </w:rPr>
              <w:t>5</w:t>
            </w:r>
            <w:r w:rsidR="00FF6AB5" w:rsidRPr="00CC6391">
              <w:rPr>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Примечания, обоснование</w:t>
            </w: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5"/>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5"/>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5"/>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r w:rsidRPr="00CC639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bl>
    <w:p w:rsidR="00B620AF" w:rsidRPr="00CC6391" w:rsidRDefault="00B620AF" w:rsidP="00FF6AB5">
      <w:pPr>
        <w:spacing w:line="276" w:lineRule="auto"/>
        <w:jc w:val="center"/>
        <w:rPr>
          <w:b/>
          <w:bCs/>
          <w:color w:val="000000"/>
          <w:sz w:val="24"/>
          <w:szCs w:val="24"/>
        </w:rPr>
      </w:pPr>
      <w:r w:rsidRPr="00CC6391">
        <w:rPr>
          <w:b/>
          <w:bCs/>
          <w:color w:val="000000"/>
          <w:sz w:val="24"/>
          <w:szCs w:val="24"/>
        </w:rPr>
        <w:t>«Желательные» условия Договора</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5F0F02">
            <w:pPr>
              <w:pStyle w:val="af8"/>
              <w:spacing w:before="0" w:after="0" w:line="276" w:lineRule="auto"/>
              <w:rPr>
                <w:sz w:val="24"/>
                <w:szCs w:val="24"/>
              </w:rPr>
            </w:pPr>
            <w:r w:rsidRPr="00CC6391">
              <w:rPr>
                <w:sz w:val="24"/>
                <w:szCs w:val="24"/>
              </w:rPr>
              <w:t xml:space="preserve">№ пункта проекта Договора </w:t>
            </w:r>
            <w:r w:rsidR="00FF6AB5" w:rsidRPr="00CC6391">
              <w:rPr>
                <w:sz w:val="24"/>
                <w:szCs w:val="24"/>
              </w:rPr>
              <w:t xml:space="preserve">(раздел </w:t>
            </w:r>
            <w:r w:rsidR="005F0F02">
              <w:rPr>
                <w:sz w:val="24"/>
                <w:szCs w:val="24"/>
              </w:rPr>
              <w:t>5</w:t>
            </w:r>
            <w:r w:rsidR="00FF6AB5" w:rsidRPr="00CC6391">
              <w:rPr>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Примечания, обоснование</w:t>
            </w: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6"/>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6"/>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6"/>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r w:rsidRPr="00CC639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bl>
    <w:p w:rsidR="00B620AF" w:rsidRPr="00CC6391" w:rsidRDefault="00B620AF" w:rsidP="00FF6AB5">
      <w:pPr>
        <w:spacing w:line="276" w:lineRule="auto"/>
        <w:rPr>
          <w:color w:val="000000"/>
          <w:sz w:val="24"/>
          <w:szCs w:val="24"/>
        </w:rPr>
      </w:pPr>
    </w:p>
    <w:p w:rsidR="00B620AF" w:rsidRPr="00CC6391" w:rsidRDefault="00B620AF" w:rsidP="00FF6AB5">
      <w:pPr>
        <w:spacing w:line="276" w:lineRule="auto"/>
        <w:rPr>
          <w:color w:val="000000"/>
          <w:sz w:val="24"/>
          <w:szCs w:val="24"/>
        </w:rPr>
      </w:pPr>
      <w:r w:rsidRPr="00CC6391">
        <w:rPr>
          <w:color w:val="000000"/>
          <w:sz w:val="24"/>
          <w:szCs w:val="24"/>
        </w:rPr>
        <w:t>____________________________________</w:t>
      </w:r>
      <w:r w:rsidR="00E92BB7" w:rsidRPr="00CC6391">
        <w:rPr>
          <w:color w:val="000000"/>
          <w:sz w:val="24"/>
          <w:szCs w:val="24"/>
        </w:rPr>
        <w:t>________</w:t>
      </w:r>
    </w:p>
    <w:p w:rsidR="00B620AF" w:rsidRPr="00CC6391" w:rsidRDefault="00B620AF" w:rsidP="00FF6AB5">
      <w:pPr>
        <w:spacing w:line="276" w:lineRule="auto"/>
        <w:ind w:right="3684"/>
        <w:jc w:val="center"/>
        <w:rPr>
          <w:color w:val="000000"/>
          <w:sz w:val="24"/>
          <w:szCs w:val="24"/>
          <w:vertAlign w:val="superscript"/>
        </w:rPr>
      </w:pPr>
      <w:r w:rsidRPr="00CC6391">
        <w:rPr>
          <w:color w:val="000000"/>
          <w:sz w:val="24"/>
          <w:szCs w:val="24"/>
          <w:vertAlign w:val="superscript"/>
        </w:rPr>
        <w:t>(подпись, М.П.)</w:t>
      </w:r>
    </w:p>
    <w:p w:rsidR="00B620AF" w:rsidRPr="00CC6391" w:rsidRDefault="00B620AF" w:rsidP="00FF6AB5">
      <w:pPr>
        <w:spacing w:line="276" w:lineRule="auto"/>
        <w:rPr>
          <w:color w:val="000000"/>
          <w:sz w:val="24"/>
          <w:szCs w:val="24"/>
        </w:rPr>
      </w:pPr>
      <w:r w:rsidRPr="00CC6391">
        <w:rPr>
          <w:color w:val="000000"/>
          <w:sz w:val="24"/>
          <w:szCs w:val="24"/>
        </w:rPr>
        <w:t>___________________________________</w:t>
      </w:r>
      <w:r w:rsidR="00E92BB7" w:rsidRPr="00CC6391">
        <w:rPr>
          <w:color w:val="000000"/>
          <w:sz w:val="24"/>
          <w:szCs w:val="24"/>
        </w:rPr>
        <w:t>________</w:t>
      </w:r>
      <w:r w:rsidRPr="00CC6391">
        <w:rPr>
          <w:color w:val="000000"/>
          <w:sz w:val="24"/>
          <w:szCs w:val="24"/>
        </w:rPr>
        <w:t>_</w:t>
      </w:r>
    </w:p>
    <w:p w:rsidR="00B620AF" w:rsidRPr="00CC6391" w:rsidRDefault="00B620AF" w:rsidP="00FF6AB5">
      <w:pPr>
        <w:spacing w:line="276" w:lineRule="auto"/>
        <w:ind w:right="3684"/>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B620AF" w:rsidRPr="00CC6391" w:rsidRDefault="00B620AF" w:rsidP="00B320F2">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p>
    <w:p w:rsidR="00480C9C" w:rsidRPr="00CC6391" w:rsidRDefault="00480C9C">
      <w:pPr>
        <w:spacing w:line="240" w:lineRule="auto"/>
        <w:ind w:firstLine="0"/>
        <w:jc w:val="left"/>
        <w:rPr>
          <w:rFonts w:eastAsia="Calibri"/>
          <w:snapToGrid/>
          <w:sz w:val="24"/>
          <w:szCs w:val="24"/>
          <w:lang w:eastAsia="en-US"/>
        </w:rPr>
      </w:pPr>
      <w:bookmarkStart w:id="44" w:name="_Toc90385120"/>
      <w:bookmarkStart w:id="45" w:name="_Toc423378605"/>
      <w:bookmarkStart w:id="46" w:name="_Toc423421108"/>
      <w:r w:rsidRPr="00CC6391">
        <w:rPr>
          <w:sz w:val="24"/>
          <w:szCs w:val="24"/>
        </w:rPr>
        <w:br w:type="page"/>
      </w:r>
    </w:p>
    <w:p w:rsidR="00FF6AB5" w:rsidRPr="00CC6391" w:rsidRDefault="00B620AF" w:rsidP="00E33E27">
      <w:pPr>
        <w:pStyle w:val="a4"/>
        <w:spacing w:line="276" w:lineRule="auto"/>
        <w:ind w:left="0" w:firstLine="0"/>
        <w:rPr>
          <w:b/>
          <w:sz w:val="24"/>
          <w:szCs w:val="24"/>
        </w:rPr>
      </w:pPr>
      <w:r w:rsidRPr="00CC6391">
        <w:rPr>
          <w:b/>
          <w:sz w:val="24"/>
          <w:szCs w:val="24"/>
        </w:rPr>
        <w:lastRenderedPageBreak/>
        <w:t>Инструкции по заполнению</w:t>
      </w:r>
      <w:bookmarkEnd w:id="44"/>
      <w:bookmarkEnd w:id="45"/>
      <w:bookmarkEnd w:id="46"/>
    </w:p>
    <w:p w:rsidR="00CC6391" w:rsidRPr="00CC6391" w:rsidRDefault="00CC6391" w:rsidP="00CC6391">
      <w:pPr>
        <w:pStyle w:val="a4"/>
        <w:numPr>
          <w:ilvl w:val="0"/>
          <w:numId w:val="0"/>
        </w:numPr>
        <w:spacing w:line="276" w:lineRule="auto"/>
        <w:rPr>
          <w:b/>
          <w:sz w:val="24"/>
          <w:szCs w:val="24"/>
        </w:rPr>
      </w:pPr>
    </w:p>
    <w:p w:rsidR="00FF6AB5" w:rsidRPr="00CC6391" w:rsidRDefault="00B620AF" w:rsidP="00E33E27">
      <w:pPr>
        <w:pStyle w:val="a5"/>
        <w:spacing w:line="276" w:lineRule="auto"/>
        <w:ind w:left="0" w:firstLine="0"/>
        <w:rPr>
          <w:sz w:val="24"/>
          <w:szCs w:val="24"/>
        </w:rPr>
      </w:pPr>
      <w:r w:rsidRPr="00CC6391">
        <w:rPr>
          <w:sz w:val="24"/>
          <w:szCs w:val="24"/>
        </w:rPr>
        <w:t>Участник указывает дату и номе</w:t>
      </w:r>
      <w:r w:rsidR="001C4012" w:rsidRPr="00CC6391">
        <w:rPr>
          <w:sz w:val="24"/>
          <w:szCs w:val="24"/>
        </w:rPr>
        <w:t>р Предложения в соответствии с П</w:t>
      </w:r>
      <w:r w:rsidRPr="00CC6391">
        <w:rPr>
          <w:sz w:val="24"/>
          <w:szCs w:val="24"/>
        </w:rPr>
        <w:t>исьмом о подаче оферты (</w:t>
      </w:r>
      <w:r w:rsidR="00FF6AB5" w:rsidRPr="00CC6391">
        <w:rPr>
          <w:sz w:val="24"/>
          <w:szCs w:val="24"/>
        </w:rPr>
        <w:t>форма 1</w:t>
      </w:r>
      <w:r w:rsidRPr="00CC6391">
        <w:rPr>
          <w:sz w:val="24"/>
          <w:szCs w:val="24"/>
        </w:rPr>
        <w:t>).</w:t>
      </w:r>
    </w:p>
    <w:p w:rsidR="00FF6AB5" w:rsidRPr="00CC6391" w:rsidRDefault="00B620AF" w:rsidP="00E33E27">
      <w:pPr>
        <w:pStyle w:val="a5"/>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p>
    <w:p w:rsidR="00FF6AB5" w:rsidRPr="00CC6391" w:rsidRDefault="00B620AF" w:rsidP="00E33E27">
      <w:pPr>
        <w:pStyle w:val="a5"/>
        <w:spacing w:line="276" w:lineRule="auto"/>
        <w:ind w:left="0" w:firstLine="0"/>
        <w:rPr>
          <w:b/>
          <w:sz w:val="24"/>
          <w:szCs w:val="24"/>
        </w:rPr>
      </w:pPr>
      <w:r w:rsidRPr="00CC6391">
        <w:rPr>
          <w:sz w:val="24"/>
          <w:szCs w:val="24"/>
        </w:rPr>
        <w:t>Данная форма заполняется как в случае наличия у Участника требований или предложений по изменению проекта До</w:t>
      </w:r>
      <w:r w:rsidR="001C4012" w:rsidRPr="00CC6391">
        <w:rPr>
          <w:sz w:val="24"/>
          <w:szCs w:val="24"/>
        </w:rPr>
        <w:t>говора (Р</w:t>
      </w:r>
      <w:r w:rsidRPr="00CC6391">
        <w:rPr>
          <w:sz w:val="24"/>
          <w:szCs w:val="24"/>
        </w:rPr>
        <w:t>аздел</w:t>
      </w:r>
      <w:r w:rsidR="001C4012" w:rsidRPr="00CC6391">
        <w:rPr>
          <w:sz w:val="24"/>
          <w:szCs w:val="24"/>
        </w:rPr>
        <w:t xml:space="preserve"> </w:t>
      </w:r>
      <w:r w:rsidR="00254906" w:rsidRPr="00CC6391">
        <w:rPr>
          <w:sz w:val="24"/>
          <w:szCs w:val="24"/>
        </w:rPr>
        <w:t>5</w:t>
      </w:r>
      <w:r w:rsidRPr="00CC6391">
        <w:rPr>
          <w:sz w:val="24"/>
          <w:szCs w:val="24"/>
        </w:rPr>
        <w:t xml:space="preserve">), так и в случае отсутствия таких требований или предложений; в последнем случае в таблицах приводятся слова </w:t>
      </w:r>
      <w:r w:rsidRPr="00CC6391">
        <w:rPr>
          <w:b/>
          <w:sz w:val="24"/>
          <w:szCs w:val="24"/>
        </w:rPr>
        <w:t xml:space="preserve">«Согласны с предложенным проектом Договора». </w:t>
      </w:r>
    </w:p>
    <w:p w:rsidR="00FF6AB5" w:rsidRPr="00CC6391" w:rsidRDefault="00B620AF" w:rsidP="00E33E27">
      <w:pPr>
        <w:pStyle w:val="a5"/>
        <w:spacing w:line="276" w:lineRule="auto"/>
        <w:ind w:left="0" w:firstLine="0"/>
        <w:rPr>
          <w:sz w:val="24"/>
          <w:szCs w:val="24"/>
        </w:rPr>
      </w:pPr>
      <w:r w:rsidRPr="00CC6391">
        <w:rPr>
          <w:sz w:val="24"/>
          <w:szCs w:val="24"/>
        </w:rPr>
        <w:t>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w:t>
      </w:r>
      <w:r w:rsidR="006E7E75" w:rsidRPr="00CC6391">
        <w:rPr>
          <w:sz w:val="24"/>
          <w:szCs w:val="24"/>
        </w:rPr>
        <w:t>,</w:t>
      </w:r>
      <w:r w:rsidRPr="00CC6391">
        <w:rPr>
          <w:sz w:val="24"/>
          <w:szCs w:val="24"/>
        </w:rPr>
        <w:t xml:space="preserve"> которых Заказчиком не повлечет отказа Участника от подписания Договора в случае признания его Победителем.</w:t>
      </w:r>
    </w:p>
    <w:p w:rsidR="00FF6AB5" w:rsidRPr="00CC6391" w:rsidRDefault="00B620AF" w:rsidP="00E33E27">
      <w:pPr>
        <w:pStyle w:val="a5"/>
        <w:spacing w:line="276" w:lineRule="auto"/>
        <w:ind w:left="0" w:firstLine="0"/>
        <w:rPr>
          <w:sz w:val="24"/>
          <w:szCs w:val="24"/>
        </w:rPr>
      </w:pPr>
      <w:r w:rsidRPr="00CC6391">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rsidR="00FF6AB5" w:rsidRPr="00CC6391" w:rsidRDefault="001C4012" w:rsidP="00E33E27">
      <w:pPr>
        <w:pStyle w:val="a5"/>
        <w:spacing w:line="276" w:lineRule="auto"/>
        <w:ind w:left="0" w:firstLine="0"/>
        <w:rPr>
          <w:sz w:val="24"/>
          <w:szCs w:val="24"/>
        </w:rPr>
      </w:pPr>
      <w:r w:rsidRPr="00CC6391">
        <w:rPr>
          <w:sz w:val="24"/>
          <w:szCs w:val="24"/>
        </w:rPr>
        <w:t xml:space="preserve"> </w:t>
      </w:r>
      <w:r w:rsidR="00B620AF" w:rsidRPr="00CC6391">
        <w:rPr>
          <w:sz w:val="24"/>
          <w:szCs w:val="24"/>
        </w:rPr>
        <w:t>В любом случае Участник должен иметь в виду что:</w:t>
      </w:r>
    </w:p>
    <w:p w:rsidR="00FF6AB5" w:rsidRPr="00CC6391" w:rsidRDefault="001C4012" w:rsidP="00DD0CB6">
      <w:pPr>
        <w:pStyle w:val="a6"/>
        <w:tabs>
          <w:tab w:val="clear" w:pos="1701"/>
          <w:tab w:val="num" w:pos="1134"/>
        </w:tabs>
        <w:spacing w:line="276" w:lineRule="auto"/>
        <w:ind w:left="0" w:firstLine="0"/>
        <w:rPr>
          <w:sz w:val="24"/>
          <w:szCs w:val="24"/>
        </w:rPr>
      </w:pPr>
      <w:r w:rsidRPr="00CC6391">
        <w:rPr>
          <w:sz w:val="24"/>
          <w:szCs w:val="24"/>
        </w:rPr>
        <w:t xml:space="preserve"> </w:t>
      </w:r>
      <w:r w:rsidR="00B620AF" w:rsidRPr="00CC6391">
        <w:rPr>
          <w:sz w:val="24"/>
          <w:szCs w:val="24"/>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00582E" w:rsidRDefault="001C4012" w:rsidP="00DD0CB6">
      <w:pPr>
        <w:pStyle w:val="a6"/>
        <w:tabs>
          <w:tab w:val="clear" w:pos="1701"/>
          <w:tab w:val="num" w:pos="1134"/>
        </w:tabs>
        <w:spacing w:line="276" w:lineRule="auto"/>
        <w:ind w:left="0" w:firstLine="0"/>
        <w:rPr>
          <w:sz w:val="24"/>
          <w:szCs w:val="24"/>
        </w:rPr>
      </w:pPr>
      <w:r w:rsidRPr="00CC6391">
        <w:rPr>
          <w:sz w:val="24"/>
          <w:szCs w:val="24"/>
        </w:rPr>
        <w:t xml:space="preserve"> </w:t>
      </w:r>
      <w:r w:rsidR="00B620AF" w:rsidRPr="00CC6391">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00582E" w:rsidRDefault="0000582E">
      <w:pPr>
        <w:spacing w:line="240" w:lineRule="auto"/>
        <w:ind w:firstLine="0"/>
        <w:jc w:val="left"/>
        <w:rPr>
          <w:sz w:val="24"/>
          <w:szCs w:val="24"/>
        </w:rPr>
      </w:pPr>
      <w:r>
        <w:rPr>
          <w:sz w:val="24"/>
          <w:szCs w:val="24"/>
        </w:rPr>
        <w:br w:type="page"/>
      </w:r>
    </w:p>
    <w:p w:rsidR="00CE0A3A" w:rsidRPr="00CC6391" w:rsidRDefault="00B620AF" w:rsidP="00CE0A3A">
      <w:pPr>
        <w:pStyle w:val="21"/>
        <w:tabs>
          <w:tab w:val="num" w:pos="0"/>
        </w:tabs>
        <w:spacing w:line="276" w:lineRule="auto"/>
        <w:ind w:left="0" w:firstLine="0"/>
        <w:rPr>
          <w:sz w:val="24"/>
          <w:szCs w:val="24"/>
        </w:rPr>
      </w:pPr>
      <w:bookmarkStart w:id="47" w:name="_Ref55335823"/>
      <w:bookmarkStart w:id="48" w:name="_Ref55336359"/>
      <w:bookmarkStart w:id="49" w:name="_Toc57314675"/>
      <w:bookmarkStart w:id="50" w:name="_Toc69728989"/>
      <w:bookmarkStart w:id="51" w:name="_Toc15896548"/>
      <w:bookmarkEnd w:id="26"/>
      <w:r w:rsidRPr="00CC6391">
        <w:rPr>
          <w:sz w:val="24"/>
          <w:szCs w:val="24"/>
        </w:rPr>
        <w:lastRenderedPageBreak/>
        <w:t>Анкета Участника (форма</w:t>
      </w:r>
      <w:r w:rsidR="005B7F04" w:rsidRPr="00CC6391">
        <w:rPr>
          <w:sz w:val="24"/>
          <w:szCs w:val="24"/>
        </w:rPr>
        <w:t xml:space="preserve"> </w:t>
      </w:r>
      <w:r w:rsidR="00537601">
        <w:rPr>
          <w:sz w:val="24"/>
          <w:szCs w:val="24"/>
        </w:rPr>
        <w:t>5</w:t>
      </w:r>
      <w:r w:rsidRPr="00CC6391">
        <w:rPr>
          <w:sz w:val="24"/>
          <w:szCs w:val="24"/>
        </w:rPr>
        <w:t>)</w:t>
      </w:r>
      <w:bookmarkEnd w:id="47"/>
      <w:bookmarkEnd w:id="48"/>
      <w:bookmarkEnd w:id="49"/>
      <w:bookmarkEnd w:id="50"/>
      <w:bookmarkEnd w:id="51"/>
    </w:p>
    <w:p w:rsidR="00B620AF" w:rsidRPr="00CC6391" w:rsidRDefault="0089186F" w:rsidP="00CE0A3A">
      <w:pPr>
        <w:pStyle w:val="a4"/>
        <w:spacing w:line="276" w:lineRule="auto"/>
        <w:rPr>
          <w:b/>
          <w:sz w:val="24"/>
          <w:szCs w:val="24"/>
        </w:rPr>
      </w:pPr>
      <w:r w:rsidRPr="00CC6391">
        <w:rPr>
          <w:b/>
          <w:sz w:val="24"/>
          <w:szCs w:val="24"/>
        </w:rPr>
        <w:t>Форма Анкеты Участника</w:t>
      </w:r>
    </w:p>
    <w:p w:rsidR="00B620AF" w:rsidRPr="00CC6391" w:rsidRDefault="00B620AF" w:rsidP="00CE0A3A">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CE0A3A">
      <w:pPr>
        <w:spacing w:line="276" w:lineRule="auto"/>
        <w:ind w:firstLine="0"/>
        <w:jc w:val="left"/>
        <w:rPr>
          <w:sz w:val="24"/>
          <w:szCs w:val="24"/>
        </w:rPr>
      </w:pPr>
      <w:r w:rsidRPr="00CC6391">
        <w:rPr>
          <w:sz w:val="24"/>
          <w:szCs w:val="24"/>
        </w:rPr>
        <w:t xml:space="preserve">Приложение </w:t>
      </w:r>
      <w:r w:rsidR="00C71562">
        <w:rPr>
          <w:sz w:val="24"/>
          <w:szCs w:val="24"/>
        </w:rPr>
        <w:t>4</w:t>
      </w:r>
      <w:r w:rsidRPr="00CC6391">
        <w:rPr>
          <w:sz w:val="24"/>
          <w:szCs w:val="24"/>
        </w:rPr>
        <w:t xml:space="preserve"> к письму о подаче оферты</w:t>
      </w:r>
      <w:r w:rsidRPr="00CC6391">
        <w:rPr>
          <w:sz w:val="24"/>
          <w:szCs w:val="24"/>
        </w:rPr>
        <w:br/>
        <w:t>от «___</w:t>
      </w:r>
      <w:proofErr w:type="gramStart"/>
      <w:r w:rsidRPr="00CC6391">
        <w:rPr>
          <w:sz w:val="24"/>
          <w:szCs w:val="24"/>
        </w:rPr>
        <w:t>_»_</w:t>
      </w:r>
      <w:proofErr w:type="gramEnd"/>
      <w:r w:rsidRPr="00CC6391">
        <w:rPr>
          <w:sz w:val="24"/>
          <w:szCs w:val="24"/>
        </w:rPr>
        <w:t>____________ г. №__________</w:t>
      </w:r>
    </w:p>
    <w:p w:rsidR="00B620AF" w:rsidRPr="00CC6391" w:rsidRDefault="00B620AF" w:rsidP="00CE0A3A">
      <w:pPr>
        <w:spacing w:line="276" w:lineRule="auto"/>
        <w:rPr>
          <w:sz w:val="24"/>
          <w:szCs w:val="24"/>
        </w:rPr>
      </w:pPr>
    </w:p>
    <w:p w:rsidR="00824F6A" w:rsidRPr="00CC6391" w:rsidRDefault="00824F6A" w:rsidP="00CE0A3A">
      <w:pPr>
        <w:suppressAutoHyphens/>
        <w:spacing w:line="276" w:lineRule="auto"/>
        <w:ind w:firstLine="0"/>
        <w:jc w:val="center"/>
        <w:rPr>
          <w:b/>
          <w:sz w:val="24"/>
          <w:szCs w:val="24"/>
        </w:rPr>
      </w:pPr>
      <w:r w:rsidRPr="00CC6391">
        <w:rPr>
          <w:b/>
          <w:sz w:val="24"/>
          <w:szCs w:val="24"/>
        </w:rPr>
        <w:t>Анкета Участника</w:t>
      </w:r>
    </w:p>
    <w:p w:rsidR="00824F6A" w:rsidRPr="00CC6391" w:rsidRDefault="00824F6A" w:rsidP="00CE0A3A">
      <w:pPr>
        <w:spacing w:line="276" w:lineRule="auto"/>
        <w:ind w:firstLine="0"/>
        <w:rPr>
          <w:color w:val="000000"/>
          <w:sz w:val="24"/>
          <w:szCs w:val="24"/>
        </w:rPr>
      </w:pPr>
      <w:r w:rsidRPr="00CC6391">
        <w:rPr>
          <w:color w:val="000000"/>
          <w:sz w:val="24"/>
          <w:szCs w:val="24"/>
        </w:rPr>
        <w:t>Наименование и адрес Участника: _________________________________</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34"/>
        <w:gridCol w:w="4252"/>
      </w:tblGrid>
      <w:tr w:rsidR="000F7325" w:rsidRPr="00CC6391" w:rsidTr="000F7325">
        <w:trPr>
          <w:cantSplit/>
          <w:trHeight w:val="240"/>
          <w:tblHeader/>
        </w:trPr>
        <w:tc>
          <w:tcPr>
            <w:tcW w:w="720" w:type="dxa"/>
          </w:tcPr>
          <w:p w:rsidR="000F7325" w:rsidRPr="00CC6391" w:rsidRDefault="000F7325" w:rsidP="000F7325">
            <w:pPr>
              <w:pStyle w:val="af8"/>
              <w:spacing w:line="276" w:lineRule="auto"/>
              <w:jc w:val="center"/>
              <w:rPr>
                <w:sz w:val="24"/>
                <w:szCs w:val="24"/>
              </w:rPr>
            </w:pPr>
            <w:r w:rsidRPr="00CC6391">
              <w:rPr>
                <w:sz w:val="24"/>
                <w:szCs w:val="24"/>
              </w:rPr>
              <w:t>№ п/п</w:t>
            </w:r>
          </w:p>
        </w:tc>
        <w:tc>
          <w:tcPr>
            <w:tcW w:w="5234" w:type="dxa"/>
          </w:tcPr>
          <w:p w:rsidR="000F7325" w:rsidRPr="00CC6391" w:rsidRDefault="000F7325" w:rsidP="000F7325">
            <w:pPr>
              <w:pStyle w:val="af8"/>
              <w:spacing w:line="276" w:lineRule="auto"/>
              <w:ind w:left="0"/>
              <w:jc w:val="center"/>
              <w:rPr>
                <w:sz w:val="24"/>
                <w:szCs w:val="24"/>
              </w:rPr>
            </w:pPr>
            <w:r w:rsidRPr="00CC6391">
              <w:rPr>
                <w:sz w:val="24"/>
                <w:szCs w:val="24"/>
              </w:rPr>
              <w:t>Наименование</w:t>
            </w:r>
          </w:p>
        </w:tc>
        <w:tc>
          <w:tcPr>
            <w:tcW w:w="4252" w:type="dxa"/>
          </w:tcPr>
          <w:p w:rsidR="000F7325" w:rsidRPr="00CC6391" w:rsidRDefault="000F7325" w:rsidP="000F7325">
            <w:pPr>
              <w:pStyle w:val="af8"/>
              <w:spacing w:line="276" w:lineRule="auto"/>
              <w:ind w:left="0"/>
              <w:jc w:val="center"/>
              <w:rPr>
                <w:sz w:val="24"/>
                <w:szCs w:val="24"/>
              </w:rPr>
            </w:pPr>
            <w:r w:rsidRPr="00CC6391">
              <w:rPr>
                <w:sz w:val="24"/>
                <w:szCs w:val="24"/>
              </w:rPr>
              <w:t>Сведения о поставщике</w:t>
            </w:r>
          </w:p>
        </w:tc>
      </w:tr>
      <w:tr w:rsidR="000F7325" w:rsidRPr="00CC6391" w:rsidTr="000F7325">
        <w:trPr>
          <w:cantSplit/>
        </w:trPr>
        <w:tc>
          <w:tcPr>
            <w:tcW w:w="720" w:type="dxa"/>
            <w:vMerge w:val="restart"/>
          </w:tcPr>
          <w:p w:rsidR="000F7325" w:rsidRPr="00CC6391" w:rsidRDefault="000F7325" w:rsidP="000F7325">
            <w:pPr>
              <w:numPr>
                <w:ilvl w:val="0"/>
                <w:numId w:val="4"/>
              </w:numPr>
              <w:spacing w:after="60" w:line="276" w:lineRule="auto"/>
              <w:rPr>
                <w:sz w:val="24"/>
                <w:szCs w:val="24"/>
              </w:rPr>
            </w:pPr>
          </w:p>
        </w:tc>
        <w:tc>
          <w:tcPr>
            <w:tcW w:w="5234" w:type="dxa"/>
            <w:vMerge w:val="restart"/>
          </w:tcPr>
          <w:p w:rsidR="000F7325" w:rsidRPr="00CC6391" w:rsidRDefault="000F7325" w:rsidP="000F7325">
            <w:pPr>
              <w:pStyle w:val="afb"/>
              <w:spacing w:before="0" w:after="0"/>
              <w:ind w:left="0"/>
              <w:rPr>
                <w:szCs w:val="24"/>
              </w:rPr>
            </w:pPr>
            <w:r w:rsidRPr="00CC6391">
              <w:rPr>
                <w:szCs w:val="24"/>
              </w:rPr>
              <w:t xml:space="preserve">Полное и сокращенное наименование </w:t>
            </w:r>
          </w:p>
          <w:p w:rsidR="000F7325" w:rsidRPr="00CC6391" w:rsidRDefault="000F7325" w:rsidP="000F7325">
            <w:pPr>
              <w:pStyle w:val="afb"/>
              <w:spacing w:before="0" w:after="0"/>
              <w:ind w:left="0"/>
              <w:rPr>
                <w:i/>
                <w:szCs w:val="24"/>
              </w:rPr>
            </w:pPr>
            <w:r w:rsidRPr="00CC6391">
              <w:rPr>
                <w:i/>
                <w:szCs w:val="24"/>
              </w:rPr>
              <w:t>(в соответствии с ЕГРЮЛ)</w:t>
            </w:r>
          </w:p>
        </w:tc>
        <w:tc>
          <w:tcPr>
            <w:tcW w:w="4252" w:type="dxa"/>
          </w:tcPr>
          <w:p w:rsidR="000F7325" w:rsidRPr="00B46969" w:rsidRDefault="000F7325" w:rsidP="000F7325">
            <w:pPr>
              <w:pStyle w:val="afb"/>
              <w:spacing w:line="276" w:lineRule="auto"/>
              <w:rPr>
                <w:i/>
                <w:szCs w:val="24"/>
              </w:rPr>
            </w:pPr>
            <w:r w:rsidRPr="00B46969">
              <w:rPr>
                <w:i/>
                <w:szCs w:val="24"/>
              </w:rPr>
              <w:t>(Полное наименование)</w:t>
            </w:r>
          </w:p>
        </w:tc>
      </w:tr>
      <w:tr w:rsidR="000F7325" w:rsidRPr="00CC6391" w:rsidTr="000F7325">
        <w:trPr>
          <w:cantSplit/>
        </w:trPr>
        <w:tc>
          <w:tcPr>
            <w:tcW w:w="720" w:type="dxa"/>
            <w:vMerge/>
          </w:tcPr>
          <w:p w:rsidR="000F7325" w:rsidRPr="00CC6391" w:rsidRDefault="000F7325" w:rsidP="000F7325">
            <w:pPr>
              <w:numPr>
                <w:ilvl w:val="0"/>
                <w:numId w:val="4"/>
              </w:numPr>
              <w:spacing w:after="60" w:line="276" w:lineRule="auto"/>
              <w:jc w:val="center"/>
              <w:rPr>
                <w:sz w:val="24"/>
                <w:szCs w:val="24"/>
              </w:rPr>
            </w:pPr>
          </w:p>
        </w:tc>
        <w:tc>
          <w:tcPr>
            <w:tcW w:w="5234" w:type="dxa"/>
            <w:vMerge/>
          </w:tcPr>
          <w:p w:rsidR="000F7325" w:rsidRPr="00CC6391" w:rsidRDefault="000F7325" w:rsidP="000F7325">
            <w:pPr>
              <w:pStyle w:val="afb"/>
              <w:spacing w:before="0" w:after="0" w:line="276" w:lineRule="auto"/>
              <w:ind w:left="0"/>
              <w:rPr>
                <w:szCs w:val="24"/>
              </w:rPr>
            </w:pPr>
          </w:p>
        </w:tc>
        <w:tc>
          <w:tcPr>
            <w:tcW w:w="4252" w:type="dxa"/>
          </w:tcPr>
          <w:p w:rsidR="000F7325" w:rsidRPr="00B46969" w:rsidRDefault="000F7325" w:rsidP="000F7325">
            <w:pPr>
              <w:pStyle w:val="afb"/>
              <w:spacing w:line="276" w:lineRule="auto"/>
              <w:rPr>
                <w:i/>
                <w:szCs w:val="24"/>
              </w:rPr>
            </w:pPr>
            <w:r w:rsidRPr="00B46969">
              <w:rPr>
                <w:i/>
                <w:szCs w:val="24"/>
              </w:rPr>
              <w:t>(Сокращённое наименование)</w:t>
            </w:r>
          </w:p>
        </w:tc>
      </w:tr>
      <w:tr w:rsidR="000F7325" w:rsidRPr="00CC6391" w:rsidTr="000F7325">
        <w:trPr>
          <w:cantSplit/>
        </w:trPr>
        <w:tc>
          <w:tcPr>
            <w:tcW w:w="720" w:type="dxa"/>
          </w:tcPr>
          <w:p w:rsidR="000F7325" w:rsidRPr="00CC6391" w:rsidRDefault="000F7325" w:rsidP="000F7325">
            <w:pPr>
              <w:numPr>
                <w:ilvl w:val="0"/>
                <w:numId w:val="4"/>
              </w:numPr>
              <w:spacing w:after="60" w:line="276" w:lineRule="auto"/>
              <w:jc w:val="center"/>
              <w:rPr>
                <w:sz w:val="24"/>
                <w:szCs w:val="24"/>
              </w:rPr>
            </w:pPr>
          </w:p>
        </w:tc>
        <w:tc>
          <w:tcPr>
            <w:tcW w:w="5234" w:type="dxa"/>
          </w:tcPr>
          <w:p w:rsidR="000F7325" w:rsidRPr="00CC6391" w:rsidRDefault="000F7325" w:rsidP="000F7325">
            <w:pPr>
              <w:pStyle w:val="afb"/>
              <w:spacing w:before="0" w:after="0"/>
              <w:ind w:left="0"/>
              <w:rPr>
                <w:szCs w:val="24"/>
              </w:rPr>
            </w:pPr>
            <w:r w:rsidRPr="00CC6391">
              <w:rPr>
                <w:szCs w:val="24"/>
              </w:rPr>
              <w:t xml:space="preserve">Род деятельности </w:t>
            </w:r>
          </w:p>
          <w:p w:rsidR="000F7325" w:rsidRPr="00CC6391" w:rsidRDefault="000F7325" w:rsidP="000F7325">
            <w:pPr>
              <w:pStyle w:val="afb"/>
              <w:spacing w:before="0" w:after="0"/>
              <w:ind w:left="0"/>
              <w:rPr>
                <w:szCs w:val="24"/>
              </w:rPr>
            </w:pPr>
            <w:r w:rsidRPr="00CC6391">
              <w:rPr>
                <w:szCs w:val="24"/>
              </w:rPr>
              <w:t>(поставщик услуг; производитель/уполномоченный представитель производителя/ сбытовая посредническая компания)</w:t>
            </w:r>
          </w:p>
        </w:tc>
        <w:tc>
          <w:tcPr>
            <w:tcW w:w="4252" w:type="dxa"/>
          </w:tcPr>
          <w:p w:rsidR="000F7325" w:rsidRPr="00CC6391" w:rsidRDefault="000F7325" w:rsidP="000F7325">
            <w:pPr>
              <w:pStyle w:val="afb"/>
              <w:spacing w:line="276" w:lineRule="auto"/>
              <w:rPr>
                <w:szCs w:val="24"/>
              </w:rPr>
            </w:pPr>
          </w:p>
        </w:tc>
      </w:tr>
      <w:tr w:rsidR="000F7325" w:rsidRPr="00CC6391" w:rsidTr="000F7325">
        <w:trPr>
          <w:cantSplit/>
        </w:trPr>
        <w:tc>
          <w:tcPr>
            <w:tcW w:w="720" w:type="dxa"/>
          </w:tcPr>
          <w:p w:rsidR="000F7325" w:rsidRPr="00CC6391" w:rsidRDefault="000F7325" w:rsidP="000F7325">
            <w:pPr>
              <w:numPr>
                <w:ilvl w:val="0"/>
                <w:numId w:val="4"/>
              </w:numPr>
              <w:spacing w:after="60" w:line="276" w:lineRule="auto"/>
              <w:jc w:val="center"/>
              <w:rPr>
                <w:sz w:val="24"/>
                <w:szCs w:val="24"/>
              </w:rPr>
            </w:pPr>
          </w:p>
        </w:tc>
        <w:tc>
          <w:tcPr>
            <w:tcW w:w="5234" w:type="dxa"/>
          </w:tcPr>
          <w:p w:rsidR="000F7325" w:rsidRDefault="000F7325" w:rsidP="000F7325">
            <w:pPr>
              <w:pStyle w:val="afb"/>
              <w:spacing w:before="0" w:after="0"/>
              <w:ind w:left="0"/>
              <w:rPr>
                <w:bCs/>
                <w:szCs w:val="24"/>
              </w:rPr>
            </w:pPr>
            <w:r w:rsidRPr="00CC6391">
              <w:rPr>
                <w:bCs/>
                <w:szCs w:val="24"/>
              </w:rPr>
              <w:t>Регион предоставления услуг:</w:t>
            </w:r>
          </w:p>
          <w:p w:rsidR="000F7325" w:rsidRDefault="000F7325" w:rsidP="004D7813">
            <w:pPr>
              <w:pStyle w:val="afb"/>
              <w:numPr>
                <w:ilvl w:val="0"/>
                <w:numId w:val="36"/>
              </w:numPr>
              <w:spacing w:before="0" w:after="0"/>
              <w:ind w:left="193" w:hanging="141"/>
              <w:rPr>
                <w:szCs w:val="24"/>
              </w:rPr>
            </w:pPr>
            <w:r>
              <w:rPr>
                <w:szCs w:val="24"/>
              </w:rPr>
              <w:t>Все регионы</w:t>
            </w:r>
          </w:p>
          <w:p w:rsidR="000F7325" w:rsidRDefault="000F7325" w:rsidP="004D7813">
            <w:pPr>
              <w:pStyle w:val="afb"/>
              <w:numPr>
                <w:ilvl w:val="0"/>
                <w:numId w:val="36"/>
              </w:numPr>
              <w:spacing w:before="0" w:after="0"/>
              <w:ind w:left="193" w:hanging="141"/>
              <w:rPr>
                <w:szCs w:val="24"/>
              </w:rPr>
            </w:pPr>
            <w:r>
              <w:rPr>
                <w:szCs w:val="24"/>
              </w:rPr>
              <w:t>Москва и Московская область</w:t>
            </w:r>
          </w:p>
          <w:p w:rsidR="000F7325" w:rsidRDefault="000F7325" w:rsidP="004D7813">
            <w:pPr>
              <w:pStyle w:val="afb"/>
              <w:numPr>
                <w:ilvl w:val="0"/>
                <w:numId w:val="36"/>
              </w:numPr>
              <w:spacing w:before="0" w:after="0"/>
              <w:ind w:left="193" w:hanging="141"/>
              <w:rPr>
                <w:szCs w:val="24"/>
              </w:rPr>
            </w:pPr>
            <w:r>
              <w:rPr>
                <w:szCs w:val="24"/>
              </w:rPr>
              <w:t>Смоленская область</w:t>
            </w:r>
          </w:p>
          <w:p w:rsidR="000F7325" w:rsidRDefault="000F7325" w:rsidP="004D7813">
            <w:pPr>
              <w:pStyle w:val="afb"/>
              <w:numPr>
                <w:ilvl w:val="0"/>
                <w:numId w:val="36"/>
              </w:numPr>
              <w:spacing w:before="0" w:after="0"/>
              <w:ind w:left="193" w:hanging="141"/>
              <w:rPr>
                <w:szCs w:val="24"/>
              </w:rPr>
            </w:pPr>
            <w:r w:rsidRPr="00CC6391">
              <w:rPr>
                <w:szCs w:val="24"/>
              </w:rPr>
              <w:t>Пермский край</w:t>
            </w:r>
          </w:p>
          <w:p w:rsidR="000F7325" w:rsidRDefault="000F7325" w:rsidP="004D7813">
            <w:pPr>
              <w:pStyle w:val="afb"/>
              <w:numPr>
                <w:ilvl w:val="0"/>
                <w:numId w:val="36"/>
              </w:numPr>
              <w:spacing w:before="0" w:after="0"/>
              <w:ind w:left="193" w:hanging="193"/>
              <w:rPr>
                <w:szCs w:val="24"/>
              </w:rPr>
            </w:pPr>
            <w:r w:rsidRPr="00CC6391">
              <w:rPr>
                <w:szCs w:val="24"/>
              </w:rPr>
              <w:t>Красноярский край</w:t>
            </w:r>
          </w:p>
          <w:p w:rsidR="000F7325" w:rsidRPr="00CC6391" w:rsidRDefault="000F7325" w:rsidP="004D7813">
            <w:pPr>
              <w:pStyle w:val="afb"/>
              <w:numPr>
                <w:ilvl w:val="0"/>
                <w:numId w:val="36"/>
              </w:numPr>
              <w:spacing w:before="0" w:after="0"/>
              <w:ind w:left="193" w:hanging="193"/>
              <w:rPr>
                <w:szCs w:val="24"/>
              </w:rPr>
            </w:pPr>
            <w:r w:rsidRPr="00CC6391">
              <w:rPr>
                <w:szCs w:val="24"/>
              </w:rPr>
              <w:t>Тюменская область ХМАО-Югра.</w:t>
            </w:r>
          </w:p>
        </w:tc>
        <w:tc>
          <w:tcPr>
            <w:tcW w:w="4252" w:type="dxa"/>
          </w:tcPr>
          <w:p w:rsidR="000F7325" w:rsidRPr="00CC6391" w:rsidRDefault="000F7325" w:rsidP="000F7325">
            <w:pPr>
              <w:pStyle w:val="afb"/>
              <w:spacing w:line="276" w:lineRule="auto"/>
              <w:rPr>
                <w:i/>
                <w:szCs w:val="24"/>
              </w:rPr>
            </w:pPr>
            <w:r w:rsidRPr="00CC6391">
              <w:rPr>
                <w:i/>
                <w:szCs w:val="24"/>
              </w:rPr>
              <w:t>(Перечислить)</w:t>
            </w:r>
          </w:p>
        </w:tc>
      </w:tr>
      <w:tr w:rsidR="000F7325" w:rsidRPr="00CC6391" w:rsidTr="000F7325">
        <w:trPr>
          <w:cantSplit/>
        </w:trPr>
        <w:tc>
          <w:tcPr>
            <w:tcW w:w="720" w:type="dxa"/>
          </w:tcPr>
          <w:p w:rsidR="000F7325" w:rsidRPr="00CC6391" w:rsidRDefault="000F7325" w:rsidP="000F7325">
            <w:pPr>
              <w:numPr>
                <w:ilvl w:val="0"/>
                <w:numId w:val="4"/>
              </w:numPr>
              <w:spacing w:after="60" w:line="276" w:lineRule="auto"/>
              <w:jc w:val="center"/>
              <w:rPr>
                <w:sz w:val="24"/>
                <w:szCs w:val="24"/>
              </w:rPr>
            </w:pPr>
          </w:p>
        </w:tc>
        <w:tc>
          <w:tcPr>
            <w:tcW w:w="5234" w:type="dxa"/>
          </w:tcPr>
          <w:p w:rsidR="000F7325" w:rsidRPr="00CC6391" w:rsidRDefault="000F7325" w:rsidP="000F7325">
            <w:pPr>
              <w:pStyle w:val="afb"/>
              <w:spacing w:before="0" w:after="0" w:line="276" w:lineRule="auto"/>
              <w:ind w:left="0"/>
              <w:rPr>
                <w:szCs w:val="24"/>
              </w:rPr>
            </w:pPr>
            <w:r w:rsidRPr="00CC6391">
              <w:rPr>
                <w:szCs w:val="24"/>
              </w:rPr>
              <w:t>Производимые/предлагаемые товары и услуги</w:t>
            </w:r>
          </w:p>
        </w:tc>
        <w:tc>
          <w:tcPr>
            <w:tcW w:w="4252" w:type="dxa"/>
          </w:tcPr>
          <w:p w:rsidR="000F7325" w:rsidRPr="00CC6391" w:rsidRDefault="000F7325" w:rsidP="000F7325">
            <w:pPr>
              <w:pStyle w:val="afb"/>
              <w:spacing w:line="276" w:lineRule="auto"/>
              <w:rPr>
                <w:szCs w:val="24"/>
              </w:rPr>
            </w:pPr>
          </w:p>
        </w:tc>
      </w:tr>
      <w:tr w:rsidR="000F7325" w:rsidRPr="00CC6391" w:rsidTr="000F7325">
        <w:trPr>
          <w:cantSplit/>
        </w:trPr>
        <w:tc>
          <w:tcPr>
            <w:tcW w:w="720" w:type="dxa"/>
            <w:vMerge w:val="restart"/>
          </w:tcPr>
          <w:p w:rsidR="000F7325" w:rsidRPr="00CC6391" w:rsidRDefault="000F7325" w:rsidP="000F7325">
            <w:pPr>
              <w:numPr>
                <w:ilvl w:val="0"/>
                <w:numId w:val="4"/>
              </w:numPr>
              <w:spacing w:after="60" w:line="276" w:lineRule="auto"/>
              <w:jc w:val="center"/>
              <w:rPr>
                <w:sz w:val="24"/>
                <w:szCs w:val="24"/>
              </w:rPr>
            </w:pPr>
          </w:p>
        </w:tc>
        <w:tc>
          <w:tcPr>
            <w:tcW w:w="5234" w:type="dxa"/>
          </w:tcPr>
          <w:p w:rsidR="000F7325" w:rsidRPr="00CC6391" w:rsidRDefault="000F7325" w:rsidP="000F7325">
            <w:pPr>
              <w:pStyle w:val="afb"/>
              <w:spacing w:before="0" w:after="0" w:line="276" w:lineRule="auto"/>
              <w:ind w:left="23"/>
              <w:rPr>
                <w:szCs w:val="24"/>
              </w:rPr>
            </w:pPr>
            <w:r w:rsidRPr="00CC6391">
              <w:rPr>
                <w:szCs w:val="24"/>
              </w:rPr>
              <w:t>ОГРН</w:t>
            </w:r>
          </w:p>
        </w:tc>
        <w:tc>
          <w:tcPr>
            <w:tcW w:w="4252" w:type="dxa"/>
          </w:tcPr>
          <w:p w:rsidR="000F7325" w:rsidRPr="00CC6391" w:rsidRDefault="000F7325" w:rsidP="000F7325">
            <w:pPr>
              <w:pStyle w:val="afb"/>
              <w:spacing w:line="276" w:lineRule="auto"/>
              <w:rPr>
                <w:szCs w:val="24"/>
              </w:rPr>
            </w:pPr>
          </w:p>
        </w:tc>
      </w:tr>
      <w:tr w:rsidR="000F7325" w:rsidRPr="00CC6391" w:rsidTr="000F7325">
        <w:trPr>
          <w:cantSplit/>
        </w:trPr>
        <w:tc>
          <w:tcPr>
            <w:tcW w:w="720" w:type="dxa"/>
            <w:vMerge/>
          </w:tcPr>
          <w:p w:rsidR="000F7325" w:rsidRPr="00CC6391" w:rsidRDefault="000F7325" w:rsidP="000F7325">
            <w:pPr>
              <w:numPr>
                <w:ilvl w:val="0"/>
                <w:numId w:val="4"/>
              </w:numPr>
              <w:spacing w:after="60" w:line="276" w:lineRule="auto"/>
              <w:jc w:val="center"/>
              <w:rPr>
                <w:sz w:val="24"/>
                <w:szCs w:val="24"/>
              </w:rPr>
            </w:pPr>
          </w:p>
        </w:tc>
        <w:tc>
          <w:tcPr>
            <w:tcW w:w="5234" w:type="dxa"/>
          </w:tcPr>
          <w:p w:rsidR="000F7325" w:rsidRPr="00CC6391" w:rsidRDefault="000F7325" w:rsidP="000F7325">
            <w:pPr>
              <w:pStyle w:val="afb"/>
              <w:spacing w:before="0" w:after="0" w:line="276" w:lineRule="auto"/>
              <w:ind w:left="23"/>
              <w:rPr>
                <w:szCs w:val="24"/>
              </w:rPr>
            </w:pPr>
            <w:r w:rsidRPr="00CC6391">
              <w:rPr>
                <w:szCs w:val="24"/>
              </w:rPr>
              <w:t>ИНН</w:t>
            </w:r>
          </w:p>
        </w:tc>
        <w:tc>
          <w:tcPr>
            <w:tcW w:w="4252" w:type="dxa"/>
          </w:tcPr>
          <w:p w:rsidR="000F7325" w:rsidRPr="00CC6391" w:rsidRDefault="000F7325" w:rsidP="000F7325">
            <w:pPr>
              <w:pStyle w:val="afb"/>
              <w:spacing w:line="276" w:lineRule="auto"/>
              <w:rPr>
                <w:szCs w:val="24"/>
              </w:rPr>
            </w:pPr>
          </w:p>
        </w:tc>
      </w:tr>
      <w:tr w:rsidR="000F7325" w:rsidRPr="00CC6391" w:rsidTr="000F7325">
        <w:trPr>
          <w:cantSplit/>
        </w:trPr>
        <w:tc>
          <w:tcPr>
            <w:tcW w:w="720" w:type="dxa"/>
            <w:vMerge/>
          </w:tcPr>
          <w:p w:rsidR="000F7325" w:rsidRPr="00CC6391" w:rsidRDefault="000F7325" w:rsidP="000F7325">
            <w:pPr>
              <w:numPr>
                <w:ilvl w:val="0"/>
                <w:numId w:val="4"/>
              </w:numPr>
              <w:spacing w:after="60" w:line="276" w:lineRule="auto"/>
              <w:jc w:val="center"/>
              <w:rPr>
                <w:sz w:val="24"/>
                <w:szCs w:val="24"/>
              </w:rPr>
            </w:pPr>
          </w:p>
        </w:tc>
        <w:tc>
          <w:tcPr>
            <w:tcW w:w="5234" w:type="dxa"/>
          </w:tcPr>
          <w:p w:rsidR="000F7325" w:rsidRPr="00CC6391" w:rsidRDefault="000F7325" w:rsidP="000F7325">
            <w:pPr>
              <w:pStyle w:val="afb"/>
              <w:spacing w:before="0" w:after="0" w:line="276" w:lineRule="auto"/>
              <w:ind w:left="23"/>
              <w:rPr>
                <w:szCs w:val="24"/>
              </w:rPr>
            </w:pPr>
            <w:r w:rsidRPr="00CC6391">
              <w:rPr>
                <w:szCs w:val="24"/>
              </w:rPr>
              <w:t>КПП</w:t>
            </w:r>
          </w:p>
        </w:tc>
        <w:tc>
          <w:tcPr>
            <w:tcW w:w="4252" w:type="dxa"/>
          </w:tcPr>
          <w:p w:rsidR="000F7325" w:rsidRPr="00CC6391" w:rsidRDefault="000F7325" w:rsidP="000F7325">
            <w:pPr>
              <w:pStyle w:val="afb"/>
              <w:spacing w:line="276" w:lineRule="auto"/>
              <w:rPr>
                <w:szCs w:val="24"/>
              </w:rPr>
            </w:pPr>
          </w:p>
        </w:tc>
      </w:tr>
      <w:tr w:rsidR="000F7325" w:rsidRPr="00CC6391" w:rsidTr="000F7325">
        <w:trPr>
          <w:cantSplit/>
        </w:trPr>
        <w:tc>
          <w:tcPr>
            <w:tcW w:w="720" w:type="dxa"/>
          </w:tcPr>
          <w:p w:rsidR="000F7325" w:rsidRPr="00CC6391" w:rsidRDefault="000F7325" w:rsidP="000F7325">
            <w:pPr>
              <w:numPr>
                <w:ilvl w:val="0"/>
                <w:numId w:val="4"/>
              </w:numPr>
              <w:spacing w:after="60" w:line="276" w:lineRule="auto"/>
              <w:jc w:val="center"/>
              <w:rPr>
                <w:sz w:val="24"/>
                <w:szCs w:val="24"/>
              </w:rPr>
            </w:pPr>
          </w:p>
        </w:tc>
        <w:tc>
          <w:tcPr>
            <w:tcW w:w="5234" w:type="dxa"/>
          </w:tcPr>
          <w:p w:rsidR="000F7325" w:rsidRPr="00CC6391" w:rsidRDefault="000F7325" w:rsidP="000F7325">
            <w:pPr>
              <w:pStyle w:val="afb"/>
              <w:spacing w:before="0" w:after="0"/>
              <w:ind w:left="23"/>
              <w:rPr>
                <w:szCs w:val="24"/>
              </w:rPr>
            </w:pPr>
            <w:r w:rsidRPr="00CC6391">
              <w:rPr>
                <w:szCs w:val="24"/>
              </w:rPr>
              <w:t>Адрес согласно ЕГРЮЛ</w:t>
            </w:r>
          </w:p>
        </w:tc>
        <w:tc>
          <w:tcPr>
            <w:tcW w:w="4252" w:type="dxa"/>
          </w:tcPr>
          <w:p w:rsidR="000F7325" w:rsidRPr="00CC6391" w:rsidRDefault="000F7325" w:rsidP="000F7325">
            <w:pPr>
              <w:pStyle w:val="afb"/>
              <w:spacing w:line="276" w:lineRule="auto"/>
              <w:rPr>
                <w:szCs w:val="24"/>
              </w:rPr>
            </w:pPr>
          </w:p>
        </w:tc>
      </w:tr>
      <w:tr w:rsidR="000F7325" w:rsidRPr="00CC6391" w:rsidTr="000F7325">
        <w:trPr>
          <w:cantSplit/>
        </w:trPr>
        <w:tc>
          <w:tcPr>
            <w:tcW w:w="720" w:type="dxa"/>
          </w:tcPr>
          <w:p w:rsidR="000F7325" w:rsidRPr="00CC6391" w:rsidRDefault="000F7325" w:rsidP="000F7325">
            <w:pPr>
              <w:numPr>
                <w:ilvl w:val="0"/>
                <w:numId w:val="4"/>
              </w:numPr>
              <w:spacing w:after="60" w:line="276" w:lineRule="auto"/>
              <w:jc w:val="center"/>
              <w:rPr>
                <w:sz w:val="24"/>
                <w:szCs w:val="24"/>
              </w:rPr>
            </w:pPr>
          </w:p>
        </w:tc>
        <w:tc>
          <w:tcPr>
            <w:tcW w:w="5234" w:type="dxa"/>
          </w:tcPr>
          <w:p w:rsidR="000F7325" w:rsidRPr="00CC6391" w:rsidRDefault="000F7325" w:rsidP="000F7325">
            <w:pPr>
              <w:pStyle w:val="afb"/>
              <w:spacing w:before="0" w:after="0"/>
              <w:ind w:left="0"/>
              <w:rPr>
                <w:szCs w:val="24"/>
              </w:rPr>
            </w:pPr>
            <w:r w:rsidRPr="00CC6391">
              <w:rPr>
                <w:szCs w:val="24"/>
              </w:rPr>
              <w:t>Фактический адрес</w:t>
            </w:r>
          </w:p>
        </w:tc>
        <w:tc>
          <w:tcPr>
            <w:tcW w:w="4252" w:type="dxa"/>
          </w:tcPr>
          <w:p w:rsidR="000F7325" w:rsidRPr="00CC6391" w:rsidRDefault="000F7325" w:rsidP="000F7325">
            <w:pPr>
              <w:pStyle w:val="afb"/>
              <w:spacing w:line="276" w:lineRule="auto"/>
              <w:rPr>
                <w:szCs w:val="24"/>
              </w:rPr>
            </w:pPr>
          </w:p>
        </w:tc>
      </w:tr>
      <w:tr w:rsidR="000F7325" w:rsidRPr="00CC6391" w:rsidTr="000F7325">
        <w:trPr>
          <w:cantSplit/>
        </w:trPr>
        <w:tc>
          <w:tcPr>
            <w:tcW w:w="720" w:type="dxa"/>
          </w:tcPr>
          <w:p w:rsidR="000F7325" w:rsidRPr="00CC6391" w:rsidRDefault="000F7325" w:rsidP="000F7325">
            <w:pPr>
              <w:numPr>
                <w:ilvl w:val="0"/>
                <w:numId w:val="4"/>
              </w:numPr>
              <w:spacing w:after="60" w:line="276" w:lineRule="auto"/>
              <w:jc w:val="center"/>
              <w:rPr>
                <w:sz w:val="24"/>
                <w:szCs w:val="24"/>
              </w:rPr>
            </w:pPr>
          </w:p>
        </w:tc>
        <w:tc>
          <w:tcPr>
            <w:tcW w:w="5234" w:type="dxa"/>
          </w:tcPr>
          <w:p w:rsidR="000F7325" w:rsidRPr="00CC6391" w:rsidRDefault="000F7325" w:rsidP="000F7325">
            <w:pPr>
              <w:pStyle w:val="afb"/>
              <w:spacing w:before="0" w:after="0"/>
              <w:ind w:left="0"/>
              <w:rPr>
                <w:szCs w:val="24"/>
              </w:rPr>
            </w:pPr>
            <w:r w:rsidRPr="00CC6391">
              <w:rPr>
                <w:szCs w:val="24"/>
              </w:rPr>
              <w:t>Почтовый адрес</w:t>
            </w:r>
          </w:p>
        </w:tc>
        <w:tc>
          <w:tcPr>
            <w:tcW w:w="4252" w:type="dxa"/>
          </w:tcPr>
          <w:p w:rsidR="000F7325" w:rsidRPr="00CC6391" w:rsidRDefault="000F7325" w:rsidP="000F7325">
            <w:pPr>
              <w:pStyle w:val="afb"/>
              <w:spacing w:line="276" w:lineRule="auto"/>
              <w:rPr>
                <w:szCs w:val="24"/>
              </w:rPr>
            </w:pPr>
          </w:p>
        </w:tc>
      </w:tr>
      <w:tr w:rsidR="000F7325" w:rsidRPr="00CC6391" w:rsidTr="000F7325">
        <w:trPr>
          <w:cantSplit/>
        </w:trPr>
        <w:tc>
          <w:tcPr>
            <w:tcW w:w="720" w:type="dxa"/>
          </w:tcPr>
          <w:p w:rsidR="000F7325" w:rsidRPr="00CC6391" w:rsidRDefault="000F7325" w:rsidP="000F7325">
            <w:pPr>
              <w:numPr>
                <w:ilvl w:val="0"/>
                <w:numId w:val="4"/>
              </w:numPr>
              <w:spacing w:after="60" w:line="276" w:lineRule="auto"/>
              <w:jc w:val="center"/>
              <w:rPr>
                <w:sz w:val="24"/>
                <w:szCs w:val="24"/>
              </w:rPr>
            </w:pPr>
          </w:p>
        </w:tc>
        <w:tc>
          <w:tcPr>
            <w:tcW w:w="5234" w:type="dxa"/>
          </w:tcPr>
          <w:p w:rsidR="000F7325" w:rsidRPr="00CC6391" w:rsidRDefault="000F7325" w:rsidP="000F7325">
            <w:pPr>
              <w:pStyle w:val="afb"/>
              <w:spacing w:before="0" w:after="0"/>
              <w:ind w:left="0"/>
              <w:rPr>
                <w:szCs w:val="24"/>
              </w:rPr>
            </w:pPr>
            <w:r w:rsidRPr="00CC6391">
              <w:rPr>
                <w:szCs w:val="24"/>
              </w:rPr>
              <w:t xml:space="preserve">Телефон/факс </w:t>
            </w:r>
            <w:r w:rsidRPr="00CC6391">
              <w:rPr>
                <w:i/>
                <w:szCs w:val="24"/>
              </w:rPr>
              <w:t>(с указанием кода города)</w:t>
            </w:r>
          </w:p>
        </w:tc>
        <w:tc>
          <w:tcPr>
            <w:tcW w:w="4252" w:type="dxa"/>
          </w:tcPr>
          <w:p w:rsidR="000F7325" w:rsidRPr="00CC6391" w:rsidRDefault="000F7325" w:rsidP="000F7325">
            <w:pPr>
              <w:pStyle w:val="afb"/>
              <w:spacing w:line="276" w:lineRule="auto"/>
              <w:rPr>
                <w:szCs w:val="24"/>
              </w:rPr>
            </w:pPr>
          </w:p>
        </w:tc>
      </w:tr>
      <w:tr w:rsidR="000F7325" w:rsidRPr="00CC6391" w:rsidTr="000F7325">
        <w:trPr>
          <w:cantSplit/>
        </w:trPr>
        <w:tc>
          <w:tcPr>
            <w:tcW w:w="720" w:type="dxa"/>
          </w:tcPr>
          <w:p w:rsidR="000F7325" w:rsidRPr="00CC6391" w:rsidRDefault="000F7325" w:rsidP="000F7325">
            <w:pPr>
              <w:numPr>
                <w:ilvl w:val="0"/>
                <w:numId w:val="4"/>
              </w:numPr>
              <w:spacing w:after="60" w:line="276" w:lineRule="auto"/>
              <w:jc w:val="center"/>
              <w:rPr>
                <w:sz w:val="24"/>
                <w:szCs w:val="24"/>
              </w:rPr>
            </w:pPr>
          </w:p>
        </w:tc>
        <w:tc>
          <w:tcPr>
            <w:tcW w:w="5234" w:type="dxa"/>
          </w:tcPr>
          <w:p w:rsidR="000F7325" w:rsidRPr="00CC6391" w:rsidRDefault="000F7325" w:rsidP="000F7325">
            <w:pPr>
              <w:pStyle w:val="afb"/>
              <w:spacing w:before="0" w:after="0"/>
              <w:ind w:left="0"/>
              <w:rPr>
                <w:szCs w:val="24"/>
              </w:rPr>
            </w:pPr>
            <w:r w:rsidRPr="00CC6391">
              <w:rPr>
                <w:szCs w:val="24"/>
              </w:rPr>
              <w:t>Адрес электронной почты контактного лица</w:t>
            </w:r>
          </w:p>
        </w:tc>
        <w:tc>
          <w:tcPr>
            <w:tcW w:w="4252" w:type="dxa"/>
          </w:tcPr>
          <w:p w:rsidR="000F7325" w:rsidRPr="00CC6391" w:rsidRDefault="000F7325" w:rsidP="000F7325">
            <w:pPr>
              <w:pStyle w:val="afb"/>
              <w:spacing w:line="276" w:lineRule="auto"/>
              <w:rPr>
                <w:szCs w:val="24"/>
              </w:rPr>
            </w:pPr>
          </w:p>
        </w:tc>
      </w:tr>
      <w:tr w:rsidR="000F7325" w:rsidRPr="00CC6391" w:rsidTr="000F7325">
        <w:trPr>
          <w:cantSplit/>
        </w:trPr>
        <w:tc>
          <w:tcPr>
            <w:tcW w:w="720" w:type="dxa"/>
          </w:tcPr>
          <w:p w:rsidR="000F7325" w:rsidRPr="00CC6391" w:rsidRDefault="000F7325" w:rsidP="000F7325">
            <w:pPr>
              <w:numPr>
                <w:ilvl w:val="0"/>
                <w:numId w:val="4"/>
              </w:numPr>
              <w:spacing w:after="60" w:line="276" w:lineRule="auto"/>
              <w:jc w:val="center"/>
              <w:rPr>
                <w:sz w:val="24"/>
                <w:szCs w:val="24"/>
              </w:rPr>
            </w:pPr>
          </w:p>
        </w:tc>
        <w:tc>
          <w:tcPr>
            <w:tcW w:w="5234" w:type="dxa"/>
          </w:tcPr>
          <w:p w:rsidR="000F7325" w:rsidRPr="00CC6391" w:rsidRDefault="000F7325" w:rsidP="000F7325">
            <w:pPr>
              <w:pStyle w:val="afb"/>
              <w:spacing w:before="0" w:after="0"/>
              <w:ind w:left="0"/>
              <w:rPr>
                <w:szCs w:val="24"/>
              </w:rPr>
            </w:pPr>
            <w:r w:rsidRPr="00CC6391">
              <w:rPr>
                <w:bCs/>
                <w:szCs w:val="24"/>
              </w:rPr>
              <w:t xml:space="preserve">Филиалы </w:t>
            </w:r>
            <w:r w:rsidRPr="00CC6391">
              <w:rPr>
                <w:i/>
                <w:iCs/>
                <w:szCs w:val="24"/>
              </w:rPr>
              <w:t>(перечислить наименования, почтовые адреса, КПП)</w:t>
            </w:r>
          </w:p>
        </w:tc>
        <w:tc>
          <w:tcPr>
            <w:tcW w:w="4252" w:type="dxa"/>
          </w:tcPr>
          <w:p w:rsidR="000F7325" w:rsidRPr="00CC6391" w:rsidRDefault="000F7325" w:rsidP="000F7325">
            <w:pPr>
              <w:pStyle w:val="afb"/>
              <w:spacing w:line="276" w:lineRule="auto"/>
              <w:rPr>
                <w:szCs w:val="24"/>
              </w:rPr>
            </w:pPr>
          </w:p>
        </w:tc>
      </w:tr>
      <w:tr w:rsidR="000F7325" w:rsidRPr="00CC6391" w:rsidTr="000F7325">
        <w:trPr>
          <w:cantSplit/>
        </w:trPr>
        <w:tc>
          <w:tcPr>
            <w:tcW w:w="720" w:type="dxa"/>
          </w:tcPr>
          <w:p w:rsidR="000F7325" w:rsidRPr="00CC6391" w:rsidRDefault="000F7325" w:rsidP="000F7325">
            <w:pPr>
              <w:numPr>
                <w:ilvl w:val="0"/>
                <w:numId w:val="4"/>
              </w:numPr>
              <w:spacing w:after="60" w:line="276" w:lineRule="auto"/>
              <w:jc w:val="center"/>
              <w:rPr>
                <w:sz w:val="24"/>
                <w:szCs w:val="24"/>
              </w:rPr>
            </w:pPr>
          </w:p>
        </w:tc>
        <w:tc>
          <w:tcPr>
            <w:tcW w:w="5234" w:type="dxa"/>
          </w:tcPr>
          <w:p w:rsidR="000F7325" w:rsidRDefault="000F7325" w:rsidP="000F7325">
            <w:pPr>
              <w:pStyle w:val="afb"/>
              <w:spacing w:before="0" w:after="0"/>
              <w:ind w:left="0"/>
              <w:rPr>
                <w:bCs/>
                <w:szCs w:val="24"/>
              </w:rPr>
            </w:pPr>
            <w:r w:rsidRPr="00CC6391">
              <w:rPr>
                <w:bCs/>
                <w:szCs w:val="24"/>
              </w:rPr>
              <w:t>Участники/</w:t>
            </w:r>
            <w:r>
              <w:rPr>
                <w:bCs/>
                <w:szCs w:val="24"/>
              </w:rPr>
              <w:t xml:space="preserve"> </w:t>
            </w:r>
            <w:r w:rsidRPr="00CC6391">
              <w:rPr>
                <w:bCs/>
                <w:szCs w:val="24"/>
              </w:rPr>
              <w:t>акционеры</w:t>
            </w:r>
          </w:p>
          <w:p w:rsidR="000F7325" w:rsidRPr="00CC6391" w:rsidRDefault="000F7325" w:rsidP="000F7325">
            <w:pPr>
              <w:pStyle w:val="afb"/>
              <w:spacing w:before="0" w:after="0"/>
              <w:ind w:left="0"/>
              <w:rPr>
                <w:szCs w:val="24"/>
              </w:rPr>
            </w:pPr>
            <w:r w:rsidRPr="00CC6391">
              <w:rPr>
                <w:i/>
                <w:iCs/>
                <w:szCs w:val="24"/>
              </w:rPr>
              <w:t>(перечислить наименования с учетом ОПФ, страну регистрации и/или Ф.И.О. всех участников/акционеров, чья доля в уставном капитале превышает 10%)</w:t>
            </w:r>
          </w:p>
        </w:tc>
        <w:tc>
          <w:tcPr>
            <w:tcW w:w="4252" w:type="dxa"/>
          </w:tcPr>
          <w:p w:rsidR="000F7325" w:rsidRPr="00CC6391" w:rsidRDefault="000F7325" w:rsidP="000F7325">
            <w:pPr>
              <w:pStyle w:val="afb"/>
              <w:spacing w:line="276" w:lineRule="auto"/>
              <w:rPr>
                <w:szCs w:val="24"/>
              </w:rPr>
            </w:pPr>
          </w:p>
        </w:tc>
      </w:tr>
      <w:tr w:rsidR="000F7325" w:rsidRPr="00CC6391" w:rsidTr="000F7325">
        <w:trPr>
          <w:cantSplit/>
        </w:trPr>
        <w:tc>
          <w:tcPr>
            <w:tcW w:w="720" w:type="dxa"/>
            <w:tcBorders>
              <w:top w:val="single" w:sz="4" w:space="0" w:color="auto"/>
              <w:left w:val="single" w:sz="4" w:space="0" w:color="auto"/>
              <w:bottom w:val="single" w:sz="4" w:space="0" w:color="auto"/>
              <w:right w:val="single" w:sz="4" w:space="0" w:color="auto"/>
            </w:tcBorders>
          </w:tcPr>
          <w:p w:rsidR="000F7325" w:rsidRPr="00CC6391" w:rsidRDefault="000F7325" w:rsidP="000F7325">
            <w:pPr>
              <w:numPr>
                <w:ilvl w:val="0"/>
                <w:numId w:val="4"/>
              </w:numPr>
              <w:spacing w:after="60" w:line="276" w:lineRule="auto"/>
              <w:jc w:val="center"/>
              <w:rPr>
                <w:color w:val="000000"/>
                <w:sz w:val="24"/>
                <w:szCs w:val="24"/>
              </w:rPr>
            </w:pPr>
          </w:p>
        </w:tc>
        <w:tc>
          <w:tcPr>
            <w:tcW w:w="5234" w:type="dxa"/>
            <w:tcBorders>
              <w:top w:val="single" w:sz="4" w:space="0" w:color="auto"/>
              <w:left w:val="single" w:sz="4" w:space="0" w:color="auto"/>
              <w:bottom w:val="single" w:sz="4" w:space="0" w:color="auto"/>
              <w:right w:val="single" w:sz="4" w:space="0" w:color="auto"/>
            </w:tcBorders>
          </w:tcPr>
          <w:p w:rsidR="000F7325" w:rsidRPr="00CC6391" w:rsidRDefault="000F7325" w:rsidP="000F7325">
            <w:pPr>
              <w:pStyle w:val="afb"/>
              <w:spacing w:before="0" w:after="0"/>
              <w:ind w:left="0"/>
              <w:rPr>
                <w:szCs w:val="24"/>
              </w:rPr>
            </w:pPr>
            <w:r w:rsidRPr="00CC6391">
              <w:rPr>
                <w:bCs/>
                <w:szCs w:val="24"/>
              </w:rPr>
              <w:t xml:space="preserve">Производственные мощности, находящиеся в активе предприятия </w:t>
            </w:r>
            <w:r w:rsidRPr="00CC6391">
              <w:rPr>
                <w:i/>
                <w:iCs/>
                <w:szCs w:val="24"/>
              </w:rPr>
              <w:t>(в натуральном выражении)</w:t>
            </w:r>
          </w:p>
        </w:tc>
        <w:tc>
          <w:tcPr>
            <w:tcW w:w="4252" w:type="dxa"/>
            <w:tcBorders>
              <w:top w:val="single" w:sz="4" w:space="0" w:color="auto"/>
              <w:left w:val="single" w:sz="4" w:space="0" w:color="auto"/>
              <w:bottom w:val="single" w:sz="4" w:space="0" w:color="auto"/>
              <w:right w:val="single" w:sz="4" w:space="0" w:color="auto"/>
            </w:tcBorders>
          </w:tcPr>
          <w:p w:rsidR="000F7325" w:rsidRPr="00CC6391" w:rsidRDefault="000F7325" w:rsidP="000F7325">
            <w:pPr>
              <w:pStyle w:val="afb"/>
              <w:spacing w:line="276" w:lineRule="auto"/>
              <w:rPr>
                <w:color w:val="000000"/>
                <w:szCs w:val="24"/>
              </w:rPr>
            </w:pPr>
          </w:p>
        </w:tc>
      </w:tr>
      <w:tr w:rsidR="000F7325" w:rsidRPr="00CC6391" w:rsidTr="000F7325">
        <w:trPr>
          <w:cantSplit/>
        </w:trPr>
        <w:tc>
          <w:tcPr>
            <w:tcW w:w="720" w:type="dxa"/>
            <w:tcBorders>
              <w:top w:val="single" w:sz="4" w:space="0" w:color="auto"/>
              <w:left w:val="single" w:sz="4" w:space="0" w:color="auto"/>
              <w:bottom w:val="single" w:sz="4" w:space="0" w:color="auto"/>
              <w:right w:val="single" w:sz="4" w:space="0" w:color="auto"/>
            </w:tcBorders>
          </w:tcPr>
          <w:p w:rsidR="000F7325" w:rsidRPr="00CC6391" w:rsidRDefault="000F7325" w:rsidP="000F7325">
            <w:pPr>
              <w:numPr>
                <w:ilvl w:val="0"/>
                <w:numId w:val="4"/>
              </w:numPr>
              <w:spacing w:after="60" w:line="276" w:lineRule="auto"/>
              <w:jc w:val="center"/>
              <w:rPr>
                <w:color w:val="000000"/>
                <w:sz w:val="24"/>
                <w:szCs w:val="24"/>
              </w:rPr>
            </w:pPr>
          </w:p>
        </w:tc>
        <w:tc>
          <w:tcPr>
            <w:tcW w:w="5234" w:type="dxa"/>
            <w:tcBorders>
              <w:top w:val="single" w:sz="4" w:space="0" w:color="auto"/>
              <w:left w:val="single" w:sz="4" w:space="0" w:color="auto"/>
              <w:bottom w:val="single" w:sz="4" w:space="0" w:color="auto"/>
              <w:right w:val="single" w:sz="4" w:space="0" w:color="auto"/>
            </w:tcBorders>
          </w:tcPr>
          <w:p w:rsidR="000F7325" w:rsidRPr="00CC6391" w:rsidRDefault="000F7325" w:rsidP="000F7325">
            <w:pPr>
              <w:pStyle w:val="afb"/>
              <w:spacing w:before="0" w:after="0"/>
              <w:ind w:left="0"/>
              <w:rPr>
                <w:bCs/>
                <w:szCs w:val="24"/>
              </w:rPr>
            </w:pPr>
            <w:r w:rsidRPr="00CC6391">
              <w:rPr>
                <w:szCs w:val="24"/>
              </w:rPr>
              <w:t xml:space="preserve">Лицензии, разрешения, сертификаты, сведения о членстве в саморегулируемых организациях </w:t>
            </w:r>
            <w:r w:rsidRPr="00CC6391">
              <w:rPr>
                <w:i/>
                <w:szCs w:val="24"/>
              </w:rPr>
              <w:t>(указать наименование, кем выданы, срок действия)</w:t>
            </w:r>
          </w:p>
        </w:tc>
        <w:tc>
          <w:tcPr>
            <w:tcW w:w="4252" w:type="dxa"/>
            <w:tcBorders>
              <w:top w:val="single" w:sz="4" w:space="0" w:color="auto"/>
              <w:left w:val="single" w:sz="4" w:space="0" w:color="auto"/>
              <w:bottom w:val="single" w:sz="4" w:space="0" w:color="auto"/>
              <w:right w:val="single" w:sz="4" w:space="0" w:color="auto"/>
            </w:tcBorders>
          </w:tcPr>
          <w:p w:rsidR="000F7325" w:rsidRPr="00CC6391" w:rsidRDefault="000F7325" w:rsidP="000F7325">
            <w:pPr>
              <w:pStyle w:val="afb"/>
              <w:spacing w:line="276" w:lineRule="auto"/>
              <w:rPr>
                <w:color w:val="000000"/>
                <w:szCs w:val="24"/>
              </w:rPr>
            </w:pPr>
          </w:p>
        </w:tc>
      </w:tr>
      <w:tr w:rsidR="000F7325" w:rsidRPr="00CC6391" w:rsidTr="000F7325">
        <w:trPr>
          <w:cantSplit/>
        </w:trPr>
        <w:tc>
          <w:tcPr>
            <w:tcW w:w="720" w:type="dxa"/>
            <w:tcBorders>
              <w:top w:val="single" w:sz="4" w:space="0" w:color="auto"/>
              <w:left w:val="single" w:sz="4" w:space="0" w:color="auto"/>
              <w:bottom w:val="single" w:sz="4" w:space="0" w:color="auto"/>
              <w:right w:val="single" w:sz="4" w:space="0" w:color="auto"/>
            </w:tcBorders>
          </w:tcPr>
          <w:p w:rsidR="000F7325" w:rsidRPr="00CC6391" w:rsidRDefault="000F7325" w:rsidP="000F7325">
            <w:pPr>
              <w:numPr>
                <w:ilvl w:val="0"/>
                <w:numId w:val="4"/>
              </w:numPr>
              <w:spacing w:after="60" w:line="276" w:lineRule="auto"/>
              <w:jc w:val="center"/>
              <w:rPr>
                <w:color w:val="000000"/>
                <w:sz w:val="24"/>
                <w:szCs w:val="24"/>
              </w:rPr>
            </w:pPr>
          </w:p>
        </w:tc>
        <w:tc>
          <w:tcPr>
            <w:tcW w:w="5234" w:type="dxa"/>
            <w:tcBorders>
              <w:top w:val="single" w:sz="4" w:space="0" w:color="auto"/>
              <w:left w:val="single" w:sz="4" w:space="0" w:color="auto"/>
              <w:bottom w:val="single" w:sz="4" w:space="0" w:color="auto"/>
              <w:right w:val="single" w:sz="4" w:space="0" w:color="auto"/>
            </w:tcBorders>
          </w:tcPr>
          <w:p w:rsidR="000F7325" w:rsidRPr="00CC6391" w:rsidRDefault="000F7325" w:rsidP="000F7325">
            <w:pPr>
              <w:pStyle w:val="afb"/>
              <w:spacing w:before="0" w:after="0"/>
              <w:ind w:left="0"/>
              <w:rPr>
                <w:color w:val="000000"/>
                <w:szCs w:val="24"/>
              </w:rPr>
            </w:pPr>
            <w:r w:rsidRPr="00CC6391">
              <w:rPr>
                <w:szCs w:val="24"/>
              </w:rPr>
              <w:t xml:space="preserve">Годовой оборот </w:t>
            </w:r>
            <w:r w:rsidRPr="00CC6391">
              <w:rPr>
                <w:i/>
                <w:szCs w:val="24"/>
              </w:rPr>
              <w:t>(в рублях)</w:t>
            </w:r>
          </w:p>
        </w:tc>
        <w:tc>
          <w:tcPr>
            <w:tcW w:w="4252" w:type="dxa"/>
            <w:tcBorders>
              <w:top w:val="single" w:sz="4" w:space="0" w:color="auto"/>
              <w:left w:val="single" w:sz="4" w:space="0" w:color="auto"/>
              <w:bottom w:val="single" w:sz="4" w:space="0" w:color="auto"/>
              <w:right w:val="single" w:sz="4" w:space="0" w:color="auto"/>
            </w:tcBorders>
          </w:tcPr>
          <w:p w:rsidR="000F7325" w:rsidRPr="00CC6391" w:rsidRDefault="000F7325" w:rsidP="000F7325">
            <w:pPr>
              <w:pStyle w:val="afb"/>
              <w:spacing w:line="276" w:lineRule="auto"/>
              <w:rPr>
                <w:color w:val="000000"/>
                <w:szCs w:val="24"/>
              </w:rPr>
            </w:pPr>
          </w:p>
        </w:tc>
      </w:tr>
      <w:tr w:rsidR="000F7325" w:rsidRPr="00CC6391" w:rsidTr="000F7325">
        <w:trPr>
          <w:cantSplit/>
        </w:trPr>
        <w:tc>
          <w:tcPr>
            <w:tcW w:w="720" w:type="dxa"/>
          </w:tcPr>
          <w:p w:rsidR="000F7325" w:rsidRPr="00CC6391" w:rsidRDefault="000F7325" w:rsidP="000F7325">
            <w:pPr>
              <w:numPr>
                <w:ilvl w:val="0"/>
                <w:numId w:val="4"/>
              </w:numPr>
              <w:spacing w:after="60" w:line="276" w:lineRule="auto"/>
              <w:jc w:val="center"/>
              <w:rPr>
                <w:sz w:val="24"/>
                <w:szCs w:val="24"/>
              </w:rPr>
            </w:pPr>
          </w:p>
        </w:tc>
        <w:tc>
          <w:tcPr>
            <w:tcW w:w="5234" w:type="dxa"/>
          </w:tcPr>
          <w:p w:rsidR="000F7325" w:rsidRPr="00CC6391" w:rsidRDefault="000F7325" w:rsidP="000F7325">
            <w:pPr>
              <w:pStyle w:val="afb"/>
              <w:spacing w:before="0" w:after="0"/>
              <w:ind w:left="0"/>
              <w:rPr>
                <w:szCs w:val="24"/>
              </w:rPr>
            </w:pPr>
            <w:r w:rsidRPr="00CC6391">
              <w:rPr>
                <w:szCs w:val="24"/>
              </w:rPr>
              <w:t xml:space="preserve">Опыт работы, в </w:t>
            </w:r>
            <w:proofErr w:type="spellStart"/>
            <w:r w:rsidRPr="00CC6391">
              <w:rPr>
                <w:szCs w:val="24"/>
              </w:rPr>
              <w:t>т.ч</w:t>
            </w:r>
            <w:proofErr w:type="spellEnd"/>
            <w:r w:rsidRPr="00CC6391">
              <w:rPr>
                <w:szCs w:val="24"/>
              </w:rPr>
              <w:t>. опыт работы с предприятиями энергетики</w:t>
            </w:r>
          </w:p>
          <w:p w:rsidR="000F7325" w:rsidRPr="00CC6391" w:rsidRDefault="000F7325" w:rsidP="000F7325">
            <w:pPr>
              <w:pStyle w:val="afb"/>
              <w:spacing w:before="0" w:after="0"/>
              <w:ind w:left="0"/>
              <w:rPr>
                <w:color w:val="000000"/>
                <w:szCs w:val="24"/>
              </w:rPr>
            </w:pPr>
            <w:r w:rsidRPr="00CC6391">
              <w:rPr>
                <w:i/>
                <w:szCs w:val="24"/>
              </w:rPr>
              <w:t>(указать кол-во лет)</w:t>
            </w:r>
          </w:p>
        </w:tc>
        <w:tc>
          <w:tcPr>
            <w:tcW w:w="4252" w:type="dxa"/>
          </w:tcPr>
          <w:p w:rsidR="000F7325" w:rsidRPr="00CC6391" w:rsidRDefault="000F7325" w:rsidP="000F7325">
            <w:pPr>
              <w:pStyle w:val="afb"/>
              <w:spacing w:line="276" w:lineRule="auto"/>
              <w:rPr>
                <w:szCs w:val="24"/>
              </w:rPr>
            </w:pPr>
          </w:p>
        </w:tc>
      </w:tr>
      <w:tr w:rsidR="000F7325" w:rsidRPr="00CC6391" w:rsidTr="000F7325">
        <w:trPr>
          <w:cantSplit/>
        </w:trPr>
        <w:tc>
          <w:tcPr>
            <w:tcW w:w="720" w:type="dxa"/>
          </w:tcPr>
          <w:p w:rsidR="000F7325" w:rsidRPr="00CC6391" w:rsidRDefault="000F7325" w:rsidP="000F7325">
            <w:pPr>
              <w:numPr>
                <w:ilvl w:val="0"/>
                <w:numId w:val="4"/>
              </w:numPr>
              <w:spacing w:after="60" w:line="276" w:lineRule="auto"/>
              <w:jc w:val="center"/>
              <w:rPr>
                <w:sz w:val="24"/>
                <w:szCs w:val="24"/>
              </w:rPr>
            </w:pPr>
          </w:p>
        </w:tc>
        <w:tc>
          <w:tcPr>
            <w:tcW w:w="5234" w:type="dxa"/>
          </w:tcPr>
          <w:p w:rsidR="000F7325" w:rsidRPr="00CC6391" w:rsidRDefault="000F7325" w:rsidP="000F7325">
            <w:pPr>
              <w:pStyle w:val="afb"/>
              <w:spacing w:before="0" w:after="0"/>
              <w:ind w:left="0"/>
              <w:rPr>
                <w:color w:val="000000"/>
                <w:szCs w:val="24"/>
              </w:rPr>
            </w:pPr>
            <w:r w:rsidRPr="00CC6391">
              <w:rPr>
                <w:szCs w:val="24"/>
              </w:rPr>
              <w:t xml:space="preserve">Кадровые ресурсы, количество человек в штате </w:t>
            </w:r>
            <w:r w:rsidRPr="00CC6391">
              <w:rPr>
                <w:i/>
                <w:szCs w:val="24"/>
              </w:rPr>
              <w:t xml:space="preserve">(Руководящий, </w:t>
            </w:r>
            <w:r>
              <w:rPr>
                <w:i/>
                <w:szCs w:val="24"/>
              </w:rPr>
              <w:t xml:space="preserve">инженерно-технический, прочий </w:t>
            </w:r>
            <w:r w:rsidRPr="00CC6391">
              <w:rPr>
                <w:i/>
                <w:szCs w:val="24"/>
              </w:rPr>
              <w:t>персонал)</w:t>
            </w:r>
            <w:r>
              <w:rPr>
                <w:i/>
                <w:szCs w:val="24"/>
              </w:rPr>
              <w:t xml:space="preserve"> </w:t>
            </w:r>
            <w:r w:rsidRPr="00CC6391">
              <w:rPr>
                <w:i/>
                <w:szCs w:val="24"/>
              </w:rPr>
              <w:t>*</w:t>
            </w:r>
          </w:p>
        </w:tc>
        <w:tc>
          <w:tcPr>
            <w:tcW w:w="4252" w:type="dxa"/>
          </w:tcPr>
          <w:p w:rsidR="000F7325" w:rsidRPr="00CC6391" w:rsidRDefault="000F7325" w:rsidP="000F7325">
            <w:pPr>
              <w:pStyle w:val="afb"/>
              <w:spacing w:line="276" w:lineRule="auto"/>
              <w:rPr>
                <w:szCs w:val="24"/>
              </w:rPr>
            </w:pPr>
          </w:p>
        </w:tc>
      </w:tr>
      <w:tr w:rsidR="000F7325" w:rsidRPr="00CC6391" w:rsidTr="000F7325">
        <w:trPr>
          <w:cantSplit/>
        </w:trPr>
        <w:tc>
          <w:tcPr>
            <w:tcW w:w="720" w:type="dxa"/>
          </w:tcPr>
          <w:p w:rsidR="000F7325" w:rsidRPr="00CC6391" w:rsidRDefault="000F7325" w:rsidP="000F7325">
            <w:pPr>
              <w:numPr>
                <w:ilvl w:val="0"/>
                <w:numId w:val="4"/>
              </w:numPr>
              <w:spacing w:after="60" w:line="276" w:lineRule="auto"/>
              <w:jc w:val="center"/>
              <w:rPr>
                <w:sz w:val="24"/>
                <w:szCs w:val="24"/>
              </w:rPr>
            </w:pPr>
          </w:p>
        </w:tc>
        <w:tc>
          <w:tcPr>
            <w:tcW w:w="5234" w:type="dxa"/>
          </w:tcPr>
          <w:p w:rsidR="000F7325" w:rsidRPr="00CC6391" w:rsidRDefault="000F7325" w:rsidP="000F7325">
            <w:pPr>
              <w:pStyle w:val="afb"/>
              <w:spacing w:before="0" w:after="0"/>
              <w:ind w:left="0"/>
              <w:rPr>
                <w:szCs w:val="24"/>
              </w:rPr>
            </w:pPr>
            <w:r w:rsidRPr="00CC6391">
              <w:rPr>
                <w:color w:val="000000"/>
                <w:szCs w:val="24"/>
              </w:rPr>
              <w:t xml:space="preserve">Ф.И.О. руководителя и главного бухгалтера </w:t>
            </w:r>
          </w:p>
        </w:tc>
        <w:tc>
          <w:tcPr>
            <w:tcW w:w="4252" w:type="dxa"/>
          </w:tcPr>
          <w:p w:rsidR="000F7325" w:rsidRPr="00CC6391" w:rsidRDefault="000F7325" w:rsidP="000F7325">
            <w:pPr>
              <w:pStyle w:val="afb"/>
              <w:spacing w:line="276" w:lineRule="auto"/>
              <w:rPr>
                <w:szCs w:val="24"/>
              </w:rPr>
            </w:pPr>
          </w:p>
        </w:tc>
      </w:tr>
      <w:tr w:rsidR="000F7325" w:rsidRPr="00CC6391" w:rsidTr="000F7325">
        <w:trPr>
          <w:cantSplit/>
        </w:trPr>
        <w:tc>
          <w:tcPr>
            <w:tcW w:w="720" w:type="dxa"/>
          </w:tcPr>
          <w:p w:rsidR="000F7325" w:rsidRPr="00CC6391" w:rsidRDefault="000F7325" w:rsidP="000F7325">
            <w:pPr>
              <w:numPr>
                <w:ilvl w:val="0"/>
                <w:numId w:val="4"/>
              </w:numPr>
              <w:spacing w:after="60" w:line="276" w:lineRule="auto"/>
              <w:jc w:val="center"/>
              <w:rPr>
                <w:sz w:val="24"/>
                <w:szCs w:val="24"/>
              </w:rPr>
            </w:pPr>
          </w:p>
        </w:tc>
        <w:tc>
          <w:tcPr>
            <w:tcW w:w="5234" w:type="dxa"/>
          </w:tcPr>
          <w:p w:rsidR="000F7325" w:rsidRPr="00CC6391" w:rsidRDefault="000F7325" w:rsidP="000F7325">
            <w:pPr>
              <w:pStyle w:val="afb"/>
              <w:spacing w:before="0" w:after="0"/>
              <w:ind w:left="0"/>
              <w:rPr>
                <w:szCs w:val="24"/>
              </w:rPr>
            </w:pPr>
            <w:r w:rsidRPr="00CC6391">
              <w:rPr>
                <w:color w:val="000000"/>
                <w:szCs w:val="24"/>
              </w:rPr>
              <w:t xml:space="preserve">Ф.И.О., должность, контакты </w:t>
            </w:r>
            <w:r w:rsidRPr="00B41665">
              <w:rPr>
                <w:color w:val="000000"/>
                <w:szCs w:val="24"/>
              </w:rPr>
              <w:t xml:space="preserve">ответственного лица </w:t>
            </w:r>
            <w:r w:rsidRPr="00B41665">
              <w:rPr>
                <w:i/>
                <w:color w:val="000000"/>
                <w:szCs w:val="24"/>
              </w:rPr>
              <w:t>(телефон, адрес электронной почты)</w:t>
            </w:r>
            <w:r w:rsidRPr="00CC6391">
              <w:rPr>
                <w:color w:val="000000"/>
                <w:szCs w:val="24"/>
              </w:rPr>
              <w:t xml:space="preserve">, </w:t>
            </w:r>
            <w:r w:rsidRPr="00CC6391">
              <w:rPr>
                <w:szCs w:val="24"/>
              </w:rPr>
              <w:t>уполномоченного вести переговоры по конкретной закупке</w:t>
            </w:r>
          </w:p>
        </w:tc>
        <w:tc>
          <w:tcPr>
            <w:tcW w:w="4252" w:type="dxa"/>
          </w:tcPr>
          <w:p w:rsidR="000F7325" w:rsidRPr="00CC6391" w:rsidRDefault="000F7325" w:rsidP="000F7325">
            <w:pPr>
              <w:pStyle w:val="afb"/>
              <w:spacing w:line="276" w:lineRule="auto"/>
              <w:rPr>
                <w:szCs w:val="24"/>
              </w:rPr>
            </w:pPr>
          </w:p>
        </w:tc>
      </w:tr>
    </w:tbl>
    <w:p w:rsidR="000F7325" w:rsidRPr="00B41665" w:rsidRDefault="000F7325" w:rsidP="000F7325">
      <w:pPr>
        <w:tabs>
          <w:tab w:val="left" w:pos="9214"/>
        </w:tabs>
        <w:spacing w:line="276" w:lineRule="auto"/>
        <w:ind w:left="142" w:right="374"/>
        <w:rPr>
          <w:i/>
          <w:sz w:val="16"/>
          <w:szCs w:val="16"/>
        </w:rPr>
      </w:pPr>
      <w:r w:rsidRPr="00CC6391">
        <w:rPr>
          <w:i/>
          <w:sz w:val="24"/>
          <w:szCs w:val="24"/>
        </w:rPr>
        <w:t>*</w:t>
      </w:r>
      <w:r w:rsidRPr="00CC6391">
        <w:rPr>
          <w:i/>
          <w:color w:val="000000"/>
          <w:sz w:val="24"/>
          <w:szCs w:val="24"/>
        </w:rPr>
        <w:t xml:space="preserve"> </w:t>
      </w:r>
      <w:r w:rsidRPr="00B41665">
        <w:rPr>
          <w:i/>
          <w:color w:val="000000"/>
          <w:sz w:val="16"/>
          <w:szCs w:val="16"/>
        </w:rPr>
        <w:t xml:space="preserve">Информация подтверждается справкой о среднесписочной численности персонала на текущую дату, в свободной форме на бланке компании. По условиям закупочной документации информация может быть потребована в расширенной форме, с перечислением ключевых сотрудников, их образования и опыта работы. </w:t>
      </w:r>
      <w:r w:rsidRPr="00B41665">
        <w:rPr>
          <w:i/>
          <w:sz w:val="16"/>
          <w:szCs w:val="16"/>
        </w:rPr>
        <w:t xml:space="preserve"> В любом случае документ должен быть заверен печатью и подписью руководителя.</w:t>
      </w:r>
    </w:p>
    <w:p w:rsidR="00CC4B64" w:rsidRPr="00CC6391" w:rsidRDefault="00CC4B64" w:rsidP="00CE0A3A">
      <w:pPr>
        <w:spacing w:line="276" w:lineRule="auto"/>
        <w:ind w:firstLine="0"/>
        <w:rPr>
          <w:color w:val="000000"/>
          <w:sz w:val="24"/>
          <w:szCs w:val="24"/>
        </w:rPr>
      </w:pPr>
    </w:p>
    <w:p w:rsidR="00824F6A" w:rsidRPr="00CC6391" w:rsidRDefault="00824F6A" w:rsidP="00CE0A3A">
      <w:pPr>
        <w:spacing w:line="276" w:lineRule="auto"/>
        <w:ind w:firstLine="0"/>
        <w:rPr>
          <w:b/>
          <w:sz w:val="24"/>
          <w:szCs w:val="24"/>
        </w:rPr>
      </w:pPr>
    </w:p>
    <w:p w:rsidR="00824F6A" w:rsidRPr="00CC6391" w:rsidRDefault="00824F6A" w:rsidP="00CE0A3A">
      <w:pPr>
        <w:spacing w:line="276" w:lineRule="auto"/>
        <w:ind w:firstLine="0"/>
        <w:rPr>
          <w:b/>
          <w:sz w:val="24"/>
          <w:szCs w:val="24"/>
        </w:rPr>
      </w:pPr>
      <w:r w:rsidRPr="00CC6391">
        <w:rPr>
          <w:b/>
          <w:sz w:val="24"/>
          <w:szCs w:val="24"/>
        </w:rPr>
        <w:t>Примечание: сведения, указанные в данной анкете должны подтверждаться копиями соответствующих документов.</w:t>
      </w:r>
    </w:p>
    <w:p w:rsidR="00824F6A" w:rsidRPr="00CC6391" w:rsidRDefault="00824F6A" w:rsidP="00CE0A3A">
      <w:pPr>
        <w:spacing w:line="276" w:lineRule="auto"/>
        <w:rPr>
          <w:sz w:val="24"/>
          <w:szCs w:val="24"/>
        </w:rPr>
      </w:pPr>
    </w:p>
    <w:p w:rsidR="00824F6A" w:rsidRPr="00CC6391" w:rsidRDefault="00824F6A" w:rsidP="00CE0A3A">
      <w:pPr>
        <w:spacing w:line="276" w:lineRule="auto"/>
        <w:rPr>
          <w:sz w:val="24"/>
          <w:szCs w:val="24"/>
        </w:rPr>
      </w:pPr>
      <w:r w:rsidRPr="00CC6391">
        <w:rPr>
          <w:sz w:val="24"/>
          <w:szCs w:val="24"/>
        </w:rPr>
        <w:t>_____________________________________________</w:t>
      </w:r>
    </w:p>
    <w:p w:rsidR="00824F6A" w:rsidRPr="00CC6391" w:rsidRDefault="00824F6A" w:rsidP="00CE0A3A">
      <w:pPr>
        <w:spacing w:line="276" w:lineRule="auto"/>
        <w:ind w:right="3684"/>
        <w:jc w:val="center"/>
        <w:rPr>
          <w:sz w:val="24"/>
          <w:szCs w:val="24"/>
          <w:vertAlign w:val="superscript"/>
        </w:rPr>
      </w:pPr>
      <w:r w:rsidRPr="00CC6391">
        <w:rPr>
          <w:sz w:val="24"/>
          <w:szCs w:val="24"/>
          <w:vertAlign w:val="superscript"/>
        </w:rPr>
        <w:t>(подпись, М.П.)</w:t>
      </w:r>
    </w:p>
    <w:p w:rsidR="00824F6A" w:rsidRPr="00CC6391" w:rsidRDefault="00824F6A" w:rsidP="00CE0A3A">
      <w:pPr>
        <w:spacing w:line="276" w:lineRule="auto"/>
        <w:rPr>
          <w:sz w:val="24"/>
          <w:szCs w:val="24"/>
        </w:rPr>
      </w:pPr>
      <w:r w:rsidRPr="00CC6391">
        <w:rPr>
          <w:sz w:val="24"/>
          <w:szCs w:val="24"/>
        </w:rPr>
        <w:t>_____________________________________________</w:t>
      </w:r>
    </w:p>
    <w:p w:rsidR="00824F6A" w:rsidRPr="00CC6391" w:rsidRDefault="00824F6A" w:rsidP="00CE0A3A">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824F6A" w:rsidRPr="00CC6391" w:rsidRDefault="00824F6A" w:rsidP="00CE0A3A">
      <w:pPr>
        <w:spacing w:line="276" w:lineRule="auto"/>
        <w:ind w:right="3684"/>
        <w:jc w:val="center"/>
        <w:rPr>
          <w:b/>
          <w:sz w:val="24"/>
          <w:szCs w:val="24"/>
        </w:rPr>
      </w:pPr>
    </w:p>
    <w:p w:rsidR="00824F6A" w:rsidRPr="00CC6391" w:rsidRDefault="00824F6A" w:rsidP="00CE0A3A">
      <w:pPr>
        <w:pBdr>
          <w:bottom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конец формы</w:t>
      </w:r>
    </w:p>
    <w:p w:rsidR="00E044C1" w:rsidRPr="00CC6391" w:rsidRDefault="00480C9C" w:rsidP="00124631">
      <w:pPr>
        <w:pStyle w:val="a4"/>
        <w:spacing w:line="276" w:lineRule="auto"/>
        <w:rPr>
          <w:b/>
          <w:sz w:val="24"/>
          <w:szCs w:val="24"/>
        </w:rPr>
      </w:pPr>
      <w:bookmarkStart w:id="52" w:name="_Toc423378614"/>
      <w:bookmarkStart w:id="53" w:name="_Toc423421117"/>
      <w:r w:rsidRPr="00CC6391">
        <w:rPr>
          <w:sz w:val="24"/>
          <w:szCs w:val="24"/>
        </w:rPr>
        <w:br w:type="page"/>
      </w:r>
      <w:r w:rsidR="0089186F" w:rsidRPr="00CC6391">
        <w:rPr>
          <w:b/>
          <w:sz w:val="24"/>
          <w:szCs w:val="24"/>
        </w:rPr>
        <w:lastRenderedPageBreak/>
        <w:t>Инструкции по заполнению</w:t>
      </w:r>
      <w:bookmarkEnd w:id="52"/>
      <w:bookmarkEnd w:id="53"/>
    </w:p>
    <w:p w:rsidR="00CE0A3A" w:rsidRPr="00CC6391" w:rsidRDefault="00CE0A3A" w:rsidP="00A34354">
      <w:pPr>
        <w:pStyle w:val="a4"/>
        <w:numPr>
          <w:ilvl w:val="0"/>
          <w:numId w:val="0"/>
        </w:numPr>
        <w:spacing w:line="276" w:lineRule="auto"/>
        <w:rPr>
          <w:b/>
          <w:sz w:val="24"/>
          <w:szCs w:val="24"/>
        </w:rPr>
      </w:pPr>
    </w:p>
    <w:p w:rsidR="000F7325" w:rsidRDefault="000F7325" w:rsidP="000F7325">
      <w:pPr>
        <w:pStyle w:val="a5"/>
        <w:numPr>
          <w:ilvl w:val="0"/>
          <w:numId w:val="0"/>
        </w:numPr>
        <w:spacing w:line="276" w:lineRule="auto"/>
        <w:rPr>
          <w:sz w:val="24"/>
          <w:szCs w:val="24"/>
        </w:rPr>
      </w:pPr>
      <w:r>
        <w:rPr>
          <w:sz w:val="24"/>
          <w:szCs w:val="24"/>
        </w:rPr>
        <w:t xml:space="preserve">4.5.2.1 </w:t>
      </w:r>
      <w:r w:rsidRPr="00CC6391">
        <w:rPr>
          <w:sz w:val="24"/>
          <w:szCs w:val="24"/>
        </w:rPr>
        <w:t>Участник указывает дату и номер Предложения в соответствии с письмом о подаче оферты (форма 1).</w:t>
      </w:r>
    </w:p>
    <w:p w:rsidR="000F7325" w:rsidRPr="00CC6391" w:rsidRDefault="000F7325" w:rsidP="000F7325">
      <w:pPr>
        <w:pStyle w:val="a5"/>
        <w:numPr>
          <w:ilvl w:val="0"/>
          <w:numId w:val="0"/>
        </w:numPr>
        <w:spacing w:line="276" w:lineRule="auto"/>
        <w:rPr>
          <w:sz w:val="24"/>
          <w:szCs w:val="24"/>
        </w:rPr>
      </w:pPr>
      <w:r>
        <w:rPr>
          <w:sz w:val="24"/>
          <w:szCs w:val="24"/>
        </w:rPr>
        <w:t xml:space="preserve">4.5.2.2 </w:t>
      </w:r>
      <w:r w:rsidRPr="00CC6391">
        <w:rPr>
          <w:sz w:val="24"/>
          <w:szCs w:val="24"/>
        </w:rPr>
        <w:t>Участник указывает свое</w:t>
      </w:r>
      <w:r>
        <w:rPr>
          <w:sz w:val="24"/>
          <w:szCs w:val="24"/>
        </w:rPr>
        <w:t xml:space="preserve"> фирменное наименование (в </w:t>
      </w:r>
      <w:proofErr w:type="spellStart"/>
      <w:r>
        <w:rPr>
          <w:sz w:val="24"/>
          <w:szCs w:val="24"/>
        </w:rPr>
        <w:t>т.ч</w:t>
      </w:r>
      <w:proofErr w:type="spellEnd"/>
      <w:r>
        <w:rPr>
          <w:sz w:val="24"/>
          <w:szCs w:val="24"/>
        </w:rPr>
        <w:t xml:space="preserve">. </w:t>
      </w:r>
      <w:r w:rsidRPr="00CC6391">
        <w:rPr>
          <w:sz w:val="24"/>
          <w:szCs w:val="24"/>
        </w:rPr>
        <w:t>организационно-правовую форму) и свой адрес согласно ЕГРЮЛ.</w:t>
      </w:r>
    </w:p>
    <w:p w:rsidR="000F7325" w:rsidRPr="00CC6391" w:rsidRDefault="000F7325" w:rsidP="000F7325">
      <w:pPr>
        <w:pStyle w:val="a5"/>
        <w:numPr>
          <w:ilvl w:val="0"/>
          <w:numId w:val="0"/>
        </w:numPr>
        <w:spacing w:line="276" w:lineRule="auto"/>
        <w:rPr>
          <w:sz w:val="24"/>
          <w:szCs w:val="24"/>
        </w:rPr>
      </w:pPr>
      <w:r>
        <w:rPr>
          <w:sz w:val="24"/>
          <w:szCs w:val="24"/>
        </w:rPr>
        <w:t xml:space="preserve">4.5.2.3 </w:t>
      </w:r>
      <w:r w:rsidRPr="00CC6391">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00582E" w:rsidRDefault="00B620AF" w:rsidP="0000582E">
      <w:pPr>
        <w:pStyle w:val="a5"/>
        <w:numPr>
          <w:ilvl w:val="0"/>
          <w:numId w:val="0"/>
        </w:numPr>
        <w:spacing w:line="276" w:lineRule="auto"/>
        <w:rPr>
          <w:sz w:val="24"/>
          <w:szCs w:val="24"/>
        </w:rPr>
      </w:pPr>
      <w:r w:rsidRPr="00CC6391">
        <w:rPr>
          <w:sz w:val="24"/>
          <w:szCs w:val="24"/>
        </w:rPr>
        <w:t>.</w:t>
      </w:r>
    </w:p>
    <w:p w:rsidR="0000582E" w:rsidRDefault="0000582E">
      <w:pPr>
        <w:spacing w:line="240" w:lineRule="auto"/>
        <w:ind w:firstLine="0"/>
        <w:jc w:val="left"/>
        <w:rPr>
          <w:sz w:val="24"/>
          <w:szCs w:val="24"/>
        </w:rPr>
      </w:pPr>
      <w:r>
        <w:rPr>
          <w:sz w:val="24"/>
          <w:szCs w:val="24"/>
        </w:rPr>
        <w:br w:type="page"/>
      </w:r>
    </w:p>
    <w:p w:rsidR="00E044C1" w:rsidRPr="003A53F8" w:rsidRDefault="00B620AF" w:rsidP="003A53F8">
      <w:pPr>
        <w:pStyle w:val="21"/>
        <w:tabs>
          <w:tab w:val="num" w:pos="709"/>
        </w:tabs>
        <w:rPr>
          <w:sz w:val="24"/>
          <w:szCs w:val="24"/>
        </w:rPr>
      </w:pPr>
      <w:bookmarkStart w:id="54" w:name="_Ref55336378"/>
      <w:bookmarkStart w:id="55" w:name="_Toc57314676"/>
      <w:bookmarkStart w:id="56" w:name="_Toc69728990"/>
      <w:bookmarkStart w:id="57" w:name="_Toc15896549"/>
      <w:r w:rsidRPr="003A53F8">
        <w:rPr>
          <w:sz w:val="24"/>
          <w:szCs w:val="24"/>
        </w:rPr>
        <w:lastRenderedPageBreak/>
        <w:t xml:space="preserve">Справка о перечне и годовых объемах выполнения аналогичных договоров (форма </w:t>
      </w:r>
      <w:r w:rsidR="00537601" w:rsidRPr="003A53F8">
        <w:rPr>
          <w:sz w:val="24"/>
          <w:szCs w:val="24"/>
        </w:rPr>
        <w:t>6</w:t>
      </w:r>
      <w:r w:rsidRPr="003A53F8">
        <w:rPr>
          <w:sz w:val="24"/>
          <w:szCs w:val="24"/>
        </w:rPr>
        <w:t>)</w:t>
      </w:r>
      <w:bookmarkEnd w:id="54"/>
      <w:bookmarkEnd w:id="55"/>
      <w:bookmarkEnd w:id="56"/>
      <w:bookmarkEnd w:id="57"/>
    </w:p>
    <w:p w:rsidR="00E044C1" w:rsidRPr="003A53F8" w:rsidRDefault="0089186F" w:rsidP="003A53F8">
      <w:pPr>
        <w:pStyle w:val="a4"/>
        <w:tabs>
          <w:tab w:val="clear" w:pos="1560"/>
          <w:tab w:val="num" w:pos="993"/>
        </w:tabs>
        <w:rPr>
          <w:sz w:val="24"/>
          <w:szCs w:val="24"/>
        </w:rPr>
      </w:pPr>
      <w:r w:rsidRPr="003A53F8">
        <w:rPr>
          <w:sz w:val="24"/>
          <w:szCs w:val="24"/>
        </w:rPr>
        <w:t>Форма Справки о перечне и годовых объемах выполнения аналогичных договоров</w:t>
      </w:r>
    </w:p>
    <w:p w:rsidR="00B620AF" w:rsidRPr="00CC6391" w:rsidRDefault="00B620AF" w:rsidP="00ED0C65">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D25917" w:rsidRPr="00CC6391" w:rsidRDefault="00B620AF" w:rsidP="00ED0C65">
      <w:pPr>
        <w:spacing w:line="276" w:lineRule="auto"/>
        <w:ind w:firstLine="0"/>
        <w:jc w:val="left"/>
        <w:rPr>
          <w:sz w:val="24"/>
          <w:szCs w:val="24"/>
        </w:rPr>
      </w:pPr>
      <w:r w:rsidRPr="00CC6391">
        <w:rPr>
          <w:sz w:val="24"/>
          <w:szCs w:val="24"/>
        </w:rPr>
        <w:t xml:space="preserve">Приложение </w:t>
      </w:r>
      <w:r w:rsidR="00C71562">
        <w:rPr>
          <w:sz w:val="24"/>
          <w:szCs w:val="24"/>
        </w:rPr>
        <w:t>5</w:t>
      </w:r>
      <w:r w:rsidRPr="00CC6391">
        <w:rPr>
          <w:sz w:val="24"/>
          <w:szCs w:val="24"/>
        </w:rPr>
        <w:t xml:space="preserve"> к письму о подаче оферты</w:t>
      </w:r>
      <w:r w:rsidRPr="00CC6391">
        <w:rPr>
          <w:sz w:val="24"/>
          <w:szCs w:val="24"/>
        </w:rPr>
        <w:br/>
        <w:t>от «___</w:t>
      </w:r>
      <w:proofErr w:type="gramStart"/>
      <w:r w:rsidRPr="00CC6391">
        <w:rPr>
          <w:sz w:val="24"/>
          <w:szCs w:val="24"/>
        </w:rPr>
        <w:t>_»_</w:t>
      </w:r>
      <w:proofErr w:type="gramEnd"/>
      <w:r w:rsidRPr="00CC6391">
        <w:rPr>
          <w:sz w:val="24"/>
          <w:szCs w:val="24"/>
        </w:rPr>
        <w:t>____________ г. №__________</w:t>
      </w:r>
      <w:bookmarkStart w:id="58" w:name="_Ref55336389"/>
      <w:bookmarkStart w:id="59" w:name="_Toc57314677"/>
      <w:bookmarkStart w:id="60" w:name="_Toc69728991"/>
    </w:p>
    <w:p w:rsidR="00D25917" w:rsidRPr="00CC6391" w:rsidRDefault="00EF1DD6" w:rsidP="00ED0C65">
      <w:pPr>
        <w:suppressAutoHyphens/>
        <w:spacing w:line="276" w:lineRule="auto"/>
        <w:ind w:firstLine="0"/>
        <w:jc w:val="center"/>
        <w:rPr>
          <w:b/>
          <w:sz w:val="24"/>
          <w:szCs w:val="24"/>
        </w:rPr>
      </w:pPr>
      <w:r w:rsidRPr="00CC6391">
        <w:rPr>
          <w:b/>
          <w:sz w:val="24"/>
          <w:szCs w:val="24"/>
        </w:rPr>
        <w:t>Справка о перечне и объемах выполнения аналогичных договоров</w:t>
      </w:r>
    </w:p>
    <w:p w:rsidR="00EF1DD6" w:rsidRPr="00CC6391" w:rsidRDefault="00EF1DD6" w:rsidP="00ED0C65">
      <w:pPr>
        <w:spacing w:line="276" w:lineRule="auto"/>
        <w:ind w:firstLine="0"/>
        <w:rPr>
          <w:color w:val="000000"/>
          <w:sz w:val="24"/>
          <w:szCs w:val="24"/>
        </w:rPr>
      </w:pPr>
      <w:r w:rsidRPr="00CC6391">
        <w:rPr>
          <w:color w:val="000000"/>
          <w:sz w:val="24"/>
          <w:szCs w:val="24"/>
        </w:rPr>
        <w:t>Наименование и адрес Участника: _________________________________</w:t>
      </w:r>
    </w:p>
    <w:p w:rsidR="00175E62" w:rsidRPr="00CC6391" w:rsidRDefault="00175E62" w:rsidP="00ED0C65">
      <w:pPr>
        <w:spacing w:line="276" w:lineRule="auto"/>
        <w:ind w:firstLine="0"/>
        <w:rPr>
          <w:color w:val="000000"/>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160"/>
        <w:gridCol w:w="1800"/>
        <w:gridCol w:w="1440"/>
        <w:gridCol w:w="1440"/>
      </w:tblGrid>
      <w:tr w:rsidR="00175E62" w:rsidRPr="00CC6391" w:rsidTr="00022559">
        <w:trPr>
          <w:cantSplit/>
          <w:tblHeader/>
        </w:trPr>
        <w:tc>
          <w:tcPr>
            <w:tcW w:w="720" w:type="dxa"/>
          </w:tcPr>
          <w:p w:rsidR="00175E62" w:rsidRPr="00CC6391" w:rsidRDefault="00175E62" w:rsidP="00ED0C65">
            <w:pPr>
              <w:pStyle w:val="af8"/>
              <w:spacing w:before="0" w:after="0" w:line="276" w:lineRule="auto"/>
              <w:rPr>
                <w:sz w:val="24"/>
                <w:szCs w:val="24"/>
              </w:rPr>
            </w:pPr>
            <w:r w:rsidRPr="00CC6391">
              <w:rPr>
                <w:sz w:val="24"/>
                <w:szCs w:val="24"/>
              </w:rPr>
              <w:t>№</w:t>
            </w:r>
          </w:p>
          <w:p w:rsidR="00175E62" w:rsidRPr="00CC6391" w:rsidRDefault="00175E62" w:rsidP="00ED0C65">
            <w:pPr>
              <w:pStyle w:val="af8"/>
              <w:spacing w:before="0" w:after="0" w:line="276" w:lineRule="auto"/>
              <w:rPr>
                <w:sz w:val="24"/>
                <w:szCs w:val="24"/>
              </w:rPr>
            </w:pPr>
            <w:r w:rsidRPr="00CC6391">
              <w:rPr>
                <w:sz w:val="24"/>
                <w:szCs w:val="24"/>
              </w:rPr>
              <w:t>п/п</w:t>
            </w:r>
          </w:p>
        </w:tc>
        <w:tc>
          <w:tcPr>
            <w:tcW w:w="2340" w:type="dxa"/>
          </w:tcPr>
          <w:p w:rsidR="00175E62" w:rsidRPr="00CC6391" w:rsidRDefault="00175E62" w:rsidP="00ED0C65">
            <w:pPr>
              <w:pStyle w:val="af8"/>
              <w:spacing w:before="0" w:after="0" w:line="276" w:lineRule="auto"/>
              <w:rPr>
                <w:sz w:val="24"/>
                <w:szCs w:val="24"/>
              </w:rPr>
            </w:pPr>
            <w:r w:rsidRPr="00CC6391">
              <w:rPr>
                <w:sz w:val="24"/>
                <w:szCs w:val="24"/>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60" w:type="dxa"/>
          </w:tcPr>
          <w:p w:rsidR="00175E62" w:rsidRPr="00CC6391" w:rsidRDefault="00175E62" w:rsidP="00ED0C65">
            <w:pPr>
              <w:pStyle w:val="af8"/>
              <w:spacing w:before="0" w:after="0" w:line="276" w:lineRule="auto"/>
              <w:rPr>
                <w:sz w:val="24"/>
                <w:szCs w:val="24"/>
              </w:rPr>
            </w:pPr>
            <w:r w:rsidRPr="00CC6391">
              <w:rPr>
                <w:sz w:val="24"/>
                <w:szCs w:val="24"/>
              </w:rPr>
              <w:t xml:space="preserve">Заказчик </w:t>
            </w:r>
            <w:r w:rsidRPr="00CC6391">
              <w:rPr>
                <w:sz w:val="24"/>
                <w:szCs w:val="24"/>
              </w:rPr>
              <w:br/>
              <w:t>(наименование, адрес, контактное лицо с указанием должности, контактные телефоны)</w:t>
            </w:r>
          </w:p>
        </w:tc>
        <w:tc>
          <w:tcPr>
            <w:tcW w:w="1800" w:type="dxa"/>
          </w:tcPr>
          <w:p w:rsidR="00175E62" w:rsidRPr="00CC6391" w:rsidRDefault="00175E62" w:rsidP="00ED0C65">
            <w:pPr>
              <w:pStyle w:val="af8"/>
              <w:spacing w:before="0" w:after="0" w:line="276" w:lineRule="auto"/>
              <w:rPr>
                <w:sz w:val="24"/>
                <w:szCs w:val="24"/>
              </w:rPr>
            </w:pPr>
            <w:r w:rsidRPr="00CC6391">
              <w:rPr>
                <w:sz w:val="24"/>
                <w:szCs w:val="24"/>
              </w:rPr>
              <w:t xml:space="preserve">Описание </w:t>
            </w:r>
            <w:proofErr w:type="gramStart"/>
            <w:r w:rsidRPr="00CC6391">
              <w:rPr>
                <w:sz w:val="24"/>
                <w:szCs w:val="24"/>
              </w:rPr>
              <w:t>договора</w:t>
            </w:r>
            <w:r w:rsidRPr="00CC6391">
              <w:rPr>
                <w:sz w:val="24"/>
                <w:szCs w:val="24"/>
              </w:rPr>
              <w:br/>
              <w:t>(</w:t>
            </w:r>
            <w:proofErr w:type="gramEnd"/>
            <w:r w:rsidRPr="00CC6391">
              <w:rPr>
                <w:sz w:val="24"/>
                <w:szCs w:val="24"/>
              </w:rPr>
              <w:t>объем и состав выполнение работ, описание основных условий договора)</w:t>
            </w:r>
          </w:p>
        </w:tc>
        <w:tc>
          <w:tcPr>
            <w:tcW w:w="1440" w:type="dxa"/>
          </w:tcPr>
          <w:p w:rsidR="00175E62" w:rsidRPr="00CC6391" w:rsidRDefault="00175E62" w:rsidP="00ED0C65">
            <w:pPr>
              <w:pStyle w:val="af8"/>
              <w:spacing w:before="0" w:after="0" w:line="276" w:lineRule="auto"/>
              <w:rPr>
                <w:sz w:val="24"/>
                <w:szCs w:val="24"/>
              </w:rPr>
            </w:pPr>
            <w:r w:rsidRPr="00CC6391">
              <w:rPr>
                <w:sz w:val="24"/>
                <w:szCs w:val="24"/>
              </w:rPr>
              <w:t>Сумма договора, рублей</w:t>
            </w:r>
          </w:p>
        </w:tc>
        <w:tc>
          <w:tcPr>
            <w:tcW w:w="1440" w:type="dxa"/>
          </w:tcPr>
          <w:p w:rsidR="00175E62" w:rsidRPr="00CC6391" w:rsidRDefault="00175E62" w:rsidP="00ED0C65">
            <w:pPr>
              <w:pStyle w:val="af8"/>
              <w:spacing w:before="0" w:after="0" w:line="276" w:lineRule="auto"/>
              <w:rPr>
                <w:sz w:val="24"/>
                <w:szCs w:val="24"/>
              </w:rPr>
            </w:pPr>
            <w:r w:rsidRPr="00CC6391">
              <w:rPr>
                <w:sz w:val="24"/>
                <w:szCs w:val="24"/>
              </w:rPr>
              <w:t>Сведения о рекламациях по перечисленным договорам</w:t>
            </w:r>
          </w:p>
        </w:tc>
      </w:tr>
      <w:tr w:rsidR="00175E62" w:rsidRPr="00CC6391" w:rsidTr="00022559">
        <w:trPr>
          <w:cantSplit/>
        </w:trPr>
        <w:tc>
          <w:tcPr>
            <w:tcW w:w="720" w:type="dxa"/>
          </w:tcPr>
          <w:p w:rsidR="00175E62" w:rsidRPr="00CC6391" w:rsidRDefault="00175E62" w:rsidP="00ED0C65">
            <w:pPr>
              <w:numPr>
                <w:ilvl w:val="0"/>
                <w:numId w:val="6"/>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numPr>
                <w:ilvl w:val="0"/>
                <w:numId w:val="6"/>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spacing w:line="276" w:lineRule="auto"/>
              <w:ind w:firstLine="0"/>
              <w:rPr>
                <w:sz w:val="24"/>
                <w:szCs w:val="24"/>
              </w:rPr>
            </w:pPr>
            <w:r w:rsidRPr="00CC6391">
              <w:rPr>
                <w:sz w:val="24"/>
                <w:szCs w:val="24"/>
              </w:rPr>
              <w:t>…</w:t>
            </w: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020" w:type="dxa"/>
            <w:gridSpan w:val="4"/>
          </w:tcPr>
          <w:p w:rsidR="00175E62" w:rsidRPr="00CC6391" w:rsidRDefault="00175E62" w:rsidP="00ED0C65">
            <w:pPr>
              <w:pStyle w:val="afb"/>
              <w:spacing w:before="0" w:after="0" w:line="276" w:lineRule="auto"/>
              <w:rPr>
                <w:szCs w:val="24"/>
              </w:rPr>
            </w:pPr>
            <w:r w:rsidRPr="00CC6391">
              <w:rPr>
                <w:b/>
                <w:szCs w:val="24"/>
              </w:rPr>
              <w:t xml:space="preserve">ИТОГО за </w:t>
            </w:r>
            <w:r w:rsidR="003875A6" w:rsidRPr="00CC6391">
              <w:rPr>
                <w:b/>
                <w:szCs w:val="24"/>
              </w:rPr>
              <w:t>…</w:t>
            </w:r>
            <w:r w:rsidRPr="00CC6391">
              <w:rPr>
                <w:b/>
                <w:szCs w:val="24"/>
              </w:rPr>
              <w:t xml:space="preserve"> год</w:t>
            </w:r>
            <w:r w:rsidR="005838AC" w:rsidRPr="00CC6391">
              <w:rPr>
                <w:b/>
                <w:szCs w:val="24"/>
              </w:rPr>
              <w:t>*</w:t>
            </w: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jc w:val="center"/>
              <w:rPr>
                <w:szCs w:val="24"/>
              </w:rPr>
            </w:pPr>
            <w:r w:rsidRPr="00CC6391">
              <w:rPr>
                <w:szCs w:val="24"/>
              </w:rPr>
              <w:t>отзывы</w:t>
            </w:r>
          </w:p>
        </w:tc>
      </w:tr>
      <w:tr w:rsidR="00175E62" w:rsidRPr="00CC6391" w:rsidTr="00022559">
        <w:trPr>
          <w:cantSplit/>
        </w:trPr>
        <w:tc>
          <w:tcPr>
            <w:tcW w:w="720" w:type="dxa"/>
          </w:tcPr>
          <w:p w:rsidR="00175E62" w:rsidRPr="00CC6391" w:rsidRDefault="00175E62" w:rsidP="00EF20D1">
            <w:pPr>
              <w:numPr>
                <w:ilvl w:val="0"/>
                <w:numId w:val="25"/>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F20D1">
            <w:pPr>
              <w:numPr>
                <w:ilvl w:val="0"/>
                <w:numId w:val="25"/>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pStyle w:val="afb"/>
              <w:spacing w:before="0" w:after="0" w:line="276" w:lineRule="auto"/>
              <w:rPr>
                <w:szCs w:val="24"/>
              </w:rPr>
            </w:pPr>
            <w:r w:rsidRPr="00CC6391">
              <w:rPr>
                <w:szCs w:val="24"/>
              </w:rPr>
              <w:t>…</w:t>
            </w: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020" w:type="dxa"/>
            <w:gridSpan w:val="4"/>
          </w:tcPr>
          <w:p w:rsidR="00175E62" w:rsidRPr="00CC6391" w:rsidRDefault="00175E62" w:rsidP="007C7D4B">
            <w:pPr>
              <w:pStyle w:val="afb"/>
              <w:spacing w:before="0" w:after="0" w:line="276" w:lineRule="auto"/>
              <w:rPr>
                <w:b/>
                <w:szCs w:val="24"/>
              </w:rPr>
            </w:pPr>
            <w:r w:rsidRPr="00CC6391">
              <w:rPr>
                <w:b/>
                <w:szCs w:val="24"/>
              </w:rPr>
              <w:t>ИТОГО за целый 20</w:t>
            </w:r>
            <w:r w:rsidR="00BF5DE9" w:rsidRPr="00CC6391">
              <w:rPr>
                <w:b/>
                <w:szCs w:val="24"/>
              </w:rPr>
              <w:t>1</w:t>
            </w:r>
            <w:r w:rsidR="007C7D4B">
              <w:rPr>
                <w:b/>
                <w:szCs w:val="24"/>
              </w:rPr>
              <w:t>8</w:t>
            </w:r>
            <w:r w:rsidRPr="00CC6391">
              <w:rPr>
                <w:b/>
                <w:szCs w:val="24"/>
              </w:rPr>
              <w:t>год</w:t>
            </w:r>
          </w:p>
        </w:tc>
        <w:tc>
          <w:tcPr>
            <w:tcW w:w="1440" w:type="dxa"/>
          </w:tcPr>
          <w:p w:rsidR="00175E62" w:rsidRPr="00CC6391" w:rsidRDefault="00175E62" w:rsidP="00ED0C65">
            <w:pPr>
              <w:pStyle w:val="afb"/>
              <w:spacing w:before="0" w:after="0" w:line="276" w:lineRule="auto"/>
              <w:rPr>
                <w:b/>
                <w:szCs w:val="24"/>
              </w:rPr>
            </w:pPr>
          </w:p>
        </w:tc>
        <w:tc>
          <w:tcPr>
            <w:tcW w:w="1440" w:type="dxa"/>
          </w:tcPr>
          <w:p w:rsidR="00175E62" w:rsidRPr="00CC6391" w:rsidRDefault="00175E62" w:rsidP="00ED0C65">
            <w:pPr>
              <w:pStyle w:val="afb"/>
              <w:spacing w:before="0" w:after="0" w:line="276" w:lineRule="auto"/>
              <w:jc w:val="center"/>
              <w:rPr>
                <w:b/>
                <w:szCs w:val="24"/>
              </w:rPr>
            </w:pPr>
            <w:r w:rsidRPr="00CC6391">
              <w:rPr>
                <w:szCs w:val="24"/>
              </w:rPr>
              <w:t>отзывы</w:t>
            </w:r>
          </w:p>
        </w:tc>
      </w:tr>
      <w:tr w:rsidR="00175E62" w:rsidRPr="00CC6391" w:rsidTr="00022559">
        <w:trPr>
          <w:cantSplit/>
        </w:trPr>
        <w:tc>
          <w:tcPr>
            <w:tcW w:w="720" w:type="dxa"/>
          </w:tcPr>
          <w:p w:rsidR="00175E62" w:rsidRPr="00CC6391" w:rsidRDefault="00175E62" w:rsidP="00ED0C65">
            <w:pPr>
              <w:numPr>
                <w:ilvl w:val="0"/>
                <w:numId w:val="14"/>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numPr>
                <w:ilvl w:val="0"/>
                <w:numId w:val="14"/>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020" w:type="dxa"/>
            <w:gridSpan w:val="4"/>
          </w:tcPr>
          <w:p w:rsidR="00175E62" w:rsidRPr="00CC6391" w:rsidRDefault="00175E62" w:rsidP="007C7D4B">
            <w:pPr>
              <w:pStyle w:val="afb"/>
              <w:spacing w:before="0" w:after="0" w:line="276" w:lineRule="auto"/>
              <w:rPr>
                <w:szCs w:val="24"/>
              </w:rPr>
            </w:pPr>
            <w:r w:rsidRPr="00CC6391">
              <w:rPr>
                <w:b/>
                <w:szCs w:val="24"/>
              </w:rPr>
              <w:t>ИТОГО за целый 201</w:t>
            </w:r>
            <w:r w:rsidR="007C7D4B">
              <w:rPr>
                <w:b/>
                <w:szCs w:val="24"/>
              </w:rPr>
              <w:t>9</w:t>
            </w:r>
            <w:r w:rsidRPr="00CC6391">
              <w:rPr>
                <w:b/>
                <w:szCs w:val="24"/>
              </w:rPr>
              <w:t xml:space="preserve"> год</w:t>
            </w: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EB1D97" w:rsidP="00ED0C65">
            <w:pPr>
              <w:pStyle w:val="afb"/>
              <w:spacing w:before="0" w:after="0" w:line="276" w:lineRule="auto"/>
              <w:jc w:val="center"/>
              <w:rPr>
                <w:szCs w:val="24"/>
              </w:rPr>
            </w:pPr>
            <w:r w:rsidRPr="00CC6391">
              <w:rPr>
                <w:szCs w:val="24"/>
              </w:rPr>
              <w:t>отзывы</w:t>
            </w:r>
          </w:p>
        </w:tc>
      </w:tr>
    </w:tbl>
    <w:p w:rsidR="005838AC" w:rsidRPr="00CC6391" w:rsidRDefault="005838AC" w:rsidP="00ED0C65">
      <w:pPr>
        <w:spacing w:line="276" w:lineRule="auto"/>
        <w:ind w:firstLine="0"/>
        <w:rPr>
          <w:i/>
          <w:sz w:val="24"/>
          <w:szCs w:val="24"/>
        </w:rPr>
      </w:pPr>
      <w:r w:rsidRPr="00CC6391">
        <w:rPr>
          <w:i/>
          <w:sz w:val="24"/>
          <w:szCs w:val="24"/>
        </w:rPr>
        <w:t xml:space="preserve">*приветствуется предоставление информации за последние 8 </w:t>
      </w:r>
      <w:r w:rsidR="00D25917" w:rsidRPr="00CC6391">
        <w:rPr>
          <w:i/>
          <w:sz w:val="24"/>
          <w:szCs w:val="24"/>
        </w:rPr>
        <w:t xml:space="preserve">(восемь) </w:t>
      </w:r>
      <w:r w:rsidRPr="00CC6391">
        <w:rPr>
          <w:i/>
          <w:sz w:val="24"/>
          <w:szCs w:val="24"/>
        </w:rPr>
        <w:t>лет.</w:t>
      </w:r>
    </w:p>
    <w:p w:rsidR="00D25917" w:rsidRPr="00CC6391" w:rsidRDefault="00EF1DD6" w:rsidP="00ED0C65">
      <w:pPr>
        <w:spacing w:line="276" w:lineRule="auto"/>
        <w:ind w:firstLine="0"/>
        <w:rPr>
          <w:color w:val="FF0000"/>
          <w:sz w:val="24"/>
          <w:szCs w:val="24"/>
        </w:rPr>
      </w:pPr>
      <w:r w:rsidRPr="00CC6391">
        <w:rPr>
          <w:sz w:val="24"/>
          <w:szCs w:val="24"/>
        </w:rPr>
        <w:t>Заказчик рекомендует Участникам приложить оригиналы или копии отзывов об их работе, данные контрагентами</w:t>
      </w:r>
      <w:r w:rsidRPr="00CC6391">
        <w:rPr>
          <w:color w:val="FF0000"/>
          <w:sz w:val="24"/>
          <w:szCs w:val="24"/>
        </w:rPr>
        <w:t>.</w:t>
      </w:r>
    </w:p>
    <w:p w:rsidR="00EF1DD6" w:rsidRPr="00CC6391" w:rsidRDefault="00EF1DD6" w:rsidP="00ED0C65">
      <w:pPr>
        <w:spacing w:line="276" w:lineRule="auto"/>
        <w:rPr>
          <w:sz w:val="24"/>
          <w:szCs w:val="24"/>
        </w:rPr>
      </w:pPr>
      <w:r w:rsidRPr="00CC6391">
        <w:rPr>
          <w:sz w:val="24"/>
          <w:szCs w:val="24"/>
        </w:rPr>
        <w:t>___________________________________</w:t>
      </w:r>
      <w:r w:rsidR="00E92BB7" w:rsidRPr="00CC6391">
        <w:rPr>
          <w:sz w:val="24"/>
          <w:szCs w:val="24"/>
        </w:rPr>
        <w:t>______________</w:t>
      </w:r>
    </w:p>
    <w:p w:rsidR="00EF1DD6" w:rsidRPr="00CC6391" w:rsidRDefault="00EF1DD6" w:rsidP="00ED0C65">
      <w:pPr>
        <w:spacing w:line="276" w:lineRule="auto"/>
        <w:ind w:right="3684"/>
        <w:jc w:val="center"/>
        <w:rPr>
          <w:sz w:val="24"/>
          <w:szCs w:val="24"/>
          <w:vertAlign w:val="superscript"/>
        </w:rPr>
      </w:pPr>
      <w:r w:rsidRPr="00CC6391">
        <w:rPr>
          <w:sz w:val="24"/>
          <w:szCs w:val="24"/>
          <w:vertAlign w:val="superscript"/>
        </w:rPr>
        <w:t>(подпись, М.П.)</w:t>
      </w:r>
    </w:p>
    <w:p w:rsidR="00EF1DD6" w:rsidRPr="00CC6391" w:rsidRDefault="00EF1DD6" w:rsidP="00ED0C65">
      <w:pPr>
        <w:spacing w:line="276" w:lineRule="auto"/>
        <w:rPr>
          <w:sz w:val="24"/>
          <w:szCs w:val="24"/>
        </w:rPr>
      </w:pPr>
      <w:r w:rsidRPr="00CC6391">
        <w:rPr>
          <w:sz w:val="24"/>
          <w:szCs w:val="24"/>
        </w:rPr>
        <w:t>____________________________________</w:t>
      </w:r>
      <w:r w:rsidR="00E92BB7" w:rsidRPr="00CC6391">
        <w:rPr>
          <w:sz w:val="24"/>
          <w:szCs w:val="24"/>
        </w:rPr>
        <w:t>_____________</w:t>
      </w:r>
    </w:p>
    <w:p w:rsidR="00EF1DD6" w:rsidRPr="00CC6391" w:rsidRDefault="00EF1DD6" w:rsidP="00ED0C65">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D25917" w:rsidRDefault="00D25917" w:rsidP="00ED0C65">
      <w:pPr>
        <w:spacing w:line="276" w:lineRule="auto"/>
        <w:ind w:right="3684"/>
        <w:jc w:val="center"/>
        <w:rPr>
          <w:b/>
          <w:sz w:val="24"/>
          <w:szCs w:val="24"/>
        </w:rPr>
      </w:pPr>
    </w:p>
    <w:p w:rsidR="009059C7" w:rsidRDefault="009059C7" w:rsidP="00ED0C65">
      <w:pPr>
        <w:spacing w:line="276" w:lineRule="auto"/>
        <w:ind w:right="3684"/>
        <w:jc w:val="center"/>
        <w:rPr>
          <w:b/>
          <w:sz w:val="24"/>
          <w:szCs w:val="24"/>
        </w:rPr>
      </w:pPr>
    </w:p>
    <w:p w:rsidR="009059C7" w:rsidRPr="00CC6391" w:rsidRDefault="009059C7" w:rsidP="00ED0C65">
      <w:pPr>
        <w:spacing w:line="276" w:lineRule="auto"/>
        <w:ind w:right="3684"/>
        <w:jc w:val="center"/>
        <w:rPr>
          <w:b/>
          <w:sz w:val="24"/>
          <w:szCs w:val="24"/>
        </w:rPr>
      </w:pPr>
    </w:p>
    <w:p w:rsidR="00480C9C" w:rsidRPr="003A53F8" w:rsidRDefault="00EF1DD6" w:rsidP="003A53F8">
      <w:pPr>
        <w:pBdr>
          <w:bottom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конец формы</w:t>
      </w:r>
      <w:bookmarkStart w:id="61" w:name="_Toc207796007"/>
      <w:bookmarkStart w:id="62" w:name="_Toc423378617"/>
      <w:bookmarkStart w:id="63" w:name="_Toc423421120"/>
    </w:p>
    <w:p w:rsidR="00E044C1" w:rsidRPr="00CC6391" w:rsidRDefault="00EF1DD6" w:rsidP="003A53F8">
      <w:pPr>
        <w:pStyle w:val="a4"/>
        <w:spacing w:line="276" w:lineRule="auto"/>
        <w:ind w:left="1134"/>
        <w:rPr>
          <w:b/>
          <w:sz w:val="24"/>
          <w:szCs w:val="24"/>
        </w:rPr>
      </w:pPr>
      <w:r w:rsidRPr="00CC6391">
        <w:rPr>
          <w:b/>
          <w:sz w:val="24"/>
          <w:szCs w:val="24"/>
        </w:rPr>
        <w:lastRenderedPageBreak/>
        <w:t>Инструкции по заполнению</w:t>
      </w:r>
      <w:bookmarkEnd w:id="61"/>
      <w:bookmarkEnd w:id="62"/>
      <w:bookmarkEnd w:id="63"/>
    </w:p>
    <w:p w:rsidR="00ED0C65" w:rsidRPr="00CC6391" w:rsidRDefault="00ED0C65" w:rsidP="0024383F">
      <w:pPr>
        <w:pStyle w:val="a4"/>
        <w:numPr>
          <w:ilvl w:val="0"/>
          <w:numId w:val="0"/>
        </w:numPr>
        <w:spacing w:line="276" w:lineRule="auto"/>
        <w:ind w:left="1134" w:hanging="1134"/>
        <w:rPr>
          <w:b/>
          <w:sz w:val="24"/>
          <w:szCs w:val="24"/>
        </w:rPr>
      </w:pPr>
    </w:p>
    <w:p w:rsidR="00E044C1" w:rsidRPr="00CC6391" w:rsidRDefault="00EF1DD6" w:rsidP="003A53F8">
      <w:pPr>
        <w:pStyle w:val="a5"/>
        <w:rPr>
          <w:sz w:val="24"/>
          <w:szCs w:val="24"/>
        </w:rPr>
      </w:pPr>
      <w:r w:rsidRPr="00CC6391">
        <w:rPr>
          <w:sz w:val="24"/>
          <w:szCs w:val="24"/>
        </w:rPr>
        <w:t>Участник указывает дату и номер Предложения в соответствии с письмом о подаче оферты (</w:t>
      </w:r>
      <w:r w:rsidR="00ED0C65" w:rsidRPr="00CC6391">
        <w:rPr>
          <w:sz w:val="24"/>
          <w:szCs w:val="24"/>
        </w:rPr>
        <w:t>форма 1</w:t>
      </w:r>
      <w:r w:rsidRPr="00CC6391">
        <w:rPr>
          <w:sz w:val="24"/>
          <w:szCs w:val="24"/>
        </w:rPr>
        <w:t>).</w:t>
      </w:r>
    </w:p>
    <w:p w:rsidR="00E044C1" w:rsidRPr="00CC6391" w:rsidRDefault="00EF1DD6" w:rsidP="003A53F8">
      <w:pPr>
        <w:pStyle w:val="a5"/>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адрес</w:t>
      </w:r>
      <w:r w:rsidR="00FB6FE1" w:rsidRPr="00CC6391">
        <w:rPr>
          <w:sz w:val="24"/>
          <w:szCs w:val="24"/>
        </w:rPr>
        <w:t xml:space="preserve"> согласно ЕГРЮЛ</w:t>
      </w:r>
      <w:r w:rsidRPr="00CC6391">
        <w:rPr>
          <w:sz w:val="24"/>
          <w:szCs w:val="24"/>
        </w:rPr>
        <w:t>.</w:t>
      </w:r>
    </w:p>
    <w:p w:rsidR="00E044C1" w:rsidRPr="00CC6391" w:rsidRDefault="00EF1DD6" w:rsidP="003A53F8">
      <w:pPr>
        <w:pStyle w:val="a5"/>
        <w:rPr>
          <w:sz w:val="24"/>
          <w:szCs w:val="24"/>
        </w:rPr>
      </w:pPr>
      <w:r w:rsidRPr="00CC6391">
        <w:rPr>
          <w:sz w:val="24"/>
          <w:szCs w:val="24"/>
        </w:rPr>
        <w:t xml:space="preserve">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w:t>
      </w:r>
      <w:r w:rsidR="00D25917" w:rsidRPr="00CC6391">
        <w:rPr>
          <w:sz w:val="24"/>
          <w:szCs w:val="24"/>
        </w:rPr>
        <w:t>Технического задания</w:t>
      </w:r>
      <w:r w:rsidR="008B6A20" w:rsidRPr="00CC6391">
        <w:rPr>
          <w:sz w:val="24"/>
          <w:szCs w:val="24"/>
        </w:rPr>
        <w:t xml:space="preserve"> (Раздел 6)</w:t>
      </w:r>
      <w:r w:rsidR="00D25917" w:rsidRPr="00CC6391">
        <w:rPr>
          <w:sz w:val="24"/>
          <w:szCs w:val="24"/>
        </w:rPr>
        <w:t xml:space="preserve"> и проекта Договора </w:t>
      </w:r>
      <w:r w:rsidR="008B6A20" w:rsidRPr="00CC6391">
        <w:rPr>
          <w:sz w:val="24"/>
          <w:szCs w:val="24"/>
        </w:rPr>
        <w:t>(</w:t>
      </w:r>
      <w:r w:rsidR="00D25917" w:rsidRPr="00CC6391">
        <w:rPr>
          <w:sz w:val="24"/>
          <w:szCs w:val="24"/>
        </w:rPr>
        <w:t xml:space="preserve">Раздел </w:t>
      </w:r>
      <w:r w:rsidR="00ED0C65" w:rsidRPr="00CC6391">
        <w:rPr>
          <w:sz w:val="24"/>
          <w:szCs w:val="24"/>
        </w:rPr>
        <w:t>5</w:t>
      </w:r>
      <w:r w:rsidR="008B6A20" w:rsidRPr="00CC6391">
        <w:rPr>
          <w:sz w:val="24"/>
          <w:szCs w:val="24"/>
        </w:rPr>
        <w:t>)</w:t>
      </w:r>
      <w:r w:rsidRPr="00CC6391">
        <w:rPr>
          <w:sz w:val="24"/>
          <w:szCs w:val="24"/>
        </w:rPr>
        <w:t>.</w:t>
      </w:r>
    </w:p>
    <w:p w:rsidR="00E044C1" w:rsidRPr="00CC6391" w:rsidRDefault="00EF1DD6" w:rsidP="003A53F8">
      <w:pPr>
        <w:pStyle w:val="a5"/>
        <w:rPr>
          <w:sz w:val="24"/>
          <w:szCs w:val="24"/>
        </w:rPr>
      </w:pPr>
      <w:r w:rsidRPr="00CC6391">
        <w:rPr>
          <w:sz w:val="24"/>
          <w:szCs w:val="24"/>
        </w:rPr>
        <w:t>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w:t>
      </w:r>
    </w:p>
    <w:p w:rsidR="00E044C1" w:rsidRPr="00CC6391" w:rsidRDefault="00EF1DD6" w:rsidP="003A53F8">
      <w:pPr>
        <w:pStyle w:val="a5"/>
        <w:rPr>
          <w:sz w:val="24"/>
          <w:szCs w:val="24"/>
        </w:rPr>
      </w:pPr>
      <w:r w:rsidRPr="00CC6391">
        <w:rPr>
          <w:sz w:val="24"/>
          <w:szCs w:val="24"/>
        </w:rPr>
        <w:t>Участник может включать и незавершенные договоры, обязательно отмечая данный факт.</w:t>
      </w:r>
    </w:p>
    <w:p w:rsidR="0000582E" w:rsidRDefault="0000582E">
      <w:pPr>
        <w:spacing w:line="240" w:lineRule="auto"/>
        <w:ind w:firstLine="0"/>
        <w:jc w:val="left"/>
        <w:rPr>
          <w:sz w:val="24"/>
          <w:szCs w:val="24"/>
        </w:rPr>
      </w:pPr>
      <w:r>
        <w:rPr>
          <w:sz w:val="24"/>
          <w:szCs w:val="24"/>
        </w:rPr>
        <w:br w:type="page"/>
      </w:r>
    </w:p>
    <w:p w:rsidR="00E044C1" w:rsidRPr="00CC6391" w:rsidRDefault="00B620AF" w:rsidP="003A53F8">
      <w:pPr>
        <w:pStyle w:val="21"/>
        <w:spacing w:line="276" w:lineRule="auto"/>
        <w:ind w:left="0" w:firstLine="0"/>
        <w:rPr>
          <w:sz w:val="24"/>
          <w:szCs w:val="24"/>
        </w:rPr>
      </w:pPr>
      <w:bookmarkStart w:id="64" w:name="_Ref209512344"/>
      <w:bookmarkStart w:id="65" w:name="_Toc15896550"/>
      <w:r w:rsidRPr="00CC6391">
        <w:rPr>
          <w:sz w:val="24"/>
          <w:szCs w:val="24"/>
        </w:rPr>
        <w:lastRenderedPageBreak/>
        <w:t xml:space="preserve">Справка о материально-технических ресурсах (форма </w:t>
      </w:r>
      <w:r w:rsidR="00537601">
        <w:rPr>
          <w:sz w:val="24"/>
          <w:szCs w:val="24"/>
        </w:rPr>
        <w:t>7</w:t>
      </w:r>
      <w:r w:rsidRPr="00CC6391">
        <w:rPr>
          <w:sz w:val="24"/>
          <w:szCs w:val="24"/>
        </w:rPr>
        <w:t>)</w:t>
      </w:r>
      <w:bookmarkEnd w:id="58"/>
      <w:bookmarkEnd w:id="59"/>
      <w:bookmarkEnd w:id="60"/>
      <w:bookmarkEnd w:id="64"/>
      <w:bookmarkEnd w:id="65"/>
    </w:p>
    <w:p w:rsidR="00E044C1" w:rsidRPr="00CC6391" w:rsidRDefault="009B5F20" w:rsidP="003A53F8">
      <w:pPr>
        <w:pStyle w:val="a4"/>
        <w:ind w:left="709" w:hanging="709"/>
        <w:rPr>
          <w:sz w:val="24"/>
          <w:szCs w:val="24"/>
        </w:rPr>
      </w:pPr>
      <w:r w:rsidRPr="00CC6391">
        <w:rPr>
          <w:sz w:val="24"/>
          <w:szCs w:val="24"/>
        </w:rPr>
        <w:t xml:space="preserve"> </w:t>
      </w:r>
      <w:r w:rsidR="00B620AF" w:rsidRPr="00CC6391">
        <w:rPr>
          <w:sz w:val="24"/>
          <w:szCs w:val="24"/>
        </w:rPr>
        <w:t>Форма Справки о материально-технических ресурсах</w:t>
      </w:r>
    </w:p>
    <w:p w:rsidR="00B620AF" w:rsidRPr="00CC6391" w:rsidRDefault="00B620AF" w:rsidP="00B320F2">
      <w:pPr>
        <w:pBdr>
          <w:top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B320F2">
      <w:pPr>
        <w:spacing w:line="240" w:lineRule="auto"/>
        <w:ind w:firstLine="0"/>
        <w:jc w:val="left"/>
        <w:rPr>
          <w:sz w:val="24"/>
          <w:szCs w:val="24"/>
        </w:rPr>
      </w:pPr>
    </w:p>
    <w:p w:rsidR="00B620AF" w:rsidRPr="00CC6391" w:rsidRDefault="00B620AF" w:rsidP="00B320F2">
      <w:pPr>
        <w:spacing w:line="240" w:lineRule="auto"/>
        <w:ind w:firstLine="0"/>
        <w:jc w:val="left"/>
        <w:rPr>
          <w:sz w:val="24"/>
          <w:szCs w:val="24"/>
        </w:rPr>
      </w:pPr>
      <w:r w:rsidRPr="00CC6391">
        <w:rPr>
          <w:sz w:val="24"/>
          <w:szCs w:val="24"/>
        </w:rPr>
        <w:t xml:space="preserve">Приложение </w:t>
      </w:r>
      <w:r w:rsidR="00C71562">
        <w:rPr>
          <w:sz w:val="24"/>
          <w:szCs w:val="24"/>
        </w:rPr>
        <w:t>7</w:t>
      </w:r>
      <w:r w:rsidRPr="00CC6391">
        <w:rPr>
          <w:sz w:val="24"/>
          <w:szCs w:val="24"/>
        </w:rPr>
        <w:t xml:space="preserve"> к письму о подаче оферты</w:t>
      </w:r>
      <w:r w:rsidRPr="00CC6391">
        <w:rPr>
          <w:sz w:val="24"/>
          <w:szCs w:val="24"/>
        </w:rPr>
        <w:br/>
        <w:t>от «___</w:t>
      </w:r>
      <w:proofErr w:type="gramStart"/>
      <w:r w:rsidRPr="00CC6391">
        <w:rPr>
          <w:sz w:val="24"/>
          <w:szCs w:val="24"/>
        </w:rPr>
        <w:t>_»_</w:t>
      </w:r>
      <w:proofErr w:type="gramEnd"/>
      <w:r w:rsidRPr="00CC6391">
        <w:rPr>
          <w:sz w:val="24"/>
          <w:szCs w:val="24"/>
        </w:rPr>
        <w:t>____________ г. №__________</w:t>
      </w:r>
    </w:p>
    <w:p w:rsidR="00B620AF" w:rsidRPr="00CC6391" w:rsidRDefault="00B620AF" w:rsidP="00B320F2">
      <w:pPr>
        <w:spacing w:line="240" w:lineRule="auto"/>
        <w:rPr>
          <w:sz w:val="24"/>
          <w:szCs w:val="24"/>
        </w:rPr>
      </w:pPr>
    </w:p>
    <w:p w:rsidR="00B620AF" w:rsidRPr="00CC6391" w:rsidRDefault="00B620AF" w:rsidP="00B320F2">
      <w:pPr>
        <w:suppressAutoHyphens/>
        <w:spacing w:line="240" w:lineRule="auto"/>
        <w:ind w:firstLine="0"/>
        <w:jc w:val="center"/>
        <w:rPr>
          <w:b/>
          <w:sz w:val="24"/>
          <w:szCs w:val="24"/>
        </w:rPr>
      </w:pPr>
      <w:r w:rsidRPr="00CC6391">
        <w:rPr>
          <w:b/>
          <w:sz w:val="24"/>
          <w:szCs w:val="24"/>
        </w:rPr>
        <w:t>Справка о материально-технических ресурсах</w:t>
      </w:r>
    </w:p>
    <w:p w:rsidR="00B620AF" w:rsidRPr="00CC6391" w:rsidRDefault="00B620AF" w:rsidP="00B320F2">
      <w:pPr>
        <w:spacing w:line="240" w:lineRule="auto"/>
        <w:rPr>
          <w:sz w:val="24"/>
          <w:szCs w:val="24"/>
        </w:rPr>
      </w:pPr>
    </w:p>
    <w:p w:rsidR="00B620AF" w:rsidRPr="00CC6391" w:rsidRDefault="00B620AF" w:rsidP="00B320F2">
      <w:pPr>
        <w:spacing w:line="240" w:lineRule="auto"/>
        <w:ind w:firstLine="0"/>
        <w:rPr>
          <w:color w:val="000000"/>
          <w:sz w:val="24"/>
          <w:szCs w:val="24"/>
        </w:rPr>
      </w:pPr>
      <w:r w:rsidRPr="00CC6391">
        <w:rPr>
          <w:color w:val="000000"/>
          <w:sz w:val="24"/>
          <w:szCs w:val="24"/>
        </w:rPr>
        <w:t>Наименование и адрес Участника: _________________________________</w:t>
      </w:r>
    </w:p>
    <w:p w:rsidR="00B620AF" w:rsidRPr="00CC6391" w:rsidRDefault="00B620AF" w:rsidP="00B320F2">
      <w:pPr>
        <w:spacing w:line="240" w:lineRule="auto"/>
        <w:rPr>
          <w:sz w:val="24"/>
          <w:szCs w:val="24"/>
        </w:rPr>
      </w:pPr>
    </w:p>
    <w:tbl>
      <w:tblPr>
        <w:tblW w:w="101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115"/>
        <w:gridCol w:w="709"/>
        <w:gridCol w:w="1701"/>
        <w:gridCol w:w="2552"/>
        <w:gridCol w:w="2358"/>
      </w:tblGrid>
      <w:tr w:rsidR="002B7F13" w:rsidRPr="00CC6391" w:rsidTr="002A7CD2">
        <w:trPr>
          <w:cantSplit/>
          <w:trHeight w:val="530"/>
        </w:trPr>
        <w:tc>
          <w:tcPr>
            <w:tcW w:w="720" w:type="dxa"/>
          </w:tcPr>
          <w:p w:rsidR="002B7F13" w:rsidRPr="00CC6391" w:rsidRDefault="002B7F13" w:rsidP="00B320F2">
            <w:pPr>
              <w:pStyle w:val="af8"/>
              <w:spacing w:before="0" w:after="0"/>
              <w:rPr>
                <w:sz w:val="24"/>
                <w:szCs w:val="24"/>
              </w:rPr>
            </w:pPr>
            <w:r w:rsidRPr="00CC6391">
              <w:rPr>
                <w:sz w:val="24"/>
                <w:szCs w:val="24"/>
              </w:rPr>
              <w:t>№</w:t>
            </w:r>
          </w:p>
          <w:p w:rsidR="002B7F13" w:rsidRPr="00CC6391" w:rsidRDefault="002B7F13" w:rsidP="00B320F2">
            <w:pPr>
              <w:pStyle w:val="af8"/>
              <w:spacing w:before="0" w:after="0"/>
              <w:rPr>
                <w:sz w:val="24"/>
                <w:szCs w:val="24"/>
              </w:rPr>
            </w:pPr>
            <w:r w:rsidRPr="00CC6391">
              <w:rPr>
                <w:sz w:val="24"/>
                <w:szCs w:val="24"/>
              </w:rPr>
              <w:t>п/п</w:t>
            </w:r>
          </w:p>
        </w:tc>
        <w:tc>
          <w:tcPr>
            <w:tcW w:w="2115" w:type="dxa"/>
          </w:tcPr>
          <w:p w:rsidR="002B7F13" w:rsidRPr="00CC6391" w:rsidRDefault="002B7F13" w:rsidP="00B320F2">
            <w:pPr>
              <w:pStyle w:val="af8"/>
              <w:spacing w:before="0" w:after="0"/>
              <w:rPr>
                <w:sz w:val="24"/>
                <w:szCs w:val="24"/>
              </w:rPr>
            </w:pPr>
            <w:r w:rsidRPr="00CC6391">
              <w:rPr>
                <w:sz w:val="24"/>
                <w:szCs w:val="24"/>
              </w:rPr>
              <w:t>Наименование</w:t>
            </w:r>
          </w:p>
          <w:p w:rsidR="002B7F13" w:rsidRPr="00CC6391" w:rsidRDefault="002B7F13" w:rsidP="00B320F2">
            <w:pPr>
              <w:pStyle w:val="af8"/>
              <w:spacing w:before="0" w:after="0"/>
              <w:rPr>
                <w:i/>
                <w:sz w:val="24"/>
                <w:szCs w:val="24"/>
              </w:rPr>
            </w:pPr>
            <w:r w:rsidRPr="00CC6391">
              <w:rPr>
                <w:i/>
                <w:sz w:val="24"/>
                <w:szCs w:val="24"/>
              </w:rPr>
              <w:t>(изготовитель, марка, год выпуска)</w:t>
            </w:r>
          </w:p>
        </w:tc>
        <w:tc>
          <w:tcPr>
            <w:tcW w:w="709" w:type="dxa"/>
          </w:tcPr>
          <w:p w:rsidR="002B7F13" w:rsidRPr="00CC6391" w:rsidRDefault="002B7F13" w:rsidP="002B7F13">
            <w:pPr>
              <w:pStyle w:val="af8"/>
              <w:spacing w:before="0" w:after="0"/>
              <w:rPr>
                <w:sz w:val="24"/>
                <w:szCs w:val="24"/>
              </w:rPr>
            </w:pPr>
            <w:r w:rsidRPr="00CC6391">
              <w:rPr>
                <w:sz w:val="24"/>
                <w:szCs w:val="24"/>
              </w:rPr>
              <w:t>Кол-во</w:t>
            </w:r>
          </w:p>
        </w:tc>
        <w:tc>
          <w:tcPr>
            <w:tcW w:w="1701" w:type="dxa"/>
          </w:tcPr>
          <w:p w:rsidR="002B7F13" w:rsidRPr="00CC6391" w:rsidRDefault="002B7F13" w:rsidP="002B7F13">
            <w:pPr>
              <w:pStyle w:val="af8"/>
              <w:spacing w:before="0" w:after="0"/>
              <w:rPr>
                <w:sz w:val="24"/>
                <w:szCs w:val="24"/>
              </w:rPr>
            </w:pPr>
            <w:r w:rsidRPr="00CC6391">
              <w:rPr>
                <w:sz w:val="24"/>
                <w:szCs w:val="24"/>
              </w:rPr>
              <w:t xml:space="preserve">Право собственности или иное право </w:t>
            </w:r>
            <w:r w:rsidRPr="00CC6391">
              <w:rPr>
                <w:i/>
                <w:sz w:val="24"/>
                <w:szCs w:val="24"/>
              </w:rPr>
              <w:t>(собственное, аренда, лизинг)</w:t>
            </w:r>
          </w:p>
        </w:tc>
        <w:tc>
          <w:tcPr>
            <w:tcW w:w="2552" w:type="dxa"/>
          </w:tcPr>
          <w:p w:rsidR="002B7F13" w:rsidRPr="00CC6391" w:rsidRDefault="002A7CD2" w:rsidP="00B320F2">
            <w:pPr>
              <w:pStyle w:val="af8"/>
              <w:spacing w:before="0" w:after="0"/>
              <w:rPr>
                <w:i/>
                <w:sz w:val="24"/>
                <w:szCs w:val="24"/>
              </w:rPr>
            </w:pPr>
            <w:r w:rsidRPr="00CC6391">
              <w:rPr>
                <w:sz w:val="24"/>
                <w:szCs w:val="24"/>
              </w:rPr>
              <w:t>Состояние (указать год выпуска) и местонахождение п</w:t>
            </w:r>
            <w:r w:rsidR="002B7F13" w:rsidRPr="00CC6391">
              <w:rPr>
                <w:sz w:val="24"/>
                <w:szCs w:val="24"/>
              </w:rPr>
              <w:t xml:space="preserve">редназначение </w:t>
            </w:r>
            <w:r w:rsidR="002B7F13" w:rsidRPr="00CC6391">
              <w:rPr>
                <w:i/>
                <w:sz w:val="24"/>
                <w:szCs w:val="24"/>
              </w:rPr>
              <w:t>(с точки зрения выполнения Договора)</w:t>
            </w:r>
          </w:p>
          <w:p w:rsidR="002B7F13" w:rsidRPr="00CC6391" w:rsidRDefault="002B7F13" w:rsidP="00B320F2">
            <w:pPr>
              <w:pStyle w:val="af8"/>
              <w:spacing w:before="0" w:after="0"/>
              <w:rPr>
                <w:sz w:val="24"/>
                <w:szCs w:val="24"/>
              </w:rPr>
            </w:pPr>
          </w:p>
        </w:tc>
        <w:tc>
          <w:tcPr>
            <w:tcW w:w="2358" w:type="dxa"/>
          </w:tcPr>
          <w:p w:rsidR="002A7CD2" w:rsidRPr="00CC6391" w:rsidRDefault="002A7CD2" w:rsidP="002A7CD2">
            <w:pPr>
              <w:pStyle w:val="af8"/>
              <w:spacing w:before="0" w:after="0"/>
              <w:rPr>
                <w:i/>
                <w:sz w:val="24"/>
                <w:szCs w:val="24"/>
              </w:rPr>
            </w:pPr>
            <w:r w:rsidRPr="00CC6391">
              <w:rPr>
                <w:sz w:val="24"/>
                <w:szCs w:val="24"/>
              </w:rPr>
              <w:t xml:space="preserve">Предназначение </w:t>
            </w:r>
            <w:r w:rsidRPr="00CC6391">
              <w:rPr>
                <w:i/>
                <w:sz w:val="24"/>
                <w:szCs w:val="24"/>
              </w:rPr>
              <w:t>(с точки зрения выполнения Договора)</w:t>
            </w:r>
          </w:p>
          <w:p w:rsidR="002B7F13" w:rsidRPr="00CC6391" w:rsidRDefault="002B7F13" w:rsidP="00B320F2">
            <w:pPr>
              <w:pStyle w:val="af8"/>
              <w:spacing w:before="0" w:after="0"/>
              <w:rPr>
                <w:sz w:val="24"/>
                <w:szCs w:val="24"/>
              </w:rPr>
            </w:pPr>
          </w:p>
        </w:tc>
      </w:tr>
      <w:tr w:rsidR="002B7F13" w:rsidRPr="00CC6391" w:rsidTr="002A7CD2">
        <w:trPr>
          <w:cantSplit/>
        </w:trPr>
        <w:tc>
          <w:tcPr>
            <w:tcW w:w="720" w:type="dxa"/>
          </w:tcPr>
          <w:p w:rsidR="002B7F13" w:rsidRPr="00CC6391" w:rsidRDefault="002B7F13" w:rsidP="0087358E">
            <w:pPr>
              <w:numPr>
                <w:ilvl w:val="0"/>
                <w:numId w:val="7"/>
              </w:numPr>
              <w:spacing w:line="240" w:lineRule="auto"/>
              <w:rPr>
                <w:sz w:val="24"/>
                <w:szCs w:val="24"/>
              </w:rPr>
            </w:pPr>
          </w:p>
        </w:tc>
        <w:tc>
          <w:tcPr>
            <w:tcW w:w="2115" w:type="dxa"/>
          </w:tcPr>
          <w:p w:rsidR="002B7F13" w:rsidRPr="00CC6391" w:rsidRDefault="002B7F13" w:rsidP="00B320F2">
            <w:pPr>
              <w:pStyle w:val="afb"/>
              <w:spacing w:before="0" w:after="0"/>
              <w:rPr>
                <w:szCs w:val="24"/>
              </w:rPr>
            </w:pPr>
          </w:p>
        </w:tc>
        <w:tc>
          <w:tcPr>
            <w:tcW w:w="709" w:type="dxa"/>
          </w:tcPr>
          <w:p w:rsidR="002B7F13" w:rsidRPr="00CC6391" w:rsidRDefault="002B7F13" w:rsidP="00B320F2">
            <w:pPr>
              <w:pStyle w:val="afb"/>
              <w:spacing w:before="0" w:after="0"/>
              <w:rPr>
                <w:szCs w:val="24"/>
              </w:rPr>
            </w:pPr>
          </w:p>
        </w:tc>
        <w:tc>
          <w:tcPr>
            <w:tcW w:w="1701" w:type="dxa"/>
          </w:tcPr>
          <w:p w:rsidR="002B7F13" w:rsidRPr="00CC6391" w:rsidRDefault="002B7F13" w:rsidP="00B320F2">
            <w:pPr>
              <w:pStyle w:val="afb"/>
              <w:spacing w:before="0" w:after="0"/>
              <w:rPr>
                <w:szCs w:val="24"/>
              </w:rPr>
            </w:pPr>
          </w:p>
        </w:tc>
        <w:tc>
          <w:tcPr>
            <w:tcW w:w="2552" w:type="dxa"/>
          </w:tcPr>
          <w:p w:rsidR="002B7F13" w:rsidRPr="00CC6391" w:rsidRDefault="002B7F13" w:rsidP="00B320F2">
            <w:pPr>
              <w:pStyle w:val="afb"/>
              <w:spacing w:before="0" w:after="0"/>
              <w:rPr>
                <w:szCs w:val="24"/>
              </w:rPr>
            </w:pPr>
          </w:p>
        </w:tc>
        <w:tc>
          <w:tcPr>
            <w:tcW w:w="2358" w:type="dxa"/>
          </w:tcPr>
          <w:p w:rsidR="002B7F13" w:rsidRPr="00CC6391" w:rsidRDefault="002B7F13" w:rsidP="00B320F2">
            <w:pPr>
              <w:pStyle w:val="afb"/>
              <w:spacing w:before="0" w:after="0"/>
              <w:rPr>
                <w:szCs w:val="24"/>
              </w:rPr>
            </w:pPr>
          </w:p>
        </w:tc>
      </w:tr>
      <w:tr w:rsidR="002B7F13" w:rsidRPr="00CC6391" w:rsidTr="002A7CD2">
        <w:trPr>
          <w:cantSplit/>
        </w:trPr>
        <w:tc>
          <w:tcPr>
            <w:tcW w:w="720" w:type="dxa"/>
          </w:tcPr>
          <w:p w:rsidR="002B7F13" w:rsidRPr="00CC6391" w:rsidRDefault="002B7F13" w:rsidP="0087358E">
            <w:pPr>
              <w:numPr>
                <w:ilvl w:val="0"/>
                <w:numId w:val="7"/>
              </w:numPr>
              <w:spacing w:line="240" w:lineRule="auto"/>
              <w:rPr>
                <w:sz w:val="24"/>
                <w:szCs w:val="24"/>
              </w:rPr>
            </w:pPr>
          </w:p>
        </w:tc>
        <w:tc>
          <w:tcPr>
            <w:tcW w:w="2115" w:type="dxa"/>
          </w:tcPr>
          <w:p w:rsidR="002B7F13" w:rsidRPr="00CC6391" w:rsidRDefault="002B7F13" w:rsidP="00B320F2">
            <w:pPr>
              <w:pStyle w:val="afb"/>
              <w:spacing w:before="0" w:after="0"/>
              <w:rPr>
                <w:szCs w:val="24"/>
              </w:rPr>
            </w:pPr>
          </w:p>
        </w:tc>
        <w:tc>
          <w:tcPr>
            <w:tcW w:w="709" w:type="dxa"/>
          </w:tcPr>
          <w:p w:rsidR="002B7F13" w:rsidRPr="00CC6391" w:rsidRDefault="002B7F13" w:rsidP="00B320F2">
            <w:pPr>
              <w:pStyle w:val="afb"/>
              <w:spacing w:before="0" w:after="0"/>
              <w:rPr>
                <w:szCs w:val="24"/>
              </w:rPr>
            </w:pPr>
          </w:p>
        </w:tc>
        <w:tc>
          <w:tcPr>
            <w:tcW w:w="1701" w:type="dxa"/>
          </w:tcPr>
          <w:p w:rsidR="002B7F13" w:rsidRPr="00CC6391" w:rsidRDefault="002B7F13" w:rsidP="00B320F2">
            <w:pPr>
              <w:pStyle w:val="afb"/>
              <w:spacing w:before="0" w:after="0"/>
              <w:rPr>
                <w:szCs w:val="24"/>
              </w:rPr>
            </w:pPr>
          </w:p>
        </w:tc>
        <w:tc>
          <w:tcPr>
            <w:tcW w:w="2552" w:type="dxa"/>
          </w:tcPr>
          <w:p w:rsidR="002B7F13" w:rsidRPr="00CC6391" w:rsidRDefault="002B7F13" w:rsidP="00B320F2">
            <w:pPr>
              <w:pStyle w:val="afb"/>
              <w:spacing w:before="0" w:after="0"/>
              <w:rPr>
                <w:szCs w:val="24"/>
              </w:rPr>
            </w:pPr>
          </w:p>
        </w:tc>
        <w:tc>
          <w:tcPr>
            <w:tcW w:w="2358" w:type="dxa"/>
          </w:tcPr>
          <w:p w:rsidR="002B7F13" w:rsidRPr="00CC6391" w:rsidRDefault="002B7F13" w:rsidP="00B320F2">
            <w:pPr>
              <w:pStyle w:val="afb"/>
              <w:spacing w:before="0" w:after="0"/>
              <w:rPr>
                <w:szCs w:val="24"/>
              </w:rPr>
            </w:pPr>
          </w:p>
        </w:tc>
      </w:tr>
      <w:tr w:rsidR="002B7F13" w:rsidRPr="00CC6391" w:rsidTr="002A7CD2">
        <w:trPr>
          <w:cantSplit/>
        </w:trPr>
        <w:tc>
          <w:tcPr>
            <w:tcW w:w="720" w:type="dxa"/>
          </w:tcPr>
          <w:p w:rsidR="002B7F13" w:rsidRPr="00CC6391" w:rsidRDefault="002B7F13" w:rsidP="0087358E">
            <w:pPr>
              <w:numPr>
                <w:ilvl w:val="0"/>
                <w:numId w:val="7"/>
              </w:numPr>
              <w:spacing w:line="240" w:lineRule="auto"/>
              <w:rPr>
                <w:sz w:val="24"/>
                <w:szCs w:val="24"/>
              </w:rPr>
            </w:pPr>
          </w:p>
        </w:tc>
        <w:tc>
          <w:tcPr>
            <w:tcW w:w="2115" w:type="dxa"/>
          </w:tcPr>
          <w:p w:rsidR="002B7F13" w:rsidRPr="00CC6391" w:rsidRDefault="002B7F13" w:rsidP="00B320F2">
            <w:pPr>
              <w:pStyle w:val="afb"/>
              <w:spacing w:before="0" w:after="0"/>
              <w:rPr>
                <w:szCs w:val="24"/>
              </w:rPr>
            </w:pPr>
          </w:p>
        </w:tc>
        <w:tc>
          <w:tcPr>
            <w:tcW w:w="709" w:type="dxa"/>
          </w:tcPr>
          <w:p w:rsidR="002B7F13" w:rsidRPr="00CC6391" w:rsidRDefault="002B7F13" w:rsidP="00B320F2">
            <w:pPr>
              <w:pStyle w:val="afb"/>
              <w:spacing w:before="0" w:after="0"/>
              <w:rPr>
                <w:szCs w:val="24"/>
              </w:rPr>
            </w:pPr>
          </w:p>
        </w:tc>
        <w:tc>
          <w:tcPr>
            <w:tcW w:w="1701" w:type="dxa"/>
          </w:tcPr>
          <w:p w:rsidR="002B7F13" w:rsidRPr="00CC6391" w:rsidRDefault="002B7F13" w:rsidP="00B320F2">
            <w:pPr>
              <w:pStyle w:val="afb"/>
              <w:spacing w:before="0" w:after="0"/>
              <w:rPr>
                <w:szCs w:val="24"/>
              </w:rPr>
            </w:pPr>
          </w:p>
        </w:tc>
        <w:tc>
          <w:tcPr>
            <w:tcW w:w="2552" w:type="dxa"/>
          </w:tcPr>
          <w:p w:rsidR="002B7F13" w:rsidRPr="00CC6391" w:rsidRDefault="002B7F13" w:rsidP="00B320F2">
            <w:pPr>
              <w:pStyle w:val="afb"/>
              <w:spacing w:before="0" w:after="0"/>
              <w:rPr>
                <w:szCs w:val="24"/>
              </w:rPr>
            </w:pPr>
          </w:p>
        </w:tc>
        <w:tc>
          <w:tcPr>
            <w:tcW w:w="2358" w:type="dxa"/>
          </w:tcPr>
          <w:p w:rsidR="002B7F13" w:rsidRPr="00CC6391" w:rsidRDefault="002B7F13" w:rsidP="00B320F2">
            <w:pPr>
              <w:pStyle w:val="afb"/>
              <w:spacing w:before="0" w:after="0"/>
              <w:rPr>
                <w:szCs w:val="24"/>
              </w:rPr>
            </w:pPr>
          </w:p>
        </w:tc>
      </w:tr>
      <w:tr w:rsidR="002B7F13" w:rsidRPr="00CC6391" w:rsidTr="002A7CD2">
        <w:trPr>
          <w:cantSplit/>
        </w:trPr>
        <w:tc>
          <w:tcPr>
            <w:tcW w:w="720" w:type="dxa"/>
          </w:tcPr>
          <w:p w:rsidR="002B7F13" w:rsidRPr="00CC6391" w:rsidRDefault="002B7F13" w:rsidP="00B320F2">
            <w:pPr>
              <w:pStyle w:val="afb"/>
              <w:spacing w:before="0" w:after="0"/>
              <w:rPr>
                <w:szCs w:val="24"/>
              </w:rPr>
            </w:pPr>
            <w:r w:rsidRPr="00CC6391">
              <w:rPr>
                <w:szCs w:val="24"/>
              </w:rPr>
              <w:t>…</w:t>
            </w:r>
          </w:p>
        </w:tc>
        <w:tc>
          <w:tcPr>
            <w:tcW w:w="2115" w:type="dxa"/>
          </w:tcPr>
          <w:p w:rsidR="002B7F13" w:rsidRPr="00CC6391" w:rsidRDefault="002B7F13" w:rsidP="00B320F2">
            <w:pPr>
              <w:pStyle w:val="afb"/>
              <w:spacing w:before="0" w:after="0"/>
              <w:rPr>
                <w:szCs w:val="24"/>
              </w:rPr>
            </w:pPr>
          </w:p>
        </w:tc>
        <w:tc>
          <w:tcPr>
            <w:tcW w:w="709" w:type="dxa"/>
          </w:tcPr>
          <w:p w:rsidR="002B7F13" w:rsidRPr="00CC6391" w:rsidRDefault="002B7F13" w:rsidP="00B320F2">
            <w:pPr>
              <w:pStyle w:val="afb"/>
              <w:spacing w:before="0" w:after="0"/>
              <w:rPr>
                <w:szCs w:val="24"/>
              </w:rPr>
            </w:pPr>
          </w:p>
        </w:tc>
        <w:tc>
          <w:tcPr>
            <w:tcW w:w="1701" w:type="dxa"/>
          </w:tcPr>
          <w:p w:rsidR="002B7F13" w:rsidRPr="00CC6391" w:rsidRDefault="002B7F13" w:rsidP="00B320F2">
            <w:pPr>
              <w:pStyle w:val="afb"/>
              <w:spacing w:before="0" w:after="0"/>
              <w:rPr>
                <w:szCs w:val="24"/>
              </w:rPr>
            </w:pPr>
          </w:p>
        </w:tc>
        <w:tc>
          <w:tcPr>
            <w:tcW w:w="2552" w:type="dxa"/>
          </w:tcPr>
          <w:p w:rsidR="002B7F13" w:rsidRPr="00CC6391" w:rsidRDefault="002B7F13" w:rsidP="00B320F2">
            <w:pPr>
              <w:pStyle w:val="afb"/>
              <w:spacing w:before="0" w:after="0"/>
              <w:rPr>
                <w:szCs w:val="24"/>
              </w:rPr>
            </w:pPr>
          </w:p>
        </w:tc>
        <w:tc>
          <w:tcPr>
            <w:tcW w:w="2358" w:type="dxa"/>
          </w:tcPr>
          <w:p w:rsidR="002B7F13" w:rsidRPr="00CC6391" w:rsidRDefault="002B7F13" w:rsidP="00B320F2">
            <w:pPr>
              <w:pStyle w:val="afb"/>
              <w:spacing w:before="0" w:after="0"/>
              <w:rPr>
                <w:szCs w:val="24"/>
              </w:rPr>
            </w:pPr>
          </w:p>
        </w:tc>
      </w:tr>
    </w:tbl>
    <w:p w:rsidR="00B620AF" w:rsidRPr="00CC6391" w:rsidRDefault="00B620AF" w:rsidP="00B320F2">
      <w:pPr>
        <w:spacing w:line="240" w:lineRule="auto"/>
        <w:rPr>
          <w:sz w:val="24"/>
          <w:szCs w:val="24"/>
        </w:rPr>
      </w:pPr>
    </w:p>
    <w:p w:rsidR="00B620AF" w:rsidRPr="00CC6391" w:rsidRDefault="00B620AF" w:rsidP="00B320F2">
      <w:pPr>
        <w:spacing w:line="240" w:lineRule="auto"/>
        <w:rPr>
          <w:sz w:val="24"/>
          <w:szCs w:val="24"/>
        </w:rPr>
      </w:pPr>
      <w:r w:rsidRPr="00CC6391">
        <w:rPr>
          <w:sz w:val="24"/>
          <w:szCs w:val="24"/>
        </w:rPr>
        <w:t>____________________________________</w:t>
      </w:r>
      <w:r w:rsidR="00E92BB7" w:rsidRPr="00CC6391">
        <w:rPr>
          <w:sz w:val="24"/>
          <w:szCs w:val="24"/>
        </w:rPr>
        <w:t>_________</w:t>
      </w:r>
    </w:p>
    <w:p w:rsidR="00B620AF" w:rsidRPr="00CC6391" w:rsidRDefault="00B620AF" w:rsidP="00B320F2">
      <w:pPr>
        <w:spacing w:line="240" w:lineRule="auto"/>
        <w:ind w:right="3684"/>
        <w:jc w:val="center"/>
        <w:rPr>
          <w:sz w:val="24"/>
          <w:szCs w:val="24"/>
          <w:vertAlign w:val="superscript"/>
        </w:rPr>
      </w:pPr>
      <w:r w:rsidRPr="00CC6391">
        <w:rPr>
          <w:sz w:val="24"/>
          <w:szCs w:val="24"/>
          <w:vertAlign w:val="superscript"/>
        </w:rPr>
        <w:t>(подпись, М.П.)</w:t>
      </w:r>
    </w:p>
    <w:p w:rsidR="00B620AF" w:rsidRPr="00CC6391" w:rsidRDefault="00B620AF" w:rsidP="00B320F2">
      <w:pPr>
        <w:spacing w:line="240" w:lineRule="auto"/>
        <w:rPr>
          <w:sz w:val="24"/>
          <w:szCs w:val="24"/>
        </w:rPr>
      </w:pPr>
      <w:r w:rsidRPr="00CC6391">
        <w:rPr>
          <w:sz w:val="24"/>
          <w:szCs w:val="24"/>
        </w:rPr>
        <w:t>____________________________________</w:t>
      </w:r>
      <w:r w:rsidR="00E92BB7" w:rsidRPr="00CC6391">
        <w:rPr>
          <w:sz w:val="24"/>
          <w:szCs w:val="24"/>
        </w:rPr>
        <w:t>_________</w:t>
      </w:r>
    </w:p>
    <w:p w:rsidR="00B620AF" w:rsidRPr="00CC6391" w:rsidRDefault="00B620AF" w:rsidP="00B320F2">
      <w:pPr>
        <w:spacing w:line="240"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B620AF" w:rsidRPr="00CC6391" w:rsidRDefault="00B620AF"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620AF" w:rsidRPr="00CC6391" w:rsidRDefault="00B620AF" w:rsidP="00B320F2">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p>
    <w:p w:rsidR="00480C9C" w:rsidRPr="00CC6391" w:rsidRDefault="00480C9C">
      <w:pPr>
        <w:spacing w:line="240" w:lineRule="auto"/>
        <w:ind w:firstLine="0"/>
        <w:jc w:val="left"/>
        <w:rPr>
          <w:rFonts w:eastAsia="Calibri"/>
          <w:snapToGrid/>
          <w:sz w:val="24"/>
          <w:szCs w:val="24"/>
          <w:lang w:eastAsia="en-US"/>
        </w:rPr>
      </w:pPr>
      <w:bookmarkStart w:id="66" w:name="_Toc423378620"/>
      <w:bookmarkStart w:id="67" w:name="_Toc423421123"/>
      <w:r w:rsidRPr="00CC6391">
        <w:rPr>
          <w:sz w:val="24"/>
          <w:szCs w:val="24"/>
        </w:rPr>
        <w:br w:type="page"/>
      </w:r>
    </w:p>
    <w:p w:rsidR="00E044C1" w:rsidRPr="00CC6391" w:rsidRDefault="00B620AF" w:rsidP="003A53F8">
      <w:pPr>
        <w:pStyle w:val="a4"/>
        <w:ind w:left="1134"/>
        <w:rPr>
          <w:b/>
          <w:sz w:val="24"/>
          <w:szCs w:val="24"/>
        </w:rPr>
      </w:pPr>
      <w:r w:rsidRPr="00CC6391">
        <w:rPr>
          <w:b/>
          <w:sz w:val="24"/>
          <w:szCs w:val="24"/>
        </w:rPr>
        <w:lastRenderedPageBreak/>
        <w:t>Инструкции по заполнению</w:t>
      </w:r>
      <w:bookmarkEnd w:id="66"/>
      <w:bookmarkEnd w:id="67"/>
    </w:p>
    <w:p w:rsidR="00E044C1" w:rsidRPr="00CC6391" w:rsidRDefault="00B620AF" w:rsidP="003A53F8">
      <w:pPr>
        <w:pStyle w:val="a5"/>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w:t>
      </w:r>
      <w:r w:rsidR="00B12C01" w:rsidRPr="00CC6391">
        <w:rPr>
          <w:sz w:val="24"/>
          <w:szCs w:val="24"/>
        </w:rPr>
        <w:t>форма 1</w:t>
      </w:r>
      <w:r w:rsidRPr="00CC6391">
        <w:rPr>
          <w:sz w:val="24"/>
          <w:szCs w:val="24"/>
        </w:rPr>
        <w:t>).</w:t>
      </w:r>
    </w:p>
    <w:p w:rsidR="00E044C1" w:rsidRPr="00CC6391" w:rsidRDefault="00B620AF" w:rsidP="003A53F8">
      <w:pPr>
        <w:pStyle w:val="a5"/>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E044C1" w:rsidRPr="00CC6391" w:rsidRDefault="00B620AF" w:rsidP="003A53F8">
      <w:pPr>
        <w:pStyle w:val="a5"/>
        <w:spacing w:line="276" w:lineRule="auto"/>
        <w:ind w:left="0" w:firstLine="0"/>
        <w:rPr>
          <w:sz w:val="24"/>
          <w:szCs w:val="24"/>
        </w:rPr>
      </w:pPr>
      <w:r w:rsidRPr="00CC6391">
        <w:rPr>
          <w:sz w:val="24"/>
          <w:szCs w:val="24"/>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w:t>
      </w:r>
      <w:r w:rsidR="002A7CD2" w:rsidRPr="00CC6391">
        <w:rPr>
          <w:sz w:val="24"/>
          <w:szCs w:val="24"/>
        </w:rPr>
        <w:t>, включая</w:t>
      </w:r>
      <w:r w:rsidRPr="00CC6391">
        <w:rPr>
          <w:sz w:val="24"/>
          <w:szCs w:val="24"/>
        </w:rPr>
        <w:t xml:space="preserve">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00582E" w:rsidRDefault="0000582E">
      <w:pPr>
        <w:spacing w:line="240" w:lineRule="auto"/>
        <w:ind w:firstLine="0"/>
        <w:jc w:val="left"/>
        <w:rPr>
          <w:b/>
          <w:sz w:val="24"/>
          <w:szCs w:val="24"/>
        </w:rPr>
      </w:pPr>
      <w:bookmarkStart w:id="68" w:name="_Ref55336398"/>
      <w:bookmarkStart w:id="69" w:name="_Toc57314678"/>
      <w:bookmarkStart w:id="70" w:name="_Toc69728992"/>
      <w:r>
        <w:rPr>
          <w:sz w:val="24"/>
          <w:szCs w:val="24"/>
        </w:rPr>
        <w:br w:type="page"/>
      </w:r>
    </w:p>
    <w:p w:rsidR="00E044C1" w:rsidRPr="00CC6391" w:rsidRDefault="00B620AF" w:rsidP="003A53F8">
      <w:pPr>
        <w:pStyle w:val="21"/>
        <w:spacing w:line="276" w:lineRule="auto"/>
        <w:ind w:left="0" w:firstLine="0"/>
        <w:rPr>
          <w:sz w:val="24"/>
          <w:szCs w:val="24"/>
        </w:rPr>
      </w:pPr>
      <w:bookmarkStart w:id="71" w:name="_Toc15896551"/>
      <w:r w:rsidRPr="00CC6391">
        <w:rPr>
          <w:sz w:val="24"/>
          <w:szCs w:val="24"/>
        </w:rPr>
        <w:lastRenderedPageBreak/>
        <w:t>Справка о кадровых ресурсах (форма</w:t>
      </w:r>
      <w:r w:rsidR="00B12C01" w:rsidRPr="00CC6391">
        <w:rPr>
          <w:sz w:val="24"/>
          <w:szCs w:val="24"/>
        </w:rPr>
        <w:t xml:space="preserve"> </w:t>
      </w:r>
      <w:r w:rsidR="00537601">
        <w:rPr>
          <w:sz w:val="24"/>
          <w:szCs w:val="24"/>
        </w:rPr>
        <w:t>8</w:t>
      </w:r>
      <w:r w:rsidRPr="00CC6391">
        <w:rPr>
          <w:sz w:val="24"/>
          <w:szCs w:val="24"/>
        </w:rPr>
        <w:t>)</w:t>
      </w:r>
      <w:bookmarkEnd w:id="68"/>
      <w:bookmarkEnd w:id="69"/>
      <w:bookmarkEnd w:id="70"/>
      <w:bookmarkEnd w:id="71"/>
    </w:p>
    <w:p w:rsidR="00E044C1" w:rsidRPr="00CC6391" w:rsidRDefault="009B5F20" w:rsidP="003A53F8">
      <w:pPr>
        <w:pStyle w:val="a4"/>
        <w:spacing w:line="276" w:lineRule="auto"/>
        <w:ind w:left="709" w:hanging="709"/>
        <w:rPr>
          <w:b/>
          <w:sz w:val="24"/>
          <w:szCs w:val="24"/>
        </w:rPr>
      </w:pPr>
      <w:r w:rsidRPr="00CC6391">
        <w:rPr>
          <w:sz w:val="24"/>
          <w:szCs w:val="24"/>
        </w:rPr>
        <w:t xml:space="preserve"> </w:t>
      </w:r>
      <w:r w:rsidR="0089186F" w:rsidRPr="00CC6391">
        <w:rPr>
          <w:b/>
          <w:sz w:val="24"/>
          <w:szCs w:val="24"/>
        </w:rPr>
        <w:t>Форма Справки о кадровых ресурсах</w:t>
      </w:r>
    </w:p>
    <w:p w:rsidR="00B620AF" w:rsidRPr="00CC6391" w:rsidRDefault="00B620AF" w:rsidP="00B12C01">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B12C01">
      <w:pPr>
        <w:spacing w:line="276" w:lineRule="auto"/>
        <w:ind w:firstLine="0"/>
        <w:jc w:val="left"/>
        <w:rPr>
          <w:sz w:val="24"/>
          <w:szCs w:val="24"/>
        </w:rPr>
      </w:pPr>
    </w:p>
    <w:p w:rsidR="00B620AF" w:rsidRPr="00CC6391" w:rsidRDefault="00B620AF" w:rsidP="00B12C01">
      <w:pPr>
        <w:spacing w:line="276" w:lineRule="auto"/>
        <w:ind w:firstLine="0"/>
        <w:jc w:val="left"/>
        <w:rPr>
          <w:sz w:val="24"/>
          <w:szCs w:val="24"/>
        </w:rPr>
      </w:pPr>
      <w:r w:rsidRPr="00CC6391">
        <w:rPr>
          <w:sz w:val="24"/>
          <w:szCs w:val="24"/>
        </w:rPr>
        <w:t xml:space="preserve">Приложение </w:t>
      </w:r>
      <w:r w:rsidR="00C71562">
        <w:rPr>
          <w:sz w:val="24"/>
          <w:szCs w:val="24"/>
        </w:rPr>
        <w:t>8</w:t>
      </w:r>
      <w:r w:rsidRPr="00CC6391">
        <w:rPr>
          <w:sz w:val="24"/>
          <w:szCs w:val="24"/>
        </w:rPr>
        <w:t xml:space="preserve"> к письму о подаче оферты</w:t>
      </w:r>
      <w:r w:rsidRPr="00CC6391">
        <w:rPr>
          <w:sz w:val="24"/>
          <w:szCs w:val="24"/>
        </w:rPr>
        <w:br/>
        <w:t>от «___</w:t>
      </w:r>
      <w:proofErr w:type="gramStart"/>
      <w:r w:rsidRPr="00CC6391">
        <w:rPr>
          <w:sz w:val="24"/>
          <w:szCs w:val="24"/>
        </w:rPr>
        <w:t>_»_</w:t>
      </w:r>
      <w:proofErr w:type="gramEnd"/>
      <w:r w:rsidRPr="00CC6391">
        <w:rPr>
          <w:sz w:val="24"/>
          <w:szCs w:val="24"/>
        </w:rPr>
        <w:t>____________ г. №__________</w:t>
      </w:r>
    </w:p>
    <w:p w:rsidR="00F25AAC" w:rsidRPr="00CC6391" w:rsidRDefault="00F25AAC" w:rsidP="00B12C01">
      <w:pPr>
        <w:suppressAutoHyphens/>
        <w:spacing w:line="276" w:lineRule="auto"/>
        <w:ind w:firstLine="0"/>
        <w:jc w:val="center"/>
        <w:rPr>
          <w:b/>
          <w:sz w:val="24"/>
          <w:szCs w:val="24"/>
        </w:rPr>
      </w:pPr>
    </w:p>
    <w:p w:rsidR="00B620AF" w:rsidRPr="00CC6391" w:rsidRDefault="00B620AF" w:rsidP="00B12C01">
      <w:pPr>
        <w:suppressAutoHyphens/>
        <w:spacing w:line="276" w:lineRule="auto"/>
        <w:ind w:firstLine="0"/>
        <w:jc w:val="center"/>
        <w:rPr>
          <w:b/>
          <w:sz w:val="24"/>
          <w:szCs w:val="24"/>
        </w:rPr>
      </w:pPr>
      <w:r w:rsidRPr="00CC6391">
        <w:rPr>
          <w:b/>
          <w:sz w:val="24"/>
          <w:szCs w:val="24"/>
        </w:rPr>
        <w:t>Справка о кадровых ресурсах</w:t>
      </w:r>
    </w:p>
    <w:p w:rsidR="00B620AF" w:rsidRPr="00CC6391" w:rsidRDefault="00B620AF" w:rsidP="00B12C01">
      <w:pPr>
        <w:spacing w:line="276" w:lineRule="auto"/>
        <w:ind w:firstLine="0"/>
        <w:rPr>
          <w:color w:val="000000"/>
          <w:sz w:val="24"/>
          <w:szCs w:val="24"/>
        </w:rPr>
      </w:pPr>
      <w:r w:rsidRPr="00CC6391">
        <w:rPr>
          <w:color w:val="000000"/>
          <w:sz w:val="24"/>
          <w:szCs w:val="24"/>
        </w:rPr>
        <w:t>Наименование и адрес Участника: _________________________________</w:t>
      </w:r>
    </w:p>
    <w:p w:rsidR="00B620AF" w:rsidRPr="00CC6391" w:rsidRDefault="00B12C01" w:rsidP="00B12C01">
      <w:pPr>
        <w:keepNext/>
        <w:suppressAutoHyphens/>
        <w:spacing w:line="276" w:lineRule="auto"/>
        <w:ind w:firstLine="0"/>
        <w:jc w:val="left"/>
        <w:rPr>
          <w:sz w:val="24"/>
          <w:szCs w:val="24"/>
        </w:rPr>
      </w:pPr>
      <w:r w:rsidRPr="00CC6391">
        <w:rPr>
          <w:b/>
          <w:sz w:val="24"/>
          <w:szCs w:val="24"/>
        </w:rPr>
        <w:t xml:space="preserve">Таблица </w:t>
      </w:r>
      <w:r w:rsidR="00B620AF" w:rsidRPr="00CC6391">
        <w:rPr>
          <w:b/>
          <w:sz w:val="24"/>
          <w:szCs w:val="24"/>
        </w:rPr>
        <w:t>1. Основные кадровые ресурсы</w:t>
      </w:r>
    </w:p>
    <w:tbl>
      <w:tblPr>
        <w:tblW w:w="10246"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47"/>
      </w:tblGrid>
      <w:tr w:rsidR="00B620AF" w:rsidRPr="00CC6391" w:rsidTr="00B12C01">
        <w:trPr>
          <w:trHeight w:val="551"/>
        </w:trPr>
        <w:tc>
          <w:tcPr>
            <w:tcW w:w="695" w:type="dxa"/>
          </w:tcPr>
          <w:p w:rsidR="00B620AF" w:rsidRPr="00CC6391" w:rsidRDefault="00B620AF" w:rsidP="00B12C01">
            <w:pPr>
              <w:pStyle w:val="af8"/>
              <w:spacing w:before="0" w:after="0" w:line="276" w:lineRule="auto"/>
              <w:rPr>
                <w:sz w:val="24"/>
                <w:szCs w:val="24"/>
              </w:rPr>
            </w:pPr>
            <w:r w:rsidRPr="00CC6391">
              <w:rPr>
                <w:sz w:val="24"/>
                <w:szCs w:val="24"/>
              </w:rPr>
              <w:t>№</w:t>
            </w:r>
            <w:r w:rsidRPr="00CC6391">
              <w:rPr>
                <w:sz w:val="24"/>
                <w:szCs w:val="24"/>
              </w:rPr>
              <w:br/>
              <w:t>п/п</w:t>
            </w:r>
          </w:p>
        </w:tc>
        <w:tc>
          <w:tcPr>
            <w:tcW w:w="2268" w:type="dxa"/>
          </w:tcPr>
          <w:p w:rsidR="00B620AF" w:rsidRPr="00CC6391" w:rsidRDefault="00B620AF" w:rsidP="00B12C01">
            <w:pPr>
              <w:pStyle w:val="af8"/>
              <w:spacing w:before="0" w:after="0" w:line="276" w:lineRule="auto"/>
              <w:rPr>
                <w:sz w:val="24"/>
                <w:szCs w:val="24"/>
              </w:rPr>
            </w:pPr>
            <w:r w:rsidRPr="00CC6391">
              <w:rPr>
                <w:sz w:val="24"/>
                <w:szCs w:val="24"/>
              </w:rPr>
              <w:t>Фамилия, имя, отчество специалиста</w:t>
            </w:r>
          </w:p>
        </w:tc>
        <w:tc>
          <w:tcPr>
            <w:tcW w:w="2586" w:type="dxa"/>
          </w:tcPr>
          <w:p w:rsidR="00B620AF" w:rsidRPr="00CC6391" w:rsidRDefault="00B12C01" w:rsidP="00B12C01">
            <w:pPr>
              <w:pStyle w:val="af8"/>
              <w:spacing w:before="0" w:after="0" w:line="276" w:lineRule="auto"/>
              <w:rPr>
                <w:sz w:val="24"/>
                <w:szCs w:val="24"/>
              </w:rPr>
            </w:pPr>
            <w:r w:rsidRPr="00CC6391">
              <w:rPr>
                <w:sz w:val="24"/>
                <w:szCs w:val="24"/>
              </w:rPr>
              <w:t>Образование</w:t>
            </w:r>
            <w:r w:rsidR="002A7CD2" w:rsidRPr="00CC6391">
              <w:rPr>
                <w:sz w:val="24"/>
                <w:szCs w:val="24"/>
              </w:rPr>
              <w:t xml:space="preserve"> </w:t>
            </w:r>
            <w:r w:rsidRPr="00CC6391">
              <w:rPr>
                <w:sz w:val="24"/>
                <w:szCs w:val="24"/>
              </w:rPr>
              <w:t>(</w:t>
            </w:r>
            <w:r w:rsidR="002A7CD2" w:rsidRPr="00CC6391">
              <w:rPr>
                <w:sz w:val="24"/>
                <w:szCs w:val="24"/>
              </w:rPr>
              <w:t>учебное заведение</w:t>
            </w:r>
            <w:r w:rsidR="00B620AF" w:rsidRPr="00CC6391">
              <w:rPr>
                <w:sz w:val="24"/>
                <w:szCs w:val="24"/>
              </w:rPr>
              <w:t xml:space="preserve">, год </w:t>
            </w:r>
            <w:proofErr w:type="gramStart"/>
            <w:r w:rsidR="00B620AF" w:rsidRPr="00CC6391">
              <w:rPr>
                <w:sz w:val="24"/>
                <w:szCs w:val="24"/>
              </w:rPr>
              <w:t>окончания,  специальность</w:t>
            </w:r>
            <w:proofErr w:type="gramEnd"/>
            <w:r w:rsidR="00B620AF" w:rsidRPr="00CC6391">
              <w:rPr>
                <w:sz w:val="24"/>
                <w:szCs w:val="24"/>
              </w:rPr>
              <w:t>), группы допуска, сертификаты, лицензии и пр.</w:t>
            </w:r>
          </w:p>
        </w:tc>
        <w:tc>
          <w:tcPr>
            <w:tcW w:w="1950" w:type="dxa"/>
          </w:tcPr>
          <w:p w:rsidR="00B620AF" w:rsidRPr="00CC6391" w:rsidRDefault="00B620AF" w:rsidP="00B12C01">
            <w:pPr>
              <w:pStyle w:val="af8"/>
              <w:spacing w:before="0" w:after="0" w:line="276" w:lineRule="auto"/>
              <w:rPr>
                <w:sz w:val="24"/>
                <w:szCs w:val="24"/>
              </w:rPr>
            </w:pPr>
            <w:r w:rsidRPr="00CC6391">
              <w:rPr>
                <w:sz w:val="24"/>
                <w:szCs w:val="24"/>
              </w:rPr>
              <w:t>Должность</w:t>
            </w:r>
          </w:p>
        </w:tc>
        <w:tc>
          <w:tcPr>
            <w:tcW w:w="2747" w:type="dxa"/>
          </w:tcPr>
          <w:p w:rsidR="00B620AF" w:rsidRPr="00CC6391" w:rsidRDefault="00B620AF" w:rsidP="00B12C01">
            <w:pPr>
              <w:pStyle w:val="af8"/>
              <w:spacing w:before="0" w:after="0" w:line="276" w:lineRule="auto"/>
              <w:rPr>
                <w:sz w:val="24"/>
                <w:szCs w:val="24"/>
              </w:rPr>
            </w:pPr>
            <w:r w:rsidRPr="00CC6391">
              <w:rPr>
                <w:sz w:val="24"/>
                <w:szCs w:val="24"/>
              </w:rPr>
              <w:t>Стаж работы в данной или аналогичной должности, лет</w:t>
            </w:r>
          </w:p>
        </w:tc>
      </w:tr>
      <w:tr w:rsidR="00B620AF" w:rsidRPr="00CC6391" w:rsidTr="00B12C01">
        <w:trPr>
          <w:cantSplit/>
        </w:trPr>
        <w:tc>
          <w:tcPr>
            <w:tcW w:w="10246" w:type="dxa"/>
            <w:gridSpan w:val="5"/>
          </w:tcPr>
          <w:p w:rsidR="00B620AF" w:rsidRPr="00CC6391" w:rsidRDefault="00B620AF" w:rsidP="00B12C01">
            <w:pPr>
              <w:pStyle w:val="afb"/>
              <w:spacing w:before="0" w:after="0" w:line="276" w:lineRule="auto"/>
              <w:rPr>
                <w:szCs w:val="24"/>
              </w:rPr>
            </w:pPr>
            <w:r w:rsidRPr="00CC6391">
              <w:rPr>
                <w:szCs w:val="24"/>
              </w:rPr>
              <w:t xml:space="preserve">Руководящее звено </w:t>
            </w:r>
            <w:r w:rsidR="002A7CD2" w:rsidRPr="00CC6391">
              <w:rPr>
                <w:szCs w:val="24"/>
              </w:rPr>
              <w:t>(руководитель и его заместители, главный бухгалтер, главный экономист, главный юрист)</w:t>
            </w:r>
          </w:p>
        </w:tc>
      </w:tr>
      <w:tr w:rsidR="00B620AF" w:rsidRPr="00CC6391" w:rsidTr="00B12C01">
        <w:tc>
          <w:tcPr>
            <w:tcW w:w="695" w:type="dxa"/>
          </w:tcPr>
          <w:p w:rsidR="00B620AF" w:rsidRPr="00CC6391" w:rsidRDefault="00B620AF" w:rsidP="00B12C01">
            <w:pPr>
              <w:numPr>
                <w:ilvl w:val="0"/>
                <w:numId w:val="9"/>
              </w:numPr>
              <w:spacing w:line="276" w:lineRule="auto"/>
              <w:rPr>
                <w:sz w:val="24"/>
                <w:szCs w:val="24"/>
              </w:rPr>
            </w:pP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B620AF" w:rsidRPr="00CC6391" w:rsidTr="00B12C01">
        <w:tc>
          <w:tcPr>
            <w:tcW w:w="695" w:type="dxa"/>
          </w:tcPr>
          <w:p w:rsidR="00B620AF" w:rsidRPr="00CC6391" w:rsidRDefault="00B620AF" w:rsidP="00B12C01">
            <w:pPr>
              <w:numPr>
                <w:ilvl w:val="0"/>
                <w:numId w:val="9"/>
              </w:numPr>
              <w:spacing w:line="276" w:lineRule="auto"/>
              <w:rPr>
                <w:sz w:val="24"/>
                <w:szCs w:val="24"/>
              </w:rPr>
            </w:pP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B620AF" w:rsidRPr="00CC6391" w:rsidTr="00B12C01">
        <w:tc>
          <w:tcPr>
            <w:tcW w:w="695" w:type="dxa"/>
          </w:tcPr>
          <w:p w:rsidR="00B620AF" w:rsidRPr="00CC6391" w:rsidRDefault="00B620AF" w:rsidP="00B12C01">
            <w:pPr>
              <w:spacing w:line="276" w:lineRule="auto"/>
              <w:ind w:firstLine="0"/>
              <w:rPr>
                <w:sz w:val="24"/>
                <w:szCs w:val="24"/>
              </w:rPr>
            </w:pPr>
            <w:r w:rsidRPr="00CC6391">
              <w:rPr>
                <w:sz w:val="24"/>
                <w:szCs w:val="24"/>
              </w:rPr>
              <w:t>…</w:t>
            </w: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B620AF" w:rsidRPr="00CC6391" w:rsidTr="00B12C01">
        <w:trPr>
          <w:cantSplit/>
        </w:trPr>
        <w:tc>
          <w:tcPr>
            <w:tcW w:w="10246" w:type="dxa"/>
            <w:gridSpan w:val="5"/>
          </w:tcPr>
          <w:p w:rsidR="00B620AF" w:rsidRPr="00CC6391" w:rsidRDefault="002254C0" w:rsidP="00B12C01">
            <w:pPr>
              <w:pStyle w:val="afb"/>
              <w:spacing w:before="0" w:after="0" w:line="276" w:lineRule="auto"/>
              <w:rPr>
                <w:szCs w:val="24"/>
              </w:rPr>
            </w:pPr>
            <w:r w:rsidRPr="00CC6391">
              <w:rPr>
                <w:szCs w:val="24"/>
              </w:rPr>
              <w:t>Специалисты</w:t>
            </w:r>
            <w:r w:rsidR="002A7CD2" w:rsidRPr="00CC6391">
              <w:rPr>
                <w:szCs w:val="24"/>
              </w:rPr>
              <w:t xml:space="preserve"> (инженерно-технические специалисты</w:t>
            </w:r>
            <w:r w:rsidR="00935526" w:rsidRPr="00CC6391">
              <w:rPr>
                <w:szCs w:val="24"/>
              </w:rPr>
              <w:t>,</w:t>
            </w:r>
            <w:r w:rsidR="002A7CD2" w:rsidRPr="00CC6391">
              <w:rPr>
                <w:szCs w:val="24"/>
              </w:rPr>
              <w:t xml:space="preserve"> планируемые для исполнения </w:t>
            </w:r>
            <w:proofErr w:type="gramStart"/>
            <w:r w:rsidR="002A7CD2" w:rsidRPr="00CC6391">
              <w:rPr>
                <w:szCs w:val="24"/>
              </w:rPr>
              <w:t>договора)</w:t>
            </w:r>
            <w:r w:rsidRPr="00CC6391">
              <w:rPr>
                <w:szCs w:val="24"/>
              </w:rPr>
              <w:t xml:space="preserve"> </w:t>
            </w:r>
            <w:r w:rsidR="00F97FD3" w:rsidRPr="00CC6391">
              <w:rPr>
                <w:szCs w:val="24"/>
              </w:rPr>
              <w:t xml:space="preserve"> </w:t>
            </w:r>
            <w:proofErr w:type="gramEnd"/>
          </w:p>
        </w:tc>
      </w:tr>
      <w:tr w:rsidR="00B620AF" w:rsidRPr="00CC6391" w:rsidTr="00B12C01">
        <w:tc>
          <w:tcPr>
            <w:tcW w:w="695" w:type="dxa"/>
          </w:tcPr>
          <w:p w:rsidR="00B620AF" w:rsidRPr="00CC6391" w:rsidRDefault="00B620AF" w:rsidP="00B12C01">
            <w:pPr>
              <w:numPr>
                <w:ilvl w:val="0"/>
                <w:numId w:val="10"/>
              </w:numPr>
              <w:spacing w:line="276" w:lineRule="auto"/>
              <w:rPr>
                <w:sz w:val="24"/>
                <w:szCs w:val="24"/>
              </w:rPr>
            </w:pP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B620AF" w:rsidRPr="00CC6391" w:rsidTr="00B12C01">
        <w:tc>
          <w:tcPr>
            <w:tcW w:w="695" w:type="dxa"/>
          </w:tcPr>
          <w:p w:rsidR="00B620AF" w:rsidRPr="00CC6391" w:rsidRDefault="00B620AF" w:rsidP="00B12C01">
            <w:pPr>
              <w:numPr>
                <w:ilvl w:val="0"/>
                <w:numId w:val="10"/>
              </w:numPr>
              <w:spacing w:line="276" w:lineRule="auto"/>
              <w:rPr>
                <w:sz w:val="24"/>
                <w:szCs w:val="24"/>
              </w:rPr>
            </w:pP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935526" w:rsidRPr="00CC6391" w:rsidTr="00B12C01">
        <w:tc>
          <w:tcPr>
            <w:tcW w:w="695" w:type="dxa"/>
            <w:vAlign w:val="bottom"/>
          </w:tcPr>
          <w:p w:rsidR="00935526" w:rsidRPr="00CC6391" w:rsidRDefault="00935526" w:rsidP="00B12C01">
            <w:pPr>
              <w:spacing w:line="276" w:lineRule="auto"/>
              <w:ind w:left="360" w:hanging="360"/>
              <w:jc w:val="left"/>
              <w:rPr>
                <w:sz w:val="24"/>
                <w:szCs w:val="24"/>
              </w:rPr>
            </w:pPr>
            <w:r w:rsidRPr="00CC6391">
              <w:rPr>
                <w:sz w:val="24"/>
                <w:szCs w:val="24"/>
              </w:rPr>
              <w:t>…</w:t>
            </w:r>
          </w:p>
        </w:tc>
        <w:tc>
          <w:tcPr>
            <w:tcW w:w="2268" w:type="dxa"/>
          </w:tcPr>
          <w:p w:rsidR="00935526" w:rsidRPr="00CC6391" w:rsidRDefault="00935526" w:rsidP="00B12C01">
            <w:pPr>
              <w:pStyle w:val="afb"/>
              <w:spacing w:before="0" w:after="0" w:line="276" w:lineRule="auto"/>
              <w:rPr>
                <w:szCs w:val="24"/>
              </w:rPr>
            </w:pPr>
          </w:p>
        </w:tc>
        <w:tc>
          <w:tcPr>
            <w:tcW w:w="2586" w:type="dxa"/>
          </w:tcPr>
          <w:p w:rsidR="00935526" w:rsidRPr="00CC6391" w:rsidRDefault="00935526" w:rsidP="00B12C01">
            <w:pPr>
              <w:pStyle w:val="afb"/>
              <w:spacing w:before="0" w:after="0" w:line="276" w:lineRule="auto"/>
              <w:rPr>
                <w:szCs w:val="24"/>
              </w:rPr>
            </w:pPr>
          </w:p>
        </w:tc>
        <w:tc>
          <w:tcPr>
            <w:tcW w:w="1950" w:type="dxa"/>
          </w:tcPr>
          <w:p w:rsidR="00935526" w:rsidRPr="00CC6391" w:rsidRDefault="00935526" w:rsidP="00B12C01">
            <w:pPr>
              <w:pStyle w:val="afb"/>
              <w:spacing w:before="0" w:after="0" w:line="276" w:lineRule="auto"/>
              <w:rPr>
                <w:szCs w:val="24"/>
              </w:rPr>
            </w:pPr>
          </w:p>
        </w:tc>
        <w:tc>
          <w:tcPr>
            <w:tcW w:w="2747" w:type="dxa"/>
          </w:tcPr>
          <w:p w:rsidR="00935526" w:rsidRPr="00CC6391" w:rsidRDefault="00935526" w:rsidP="00B12C01">
            <w:pPr>
              <w:pStyle w:val="afb"/>
              <w:spacing w:before="0" w:after="0" w:line="276" w:lineRule="auto"/>
              <w:rPr>
                <w:szCs w:val="24"/>
              </w:rPr>
            </w:pPr>
          </w:p>
        </w:tc>
      </w:tr>
      <w:tr w:rsidR="00935526" w:rsidRPr="00CC6391" w:rsidTr="00B12C01">
        <w:tc>
          <w:tcPr>
            <w:tcW w:w="10246" w:type="dxa"/>
            <w:gridSpan w:val="5"/>
          </w:tcPr>
          <w:p w:rsidR="00935526" w:rsidRPr="00CC6391" w:rsidRDefault="00935526" w:rsidP="00B12C01">
            <w:pPr>
              <w:pStyle w:val="afb"/>
              <w:spacing w:before="0" w:after="0" w:line="276" w:lineRule="auto"/>
              <w:rPr>
                <w:szCs w:val="24"/>
              </w:rPr>
            </w:pPr>
            <w:r w:rsidRPr="00CC6391">
              <w:rPr>
                <w:szCs w:val="24"/>
              </w:rPr>
              <w:t>Прочий персонал (планируемый для исполнения договора)</w:t>
            </w:r>
          </w:p>
        </w:tc>
      </w:tr>
      <w:tr w:rsidR="00935526" w:rsidRPr="00CC6391" w:rsidTr="00B12C01">
        <w:tc>
          <w:tcPr>
            <w:tcW w:w="695" w:type="dxa"/>
          </w:tcPr>
          <w:p w:rsidR="00935526" w:rsidRPr="00CC6391" w:rsidRDefault="00B12C01" w:rsidP="00B12C01">
            <w:pPr>
              <w:spacing w:line="276" w:lineRule="auto"/>
              <w:ind w:firstLine="0"/>
              <w:rPr>
                <w:sz w:val="24"/>
                <w:szCs w:val="24"/>
              </w:rPr>
            </w:pPr>
            <w:r w:rsidRPr="00CC6391">
              <w:rPr>
                <w:sz w:val="24"/>
                <w:szCs w:val="24"/>
              </w:rPr>
              <w:t>1.</w:t>
            </w:r>
          </w:p>
        </w:tc>
        <w:tc>
          <w:tcPr>
            <w:tcW w:w="2268" w:type="dxa"/>
          </w:tcPr>
          <w:p w:rsidR="00935526" w:rsidRPr="00CC6391" w:rsidRDefault="00935526" w:rsidP="00B12C01">
            <w:pPr>
              <w:pStyle w:val="afb"/>
              <w:spacing w:before="0" w:after="0" w:line="276" w:lineRule="auto"/>
              <w:rPr>
                <w:szCs w:val="24"/>
              </w:rPr>
            </w:pPr>
          </w:p>
        </w:tc>
        <w:tc>
          <w:tcPr>
            <w:tcW w:w="2586" w:type="dxa"/>
          </w:tcPr>
          <w:p w:rsidR="00935526" w:rsidRPr="00CC6391" w:rsidRDefault="00935526" w:rsidP="00B12C01">
            <w:pPr>
              <w:pStyle w:val="afb"/>
              <w:spacing w:before="0" w:after="0" w:line="276" w:lineRule="auto"/>
              <w:rPr>
                <w:szCs w:val="24"/>
              </w:rPr>
            </w:pPr>
          </w:p>
        </w:tc>
        <w:tc>
          <w:tcPr>
            <w:tcW w:w="1950" w:type="dxa"/>
          </w:tcPr>
          <w:p w:rsidR="00935526" w:rsidRPr="00CC6391" w:rsidRDefault="00935526" w:rsidP="00B12C01">
            <w:pPr>
              <w:pStyle w:val="afb"/>
              <w:spacing w:before="0" w:after="0" w:line="276" w:lineRule="auto"/>
              <w:rPr>
                <w:szCs w:val="24"/>
              </w:rPr>
            </w:pPr>
          </w:p>
        </w:tc>
        <w:tc>
          <w:tcPr>
            <w:tcW w:w="2747" w:type="dxa"/>
          </w:tcPr>
          <w:p w:rsidR="00935526" w:rsidRPr="00CC6391" w:rsidRDefault="00935526" w:rsidP="00B12C01">
            <w:pPr>
              <w:pStyle w:val="afb"/>
              <w:spacing w:before="0" w:after="0" w:line="276" w:lineRule="auto"/>
              <w:rPr>
                <w:szCs w:val="24"/>
              </w:rPr>
            </w:pPr>
          </w:p>
        </w:tc>
      </w:tr>
      <w:tr w:rsidR="00935526" w:rsidRPr="00CC6391" w:rsidTr="00B12C01">
        <w:tc>
          <w:tcPr>
            <w:tcW w:w="695" w:type="dxa"/>
          </w:tcPr>
          <w:p w:rsidR="00935526" w:rsidRPr="00CC6391" w:rsidRDefault="00B12C01" w:rsidP="00B12C01">
            <w:pPr>
              <w:spacing w:line="276" w:lineRule="auto"/>
              <w:ind w:firstLine="0"/>
              <w:rPr>
                <w:sz w:val="24"/>
                <w:szCs w:val="24"/>
              </w:rPr>
            </w:pPr>
            <w:r w:rsidRPr="00CC6391">
              <w:rPr>
                <w:sz w:val="24"/>
                <w:szCs w:val="24"/>
              </w:rPr>
              <w:t>2.</w:t>
            </w:r>
          </w:p>
        </w:tc>
        <w:tc>
          <w:tcPr>
            <w:tcW w:w="2268" w:type="dxa"/>
          </w:tcPr>
          <w:p w:rsidR="00935526" w:rsidRPr="00CC6391" w:rsidRDefault="00935526" w:rsidP="00B12C01">
            <w:pPr>
              <w:pStyle w:val="afb"/>
              <w:spacing w:before="0" w:after="0" w:line="276" w:lineRule="auto"/>
              <w:rPr>
                <w:szCs w:val="24"/>
              </w:rPr>
            </w:pPr>
          </w:p>
        </w:tc>
        <w:tc>
          <w:tcPr>
            <w:tcW w:w="2586" w:type="dxa"/>
          </w:tcPr>
          <w:p w:rsidR="00935526" w:rsidRPr="00CC6391" w:rsidRDefault="00935526" w:rsidP="00B12C01">
            <w:pPr>
              <w:pStyle w:val="afb"/>
              <w:spacing w:before="0" w:after="0" w:line="276" w:lineRule="auto"/>
              <w:rPr>
                <w:szCs w:val="24"/>
              </w:rPr>
            </w:pPr>
          </w:p>
        </w:tc>
        <w:tc>
          <w:tcPr>
            <w:tcW w:w="1950" w:type="dxa"/>
          </w:tcPr>
          <w:p w:rsidR="00935526" w:rsidRPr="00CC6391" w:rsidRDefault="00935526" w:rsidP="00B12C01">
            <w:pPr>
              <w:pStyle w:val="afb"/>
              <w:spacing w:before="0" w:after="0" w:line="276" w:lineRule="auto"/>
              <w:rPr>
                <w:szCs w:val="24"/>
              </w:rPr>
            </w:pPr>
          </w:p>
        </w:tc>
        <w:tc>
          <w:tcPr>
            <w:tcW w:w="2747" w:type="dxa"/>
          </w:tcPr>
          <w:p w:rsidR="00935526" w:rsidRPr="00CC6391" w:rsidRDefault="00935526" w:rsidP="00B12C01">
            <w:pPr>
              <w:pStyle w:val="afb"/>
              <w:spacing w:before="0" w:after="0" w:line="276" w:lineRule="auto"/>
              <w:rPr>
                <w:szCs w:val="24"/>
              </w:rPr>
            </w:pPr>
          </w:p>
        </w:tc>
      </w:tr>
      <w:tr w:rsidR="00B620AF" w:rsidRPr="00CC6391" w:rsidTr="00B12C01">
        <w:tc>
          <w:tcPr>
            <w:tcW w:w="695" w:type="dxa"/>
          </w:tcPr>
          <w:p w:rsidR="00B620AF" w:rsidRPr="00CC6391" w:rsidRDefault="00B620AF" w:rsidP="00B12C01">
            <w:pPr>
              <w:spacing w:line="276" w:lineRule="auto"/>
              <w:ind w:firstLine="0"/>
              <w:rPr>
                <w:sz w:val="24"/>
                <w:szCs w:val="24"/>
              </w:rPr>
            </w:pPr>
            <w:r w:rsidRPr="00CC6391">
              <w:rPr>
                <w:sz w:val="24"/>
                <w:szCs w:val="24"/>
              </w:rPr>
              <w:t>…</w:t>
            </w: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jc w:val="center"/>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jc w:val="center"/>
              <w:rPr>
                <w:szCs w:val="24"/>
              </w:rPr>
            </w:pPr>
          </w:p>
        </w:tc>
      </w:tr>
    </w:tbl>
    <w:p w:rsidR="00B620AF" w:rsidRPr="00CC6391" w:rsidRDefault="00B12C01" w:rsidP="00B12C01">
      <w:pPr>
        <w:keepNext/>
        <w:suppressAutoHyphens/>
        <w:spacing w:line="276" w:lineRule="auto"/>
        <w:ind w:firstLine="0"/>
        <w:jc w:val="left"/>
        <w:rPr>
          <w:b/>
          <w:sz w:val="24"/>
          <w:szCs w:val="24"/>
        </w:rPr>
      </w:pPr>
      <w:r w:rsidRPr="00CC6391">
        <w:rPr>
          <w:b/>
          <w:sz w:val="24"/>
          <w:szCs w:val="24"/>
        </w:rPr>
        <w:t xml:space="preserve">Таблица </w:t>
      </w:r>
      <w:r w:rsidR="00B620AF" w:rsidRPr="00CC6391">
        <w:rPr>
          <w:b/>
          <w:sz w:val="24"/>
          <w:szCs w:val="24"/>
        </w:rPr>
        <w:t xml:space="preserve">2. </w:t>
      </w:r>
      <w:r w:rsidR="002A7CD2" w:rsidRPr="00CC6391">
        <w:rPr>
          <w:b/>
          <w:sz w:val="24"/>
          <w:szCs w:val="24"/>
        </w:rPr>
        <w:t>Общий</w:t>
      </w:r>
      <w:r w:rsidR="00B620AF" w:rsidRPr="00CC6391">
        <w:rPr>
          <w:b/>
          <w:sz w:val="24"/>
          <w:szCs w:val="24"/>
        </w:rPr>
        <w:t xml:space="preserve"> персонал</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1"/>
        <w:gridCol w:w="5174"/>
      </w:tblGrid>
      <w:tr w:rsidR="00513D8A" w:rsidRPr="00CC6391"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8"/>
              <w:spacing w:line="276" w:lineRule="auto"/>
              <w:rPr>
                <w:color w:val="000000"/>
                <w:sz w:val="24"/>
                <w:szCs w:val="24"/>
              </w:rPr>
            </w:pPr>
            <w:r w:rsidRPr="00CC6391">
              <w:rPr>
                <w:color w:val="000000"/>
                <w:sz w:val="24"/>
                <w:szCs w:val="24"/>
              </w:rPr>
              <w:t>Группа специалистов</w:t>
            </w:r>
          </w:p>
        </w:tc>
        <w:tc>
          <w:tcPr>
            <w:tcW w:w="5174"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8"/>
              <w:spacing w:line="276" w:lineRule="auto"/>
              <w:rPr>
                <w:color w:val="000000"/>
                <w:sz w:val="24"/>
                <w:szCs w:val="24"/>
              </w:rPr>
            </w:pPr>
            <w:r w:rsidRPr="00CC6391">
              <w:rPr>
                <w:color w:val="000000"/>
                <w:sz w:val="24"/>
                <w:szCs w:val="24"/>
              </w:rPr>
              <w:t>Штатная численность</w:t>
            </w:r>
            <w:r w:rsidR="002A7CD2" w:rsidRPr="00CC6391">
              <w:rPr>
                <w:color w:val="000000"/>
                <w:sz w:val="24"/>
                <w:szCs w:val="24"/>
              </w:rPr>
              <w:t xml:space="preserve"> компании</w:t>
            </w:r>
            <w:r w:rsidRPr="00CC6391">
              <w:rPr>
                <w:color w:val="000000"/>
                <w:sz w:val="24"/>
                <w:szCs w:val="24"/>
              </w:rPr>
              <w:t>, чел.</w:t>
            </w:r>
          </w:p>
        </w:tc>
      </w:tr>
      <w:tr w:rsidR="00513D8A" w:rsidRPr="00CC6391" w:rsidTr="00B12C01">
        <w:trPr>
          <w:trHeight w:val="343"/>
        </w:trPr>
        <w:tc>
          <w:tcPr>
            <w:tcW w:w="5101"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r w:rsidRPr="00CC6391">
              <w:rPr>
                <w:color w:val="000000"/>
                <w:szCs w:val="24"/>
              </w:rPr>
              <w:t>Руководящий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p>
        </w:tc>
      </w:tr>
      <w:tr w:rsidR="00513D8A" w:rsidRPr="00CC6391"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r w:rsidRPr="00CC6391">
              <w:rPr>
                <w:color w:val="000000"/>
                <w:szCs w:val="24"/>
              </w:rPr>
              <w:t>Инженерно-технический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p>
        </w:tc>
      </w:tr>
      <w:tr w:rsidR="00513D8A" w:rsidRPr="00CC6391" w:rsidTr="00B12C01">
        <w:trPr>
          <w:trHeight w:val="377"/>
        </w:trPr>
        <w:tc>
          <w:tcPr>
            <w:tcW w:w="5101"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r w:rsidRPr="00CC6391">
              <w:rPr>
                <w:color w:val="000000"/>
                <w:szCs w:val="24"/>
              </w:rPr>
              <w:t>Рабочие и вспомогательный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p>
        </w:tc>
      </w:tr>
    </w:tbl>
    <w:p w:rsidR="00B620AF" w:rsidRPr="00CC6391" w:rsidRDefault="00B620AF" w:rsidP="00B12C01">
      <w:pPr>
        <w:spacing w:line="276" w:lineRule="auto"/>
        <w:rPr>
          <w:sz w:val="24"/>
          <w:szCs w:val="24"/>
        </w:rPr>
      </w:pPr>
      <w:r w:rsidRPr="00CC6391">
        <w:rPr>
          <w:sz w:val="24"/>
          <w:szCs w:val="24"/>
        </w:rPr>
        <w:t>____________________________________</w:t>
      </w:r>
      <w:r w:rsidR="00E92BB7" w:rsidRPr="00CC6391">
        <w:rPr>
          <w:sz w:val="24"/>
          <w:szCs w:val="24"/>
        </w:rPr>
        <w:t>_________</w:t>
      </w:r>
    </w:p>
    <w:p w:rsidR="00B620AF" w:rsidRPr="00CC6391" w:rsidRDefault="00B620AF" w:rsidP="00B12C01">
      <w:pPr>
        <w:spacing w:line="276" w:lineRule="auto"/>
        <w:ind w:right="3684"/>
        <w:jc w:val="center"/>
        <w:rPr>
          <w:sz w:val="24"/>
          <w:szCs w:val="24"/>
          <w:vertAlign w:val="superscript"/>
        </w:rPr>
      </w:pPr>
      <w:r w:rsidRPr="00CC6391">
        <w:rPr>
          <w:sz w:val="24"/>
          <w:szCs w:val="24"/>
          <w:vertAlign w:val="superscript"/>
        </w:rPr>
        <w:t>(подпись, М.П.)</w:t>
      </w:r>
    </w:p>
    <w:p w:rsidR="00B620AF" w:rsidRPr="00CC6391" w:rsidRDefault="00B620AF" w:rsidP="00B12C01">
      <w:pPr>
        <w:spacing w:line="276" w:lineRule="auto"/>
        <w:rPr>
          <w:sz w:val="24"/>
          <w:szCs w:val="24"/>
        </w:rPr>
      </w:pPr>
      <w:r w:rsidRPr="00CC6391">
        <w:rPr>
          <w:sz w:val="24"/>
          <w:szCs w:val="24"/>
        </w:rPr>
        <w:t>____________________________________</w:t>
      </w:r>
      <w:r w:rsidR="00E92BB7" w:rsidRPr="00CC6391">
        <w:rPr>
          <w:sz w:val="24"/>
          <w:szCs w:val="24"/>
        </w:rPr>
        <w:t>_________</w:t>
      </w:r>
    </w:p>
    <w:p w:rsidR="00B620AF" w:rsidRPr="00CC6391" w:rsidRDefault="00B620AF" w:rsidP="00B12C01">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B620AF" w:rsidRPr="00CC6391" w:rsidRDefault="00B620AF" w:rsidP="00B12C01">
      <w:pPr>
        <w:keepNext/>
        <w:spacing w:line="276" w:lineRule="auto"/>
        <w:rPr>
          <w:b/>
          <w:sz w:val="24"/>
          <w:szCs w:val="24"/>
        </w:rPr>
      </w:pPr>
    </w:p>
    <w:p w:rsidR="00B620AF" w:rsidRPr="00CC6391" w:rsidRDefault="00B620AF" w:rsidP="00B12C01">
      <w:pPr>
        <w:pBdr>
          <w:bottom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конец формы</w:t>
      </w:r>
    </w:p>
    <w:p w:rsidR="00E044C1" w:rsidRPr="00CC6391" w:rsidRDefault="00B620AF" w:rsidP="003A53F8">
      <w:pPr>
        <w:pStyle w:val="a4"/>
        <w:spacing w:line="276" w:lineRule="auto"/>
        <w:ind w:left="993" w:hanging="993"/>
        <w:rPr>
          <w:b/>
          <w:sz w:val="24"/>
          <w:szCs w:val="24"/>
        </w:rPr>
      </w:pPr>
      <w:bookmarkStart w:id="72" w:name="_Toc423378623"/>
      <w:bookmarkStart w:id="73" w:name="_Toc423421126"/>
      <w:r w:rsidRPr="00CC6391">
        <w:rPr>
          <w:b/>
          <w:sz w:val="24"/>
          <w:szCs w:val="24"/>
        </w:rPr>
        <w:lastRenderedPageBreak/>
        <w:t>Инструкции по заполнению</w:t>
      </w:r>
      <w:bookmarkEnd w:id="72"/>
      <w:bookmarkEnd w:id="73"/>
    </w:p>
    <w:p w:rsidR="00B12C01" w:rsidRPr="00CC6391" w:rsidRDefault="00B12C01" w:rsidP="00B12C01">
      <w:pPr>
        <w:pStyle w:val="a4"/>
        <w:numPr>
          <w:ilvl w:val="0"/>
          <w:numId w:val="0"/>
        </w:numPr>
        <w:spacing w:line="276" w:lineRule="auto"/>
        <w:ind w:left="1134"/>
        <w:rPr>
          <w:b/>
          <w:sz w:val="24"/>
          <w:szCs w:val="24"/>
        </w:rPr>
      </w:pPr>
    </w:p>
    <w:p w:rsidR="00E044C1" w:rsidRPr="00CC6391" w:rsidRDefault="00B620AF" w:rsidP="003A53F8">
      <w:pPr>
        <w:pStyle w:val="a5"/>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w:t>
      </w:r>
      <w:r w:rsidR="00B12C01" w:rsidRPr="00CC6391">
        <w:rPr>
          <w:sz w:val="24"/>
          <w:szCs w:val="24"/>
        </w:rPr>
        <w:t>форма 1</w:t>
      </w:r>
      <w:r w:rsidRPr="00CC6391">
        <w:rPr>
          <w:sz w:val="24"/>
          <w:szCs w:val="24"/>
        </w:rPr>
        <w:t>).</w:t>
      </w:r>
    </w:p>
    <w:p w:rsidR="00E044C1" w:rsidRPr="00CC6391" w:rsidRDefault="00B620AF" w:rsidP="003A53F8">
      <w:pPr>
        <w:pStyle w:val="a5"/>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E044C1" w:rsidRPr="00CC6391" w:rsidRDefault="00B12C01" w:rsidP="003A53F8">
      <w:pPr>
        <w:pStyle w:val="a5"/>
        <w:spacing w:line="276" w:lineRule="auto"/>
        <w:ind w:left="0" w:firstLine="0"/>
        <w:rPr>
          <w:sz w:val="24"/>
          <w:szCs w:val="24"/>
        </w:rPr>
      </w:pPr>
      <w:r w:rsidRPr="00CC6391">
        <w:rPr>
          <w:sz w:val="24"/>
          <w:szCs w:val="24"/>
        </w:rPr>
        <w:t xml:space="preserve">В таблице </w:t>
      </w:r>
      <w:r w:rsidR="00B620AF" w:rsidRPr="00CC6391">
        <w:rPr>
          <w:sz w:val="24"/>
          <w:szCs w:val="24"/>
        </w:rPr>
        <w:t>1 данной справки перечисляются только те работники, которые будут непосредственно привлечены Участником в ходе выполнения Договора.</w:t>
      </w:r>
    </w:p>
    <w:p w:rsidR="00E044C1" w:rsidRPr="00CC6391" w:rsidRDefault="00B12C01" w:rsidP="003A53F8">
      <w:pPr>
        <w:pStyle w:val="a5"/>
        <w:spacing w:line="276" w:lineRule="auto"/>
        <w:ind w:left="0" w:firstLine="0"/>
        <w:rPr>
          <w:sz w:val="24"/>
          <w:szCs w:val="24"/>
        </w:rPr>
      </w:pPr>
      <w:r w:rsidRPr="00CC6391">
        <w:rPr>
          <w:sz w:val="24"/>
          <w:szCs w:val="24"/>
        </w:rPr>
        <w:t xml:space="preserve">В таблице </w:t>
      </w:r>
      <w:r w:rsidR="00B620AF" w:rsidRPr="00CC6391">
        <w:rPr>
          <w:sz w:val="24"/>
          <w:szCs w:val="24"/>
        </w:rPr>
        <w:t>2 данной справки указывается, в общем, штатная численность всех специалистов, находящихся в штате Участника.</w:t>
      </w:r>
    </w:p>
    <w:p w:rsidR="00E044C1" w:rsidRPr="00CC6391" w:rsidRDefault="00B620AF" w:rsidP="003A53F8">
      <w:pPr>
        <w:pStyle w:val="a5"/>
        <w:spacing w:line="276" w:lineRule="auto"/>
        <w:ind w:left="0" w:firstLine="0"/>
        <w:rPr>
          <w:sz w:val="24"/>
          <w:szCs w:val="24"/>
        </w:rPr>
      </w:pPr>
      <w:r w:rsidRPr="00CC6391">
        <w:rPr>
          <w:sz w:val="24"/>
          <w:szCs w:val="24"/>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B620AF" w:rsidRPr="00CC6391" w:rsidRDefault="00B620AF" w:rsidP="00E50CBB">
      <w:pPr>
        <w:spacing w:line="240" w:lineRule="auto"/>
        <w:ind w:left="993" w:hanging="993"/>
        <w:rPr>
          <w:sz w:val="24"/>
          <w:szCs w:val="24"/>
        </w:rPr>
      </w:pPr>
    </w:p>
    <w:p w:rsidR="0000582E" w:rsidRDefault="0000582E">
      <w:pPr>
        <w:spacing w:line="240" w:lineRule="auto"/>
        <w:ind w:firstLine="0"/>
        <w:jc w:val="left"/>
        <w:rPr>
          <w:b/>
          <w:sz w:val="24"/>
          <w:szCs w:val="24"/>
        </w:rPr>
      </w:pPr>
      <w:bookmarkStart w:id="74" w:name="_Ref285092299"/>
      <w:r>
        <w:rPr>
          <w:sz w:val="24"/>
          <w:szCs w:val="24"/>
        </w:rPr>
        <w:br w:type="page"/>
      </w:r>
    </w:p>
    <w:p w:rsidR="00E044C1" w:rsidRPr="00CC6391" w:rsidRDefault="008667B0" w:rsidP="003A53F8">
      <w:pPr>
        <w:pStyle w:val="21"/>
        <w:spacing w:line="276" w:lineRule="auto"/>
        <w:ind w:left="0" w:firstLine="0"/>
        <w:rPr>
          <w:sz w:val="24"/>
          <w:szCs w:val="24"/>
        </w:rPr>
      </w:pPr>
      <w:bookmarkStart w:id="75" w:name="_Toc15896552"/>
      <w:r w:rsidRPr="00CC6391">
        <w:rPr>
          <w:sz w:val="24"/>
          <w:szCs w:val="24"/>
        </w:rPr>
        <w:lastRenderedPageBreak/>
        <w:t xml:space="preserve">Информационное письмо о соблюдении Участником </w:t>
      </w:r>
      <w:r w:rsidR="00D831B0" w:rsidRPr="00CC6391">
        <w:rPr>
          <w:sz w:val="24"/>
          <w:szCs w:val="24"/>
        </w:rPr>
        <w:t>запроса предложений</w:t>
      </w:r>
      <w:r w:rsidRPr="00CC6391">
        <w:rPr>
          <w:sz w:val="24"/>
          <w:szCs w:val="24"/>
        </w:rPr>
        <w:t xml:space="preserve"> принципов Глобального договора ООН (форма</w:t>
      </w:r>
      <w:r w:rsidR="00B0732B" w:rsidRPr="00CC6391">
        <w:rPr>
          <w:sz w:val="24"/>
          <w:szCs w:val="24"/>
        </w:rPr>
        <w:t xml:space="preserve"> </w:t>
      </w:r>
      <w:r w:rsidR="00537601">
        <w:rPr>
          <w:sz w:val="24"/>
          <w:szCs w:val="24"/>
        </w:rPr>
        <w:t>9</w:t>
      </w:r>
      <w:r w:rsidRPr="00CC6391">
        <w:rPr>
          <w:sz w:val="24"/>
          <w:szCs w:val="24"/>
        </w:rPr>
        <w:t>)</w:t>
      </w:r>
      <w:bookmarkEnd w:id="74"/>
      <w:bookmarkEnd w:id="75"/>
    </w:p>
    <w:p w:rsidR="00E044C1" w:rsidRPr="00CC6391" w:rsidRDefault="0089186F" w:rsidP="003A53F8">
      <w:pPr>
        <w:pStyle w:val="a4"/>
        <w:spacing w:line="276" w:lineRule="auto"/>
        <w:ind w:left="0" w:firstLine="0"/>
        <w:rPr>
          <w:b/>
          <w:sz w:val="24"/>
          <w:szCs w:val="24"/>
        </w:rPr>
      </w:pPr>
      <w:r w:rsidRPr="00CC6391">
        <w:rPr>
          <w:b/>
          <w:sz w:val="24"/>
          <w:szCs w:val="24"/>
        </w:rPr>
        <w:t xml:space="preserve">Форма письма </w:t>
      </w:r>
      <w:proofErr w:type="gramStart"/>
      <w:r w:rsidRPr="00CC6391">
        <w:rPr>
          <w:b/>
          <w:sz w:val="24"/>
          <w:szCs w:val="24"/>
        </w:rPr>
        <w:t>о  соблюдении</w:t>
      </w:r>
      <w:proofErr w:type="gramEnd"/>
      <w:r w:rsidRPr="00CC6391">
        <w:rPr>
          <w:b/>
          <w:sz w:val="24"/>
          <w:szCs w:val="24"/>
        </w:rPr>
        <w:t xml:space="preserve"> Участником запроса предложений принципов Глобального договора ООН </w:t>
      </w:r>
    </w:p>
    <w:p w:rsidR="008667B0" w:rsidRPr="00CC6391" w:rsidRDefault="008667B0" w:rsidP="00B0732B">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8667B0" w:rsidRPr="00CC6391" w:rsidRDefault="008667B0" w:rsidP="00B0732B">
      <w:pPr>
        <w:spacing w:line="276" w:lineRule="auto"/>
        <w:ind w:firstLine="0"/>
        <w:jc w:val="left"/>
        <w:rPr>
          <w:sz w:val="24"/>
          <w:szCs w:val="24"/>
        </w:rPr>
      </w:pPr>
    </w:p>
    <w:p w:rsidR="008667B0" w:rsidRPr="00CC6391" w:rsidRDefault="008667B0" w:rsidP="00B0732B">
      <w:pPr>
        <w:spacing w:line="276" w:lineRule="auto"/>
        <w:ind w:firstLine="0"/>
        <w:jc w:val="left"/>
        <w:rPr>
          <w:sz w:val="24"/>
          <w:szCs w:val="24"/>
        </w:rPr>
      </w:pPr>
      <w:r w:rsidRPr="00CC6391">
        <w:rPr>
          <w:sz w:val="24"/>
          <w:szCs w:val="24"/>
        </w:rPr>
        <w:t xml:space="preserve">Приложение </w:t>
      </w:r>
      <w:r w:rsidR="00C71562">
        <w:rPr>
          <w:sz w:val="24"/>
          <w:szCs w:val="24"/>
        </w:rPr>
        <w:t>9</w:t>
      </w:r>
      <w:r w:rsidRPr="00CC6391">
        <w:rPr>
          <w:sz w:val="24"/>
          <w:szCs w:val="24"/>
        </w:rPr>
        <w:t xml:space="preserve"> к письму о подаче оферты</w:t>
      </w:r>
      <w:r w:rsidRPr="00CC6391">
        <w:rPr>
          <w:sz w:val="24"/>
          <w:szCs w:val="24"/>
        </w:rPr>
        <w:br/>
        <w:t>от «___</w:t>
      </w:r>
      <w:proofErr w:type="gramStart"/>
      <w:r w:rsidRPr="00CC6391">
        <w:rPr>
          <w:sz w:val="24"/>
          <w:szCs w:val="24"/>
        </w:rPr>
        <w:t>_»_</w:t>
      </w:r>
      <w:proofErr w:type="gramEnd"/>
      <w:r w:rsidRPr="00CC6391">
        <w:rPr>
          <w:sz w:val="24"/>
          <w:szCs w:val="24"/>
        </w:rPr>
        <w:t>____________ г. №__________</w:t>
      </w:r>
    </w:p>
    <w:p w:rsidR="008667B0" w:rsidRPr="00CC6391" w:rsidRDefault="008667B0" w:rsidP="00B0732B">
      <w:pPr>
        <w:spacing w:line="276" w:lineRule="auto"/>
        <w:rPr>
          <w:sz w:val="24"/>
          <w:szCs w:val="24"/>
        </w:rPr>
      </w:pPr>
    </w:p>
    <w:p w:rsidR="008667B0" w:rsidRPr="00CC6391" w:rsidRDefault="008667B0" w:rsidP="00B0732B">
      <w:pPr>
        <w:spacing w:line="276" w:lineRule="auto"/>
        <w:jc w:val="center"/>
        <w:rPr>
          <w:sz w:val="24"/>
          <w:szCs w:val="24"/>
        </w:rPr>
      </w:pPr>
      <w:r w:rsidRPr="00CC6391">
        <w:rPr>
          <w:sz w:val="24"/>
          <w:szCs w:val="24"/>
        </w:rPr>
        <w:t>Уважаемые господа!</w:t>
      </w:r>
    </w:p>
    <w:p w:rsidR="008667B0" w:rsidRPr="00CC6391" w:rsidRDefault="008667B0" w:rsidP="00B0732B">
      <w:pPr>
        <w:spacing w:line="276" w:lineRule="auto"/>
        <w:rPr>
          <w:sz w:val="24"/>
          <w:szCs w:val="24"/>
        </w:rPr>
      </w:pPr>
      <w:r w:rsidRPr="00CC6391">
        <w:rPr>
          <w:sz w:val="24"/>
          <w:szCs w:val="24"/>
        </w:rPr>
        <w:t xml:space="preserve">           При рассмотрении наше</w:t>
      </w:r>
      <w:r w:rsidR="00D831B0" w:rsidRPr="00CC6391">
        <w:rPr>
          <w:sz w:val="24"/>
          <w:szCs w:val="24"/>
        </w:rPr>
        <w:t>го</w:t>
      </w:r>
      <w:r w:rsidRPr="00CC6391">
        <w:rPr>
          <w:sz w:val="24"/>
          <w:szCs w:val="24"/>
        </w:rPr>
        <w:t xml:space="preserve"> </w:t>
      </w:r>
      <w:r w:rsidR="00D831B0" w:rsidRPr="00CC6391">
        <w:rPr>
          <w:sz w:val="24"/>
          <w:szCs w:val="24"/>
        </w:rPr>
        <w:t>предложения</w:t>
      </w:r>
      <w:r w:rsidRPr="00CC6391">
        <w:rPr>
          <w:sz w:val="24"/>
          <w:szCs w:val="24"/>
        </w:rPr>
        <w:t xml:space="preserve"> просим учесть, </w:t>
      </w:r>
      <w:proofErr w:type="gramStart"/>
      <w:r w:rsidRPr="00CC6391">
        <w:rPr>
          <w:sz w:val="24"/>
          <w:szCs w:val="24"/>
        </w:rPr>
        <w:t xml:space="preserve">что  </w:t>
      </w:r>
      <w:r w:rsidR="008B6A20" w:rsidRPr="00CC6391">
        <w:rPr>
          <w:sz w:val="24"/>
          <w:szCs w:val="24"/>
        </w:rPr>
        <w:t>(</w:t>
      </w:r>
      <w:proofErr w:type="gramEnd"/>
      <w:r w:rsidRPr="00CC6391">
        <w:rPr>
          <w:b/>
          <w:i/>
          <w:sz w:val="24"/>
          <w:szCs w:val="24"/>
        </w:rPr>
        <w:t xml:space="preserve">указывается наименование Участника </w:t>
      </w:r>
      <w:r w:rsidR="005B69BF" w:rsidRPr="00CC6391">
        <w:rPr>
          <w:b/>
          <w:i/>
          <w:sz w:val="24"/>
          <w:szCs w:val="24"/>
        </w:rPr>
        <w:t>запроса предложений</w:t>
      </w:r>
      <w:r w:rsidR="008B6A20" w:rsidRPr="00CC6391">
        <w:rPr>
          <w:b/>
          <w:i/>
          <w:sz w:val="24"/>
          <w:szCs w:val="24"/>
        </w:rPr>
        <w:t>)</w:t>
      </w:r>
      <w:r w:rsidRPr="00CC6391">
        <w:rPr>
          <w:i/>
          <w:sz w:val="24"/>
          <w:szCs w:val="24"/>
        </w:rPr>
        <w:t xml:space="preserve"> </w:t>
      </w:r>
      <w:r w:rsidRPr="00CC6391">
        <w:rPr>
          <w:sz w:val="24"/>
          <w:szCs w:val="24"/>
        </w:rPr>
        <w:t xml:space="preserve"> ознакомлен  с Принципами  Глобального договора ООН, признает высокую важность соблюдения Принципов в рамках осуществления своей деятельности.</w:t>
      </w:r>
    </w:p>
    <w:p w:rsidR="008667B0" w:rsidRPr="00CC6391" w:rsidRDefault="008667B0" w:rsidP="00B0732B">
      <w:pPr>
        <w:spacing w:line="276" w:lineRule="auto"/>
        <w:rPr>
          <w:sz w:val="24"/>
          <w:szCs w:val="24"/>
        </w:rPr>
      </w:pPr>
      <w:r w:rsidRPr="00CC6391">
        <w:rPr>
          <w:b/>
          <w:i/>
          <w:sz w:val="24"/>
          <w:szCs w:val="24"/>
        </w:rPr>
        <w:t xml:space="preserve">           </w:t>
      </w:r>
      <w:r w:rsidR="008B6A20" w:rsidRPr="00CC6391">
        <w:rPr>
          <w:b/>
          <w:i/>
          <w:sz w:val="24"/>
          <w:szCs w:val="24"/>
        </w:rPr>
        <w:t>(</w:t>
      </w:r>
      <w:r w:rsidRPr="00CC6391">
        <w:rPr>
          <w:b/>
          <w:i/>
          <w:sz w:val="24"/>
          <w:szCs w:val="24"/>
        </w:rPr>
        <w:t xml:space="preserve">указывается наименование Участника </w:t>
      </w:r>
      <w:r w:rsidR="005B69BF" w:rsidRPr="00CC6391">
        <w:rPr>
          <w:b/>
          <w:i/>
          <w:sz w:val="24"/>
          <w:szCs w:val="24"/>
        </w:rPr>
        <w:t>запроса предложений</w:t>
      </w:r>
      <w:r w:rsidR="008B6A20" w:rsidRPr="00CC6391">
        <w:rPr>
          <w:b/>
          <w:i/>
          <w:sz w:val="24"/>
          <w:szCs w:val="24"/>
        </w:rPr>
        <w:t>)</w:t>
      </w:r>
      <w:r w:rsidRPr="00CC6391">
        <w:rPr>
          <w:sz w:val="24"/>
          <w:szCs w:val="24"/>
        </w:rPr>
        <w:t xml:space="preserve"> будет стремиться соблюдать Принципы Глобального договора ООН, к которым относятся общепризнанные принципы в области прав человека, трудовых отношений, охраны окружающей среды и борьбы с коррупцией и принимать все зависящие от него меры по недопущению нарушения принципов Глобального договора ООН.</w:t>
      </w:r>
    </w:p>
    <w:p w:rsidR="008667B0" w:rsidRPr="00CC6391" w:rsidRDefault="008B6A20" w:rsidP="00B0732B">
      <w:pPr>
        <w:spacing w:line="276" w:lineRule="auto"/>
        <w:rPr>
          <w:sz w:val="24"/>
          <w:szCs w:val="24"/>
        </w:rPr>
      </w:pPr>
      <w:r w:rsidRPr="00CC6391">
        <w:rPr>
          <w:b/>
          <w:i/>
          <w:sz w:val="24"/>
          <w:szCs w:val="24"/>
        </w:rPr>
        <w:t xml:space="preserve">         (</w:t>
      </w:r>
      <w:r w:rsidR="008667B0" w:rsidRPr="00CC6391">
        <w:rPr>
          <w:b/>
          <w:i/>
          <w:sz w:val="24"/>
          <w:szCs w:val="24"/>
        </w:rPr>
        <w:t xml:space="preserve">указывается наименование Участника </w:t>
      </w:r>
      <w:r w:rsidR="005B69BF" w:rsidRPr="00CC6391">
        <w:rPr>
          <w:b/>
          <w:i/>
          <w:sz w:val="24"/>
          <w:szCs w:val="24"/>
        </w:rPr>
        <w:t>запроса предложений</w:t>
      </w:r>
      <w:r w:rsidRPr="00CC6391">
        <w:rPr>
          <w:b/>
          <w:i/>
          <w:sz w:val="24"/>
          <w:szCs w:val="24"/>
        </w:rPr>
        <w:t>)</w:t>
      </w:r>
      <w:r w:rsidR="008667B0" w:rsidRPr="00CC6391">
        <w:rPr>
          <w:b/>
          <w:i/>
          <w:sz w:val="24"/>
          <w:szCs w:val="24"/>
        </w:rPr>
        <w:t xml:space="preserve"> </w:t>
      </w:r>
      <w:r w:rsidR="008667B0" w:rsidRPr="00CC6391">
        <w:rPr>
          <w:sz w:val="24"/>
          <w:szCs w:val="24"/>
        </w:rPr>
        <w:t xml:space="preserve">согласен на включение в заключаемые </w:t>
      </w:r>
      <w:r w:rsidR="00C610E0" w:rsidRPr="00C610E0">
        <w:rPr>
          <w:sz w:val="24"/>
          <w:szCs w:val="24"/>
        </w:rPr>
        <w:t>ПАО «</w:t>
      </w:r>
      <w:proofErr w:type="spellStart"/>
      <w:r w:rsidR="00C610E0" w:rsidRPr="00C610E0">
        <w:rPr>
          <w:sz w:val="24"/>
          <w:szCs w:val="24"/>
        </w:rPr>
        <w:t>Юнипро</w:t>
      </w:r>
      <w:proofErr w:type="spellEnd"/>
      <w:r w:rsidR="00C610E0" w:rsidRPr="00C610E0">
        <w:rPr>
          <w:sz w:val="24"/>
          <w:szCs w:val="24"/>
        </w:rPr>
        <w:t>»</w:t>
      </w:r>
      <w:r w:rsidR="008667B0" w:rsidRPr="00CC6391">
        <w:rPr>
          <w:sz w:val="24"/>
          <w:szCs w:val="24"/>
        </w:rPr>
        <w:t xml:space="preserve"> договоры (соглашения) соответствующего условия о соблюдении </w:t>
      </w:r>
      <w:proofErr w:type="gramStart"/>
      <w:r w:rsidR="008667B0" w:rsidRPr="00CC6391">
        <w:rPr>
          <w:sz w:val="24"/>
          <w:szCs w:val="24"/>
        </w:rPr>
        <w:t>сторонами  заключаемого</w:t>
      </w:r>
      <w:proofErr w:type="gramEnd"/>
      <w:r w:rsidR="008667B0" w:rsidRPr="00CC6391">
        <w:rPr>
          <w:sz w:val="24"/>
          <w:szCs w:val="24"/>
        </w:rPr>
        <w:t xml:space="preserve"> договора (соглашения)  принципов Глобального договора ООН, а также будет оказывать воздействие на своих с</w:t>
      </w:r>
      <w:r w:rsidR="005A3344" w:rsidRPr="00CC6391">
        <w:rPr>
          <w:sz w:val="24"/>
          <w:szCs w:val="24"/>
        </w:rPr>
        <w:t>оисполнителей</w:t>
      </w:r>
      <w:r w:rsidR="008667B0" w:rsidRPr="00CC6391">
        <w:rPr>
          <w:sz w:val="24"/>
          <w:szCs w:val="24"/>
        </w:rPr>
        <w:t xml:space="preserve"> (субпоставщиков) в целях соблюдения ими Принципов.</w:t>
      </w:r>
    </w:p>
    <w:p w:rsidR="008667B0" w:rsidRPr="00CC6391" w:rsidRDefault="008667B0" w:rsidP="00B0732B">
      <w:pPr>
        <w:spacing w:line="276" w:lineRule="auto"/>
        <w:rPr>
          <w:sz w:val="24"/>
          <w:szCs w:val="24"/>
        </w:rPr>
      </w:pPr>
    </w:p>
    <w:p w:rsidR="008667B0" w:rsidRPr="00CC6391" w:rsidRDefault="008667B0" w:rsidP="00B0732B">
      <w:pPr>
        <w:spacing w:line="276" w:lineRule="auto"/>
        <w:rPr>
          <w:sz w:val="24"/>
          <w:szCs w:val="24"/>
        </w:rPr>
      </w:pPr>
      <w:r w:rsidRPr="00CC6391">
        <w:rPr>
          <w:sz w:val="24"/>
          <w:szCs w:val="24"/>
        </w:rPr>
        <w:t>__________________________________________</w:t>
      </w:r>
    </w:p>
    <w:p w:rsidR="008667B0" w:rsidRPr="00CC6391" w:rsidRDefault="008667B0" w:rsidP="00B0732B">
      <w:pPr>
        <w:spacing w:line="276" w:lineRule="auto"/>
        <w:ind w:right="3684"/>
        <w:jc w:val="center"/>
        <w:rPr>
          <w:sz w:val="24"/>
          <w:szCs w:val="24"/>
          <w:vertAlign w:val="superscript"/>
        </w:rPr>
      </w:pPr>
      <w:r w:rsidRPr="00CC6391">
        <w:rPr>
          <w:sz w:val="24"/>
          <w:szCs w:val="24"/>
          <w:vertAlign w:val="superscript"/>
        </w:rPr>
        <w:t>(подпись, М.П.)</w:t>
      </w:r>
    </w:p>
    <w:p w:rsidR="008667B0" w:rsidRPr="00CC6391" w:rsidRDefault="008667B0" w:rsidP="00B0732B">
      <w:pPr>
        <w:spacing w:line="276" w:lineRule="auto"/>
        <w:rPr>
          <w:sz w:val="24"/>
          <w:szCs w:val="24"/>
        </w:rPr>
      </w:pPr>
      <w:r w:rsidRPr="00CC6391">
        <w:rPr>
          <w:sz w:val="24"/>
          <w:szCs w:val="24"/>
        </w:rPr>
        <w:t>__________________________________________</w:t>
      </w:r>
    </w:p>
    <w:p w:rsidR="008667B0" w:rsidRPr="00CC6391" w:rsidRDefault="008667B0" w:rsidP="00B0732B">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667B0" w:rsidRPr="00CC6391" w:rsidRDefault="008667B0" w:rsidP="00B0732B">
      <w:pPr>
        <w:pBdr>
          <w:bottom w:val="single" w:sz="4" w:space="1" w:color="auto"/>
        </w:pBdr>
        <w:shd w:val="clear" w:color="auto" w:fill="E0E0E0"/>
        <w:spacing w:line="276" w:lineRule="auto"/>
        <w:ind w:right="21"/>
        <w:jc w:val="center"/>
        <w:rPr>
          <w:b/>
          <w:color w:val="000000"/>
          <w:spacing w:val="36"/>
          <w:sz w:val="24"/>
          <w:szCs w:val="24"/>
        </w:rPr>
      </w:pPr>
      <w:r w:rsidRPr="00CC6391">
        <w:rPr>
          <w:b/>
          <w:color w:val="000000"/>
          <w:spacing w:val="36"/>
          <w:sz w:val="24"/>
          <w:szCs w:val="24"/>
        </w:rPr>
        <w:t>конец формы</w:t>
      </w:r>
    </w:p>
    <w:p w:rsidR="008667B0" w:rsidRPr="00CC6391" w:rsidRDefault="008667B0" w:rsidP="00B0732B">
      <w:pPr>
        <w:spacing w:line="276" w:lineRule="auto"/>
        <w:rPr>
          <w:sz w:val="24"/>
          <w:szCs w:val="24"/>
        </w:rPr>
      </w:pPr>
    </w:p>
    <w:p w:rsidR="00480C9C" w:rsidRPr="00CC6391" w:rsidRDefault="00480C9C" w:rsidP="00B0732B">
      <w:pPr>
        <w:spacing w:line="276" w:lineRule="auto"/>
        <w:ind w:firstLine="0"/>
        <w:jc w:val="left"/>
        <w:rPr>
          <w:rFonts w:eastAsia="Calibri"/>
          <w:snapToGrid/>
          <w:sz w:val="24"/>
          <w:szCs w:val="24"/>
          <w:lang w:eastAsia="en-US"/>
        </w:rPr>
      </w:pPr>
      <w:bookmarkStart w:id="76" w:name="_Toc423378626"/>
      <w:bookmarkStart w:id="77" w:name="_Toc423421129"/>
      <w:r w:rsidRPr="00CC6391">
        <w:rPr>
          <w:sz w:val="24"/>
          <w:szCs w:val="24"/>
        </w:rPr>
        <w:br w:type="page"/>
      </w:r>
    </w:p>
    <w:p w:rsidR="00E044C1" w:rsidRPr="00CC6391" w:rsidRDefault="008667B0" w:rsidP="003A53F8">
      <w:pPr>
        <w:pStyle w:val="a4"/>
        <w:spacing w:line="276" w:lineRule="auto"/>
        <w:ind w:left="0" w:firstLine="0"/>
        <w:rPr>
          <w:b/>
          <w:sz w:val="24"/>
          <w:szCs w:val="24"/>
        </w:rPr>
      </w:pPr>
      <w:r w:rsidRPr="00CC6391">
        <w:rPr>
          <w:b/>
          <w:sz w:val="24"/>
          <w:szCs w:val="24"/>
        </w:rPr>
        <w:lastRenderedPageBreak/>
        <w:t>Инструкции по заполнению</w:t>
      </w:r>
      <w:bookmarkEnd w:id="76"/>
      <w:bookmarkEnd w:id="77"/>
    </w:p>
    <w:p w:rsidR="00B0732B" w:rsidRPr="00CC6391" w:rsidRDefault="00B0732B" w:rsidP="00B0732B">
      <w:pPr>
        <w:pStyle w:val="a4"/>
        <w:numPr>
          <w:ilvl w:val="0"/>
          <w:numId w:val="0"/>
        </w:numPr>
        <w:spacing w:line="276" w:lineRule="auto"/>
        <w:rPr>
          <w:sz w:val="24"/>
          <w:szCs w:val="24"/>
        </w:rPr>
      </w:pPr>
    </w:p>
    <w:p w:rsidR="00E044C1" w:rsidRPr="00CC6391" w:rsidRDefault="009D0346" w:rsidP="003A53F8">
      <w:pPr>
        <w:pStyle w:val="a5"/>
        <w:rPr>
          <w:sz w:val="24"/>
          <w:szCs w:val="24"/>
        </w:rPr>
      </w:pPr>
      <w:r w:rsidRPr="00CC6391">
        <w:rPr>
          <w:sz w:val="24"/>
          <w:szCs w:val="24"/>
        </w:rPr>
        <w:t>Участник запроса предложений приводит номер и дату письма о подаче оферты, приложением к которому является данное Информационное письмо.</w:t>
      </w:r>
    </w:p>
    <w:p w:rsidR="00E044C1" w:rsidRPr="00CC6391" w:rsidRDefault="009D0346" w:rsidP="003A53F8">
      <w:pPr>
        <w:pStyle w:val="a5"/>
        <w:rPr>
          <w:sz w:val="24"/>
          <w:szCs w:val="24"/>
        </w:rPr>
      </w:pPr>
      <w:r w:rsidRPr="00CC6391">
        <w:rPr>
          <w:sz w:val="24"/>
          <w:szCs w:val="24"/>
        </w:rPr>
        <w:t xml:space="preserve">Участник запроса предложений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E044C1" w:rsidRPr="00CC6391" w:rsidRDefault="009D0346" w:rsidP="003A53F8">
      <w:pPr>
        <w:pStyle w:val="a5"/>
        <w:rPr>
          <w:sz w:val="24"/>
          <w:szCs w:val="24"/>
        </w:rPr>
      </w:pPr>
      <w:r w:rsidRPr="00CC6391">
        <w:rPr>
          <w:sz w:val="24"/>
          <w:szCs w:val="24"/>
        </w:rPr>
        <w:t>При составлении данного письма Участник запроса предложений должен учесть, что</w:t>
      </w:r>
      <w:r w:rsidR="00B0732B" w:rsidRPr="00CC6391">
        <w:rPr>
          <w:sz w:val="24"/>
          <w:szCs w:val="24"/>
        </w:rPr>
        <w:t xml:space="preserve"> </w:t>
      </w:r>
      <w:r w:rsidRPr="00CC6391">
        <w:rPr>
          <w:sz w:val="24"/>
          <w:szCs w:val="24"/>
        </w:rPr>
        <w:t>взаимное соблюдение Принципов Глобального д</w:t>
      </w:r>
      <w:r w:rsidR="00B0732B" w:rsidRPr="00CC6391">
        <w:rPr>
          <w:sz w:val="24"/>
          <w:szCs w:val="24"/>
        </w:rPr>
        <w:t xml:space="preserve">оговора ООН всеми участниками </w:t>
      </w:r>
      <w:r w:rsidRPr="00CC6391">
        <w:rPr>
          <w:sz w:val="24"/>
          <w:szCs w:val="24"/>
        </w:rPr>
        <w:t>закупок будет способствовать установлению</w:t>
      </w:r>
      <w:r w:rsidR="00B0732B" w:rsidRPr="00CC6391">
        <w:rPr>
          <w:sz w:val="24"/>
          <w:szCs w:val="24"/>
        </w:rPr>
        <w:t xml:space="preserve"> высоких этических и моральных </w:t>
      </w:r>
      <w:r w:rsidRPr="00CC6391">
        <w:rPr>
          <w:sz w:val="24"/>
          <w:szCs w:val="24"/>
        </w:rPr>
        <w:t>стандартов ведения бизнеса.</w:t>
      </w:r>
    </w:p>
    <w:p w:rsidR="00E044C1" w:rsidRPr="00CC6391" w:rsidRDefault="009D0346" w:rsidP="003A53F8">
      <w:pPr>
        <w:pStyle w:val="a5"/>
        <w:rPr>
          <w:sz w:val="24"/>
          <w:szCs w:val="24"/>
        </w:rPr>
      </w:pPr>
      <w:r w:rsidRPr="00CC6391">
        <w:rPr>
          <w:sz w:val="24"/>
          <w:szCs w:val="24"/>
        </w:rPr>
        <w:t xml:space="preserve">При составлении данного письма Участник запроса предложений должен учесть, что в </w:t>
      </w:r>
      <w:r w:rsidR="00E533BB" w:rsidRPr="00CC6391">
        <w:rPr>
          <w:sz w:val="24"/>
          <w:szCs w:val="24"/>
        </w:rPr>
        <w:t xml:space="preserve">случае выявления Организатором закупки сведений, связанных с несоблюдением Участником Принципов Глобального договора </w:t>
      </w:r>
      <w:proofErr w:type="gramStart"/>
      <w:r w:rsidR="00E533BB" w:rsidRPr="00CC6391">
        <w:rPr>
          <w:sz w:val="24"/>
          <w:szCs w:val="24"/>
        </w:rPr>
        <w:t>ООН,  этот</w:t>
      </w:r>
      <w:proofErr w:type="gramEnd"/>
      <w:r w:rsidR="00E533BB" w:rsidRPr="00CC6391">
        <w:rPr>
          <w:sz w:val="24"/>
          <w:szCs w:val="24"/>
        </w:rPr>
        <w:t xml:space="preserve"> факт может быть признан Зак</w:t>
      </w:r>
      <w:r w:rsidR="00E0669E" w:rsidRPr="00CC6391">
        <w:rPr>
          <w:sz w:val="24"/>
          <w:szCs w:val="24"/>
        </w:rPr>
        <w:t>азчиком</w:t>
      </w:r>
      <w:r w:rsidR="00E533BB" w:rsidRPr="00CC6391">
        <w:rPr>
          <w:sz w:val="24"/>
          <w:szCs w:val="24"/>
        </w:rPr>
        <w:t xml:space="preserve"> существенным нарушением условий данного запроса предложений, и повлечь отклонение предложения такого Участника. </w:t>
      </w:r>
    </w:p>
    <w:p w:rsidR="00E044C1" w:rsidRPr="00CC6391" w:rsidRDefault="00E533BB" w:rsidP="003A53F8">
      <w:pPr>
        <w:pStyle w:val="a5"/>
        <w:rPr>
          <w:sz w:val="24"/>
          <w:szCs w:val="24"/>
        </w:rPr>
      </w:pPr>
      <w:r w:rsidRPr="00CC6391">
        <w:rPr>
          <w:sz w:val="24"/>
          <w:szCs w:val="24"/>
        </w:rPr>
        <w:t>При составлении данного письма Участник запроса предложений должен учесть, что в</w:t>
      </w:r>
      <w:r w:rsidR="00B0732B" w:rsidRPr="00CC6391">
        <w:rPr>
          <w:sz w:val="24"/>
          <w:szCs w:val="24"/>
        </w:rPr>
        <w:t xml:space="preserve"> </w:t>
      </w:r>
      <w:r w:rsidRPr="00CC6391">
        <w:rPr>
          <w:sz w:val="24"/>
          <w:szCs w:val="24"/>
        </w:rPr>
        <w:t xml:space="preserve">случае признания его Победителем запроса предложений и заключения с ним соответствующего договора, Заказчик признает обязательным соблюдение Принципов Глобального договора ООН. В случае выявления сведений, связанных с несоблюдением </w:t>
      </w:r>
      <w:r w:rsidR="00935526" w:rsidRPr="00CC6391">
        <w:rPr>
          <w:sz w:val="24"/>
          <w:szCs w:val="24"/>
        </w:rPr>
        <w:t>Участником [</w:t>
      </w:r>
      <w:r w:rsidRPr="00CC6391">
        <w:rPr>
          <w:sz w:val="24"/>
          <w:szCs w:val="24"/>
        </w:rPr>
        <w:t>Подрядчиком</w:t>
      </w:r>
      <w:r w:rsidR="00935526" w:rsidRPr="00CC6391">
        <w:rPr>
          <w:sz w:val="24"/>
          <w:szCs w:val="24"/>
        </w:rPr>
        <w:t xml:space="preserve">, </w:t>
      </w:r>
      <w:r w:rsidRPr="00CC6391">
        <w:rPr>
          <w:sz w:val="24"/>
          <w:szCs w:val="24"/>
        </w:rPr>
        <w:t>Поставщиком</w:t>
      </w:r>
      <w:r w:rsidR="005A3344" w:rsidRPr="00CC6391">
        <w:rPr>
          <w:sz w:val="24"/>
          <w:szCs w:val="24"/>
        </w:rPr>
        <w:t>, Исполнителем</w:t>
      </w:r>
      <w:r w:rsidRPr="00CC6391">
        <w:rPr>
          <w:sz w:val="24"/>
          <w:szCs w:val="24"/>
        </w:rPr>
        <w:t xml:space="preserve">] Принципов Глобального договора ООН, этот факт нарушений может послужить основанием </w:t>
      </w:r>
      <w:proofErr w:type="gramStart"/>
      <w:r w:rsidRPr="00CC6391">
        <w:rPr>
          <w:sz w:val="24"/>
          <w:szCs w:val="24"/>
        </w:rPr>
        <w:t>для  досрочного</w:t>
      </w:r>
      <w:proofErr w:type="gramEnd"/>
      <w:r w:rsidRPr="00CC6391">
        <w:rPr>
          <w:sz w:val="24"/>
          <w:szCs w:val="24"/>
        </w:rPr>
        <w:t xml:space="preserve"> расторжения договора в одностороннем порядке.</w:t>
      </w:r>
    </w:p>
    <w:p w:rsidR="000F7325" w:rsidRDefault="001C4700">
      <w:pPr>
        <w:spacing w:line="240" w:lineRule="auto"/>
        <w:ind w:firstLine="0"/>
        <w:jc w:val="left"/>
        <w:rPr>
          <w:b/>
          <w:snapToGrid/>
          <w:kern w:val="28"/>
          <w:szCs w:val="28"/>
        </w:rPr>
      </w:pPr>
      <w:r>
        <w:rPr>
          <w:szCs w:val="28"/>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04"/>
        <w:gridCol w:w="5105"/>
      </w:tblGrid>
      <w:tr w:rsidR="000F7325" w:rsidRPr="00B60ABF" w:rsidTr="00B60ABF">
        <w:trPr>
          <w:tblCellSpacing w:w="15" w:type="dxa"/>
        </w:trPr>
        <w:tc>
          <w:tcPr>
            <w:tcW w:w="2478" w:type="pct"/>
            <w:noWrap/>
            <w:hideMark/>
          </w:tcPr>
          <w:p w:rsidR="000F7325" w:rsidRPr="00B60ABF" w:rsidRDefault="000F7325" w:rsidP="000F7325">
            <w:pPr>
              <w:rPr>
                <w:b/>
                <w:bCs/>
                <w:sz w:val="24"/>
                <w:szCs w:val="24"/>
              </w:rPr>
            </w:pPr>
            <w:r w:rsidRPr="00B60ABF">
              <w:rPr>
                <w:b/>
                <w:bCs/>
                <w:sz w:val="24"/>
                <w:szCs w:val="24"/>
              </w:rPr>
              <w:lastRenderedPageBreak/>
              <w:t> </w:t>
            </w:r>
          </w:p>
        </w:tc>
        <w:tc>
          <w:tcPr>
            <w:tcW w:w="2478" w:type="pct"/>
            <w:noWrap/>
            <w:hideMark/>
          </w:tcPr>
          <w:p w:rsidR="000F7325" w:rsidRPr="00B60ABF" w:rsidRDefault="000F7325" w:rsidP="00E6716C">
            <w:pPr>
              <w:ind w:firstLine="0"/>
              <w:jc w:val="left"/>
              <w:rPr>
                <w:bCs/>
                <w:sz w:val="24"/>
                <w:szCs w:val="24"/>
              </w:rPr>
            </w:pPr>
            <w:r w:rsidRPr="00B60ABF">
              <w:rPr>
                <w:bCs/>
                <w:sz w:val="24"/>
                <w:szCs w:val="24"/>
              </w:rPr>
              <w:t>Дир</w:t>
            </w:r>
            <w:r w:rsidR="00B60ABF">
              <w:rPr>
                <w:bCs/>
                <w:sz w:val="24"/>
                <w:szCs w:val="24"/>
              </w:rPr>
              <w:t>ектору</w:t>
            </w:r>
            <w:r w:rsidR="00F60939" w:rsidRPr="00F60939">
              <w:rPr>
                <w:bCs/>
                <w:sz w:val="24"/>
                <w:szCs w:val="24"/>
              </w:rPr>
              <w:t xml:space="preserve"> </w:t>
            </w:r>
            <w:r w:rsidR="00B60ABF">
              <w:rPr>
                <w:bCs/>
                <w:sz w:val="24"/>
                <w:szCs w:val="24"/>
              </w:rPr>
              <w:t>по</w:t>
            </w:r>
            <w:r w:rsidR="00F60939" w:rsidRPr="00F60939">
              <w:rPr>
                <w:bCs/>
                <w:sz w:val="24"/>
                <w:szCs w:val="24"/>
              </w:rPr>
              <w:t xml:space="preserve"> </w:t>
            </w:r>
            <w:r w:rsidR="00B60ABF">
              <w:rPr>
                <w:bCs/>
                <w:sz w:val="24"/>
                <w:szCs w:val="24"/>
              </w:rPr>
              <w:t>закупкам</w:t>
            </w:r>
            <w:r w:rsidR="00B60ABF">
              <w:rPr>
                <w:bCs/>
                <w:sz w:val="24"/>
                <w:szCs w:val="24"/>
              </w:rPr>
              <w:br/>
              <w:t>ПАО "</w:t>
            </w:r>
            <w:proofErr w:type="spellStart"/>
            <w:r w:rsidR="00B60ABF">
              <w:rPr>
                <w:bCs/>
                <w:sz w:val="24"/>
                <w:szCs w:val="24"/>
              </w:rPr>
              <w:t>Юнипро</w:t>
            </w:r>
            <w:proofErr w:type="spellEnd"/>
            <w:r w:rsidR="00B60ABF">
              <w:rPr>
                <w:bCs/>
                <w:sz w:val="24"/>
                <w:szCs w:val="24"/>
              </w:rPr>
              <w:t xml:space="preserve">" </w:t>
            </w:r>
            <w:r w:rsidRPr="00B60ABF">
              <w:rPr>
                <w:bCs/>
                <w:sz w:val="24"/>
                <w:szCs w:val="24"/>
              </w:rPr>
              <w:t>г-</w:t>
            </w:r>
            <w:r w:rsidR="00E6716C">
              <w:rPr>
                <w:bCs/>
                <w:sz w:val="24"/>
                <w:szCs w:val="24"/>
              </w:rPr>
              <w:t>ну</w:t>
            </w:r>
            <w:r w:rsidRPr="00B60ABF">
              <w:rPr>
                <w:bCs/>
                <w:sz w:val="24"/>
                <w:szCs w:val="24"/>
              </w:rPr>
              <w:t xml:space="preserve"> </w:t>
            </w:r>
            <w:proofErr w:type="spellStart"/>
            <w:r w:rsidR="00E6716C">
              <w:rPr>
                <w:bCs/>
                <w:sz w:val="24"/>
                <w:szCs w:val="24"/>
              </w:rPr>
              <w:t>Ряскину</w:t>
            </w:r>
            <w:proofErr w:type="spellEnd"/>
            <w:r w:rsidR="00E6716C">
              <w:rPr>
                <w:bCs/>
                <w:sz w:val="24"/>
                <w:szCs w:val="24"/>
              </w:rPr>
              <w:t xml:space="preserve"> В.В.</w:t>
            </w:r>
          </w:p>
        </w:tc>
      </w:tr>
      <w:tr w:rsidR="000F7325" w:rsidRPr="00B60ABF" w:rsidTr="00B60ABF">
        <w:trPr>
          <w:tblCellSpacing w:w="15" w:type="dxa"/>
        </w:trPr>
        <w:tc>
          <w:tcPr>
            <w:tcW w:w="2478" w:type="pct"/>
            <w:vAlign w:val="center"/>
            <w:hideMark/>
          </w:tcPr>
          <w:p w:rsidR="000F7325" w:rsidRPr="00B60ABF" w:rsidRDefault="000F7325" w:rsidP="000F7325">
            <w:pPr>
              <w:rPr>
                <w:b/>
                <w:bCs/>
                <w:sz w:val="24"/>
                <w:szCs w:val="24"/>
              </w:rPr>
            </w:pPr>
            <w:r w:rsidRPr="00B60ABF">
              <w:rPr>
                <w:b/>
                <w:bCs/>
                <w:sz w:val="24"/>
                <w:szCs w:val="24"/>
              </w:rPr>
              <w:t> </w:t>
            </w:r>
          </w:p>
        </w:tc>
        <w:tc>
          <w:tcPr>
            <w:tcW w:w="2478" w:type="pct"/>
            <w:vAlign w:val="center"/>
            <w:hideMark/>
          </w:tcPr>
          <w:p w:rsidR="000F7325" w:rsidRPr="00B60ABF" w:rsidRDefault="000F7325" w:rsidP="000F7325">
            <w:pPr>
              <w:rPr>
                <w:sz w:val="24"/>
                <w:szCs w:val="24"/>
              </w:rPr>
            </w:pPr>
            <w:r w:rsidRPr="00B60ABF">
              <w:rPr>
                <w:sz w:val="24"/>
                <w:szCs w:val="24"/>
              </w:rPr>
              <w:t> </w:t>
            </w:r>
          </w:p>
        </w:tc>
      </w:tr>
      <w:tr w:rsidR="000F7325" w:rsidRPr="00B60ABF" w:rsidTr="00B60ABF">
        <w:trPr>
          <w:tblCellSpacing w:w="15" w:type="dxa"/>
        </w:trPr>
        <w:tc>
          <w:tcPr>
            <w:tcW w:w="2478" w:type="pct"/>
            <w:vAlign w:val="center"/>
            <w:hideMark/>
          </w:tcPr>
          <w:p w:rsidR="000F7325" w:rsidRPr="00B60ABF" w:rsidRDefault="000F7325" w:rsidP="000F7325">
            <w:pPr>
              <w:rPr>
                <w:b/>
                <w:bCs/>
                <w:sz w:val="24"/>
                <w:szCs w:val="24"/>
              </w:rPr>
            </w:pPr>
            <w:r w:rsidRPr="00B60ABF">
              <w:rPr>
                <w:b/>
                <w:bCs/>
                <w:sz w:val="24"/>
                <w:szCs w:val="24"/>
              </w:rPr>
              <w:t> </w:t>
            </w:r>
          </w:p>
        </w:tc>
        <w:tc>
          <w:tcPr>
            <w:tcW w:w="2478" w:type="pct"/>
            <w:vAlign w:val="center"/>
          </w:tcPr>
          <w:p w:rsidR="000F7325" w:rsidRPr="00B60ABF" w:rsidRDefault="000F7325" w:rsidP="000F7325">
            <w:pPr>
              <w:rPr>
                <w:sz w:val="24"/>
                <w:szCs w:val="24"/>
              </w:rPr>
            </w:pPr>
          </w:p>
        </w:tc>
      </w:tr>
      <w:tr w:rsidR="000F7325" w:rsidRPr="00B60ABF" w:rsidTr="00B60ABF">
        <w:trPr>
          <w:tblCellSpacing w:w="15" w:type="dxa"/>
        </w:trPr>
        <w:tc>
          <w:tcPr>
            <w:tcW w:w="2478" w:type="pct"/>
            <w:vAlign w:val="center"/>
            <w:hideMark/>
          </w:tcPr>
          <w:p w:rsidR="000F7325" w:rsidRPr="00B60ABF" w:rsidRDefault="000F7325" w:rsidP="000F7325">
            <w:pPr>
              <w:rPr>
                <w:b/>
                <w:bCs/>
                <w:sz w:val="24"/>
                <w:szCs w:val="24"/>
              </w:rPr>
            </w:pPr>
          </w:p>
        </w:tc>
        <w:tc>
          <w:tcPr>
            <w:tcW w:w="2478" w:type="pct"/>
            <w:vAlign w:val="center"/>
          </w:tcPr>
          <w:p w:rsidR="000F7325" w:rsidRPr="00B60ABF" w:rsidRDefault="000F7325" w:rsidP="000F7325">
            <w:pPr>
              <w:rPr>
                <w:sz w:val="24"/>
                <w:szCs w:val="24"/>
              </w:rPr>
            </w:pPr>
          </w:p>
        </w:tc>
      </w:tr>
    </w:tbl>
    <w:p w:rsidR="000F7325" w:rsidRPr="000F7325" w:rsidRDefault="000F7325" w:rsidP="000F7325">
      <w:pPr>
        <w:pStyle w:val="21"/>
        <w:tabs>
          <w:tab w:val="clear" w:pos="1418"/>
          <w:tab w:val="num" w:pos="1134"/>
        </w:tabs>
        <w:spacing w:line="276" w:lineRule="auto"/>
        <w:ind w:left="0" w:firstLine="0"/>
        <w:rPr>
          <w:sz w:val="24"/>
          <w:szCs w:val="24"/>
        </w:rPr>
      </w:pPr>
      <w:bookmarkStart w:id="78" w:name="_Toc15896553"/>
      <w:r w:rsidRPr="000F7325">
        <w:rPr>
          <w:sz w:val="24"/>
          <w:szCs w:val="24"/>
        </w:rPr>
        <w:t>Согласие на обработку персональных данных (Форма 14)</w:t>
      </w:r>
      <w:bookmarkEnd w:id="78"/>
    </w:p>
    <w:p w:rsidR="000F7325" w:rsidRPr="00463540" w:rsidRDefault="000F7325" w:rsidP="000F7325">
      <w:pPr>
        <w:pStyle w:val="affff4"/>
      </w:pPr>
      <w:r w:rsidRPr="00463540">
        <w:t xml:space="preserve">Настоящим я, </w:t>
      </w:r>
      <w:r w:rsidRPr="00463540">
        <w:rPr>
          <w:rStyle w:val="underline"/>
        </w:rPr>
        <w:t>ФИО</w:t>
      </w:r>
      <w:r w:rsidRPr="00463540">
        <w:t xml:space="preserve">, документ, удостоверяющий личность: </w:t>
      </w:r>
      <w:r w:rsidRPr="00463540">
        <w:rPr>
          <w:rStyle w:val="underline"/>
        </w:rPr>
        <w:t>вид документа</w:t>
      </w:r>
      <w:r w:rsidRPr="00463540">
        <w:t xml:space="preserve">: серии </w:t>
      </w:r>
      <w:r w:rsidRPr="00463540">
        <w:rPr>
          <w:rStyle w:val="underline"/>
        </w:rPr>
        <w:t>_____</w:t>
      </w:r>
      <w:r w:rsidRPr="00463540">
        <w:t xml:space="preserve"> номер </w:t>
      </w:r>
      <w:r w:rsidRPr="00463540">
        <w:rPr>
          <w:b/>
        </w:rPr>
        <w:t>_________</w:t>
      </w:r>
      <w:r w:rsidRPr="00463540">
        <w:t xml:space="preserve">, выдан </w:t>
      </w:r>
      <w:r w:rsidRPr="00463540">
        <w:rPr>
          <w:b/>
        </w:rPr>
        <w:t>_______________________</w:t>
      </w:r>
      <w:r w:rsidRPr="00463540">
        <w:t xml:space="preserve"> зарегистрированный по адресу постоянного места жительства </w:t>
      </w:r>
      <w:r w:rsidRPr="00463540">
        <w:rPr>
          <w:b/>
        </w:rPr>
        <w:t>___________________________________</w:t>
      </w:r>
      <w:r w:rsidRPr="00463540">
        <w:t>, в соответствии с Федеральным законом от 27.07.2006г. № 152-ФЗ "О персональных данных" даю свое согласие Публичному акционерному обществу "</w:t>
      </w:r>
      <w:proofErr w:type="spellStart"/>
      <w:r w:rsidRPr="00463540">
        <w:t>Юнипро</w:t>
      </w:r>
      <w:proofErr w:type="spellEnd"/>
      <w:r w:rsidRPr="00463540">
        <w:t>" (ПАО "</w:t>
      </w:r>
      <w:proofErr w:type="spellStart"/>
      <w:r w:rsidRPr="00463540">
        <w:t>Юнипро</w:t>
      </w:r>
      <w:proofErr w:type="spellEnd"/>
      <w:r w:rsidRPr="00463540">
        <w:t xml:space="preserve">"), зарегистрированному по адресу: Российская Федерация, Тюменская область, Ханты-Мансийский автономный округ - Югра, город Сургут, улица </w:t>
      </w:r>
      <w:proofErr w:type="spellStart"/>
      <w:r w:rsidRPr="00463540">
        <w:t>Энергостроителей</w:t>
      </w:r>
      <w:proofErr w:type="spellEnd"/>
      <w:r w:rsidRPr="00463540">
        <w:t>, 23, сооружение 34 (в том числе его работникам (лицам, выполняющим работы на основании заключенного с ним</w:t>
      </w:r>
      <w:r>
        <w:t>и</w:t>
      </w:r>
      <w:r w:rsidRPr="00463540">
        <w:t xml:space="preserve"> ПАО "</w:t>
      </w:r>
      <w:proofErr w:type="spellStart"/>
      <w:r w:rsidRPr="00463540">
        <w:t>Юнипро</w:t>
      </w:r>
      <w:proofErr w:type="spellEnd"/>
      <w:r w:rsidRPr="00463540">
        <w:t>" трудового договора) и представителям (лицам, выполняющим работы и/или оказывающим услуги ПАО "</w:t>
      </w:r>
      <w:proofErr w:type="spellStart"/>
      <w:r w:rsidRPr="00463540">
        <w:t>Юнипро</w:t>
      </w:r>
      <w:proofErr w:type="spellEnd"/>
      <w:r w:rsidRPr="00463540">
        <w:t>" на основании заключенного с ними ПАО "</w:t>
      </w:r>
      <w:proofErr w:type="spellStart"/>
      <w:r w:rsidRPr="00463540">
        <w:t>Юнипро</w:t>
      </w:r>
      <w:proofErr w:type="spellEnd"/>
      <w:r w:rsidRPr="00463540">
        <w:t>" гражданско-правового договора), имеющим доступ к персональным данным, обрабатываемым в ПАО "</w:t>
      </w:r>
      <w:proofErr w:type="spellStart"/>
      <w:r w:rsidRPr="00463540">
        <w:t>Юнипро</w:t>
      </w:r>
      <w:proofErr w:type="spellEnd"/>
      <w:r w:rsidRPr="00463540">
        <w:t>") на обработку моих персональных данных в целях:</w:t>
      </w:r>
    </w:p>
    <w:p w:rsidR="000F7325" w:rsidRPr="00B60ABF" w:rsidRDefault="000F7325" w:rsidP="004D7813">
      <w:pPr>
        <w:numPr>
          <w:ilvl w:val="0"/>
          <w:numId w:val="37"/>
        </w:numPr>
        <w:spacing w:before="100" w:beforeAutospacing="1" w:after="100" w:afterAutospacing="1" w:line="180" w:lineRule="atLeast"/>
        <w:rPr>
          <w:sz w:val="24"/>
          <w:szCs w:val="24"/>
        </w:rPr>
      </w:pPr>
      <w:r w:rsidRPr="00B60ABF">
        <w:rPr>
          <w:sz w:val="24"/>
          <w:szCs w:val="24"/>
        </w:rPr>
        <w:t>предоставления мне доступа с возможностью регистрации на «Портале самостоятельной регистрации поставщиков, предназначенном для самостоятельного формирования заявок потенциальными контрагентами (с целью прохождения процедуры аккредитации в базе поставщиков) ПАО "</w:t>
      </w:r>
      <w:proofErr w:type="spellStart"/>
      <w:r w:rsidRPr="00B60ABF">
        <w:rPr>
          <w:sz w:val="24"/>
          <w:szCs w:val="24"/>
        </w:rPr>
        <w:t>Юнипро</w:t>
      </w:r>
      <w:proofErr w:type="spellEnd"/>
      <w:r w:rsidRPr="00B60ABF">
        <w:rPr>
          <w:sz w:val="24"/>
          <w:szCs w:val="24"/>
        </w:rPr>
        <w:t xml:space="preserve">"; </w:t>
      </w:r>
    </w:p>
    <w:p w:rsidR="000F7325" w:rsidRPr="00B60ABF" w:rsidRDefault="000F7325" w:rsidP="004D7813">
      <w:pPr>
        <w:numPr>
          <w:ilvl w:val="0"/>
          <w:numId w:val="37"/>
        </w:numPr>
        <w:spacing w:before="100" w:beforeAutospacing="1" w:after="100" w:afterAutospacing="1" w:line="180" w:lineRule="atLeast"/>
        <w:rPr>
          <w:sz w:val="24"/>
          <w:szCs w:val="24"/>
        </w:rPr>
      </w:pPr>
      <w:r w:rsidRPr="00B60ABF">
        <w:rPr>
          <w:sz w:val="24"/>
          <w:szCs w:val="24"/>
        </w:rPr>
        <w:t>формирования и актуализации электронной Базы поставщиков ПАО "</w:t>
      </w:r>
      <w:proofErr w:type="spellStart"/>
      <w:r w:rsidRPr="00B60ABF">
        <w:rPr>
          <w:sz w:val="24"/>
          <w:szCs w:val="24"/>
        </w:rPr>
        <w:t>Юнипро</w:t>
      </w:r>
      <w:proofErr w:type="spellEnd"/>
      <w:r w:rsidRPr="00B60ABF">
        <w:rPr>
          <w:sz w:val="24"/>
          <w:szCs w:val="24"/>
        </w:rPr>
        <w:t xml:space="preserve">"; </w:t>
      </w:r>
    </w:p>
    <w:p w:rsidR="000F7325" w:rsidRPr="00B60ABF" w:rsidRDefault="000F7325" w:rsidP="004D7813">
      <w:pPr>
        <w:numPr>
          <w:ilvl w:val="0"/>
          <w:numId w:val="37"/>
        </w:numPr>
        <w:spacing w:before="100" w:beforeAutospacing="1" w:after="100" w:afterAutospacing="1" w:line="180" w:lineRule="atLeast"/>
        <w:rPr>
          <w:sz w:val="24"/>
          <w:szCs w:val="24"/>
        </w:rPr>
      </w:pPr>
      <w:r w:rsidRPr="00B60ABF">
        <w:rPr>
          <w:sz w:val="24"/>
          <w:szCs w:val="24"/>
        </w:rPr>
        <w:t>принятия ПАО "</w:t>
      </w:r>
      <w:proofErr w:type="spellStart"/>
      <w:r w:rsidRPr="00B60ABF">
        <w:rPr>
          <w:sz w:val="24"/>
          <w:szCs w:val="24"/>
        </w:rPr>
        <w:t>Юнипро</w:t>
      </w:r>
      <w:proofErr w:type="spellEnd"/>
      <w:r w:rsidRPr="00B60ABF">
        <w:rPr>
          <w:sz w:val="24"/>
          <w:szCs w:val="24"/>
        </w:rPr>
        <w:t>" организационно-управленческих решений по вопросу вступления в гражданско-правовые (договорные) отношения с организациями, в которых я выполняю функции органа управления/чьи интересы я представляю по доверенности;</w:t>
      </w:r>
    </w:p>
    <w:p w:rsidR="000F7325" w:rsidRPr="00B60ABF" w:rsidRDefault="000F7325" w:rsidP="004D7813">
      <w:pPr>
        <w:numPr>
          <w:ilvl w:val="0"/>
          <w:numId w:val="37"/>
        </w:numPr>
        <w:spacing w:before="100" w:beforeAutospacing="1" w:after="100" w:afterAutospacing="1" w:line="180" w:lineRule="atLeast"/>
        <w:rPr>
          <w:sz w:val="24"/>
          <w:szCs w:val="24"/>
        </w:rPr>
      </w:pPr>
      <w:r w:rsidRPr="00B60ABF">
        <w:rPr>
          <w:sz w:val="24"/>
          <w:szCs w:val="24"/>
        </w:rPr>
        <w:t>проявления ПАО «</w:t>
      </w:r>
      <w:proofErr w:type="spellStart"/>
      <w:r w:rsidRPr="00B60ABF">
        <w:rPr>
          <w:sz w:val="24"/>
          <w:szCs w:val="24"/>
        </w:rPr>
        <w:t>Юнипро</w:t>
      </w:r>
      <w:proofErr w:type="spellEnd"/>
      <w:r w:rsidRPr="00B60ABF">
        <w:rPr>
          <w:sz w:val="24"/>
          <w:szCs w:val="24"/>
        </w:rPr>
        <w:t>» должной осмотрительности при выборе в качестве контрагента и сотрудничестве с организациями, в которых я выполняю функции органа управления/чьи интересы я представляю по доверенности, с целью надлежащего выполнения ПАО «</w:t>
      </w:r>
      <w:proofErr w:type="spellStart"/>
      <w:r w:rsidRPr="00B60ABF">
        <w:rPr>
          <w:sz w:val="24"/>
          <w:szCs w:val="24"/>
        </w:rPr>
        <w:t>Юнипро</w:t>
      </w:r>
      <w:proofErr w:type="spellEnd"/>
      <w:r w:rsidRPr="00B60ABF">
        <w:rPr>
          <w:sz w:val="24"/>
          <w:szCs w:val="24"/>
        </w:rPr>
        <w:t>» налоговых обязательств;</w:t>
      </w:r>
    </w:p>
    <w:p w:rsidR="000F7325" w:rsidRPr="00B60ABF" w:rsidRDefault="000F7325" w:rsidP="004D7813">
      <w:pPr>
        <w:numPr>
          <w:ilvl w:val="0"/>
          <w:numId w:val="37"/>
        </w:numPr>
        <w:spacing w:before="100" w:beforeAutospacing="1" w:after="100" w:afterAutospacing="1" w:line="180" w:lineRule="atLeast"/>
        <w:rPr>
          <w:sz w:val="24"/>
          <w:szCs w:val="24"/>
        </w:rPr>
      </w:pPr>
      <w:r w:rsidRPr="00B60ABF">
        <w:rPr>
          <w:sz w:val="24"/>
          <w:szCs w:val="24"/>
        </w:rPr>
        <w:t>взаимодействия на стадии рассмотрения коммерческих предложений, проведения ПАО "</w:t>
      </w:r>
      <w:proofErr w:type="spellStart"/>
      <w:r w:rsidRPr="00B60ABF">
        <w:rPr>
          <w:sz w:val="24"/>
          <w:szCs w:val="24"/>
        </w:rPr>
        <w:t>Юнипро</w:t>
      </w:r>
      <w:proofErr w:type="spellEnd"/>
      <w:r w:rsidRPr="00B60ABF">
        <w:rPr>
          <w:sz w:val="24"/>
          <w:szCs w:val="24"/>
        </w:rPr>
        <w:t xml:space="preserve">" конкурсных (конкурентных) процедур, заключения и исполнения гражданско-правовых договоров с организациями, в которых я выполняю функции органа управления/чьи интересы я представляю по доверенности. </w:t>
      </w:r>
    </w:p>
    <w:p w:rsidR="000F7325" w:rsidRPr="00B60ABF" w:rsidRDefault="000F7325" w:rsidP="00B60ABF">
      <w:pPr>
        <w:numPr>
          <w:ilvl w:val="0"/>
          <w:numId w:val="37"/>
        </w:numPr>
        <w:spacing w:before="100" w:beforeAutospacing="1" w:after="100" w:afterAutospacing="1" w:line="180" w:lineRule="atLeast"/>
        <w:rPr>
          <w:sz w:val="24"/>
          <w:szCs w:val="24"/>
        </w:rPr>
      </w:pPr>
      <w:r w:rsidRPr="00B60ABF">
        <w:rPr>
          <w:sz w:val="24"/>
          <w:szCs w:val="24"/>
        </w:rPr>
        <w:t>ПАО "</w:t>
      </w:r>
      <w:proofErr w:type="spellStart"/>
      <w:r w:rsidRPr="00B60ABF">
        <w:rPr>
          <w:sz w:val="24"/>
          <w:szCs w:val="24"/>
        </w:rPr>
        <w:t>Юнипро</w:t>
      </w:r>
      <w:proofErr w:type="spellEnd"/>
      <w:r w:rsidRPr="00B60ABF">
        <w:rPr>
          <w:sz w:val="24"/>
          <w:szCs w:val="24"/>
        </w:rPr>
        <w:t xml:space="preserve">" может осуществлять обработку моих персональных данных в течение 10 (десяти) лет с даты их предоставления мною. </w:t>
      </w:r>
    </w:p>
    <w:p w:rsidR="000F7325" w:rsidRPr="00B60ABF" w:rsidRDefault="000F7325" w:rsidP="00B60ABF">
      <w:pPr>
        <w:numPr>
          <w:ilvl w:val="0"/>
          <w:numId w:val="37"/>
        </w:numPr>
        <w:spacing w:before="100" w:beforeAutospacing="1" w:after="100" w:afterAutospacing="1" w:line="180" w:lineRule="atLeast"/>
        <w:rPr>
          <w:sz w:val="24"/>
          <w:szCs w:val="24"/>
        </w:rPr>
      </w:pPr>
      <w:r w:rsidRPr="00B60ABF">
        <w:rPr>
          <w:sz w:val="24"/>
          <w:szCs w:val="24"/>
        </w:rPr>
        <w:t>Мои персональные данные</w:t>
      </w:r>
      <w:r w:rsidRPr="00463540">
        <w:t xml:space="preserve">, </w:t>
      </w:r>
      <w:r w:rsidRPr="00B60ABF">
        <w:rPr>
          <w:sz w:val="24"/>
          <w:szCs w:val="24"/>
        </w:rPr>
        <w:t>согласие на обработку которых предоставляются настоящим ПАО "</w:t>
      </w:r>
      <w:proofErr w:type="spellStart"/>
      <w:r w:rsidRPr="00B60ABF">
        <w:rPr>
          <w:sz w:val="24"/>
          <w:szCs w:val="24"/>
        </w:rPr>
        <w:t>Юнипро</w:t>
      </w:r>
      <w:proofErr w:type="spellEnd"/>
      <w:r w:rsidRPr="00B60ABF">
        <w:rPr>
          <w:sz w:val="24"/>
          <w:szCs w:val="24"/>
        </w:rPr>
        <w:t xml:space="preserve">", включают в себя: фамилию, имя, отчество, год, месяц, дату рождения, паспортные данные или данные иного документа, удостоверяющего личность, адрес проживания (постоянного или временного), номера контактных телефонов, предоставленных мною, адрес/а электронной почты, предоставленный мною. </w:t>
      </w:r>
    </w:p>
    <w:p w:rsidR="000F7325" w:rsidRPr="00463540" w:rsidRDefault="000F7325" w:rsidP="000F7325">
      <w:pPr>
        <w:pStyle w:val="affff4"/>
      </w:pPr>
      <w:r w:rsidRPr="00463540">
        <w:lastRenderedPageBreak/>
        <w:t>Предоставляю ПАО "</w:t>
      </w:r>
      <w:proofErr w:type="spellStart"/>
      <w:r w:rsidRPr="00463540">
        <w:t>Юнипро</w:t>
      </w:r>
      <w:proofErr w:type="spellEnd"/>
      <w:r w:rsidRPr="00463540">
        <w:t>" право осуществлять все необходимые для достижения указанных выше целей действия с предоставленными мною моими персональными данными, включая сбор, систематизацию, накопление, хранение, уточнение (обновление, изменение), использование, обезличивание, блокирование, уничтожение. ПАО "</w:t>
      </w:r>
      <w:proofErr w:type="spellStart"/>
      <w:r w:rsidRPr="00463540">
        <w:t>Юнипро</w:t>
      </w:r>
      <w:proofErr w:type="spellEnd"/>
      <w:r w:rsidRPr="00463540">
        <w:t>" вправе обрабатывать мои персональные данные посредством включения их в списки и внесения в электронные базы данных ПАО "</w:t>
      </w:r>
      <w:proofErr w:type="spellStart"/>
      <w:r w:rsidRPr="00463540">
        <w:t>Юнипро</w:t>
      </w:r>
      <w:proofErr w:type="spellEnd"/>
      <w:r w:rsidRPr="00463540">
        <w:t xml:space="preserve">". </w:t>
      </w:r>
    </w:p>
    <w:p w:rsidR="000F7325" w:rsidRPr="00463540" w:rsidRDefault="000F7325" w:rsidP="000F7325">
      <w:pPr>
        <w:pStyle w:val="affff4"/>
      </w:pPr>
      <w:r w:rsidRPr="00463540">
        <w:t>ПАО "</w:t>
      </w:r>
      <w:proofErr w:type="spellStart"/>
      <w:r w:rsidRPr="00463540">
        <w:t>Юнипро</w:t>
      </w:r>
      <w:proofErr w:type="spellEnd"/>
      <w:r w:rsidRPr="00463540">
        <w:t>" вправе осуществлять передачу персональных данных (в том числе трансграничную) компаниям, являющимся аффилированными по отношению к ПАО "</w:t>
      </w:r>
      <w:proofErr w:type="spellStart"/>
      <w:r w:rsidRPr="00463540">
        <w:t>Юнипро</w:t>
      </w:r>
      <w:proofErr w:type="spellEnd"/>
      <w:r w:rsidRPr="00463540">
        <w:t xml:space="preserve">", входящим в группу компаний </w:t>
      </w:r>
      <w:proofErr w:type="spellStart"/>
      <w:r w:rsidRPr="00463540">
        <w:t>Uniper</w:t>
      </w:r>
      <w:proofErr w:type="spellEnd"/>
      <w:r>
        <w:t>, а также аудиторским организациям, осуществляющим проверку ПАО «</w:t>
      </w:r>
      <w:proofErr w:type="spellStart"/>
      <w:r>
        <w:t>Юнипро</w:t>
      </w:r>
      <w:proofErr w:type="spellEnd"/>
      <w:r>
        <w:t>», государственным органам, судебным и иным правоохранительным органам, если такая передача осуществляется на законном основании и связана с целями обработки моих персональных данных, указанными в настоящем согласии.</w:t>
      </w:r>
      <w:r w:rsidRPr="00463540">
        <w:t xml:space="preserve"> Передача персональных данных иным лицам или иное их разглашение может осуществляться только с моего особого письменного согласия. </w:t>
      </w:r>
    </w:p>
    <w:p w:rsidR="000F7325" w:rsidRPr="00463540" w:rsidRDefault="000F7325" w:rsidP="000F7325">
      <w:pPr>
        <w:pStyle w:val="affff4"/>
      </w:pPr>
      <w:r w:rsidRPr="00463540">
        <w:t xml:space="preserve">Настоящее письменное согласие на обработку моих персональных данных считается предоставленным мною в момент подписания. </w:t>
      </w:r>
    </w:p>
    <w:p w:rsidR="000F7325" w:rsidRPr="00463540" w:rsidRDefault="000F7325" w:rsidP="000F7325">
      <w:pPr>
        <w:pStyle w:val="affff4"/>
      </w:pPr>
      <w:r w:rsidRPr="00463540">
        <w:t>Я знаю, что имею право в любой момент отозвать свое согласие посредством направления ПАО "</w:t>
      </w:r>
      <w:proofErr w:type="spellStart"/>
      <w:r w:rsidRPr="00463540">
        <w:t>Юнипро</w:t>
      </w:r>
      <w:proofErr w:type="spellEnd"/>
      <w:r w:rsidRPr="00463540">
        <w:t>" соответствующего письменного уведомления</w:t>
      </w:r>
      <w:r>
        <w:t xml:space="preserve"> </w:t>
      </w:r>
      <w:r w:rsidRPr="00463540">
        <w:t>ПАО "</w:t>
      </w:r>
      <w:proofErr w:type="spellStart"/>
      <w:r w:rsidRPr="00463540">
        <w:t>Юнипро</w:t>
      </w:r>
      <w:proofErr w:type="spellEnd"/>
      <w:r w:rsidRPr="00463540">
        <w:t>" (почтовый адрес для направления / вручения уведомления: 123317, г. Москва, Пресненская набережная, д.10, корпус Б, этаж 23). Я знаю и согласен с тем, что ПАО "</w:t>
      </w:r>
      <w:proofErr w:type="spellStart"/>
      <w:r w:rsidRPr="00463540">
        <w:t>Юнипро</w:t>
      </w:r>
      <w:proofErr w:type="spellEnd"/>
      <w:r w:rsidRPr="00463540">
        <w:t>" вправе рассматривать мой отзыв согласия на обработку персональных данных как основание для исключения из электронной Базы поставщиков ПАО "</w:t>
      </w:r>
      <w:proofErr w:type="spellStart"/>
      <w:r w:rsidRPr="00463540">
        <w:t>Юнипро</w:t>
      </w:r>
      <w:proofErr w:type="spellEnd"/>
      <w:r w:rsidRPr="00463540">
        <w:t>"</w:t>
      </w:r>
      <w:r w:rsidRPr="00621AC6">
        <w:t xml:space="preserve"> </w:t>
      </w:r>
      <w:r>
        <w:t xml:space="preserve">организаций, в которых я выполняю функции органа управления/чьи интересы я представляю по доверенности, </w:t>
      </w:r>
      <w:r w:rsidRPr="00463540">
        <w:t xml:space="preserve">с соответствующим лишением </w:t>
      </w:r>
      <w:r>
        <w:t>их</w:t>
      </w:r>
      <w:r w:rsidRPr="00463540">
        <w:t xml:space="preserve"> возможности участия в конкурентных (закупочных) процедурах, организуемых ПАО "</w:t>
      </w:r>
      <w:proofErr w:type="spellStart"/>
      <w:r w:rsidRPr="00463540">
        <w:t>Юнипро</w:t>
      </w:r>
      <w:proofErr w:type="spellEnd"/>
      <w:r w:rsidRPr="00463540">
        <w:t xml:space="preserve">" в целях заключения гражданско-правовых договоров поставки товаров (выполнения работ, оказания услуг).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9"/>
        <w:gridCol w:w="1039"/>
        <w:gridCol w:w="4081"/>
      </w:tblGrid>
      <w:tr w:rsidR="000F7325" w:rsidRPr="00463540" w:rsidTr="000F7325">
        <w:trPr>
          <w:tblCellSpacing w:w="15" w:type="dxa"/>
        </w:trPr>
        <w:tc>
          <w:tcPr>
            <w:tcW w:w="2500" w:type="pct"/>
            <w:vAlign w:val="center"/>
            <w:hideMark/>
          </w:tcPr>
          <w:p w:rsidR="000F7325" w:rsidRPr="00463540" w:rsidRDefault="000F7325" w:rsidP="000F7325">
            <w:pPr>
              <w:rPr>
                <w:bCs/>
              </w:rPr>
            </w:pPr>
            <w:r w:rsidRPr="00463540">
              <w:rPr>
                <w:bCs/>
              </w:rPr>
              <w:t>С уважением,</w:t>
            </w:r>
          </w:p>
        </w:tc>
        <w:tc>
          <w:tcPr>
            <w:tcW w:w="500" w:type="pct"/>
            <w:vAlign w:val="center"/>
            <w:hideMark/>
          </w:tcPr>
          <w:p w:rsidR="000F7325" w:rsidRPr="00463540" w:rsidRDefault="000F7325" w:rsidP="000F7325">
            <w:r w:rsidRPr="00463540">
              <w:t> </w:t>
            </w:r>
          </w:p>
        </w:tc>
        <w:tc>
          <w:tcPr>
            <w:tcW w:w="2000" w:type="pct"/>
            <w:vAlign w:val="center"/>
            <w:hideMark/>
          </w:tcPr>
          <w:p w:rsidR="000F7325" w:rsidRPr="00463540" w:rsidRDefault="000F7325" w:rsidP="000F7325">
            <w:r w:rsidRPr="00463540">
              <w:t> </w:t>
            </w:r>
          </w:p>
        </w:tc>
      </w:tr>
      <w:tr w:rsidR="000F7325" w:rsidRPr="00463540" w:rsidTr="000F7325">
        <w:trPr>
          <w:tblCellSpacing w:w="15" w:type="dxa"/>
        </w:trPr>
        <w:tc>
          <w:tcPr>
            <w:tcW w:w="0" w:type="auto"/>
            <w:vAlign w:val="center"/>
            <w:hideMark/>
          </w:tcPr>
          <w:p w:rsidR="000F7325" w:rsidRPr="00463540" w:rsidRDefault="000F7325" w:rsidP="000F7325">
            <w:pPr>
              <w:rPr>
                <w:b/>
              </w:rPr>
            </w:pPr>
            <w:r w:rsidRPr="00463540">
              <w:rPr>
                <w:b/>
              </w:rPr>
              <w:t>ФИО</w:t>
            </w:r>
          </w:p>
        </w:tc>
        <w:tc>
          <w:tcPr>
            <w:tcW w:w="0" w:type="auto"/>
            <w:vAlign w:val="center"/>
            <w:hideMark/>
          </w:tcPr>
          <w:p w:rsidR="000F7325" w:rsidRPr="00463540" w:rsidRDefault="000F7325" w:rsidP="000F7325">
            <w:pPr>
              <w:rPr>
                <w:lang w:val="en-US"/>
              </w:rPr>
            </w:pPr>
            <w:r w:rsidRPr="00463540">
              <w:rPr>
                <w:lang w:val="en-US"/>
              </w:rPr>
              <w:t> </w:t>
            </w:r>
          </w:p>
        </w:tc>
        <w:tc>
          <w:tcPr>
            <w:tcW w:w="0" w:type="auto"/>
            <w:vAlign w:val="center"/>
            <w:hideMark/>
          </w:tcPr>
          <w:p w:rsidR="000F7325" w:rsidRPr="00463540" w:rsidRDefault="000F7325" w:rsidP="000F7325">
            <w:pPr>
              <w:rPr>
                <w:lang w:val="en-US"/>
              </w:rPr>
            </w:pPr>
            <w:r w:rsidRPr="00463540">
              <w:rPr>
                <w:lang w:val="en-US"/>
              </w:rPr>
              <w:t> </w:t>
            </w:r>
          </w:p>
        </w:tc>
      </w:tr>
      <w:tr w:rsidR="000F7325" w:rsidRPr="00463540" w:rsidTr="000F7325">
        <w:trPr>
          <w:tblCellSpacing w:w="15" w:type="dxa"/>
        </w:trPr>
        <w:tc>
          <w:tcPr>
            <w:tcW w:w="0" w:type="auto"/>
            <w:vAlign w:val="center"/>
            <w:hideMark/>
          </w:tcPr>
          <w:p w:rsidR="000F7325" w:rsidRPr="00463540" w:rsidRDefault="000F7325" w:rsidP="000F7325">
            <w:pPr>
              <w:rPr>
                <w:b/>
              </w:rPr>
            </w:pPr>
            <w:proofErr w:type="spellStart"/>
            <w:r w:rsidRPr="00463540">
              <w:rPr>
                <w:b/>
              </w:rPr>
              <w:t>Email</w:t>
            </w:r>
            <w:proofErr w:type="spellEnd"/>
          </w:p>
        </w:tc>
        <w:tc>
          <w:tcPr>
            <w:tcW w:w="0" w:type="auto"/>
            <w:vAlign w:val="center"/>
            <w:hideMark/>
          </w:tcPr>
          <w:p w:rsidR="000F7325" w:rsidRPr="00463540" w:rsidRDefault="000F7325" w:rsidP="000F7325">
            <w:r w:rsidRPr="00463540">
              <w:t> </w:t>
            </w:r>
          </w:p>
        </w:tc>
        <w:tc>
          <w:tcPr>
            <w:tcW w:w="0" w:type="auto"/>
            <w:vAlign w:val="center"/>
            <w:hideMark/>
          </w:tcPr>
          <w:p w:rsidR="000F7325" w:rsidRPr="00463540" w:rsidRDefault="000F7325" w:rsidP="000F7325">
            <w:r w:rsidRPr="00463540">
              <w:t> </w:t>
            </w:r>
          </w:p>
        </w:tc>
      </w:tr>
      <w:tr w:rsidR="000F7325" w:rsidRPr="00463540" w:rsidTr="000F7325">
        <w:trPr>
          <w:tblCellSpacing w:w="15" w:type="dxa"/>
        </w:trPr>
        <w:tc>
          <w:tcPr>
            <w:tcW w:w="0" w:type="auto"/>
            <w:vAlign w:val="center"/>
            <w:hideMark/>
          </w:tcPr>
          <w:p w:rsidR="000F7325" w:rsidRPr="00463540" w:rsidRDefault="000F7325" w:rsidP="000F7325">
            <w:pPr>
              <w:rPr>
                <w:b/>
              </w:rPr>
            </w:pPr>
            <w:r w:rsidRPr="00463540">
              <w:rPr>
                <w:b/>
              </w:rPr>
              <w:t>Номер телефона </w:t>
            </w:r>
          </w:p>
        </w:tc>
        <w:tc>
          <w:tcPr>
            <w:tcW w:w="0" w:type="auto"/>
            <w:vAlign w:val="center"/>
            <w:hideMark/>
          </w:tcPr>
          <w:p w:rsidR="000F7325" w:rsidRPr="00463540" w:rsidRDefault="000F7325" w:rsidP="000F7325">
            <w:r w:rsidRPr="00463540">
              <w:t> </w:t>
            </w:r>
          </w:p>
        </w:tc>
        <w:tc>
          <w:tcPr>
            <w:tcW w:w="0" w:type="auto"/>
            <w:vAlign w:val="center"/>
            <w:hideMark/>
          </w:tcPr>
          <w:p w:rsidR="000F7325" w:rsidRPr="00463540" w:rsidRDefault="000F7325" w:rsidP="000F7325">
            <w:r w:rsidRPr="00463540">
              <w:t> </w:t>
            </w:r>
          </w:p>
        </w:tc>
      </w:tr>
      <w:tr w:rsidR="000F7325" w:rsidRPr="00463540" w:rsidTr="000F7325">
        <w:trPr>
          <w:tblCellSpacing w:w="15" w:type="dxa"/>
        </w:trPr>
        <w:tc>
          <w:tcPr>
            <w:tcW w:w="0" w:type="auto"/>
            <w:vAlign w:val="center"/>
            <w:hideMark/>
          </w:tcPr>
          <w:p w:rsidR="000F7325" w:rsidRPr="00463540" w:rsidRDefault="000F7325" w:rsidP="000F7325">
            <w:r w:rsidRPr="00463540">
              <w:t> </w:t>
            </w:r>
          </w:p>
        </w:tc>
        <w:tc>
          <w:tcPr>
            <w:tcW w:w="0" w:type="auto"/>
            <w:vAlign w:val="center"/>
            <w:hideMark/>
          </w:tcPr>
          <w:p w:rsidR="000F7325" w:rsidRPr="00463540" w:rsidRDefault="000F7325" w:rsidP="000F7325">
            <w:r w:rsidRPr="00463540">
              <w:t> </w:t>
            </w:r>
          </w:p>
        </w:tc>
        <w:tc>
          <w:tcPr>
            <w:tcW w:w="0" w:type="auto"/>
            <w:vAlign w:val="center"/>
            <w:hideMark/>
          </w:tcPr>
          <w:p w:rsidR="000F7325" w:rsidRPr="00463540" w:rsidRDefault="000F7325" w:rsidP="000F7325">
            <w:r w:rsidRPr="00463540">
              <w:t> </w:t>
            </w:r>
          </w:p>
        </w:tc>
      </w:tr>
      <w:tr w:rsidR="000F7325" w:rsidRPr="00463540" w:rsidTr="000F7325">
        <w:trPr>
          <w:tblCellSpacing w:w="15" w:type="dxa"/>
        </w:trPr>
        <w:tc>
          <w:tcPr>
            <w:tcW w:w="0" w:type="auto"/>
            <w:vAlign w:val="center"/>
            <w:hideMark/>
          </w:tcPr>
          <w:p w:rsidR="000F7325" w:rsidRPr="00463540" w:rsidRDefault="000F7325" w:rsidP="000F7325">
            <w:pPr>
              <w:rPr>
                <w:b/>
              </w:rPr>
            </w:pPr>
            <w:r w:rsidRPr="00463540">
              <w:rPr>
                <w:b/>
              </w:rPr>
              <w:t>Дата</w:t>
            </w:r>
          </w:p>
        </w:tc>
        <w:tc>
          <w:tcPr>
            <w:tcW w:w="0" w:type="auto"/>
            <w:vAlign w:val="center"/>
            <w:hideMark/>
          </w:tcPr>
          <w:p w:rsidR="000F7325" w:rsidRPr="00463540" w:rsidRDefault="000F7325" w:rsidP="000F7325">
            <w:r w:rsidRPr="00463540">
              <w:t> </w:t>
            </w:r>
          </w:p>
        </w:tc>
        <w:tc>
          <w:tcPr>
            <w:tcW w:w="0" w:type="auto"/>
            <w:tcBorders>
              <w:top w:val="single" w:sz="6" w:space="0" w:color="000000"/>
            </w:tcBorders>
            <w:vAlign w:val="center"/>
            <w:hideMark/>
          </w:tcPr>
          <w:p w:rsidR="000F7325" w:rsidRPr="00463540" w:rsidRDefault="000F7325" w:rsidP="000F7325">
            <w:pPr>
              <w:jc w:val="center"/>
              <w:rPr>
                <w:sz w:val="16"/>
                <w:szCs w:val="16"/>
              </w:rPr>
            </w:pPr>
            <w:r w:rsidRPr="00463540">
              <w:rPr>
                <w:sz w:val="16"/>
                <w:szCs w:val="16"/>
              </w:rPr>
              <w:t>(</w:t>
            </w:r>
            <w:proofErr w:type="gramStart"/>
            <w:r w:rsidRPr="00463540">
              <w:rPr>
                <w:sz w:val="16"/>
                <w:szCs w:val="16"/>
              </w:rPr>
              <w:t>подпись)   </w:t>
            </w:r>
            <w:proofErr w:type="gramEnd"/>
            <w:r w:rsidRPr="00463540">
              <w:rPr>
                <w:sz w:val="16"/>
                <w:szCs w:val="16"/>
              </w:rPr>
              <w:t> (расшифровка подписи)</w:t>
            </w:r>
          </w:p>
        </w:tc>
      </w:tr>
    </w:tbl>
    <w:p w:rsidR="00472F94" w:rsidRDefault="00472F94">
      <w:pPr>
        <w:spacing w:line="240" w:lineRule="auto"/>
        <w:ind w:firstLine="0"/>
        <w:jc w:val="left"/>
        <w:rPr>
          <w:b/>
          <w:snapToGrid/>
          <w:kern w:val="28"/>
          <w:szCs w:val="28"/>
        </w:rPr>
      </w:pPr>
    </w:p>
    <w:p w:rsidR="00472F94" w:rsidRDefault="00472F94">
      <w:pPr>
        <w:spacing w:line="240" w:lineRule="auto"/>
        <w:ind w:firstLine="0"/>
        <w:jc w:val="left"/>
        <w:rPr>
          <w:b/>
          <w:snapToGrid/>
          <w:kern w:val="28"/>
          <w:szCs w:val="28"/>
        </w:rPr>
      </w:pPr>
      <w:r>
        <w:rPr>
          <w:b/>
          <w:snapToGrid/>
          <w:kern w:val="28"/>
          <w:szCs w:val="28"/>
        </w:rPr>
        <w:br w:type="page"/>
      </w:r>
    </w:p>
    <w:p w:rsidR="00472F94" w:rsidRDefault="00472F94" w:rsidP="00472F94">
      <w:pPr>
        <w:pStyle w:val="1"/>
        <w:rPr>
          <w:rFonts w:ascii="Times New Roman" w:hAnsi="Times New Roman"/>
          <w:sz w:val="28"/>
          <w:szCs w:val="28"/>
        </w:rPr>
      </w:pPr>
      <w:bookmarkStart w:id="79" w:name="_Toc493505355"/>
      <w:bookmarkStart w:id="80" w:name="_Toc15896554"/>
      <w:r w:rsidRPr="000E2B07">
        <w:rPr>
          <w:rFonts w:ascii="Times New Roman" w:hAnsi="Times New Roman"/>
          <w:sz w:val="28"/>
          <w:szCs w:val="28"/>
        </w:rPr>
        <w:lastRenderedPageBreak/>
        <w:t>ПРОЕКТ ДОГОВОРА (с приложениями)</w:t>
      </w:r>
      <w:bookmarkEnd w:id="79"/>
      <w:bookmarkEnd w:id="80"/>
    </w:p>
    <w:p w:rsidR="00472F94" w:rsidRPr="00472F94" w:rsidRDefault="00472F94" w:rsidP="00472F94">
      <w:pPr>
        <w:tabs>
          <w:tab w:val="left" w:pos="9214"/>
          <w:tab w:val="left" w:pos="9356"/>
        </w:tabs>
        <w:spacing w:before="120" w:after="120" w:line="240" w:lineRule="auto"/>
        <w:ind w:right="45" w:firstLine="0"/>
        <w:jc w:val="center"/>
        <w:rPr>
          <w:rFonts w:ascii="Verdana" w:hAnsi="Verdana"/>
          <w:b/>
          <w:sz w:val="22"/>
          <w:szCs w:val="22"/>
        </w:rPr>
      </w:pPr>
      <w:r w:rsidRPr="00472F94">
        <w:rPr>
          <w:rFonts w:ascii="Verdana" w:hAnsi="Verdana"/>
          <w:b/>
          <w:sz w:val="22"/>
          <w:szCs w:val="22"/>
        </w:rPr>
        <w:t>Договор поставки № ___________</w:t>
      </w:r>
    </w:p>
    <w:p w:rsidR="00472F94" w:rsidRPr="00472F94" w:rsidRDefault="00472F94" w:rsidP="00472F94">
      <w:pPr>
        <w:autoSpaceDE w:val="0"/>
        <w:autoSpaceDN w:val="0"/>
        <w:spacing w:line="240" w:lineRule="auto"/>
        <w:ind w:firstLine="0"/>
        <w:rPr>
          <w:rFonts w:ascii="Verdana" w:hAnsi="Verdana"/>
          <w:snapToGrid/>
          <w:sz w:val="22"/>
          <w:szCs w:val="22"/>
        </w:rPr>
      </w:pPr>
      <w:r w:rsidRPr="00472F94">
        <w:rPr>
          <w:rFonts w:ascii="Verdana" w:hAnsi="Verdana"/>
          <w:snapToGrid/>
          <w:sz w:val="22"/>
          <w:szCs w:val="22"/>
        </w:rPr>
        <w:t>г. _________________</w:t>
      </w:r>
      <w:r w:rsidRPr="00472F94">
        <w:rPr>
          <w:rFonts w:ascii="Verdana" w:hAnsi="Verdana"/>
          <w:snapToGrid/>
          <w:sz w:val="22"/>
          <w:szCs w:val="22"/>
        </w:rPr>
        <w:tab/>
      </w:r>
      <w:r w:rsidRPr="00472F94">
        <w:rPr>
          <w:rFonts w:ascii="Verdana" w:hAnsi="Verdana"/>
          <w:snapToGrid/>
          <w:sz w:val="22"/>
          <w:szCs w:val="22"/>
        </w:rPr>
        <w:tab/>
      </w:r>
      <w:r w:rsidRPr="00472F94">
        <w:rPr>
          <w:rFonts w:ascii="Verdana" w:hAnsi="Verdana"/>
          <w:snapToGrid/>
          <w:sz w:val="22"/>
          <w:szCs w:val="22"/>
        </w:rPr>
        <w:tab/>
      </w:r>
      <w:r w:rsidRPr="00472F94">
        <w:rPr>
          <w:rFonts w:ascii="Verdana" w:hAnsi="Verdana"/>
          <w:snapToGrid/>
          <w:sz w:val="22"/>
          <w:szCs w:val="22"/>
        </w:rPr>
        <w:tab/>
        <w:t xml:space="preserve">       </w:t>
      </w:r>
      <w:proofErr w:type="gramStart"/>
      <w:r w:rsidRPr="00472F94">
        <w:rPr>
          <w:rFonts w:ascii="Verdana" w:hAnsi="Verdana"/>
          <w:snapToGrid/>
          <w:sz w:val="22"/>
          <w:szCs w:val="22"/>
        </w:rPr>
        <w:t xml:space="preserve">   «</w:t>
      </w:r>
      <w:proofErr w:type="gramEnd"/>
      <w:r w:rsidRPr="00472F94">
        <w:rPr>
          <w:rFonts w:ascii="Verdana" w:hAnsi="Verdana"/>
          <w:snapToGrid/>
          <w:sz w:val="22"/>
          <w:szCs w:val="22"/>
        </w:rPr>
        <w:t>____» ___________20__ года</w:t>
      </w:r>
    </w:p>
    <w:p w:rsidR="00472F94" w:rsidRPr="00472F94" w:rsidRDefault="00472F94" w:rsidP="00472F94">
      <w:pPr>
        <w:autoSpaceDE w:val="0"/>
        <w:autoSpaceDN w:val="0"/>
        <w:spacing w:line="240" w:lineRule="auto"/>
        <w:ind w:firstLine="540"/>
        <w:rPr>
          <w:rFonts w:ascii="Verdana" w:hAnsi="Verdana"/>
          <w:snapToGrid/>
          <w:sz w:val="22"/>
          <w:szCs w:val="22"/>
        </w:rPr>
      </w:pP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Публичное акционерное общество «</w:t>
      </w:r>
      <w:proofErr w:type="spellStart"/>
      <w:r w:rsidRPr="00472F94">
        <w:rPr>
          <w:rFonts w:ascii="Verdana" w:hAnsi="Verdana"/>
          <w:snapToGrid/>
          <w:sz w:val="22"/>
          <w:szCs w:val="22"/>
        </w:rPr>
        <w:t>Юнипро</w:t>
      </w:r>
      <w:proofErr w:type="spellEnd"/>
      <w:r w:rsidRPr="00472F94">
        <w:rPr>
          <w:rFonts w:ascii="Verdana" w:hAnsi="Verdana"/>
          <w:snapToGrid/>
          <w:sz w:val="22"/>
          <w:szCs w:val="22"/>
        </w:rPr>
        <w:t xml:space="preserve">», именуемое в дальнейшем «Покупатель», </w:t>
      </w:r>
      <w:r w:rsidRPr="00472F94">
        <w:rPr>
          <w:rFonts w:ascii="Verdana" w:hAnsi="Verdana"/>
          <w:bCs/>
          <w:snapToGrid/>
          <w:sz w:val="22"/>
          <w:szCs w:val="22"/>
        </w:rPr>
        <w:t xml:space="preserve">в лице _________________________, действующего на основании ___________________________ </w:t>
      </w:r>
      <w:r w:rsidRPr="00472F94">
        <w:rPr>
          <w:rFonts w:ascii="Verdana" w:hAnsi="Verdana"/>
          <w:snapToGrid/>
          <w:sz w:val="22"/>
          <w:szCs w:val="22"/>
        </w:rPr>
        <w:t xml:space="preserve">с одной стороны, и _________________________, именуемое в дальнейшем «Поставщик», в лице __________________________________________, действующего на основании _____________________, с другой стороны, при совместном упоминании в дальнейшем именуемые «Стороны», заключили настоящий договор (ниже – Договор) о нижеследующем: </w:t>
      </w:r>
    </w:p>
    <w:p w:rsidR="00472F94" w:rsidRPr="00472F94" w:rsidRDefault="00472F94" w:rsidP="00472F94">
      <w:pPr>
        <w:tabs>
          <w:tab w:val="left" w:pos="9214"/>
          <w:tab w:val="left" w:pos="9356"/>
        </w:tabs>
        <w:spacing w:before="120" w:after="120" w:line="240" w:lineRule="auto"/>
        <w:ind w:right="45" w:firstLine="0"/>
        <w:jc w:val="center"/>
        <w:rPr>
          <w:rFonts w:ascii="Verdana" w:hAnsi="Verdana"/>
          <w:b/>
          <w:sz w:val="22"/>
          <w:szCs w:val="22"/>
        </w:rPr>
      </w:pPr>
      <w:r w:rsidRPr="00472F94">
        <w:rPr>
          <w:rFonts w:ascii="Verdana" w:hAnsi="Verdana"/>
          <w:b/>
          <w:sz w:val="22"/>
          <w:szCs w:val="22"/>
        </w:rPr>
        <w:t>1. Предмет Договора</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1.1 Поставщик обязуется поставить, а Покупатель принять и оплатить продукцию в порядке и на условиях, предусмотренных Договором.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1.2. Наименование, номенклатура (ассортимент), количество, сроки поставки, цены продукции, поставляемой в каждой партии, а также стандарты, которым должна соответствовать продукция, определяются спецификациями, которые подписываются обеими Сторонами и являются неотъемлемой частью Договора.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Под партией понимается продукция, определенная в одной спецификаций и поставляемая в один срок, не зависимо от количества оформляемых на нее товарно-сопроводительных и первичных учетных документов.</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1.3. Исполнение Договора осуществляет Покупатель в лице своих</w:t>
      </w:r>
      <w:r w:rsidRPr="00472F94">
        <w:rPr>
          <w:rFonts w:ascii="Verdana" w:hAnsi="Verdana"/>
          <w:i/>
          <w:snapToGrid/>
          <w:sz w:val="22"/>
          <w:szCs w:val="22"/>
        </w:rPr>
        <w:t>(его)</w:t>
      </w:r>
      <w:r w:rsidRPr="00472F94">
        <w:rPr>
          <w:rFonts w:ascii="Verdana" w:hAnsi="Verdana"/>
          <w:snapToGrid/>
          <w:sz w:val="22"/>
          <w:szCs w:val="22"/>
        </w:rPr>
        <w:t xml:space="preserve"> филиалов</w:t>
      </w:r>
      <w:r w:rsidRPr="00472F94">
        <w:rPr>
          <w:rFonts w:ascii="Verdana" w:hAnsi="Verdana"/>
          <w:i/>
          <w:snapToGrid/>
          <w:sz w:val="22"/>
          <w:szCs w:val="22"/>
        </w:rPr>
        <w:t>(а)</w:t>
      </w:r>
      <w:r w:rsidRPr="00472F94">
        <w:rPr>
          <w:rFonts w:ascii="Verdana" w:hAnsi="Verdana"/>
          <w:snapToGrid/>
          <w:sz w:val="22"/>
          <w:szCs w:val="22"/>
        </w:rPr>
        <w:t xml:space="preserve"> </w:t>
      </w:r>
      <w:r w:rsidRPr="00472F94">
        <w:rPr>
          <w:rFonts w:ascii="Verdana" w:hAnsi="Verdana"/>
          <w:i/>
          <w:snapToGrid/>
          <w:sz w:val="22"/>
          <w:szCs w:val="22"/>
        </w:rPr>
        <w:t>(своего представительства)</w:t>
      </w:r>
      <w:r w:rsidRPr="00472F94">
        <w:rPr>
          <w:rFonts w:ascii="Verdana" w:hAnsi="Verdana"/>
          <w:snapToGrid/>
          <w:sz w:val="22"/>
          <w:szCs w:val="22"/>
        </w:rPr>
        <w:t>, указанных</w:t>
      </w:r>
      <w:r w:rsidRPr="00472F94">
        <w:rPr>
          <w:rFonts w:ascii="Verdana" w:hAnsi="Verdana"/>
          <w:i/>
          <w:snapToGrid/>
          <w:sz w:val="22"/>
          <w:szCs w:val="22"/>
        </w:rPr>
        <w:t>(ого)</w:t>
      </w:r>
      <w:r w:rsidRPr="00472F94">
        <w:rPr>
          <w:rFonts w:ascii="Verdana" w:hAnsi="Verdana"/>
          <w:snapToGrid/>
          <w:sz w:val="22"/>
          <w:szCs w:val="22"/>
        </w:rPr>
        <w:t xml:space="preserve"> в качестве грузополучателей</w:t>
      </w:r>
      <w:r w:rsidRPr="00472F94">
        <w:rPr>
          <w:rFonts w:ascii="Verdana" w:hAnsi="Verdana"/>
          <w:i/>
          <w:snapToGrid/>
          <w:sz w:val="22"/>
          <w:szCs w:val="22"/>
        </w:rPr>
        <w:t>(я)</w:t>
      </w:r>
      <w:r w:rsidRPr="00472F94">
        <w:rPr>
          <w:rFonts w:ascii="Verdana" w:hAnsi="Verdana"/>
          <w:snapToGrid/>
          <w:sz w:val="22"/>
          <w:szCs w:val="22"/>
        </w:rPr>
        <w:t xml:space="preserve"> в спецификациях к Договору.</w:t>
      </w:r>
    </w:p>
    <w:p w:rsidR="00472F94" w:rsidRPr="00472F94" w:rsidRDefault="00472F94" w:rsidP="00472F94">
      <w:pPr>
        <w:tabs>
          <w:tab w:val="left" w:pos="0"/>
        </w:tabs>
        <w:autoSpaceDE w:val="0"/>
        <w:autoSpaceDN w:val="0"/>
        <w:spacing w:before="120" w:after="120" w:line="240" w:lineRule="auto"/>
        <w:ind w:firstLine="0"/>
        <w:jc w:val="center"/>
        <w:rPr>
          <w:rFonts w:ascii="Verdana" w:hAnsi="Verdana"/>
          <w:b/>
          <w:snapToGrid/>
          <w:sz w:val="22"/>
          <w:szCs w:val="22"/>
        </w:rPr>
      </w:pPr>
      <w:r w:rsidRPr="00472F94">
        <w:rPr>
          <w:rFonts w:ascii="Verdana" w:hAnsi="Verdana"/>
          <w:b/>
          <w:snapToGrid/>
          <w:sz w:val="22"/>
          <w:szCs w:val="22"/>
        </w:rPr>
        <w:t>2. Условия поставки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 2.1. Поставляемая продукция должна быть новой, не бывшей в употреблении (в эксплуатации, в консервации), если иное не предусмотрено спецификацией.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Качество поставляемой продукции должно соответствовать техническим регламентам, а в их отсутствие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спецификации.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Качество продукции, которая согласно </w:t>
      </w:r>
      <w:proofErr w:type="gramStart"/>
      <w:r w:rsidRPr="00472F94">
        <w:rPr>
          <w:rFonts w:ascii="Verdana" w:hAnsi="Verdana"/>
          <w:snapToGrid/>
          <w:sz w:val="22"/>
          <w:szCs w:val="22"/>
        </w:rPr>
        <w:t>спецификации</w:t>
      </w:r>
      <w:proofErr w:type="gramEnd"/>
      <w:r w:rsidRPr="00472F94">
        <w:rPr>
          <w:rFonts w:ascii="Verdana" w:hAnsi="Verdana"/>
          <w:snapToGrid/>
          <w:sz w:val="22"/>
          <w:szCs w:val="22"/>
        </w:rPr>
        <w:t xml:space="preserve"> должна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продукции, которая согласно </w:t>
      </w:r>
      <w:proofErr w:type="gramStart"/>
      <w:r w:rsidRPr="00472F94">
        <w:rPr>
          <w:rFonts w:ascii="Verdana" w:hAnsi="Verdana"/>
          <w:snapToGrid/>
          <w:sz w:val="22"/>
          <w:szCs w:val="22"/>
        </w:rPr>
        <w:t>спецификации</w:t>
      </w:r>
      <w:proofErr w:type="gramEnd"/>
      <w:r w:rsidRPr="00472F94">
        <w:rPr>
          <w:rFonts w:ascii="Verdana" w:hAnsi="Verdana"/>
          <w:snapToGrid/>
          <w:sz w:val="22"/>
          <w:szCs w:val="22"/>
        </w:rPr>
        <w:t xml:space="preserve"> должна соответствовать иным стандартам (кроме ГОСТ), должно подтверждаться сертификатом качества либо иным сертификатом, подтверждающим качество продукции в соответствии с системой добровольной сертификации, в которой участвовал Поставщик (изготовитель).</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2.2. Сроки поставки продукции определяются спецификациями.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В пределах срока поставки продукция должна быть передана Поставщиком Покупателю в месте его нахождения (или ином указанном Покупателем месте назначения), если иное не оговорено в соответствующей спецификации.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2.3. Риск случайной гибели продукции или повреждения несет Поставщик до момента ее получения Покупателем.</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Момент получения продукции определяется в зависимости от условий поставки: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lastRenderedPageBreak/>
        <w:t xml:space="preserve">- если доставка продукции до местонахождения Покупателя производится без участия третьих лиц (грузоперевозчиков), то таким моментом будет являться момент предоставления Поставщиком продукции в распоряжение Покупателя и подписания Покупателем товарно-транспортной накладной (транспортной накладной, грузовой накладной, иного аналогичного документа о фактической передаче продукции Покупателю);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если поставка осуществляется с участием грузоперевозчиков (железнодорожные, автомобильные и другие перевозки), то таким моментом будет являться момент получения продукции Покупателем от последнего грузоперевозчика и подписания Покупателем товарно-транспортной накладной (транспортной накладной, коносамента, грузовой накладной или иного аналогичного документа о фактической передаче продукции Покупателю);</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если поставка осуществляется на складе поставщика, то таким моментом будет являться момент предоставления Поставщиком продукции в распоряжение Покупателя и подписания Поставщиком товарно-транспортной накладной (транспортной накладной, грузовой накладной, иного аналогичного документа о фактической передаче продукции Покупателю).</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Право собственности на продукцию переходит к Покупателю после осуществления приемки продукции по количеству, и качеству и комплектности в момент подписания Покупателем товарной накладной (форма ТОРГ-12).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Право залога на переданную Покупателю продукцию до момента ее полной оплаты Покупателем у Поставщика не возникает.</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2.4. Поставщик обязан одновременно с продукцией передать Покупателю ее принадлежности, а также относящиеся к ней документы, включая: товарную накладную, технический паспорт на продукцию, инструкцию по эксплуатации продукции, сертификат, подтверждающий соответствие качества продукции применимым техническим регламентам, а в их отсутствие – иным стандартам (ГОСТ, ОСТ, ТУ, другим правилам, подлежащим применению в соответствии с Федеральным законом от 27.12.2002 № 184-ФЗ «О техническом регулировании»).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rPr>
        <w:t>Предоставляемые Поставщиком (привлеченным им перевозчиком) Покупателю первичные учетные документы (товарная накладная, товарно-транспортная накладная (транспортная накладная, грузовая накладная, накладная на выдачу, экспедиторская расписка, иной аналогичный документ о фактической передаче продукции Покупателю) обязаны содержать сведения о номере и дате Договора, а также о дате и номере спецификации, по которой поставляется продукция</w:t>
      </w:r>
      <w:r w:rsidRPr="00472F94">
        <w:rPr>
          <w:rFonts w:ascii="Verdana" w:hAnsi="Verdana"/>
          <w:snapToGrid/>
          <w:sz w:val="22"/>
          <w:szCs w:val="22"/>
        </w:rPr>
        <w:t xml:space="preserve">, в </w:t>
      </w:r>
      <w:r w:rsidRPr="00472F94">
        <w:rPr>
          <w:rFonts w:ascii="Verdana" w:hAnsi="Verdana"/>
          <w:snapToGrid/>
          <w:sz w:val="22"/>
          <w:szCs w:val="22"/>
          <w:lang w:val="en-US"/>
        </w:rPr>
        <w:t>ERP</w:t>
      </w:r>
      <w:r w:rsidRPr="00472F94">
        <w:rPr>
          <w:rFonts w:ascii="Verdana" w:hAnsi="Verdana"/>
          <w:snapToGrid/>
          <w:sz w:val="22"/>
          <w:szCs w:val="22"/>
        </w:rPr>
        <w:t xml:space="preserve">-системе Покупателя, указанному в соответствующей спецификации.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В случае поставки по Договору импортной продукции, комплектующих изделий относящиеся к ним документы, подлежащие передаче Поставщиком Покупателю, должны быть оформлены как на языке производителя / импортера (либо английском языке), так и на русском языке. Исключением являются документы, оформляемые Поставщиком на территории Российской Федерации (акты, накладные, счета-фактуры, декларации на товары (ДТ)), которые предоставляются Покупателю только на русском языке.</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Поставщик обязан передать Покупателю копию ДТ на продукцию (без указания ее стоимости и иной информации, составляющей коммерческую тайну Поставщика).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Перечень принадлежностей продукции (включая запасные части и расходные материалы), а также состав документации (помимо вышеперечисленной), передаваемой Покупателю вместе с продукцией, определяется техническим паспортом или / и спецификацией.</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2.5. Поставщик обязуется поставить продукцию, свободную от прав третьих лиц, (т.е. продукция не должна быть обременена залогом, не находиться под арестом, </w:t>
      </w:r>
      <w:r w:rsidRPr="00472F94">
        <w:rPr>
          <w:rFonts w:ascii="Verdana" w:hAnsi="Verdana"/>
          <w:snapToGrid/>
          <w:sz w:val="22"/>
          <w:szCs w:val="22"/>
        </w:rPr>
        <w:lastRenderedPageBreak/>
        <w:t>запрещением, не являться предметом предварительного договора, не быть обремененной иным образом, не являться предметом спора с третьим лицом и т.п.).</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2.6. Распределение обязанностей Сторон по доставке продукции до места нахождения Покупателя (или иного указанного им места назначения) определяется спецификациями.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Если иное не определено соответствующей спецификацией, обязанность по доставке продукции до места нахождения Покупателя (или иного указанного им места назначения), а также по внесению провозной платы (а также иных необходимых платежей) грузоперевозчику возлагается на Поставщика.</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Если иное не определено соответствующей спецификацией, расходы Поставщика по погрузке продукции, доставке ее до места нахождения Покупателя (или иного указанного им места назначения), страхованию продукции включаются в цену продукции.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Если иное не предусмотрено в соответствующей спецификации, доставка продукции осуществляется железнодорожным транспортом грузовой скоростью.</w:t>
      </w:r>
    </w:p>
    <w:p w:rsidR="00472F94" w:rsidRPr="00472F94" w:rsidRDefault="00472F94" w:rsidP="00472F94">
      <w:pPr>
        <w:tabs>
          <w:tab w:val="num" w:pos="1276"/>
        </w:tabs>
        <w:autoSpaceDE w:val="0"/>
        <w:autoSpaceDN w:val="0"/>
        <w:spacing w:line="240" w:lineRule="auto"/>
        <w:rPr>
          <w:rFonts w:ascii="Verdana" w:hAnsi="Verdana"/>
          <w:snapToGrid/>
          <w:sz w:val="22"/>
        </w:rPr>
      </w:pPr>
      <w:r w:rsidRPr="00472F94">
        <w:rPr>
          <w:rFonts w:ascii="Verdana" w:hAnsi="Verdana"/>
          <w:snapToGrid/>
          <w:sz w:val="22"/>
          <w:szCs w:val="22"/>
        </w:rPr>
        <w:t xml:space="preserve">2.7. Поставщик, если иное не предусмотрено в спецификации, поставляет продукцию в упаковке или / и таре, обеспечивающей сохранность продукции, при перевозке тем видом транспорта, который используется для доставки продукции Покупателю, погрузочно-разгрузочных работах и хранении.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Если в спецификации не определено иное, продукция подлежит поставке на стандартных «евро» паллетах (размер 1200×800мм), за исключением продукции, подлежащей поставке без упаковки, или продукции, которая в силу своих физических характеристик не может поставляться на стандартных «евро» паллетах.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На упаковку (тару) наносится маркировка, необходимая для идентификации грузоотправителя (Поставщика) и грузополучателя (Покупателя), а также содержащая информацию об условиях перевозки, погрузочно-разгрузочных работ и хранения продукции.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В каждое тарное место (в каждую упаковку), если иное не определено в спецификации, должен быть вложен упаковочный ярлык, содержащий следующую информацию:</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t>- реквизиты Договора;</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t>- наименование (согласно спецификации) и количество продукции, вложенной в данное тарное место (упаковку).</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Если иное не определено спецификацией, тара и упаковка являются невозвратными, их стоимость включается в цену продукции.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2.8. Покупатель вправе отказаться от принятия продукции:</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t>- если ее поставка просрочена более чем на 30 (тридцать) календарных дней;</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t>- если нарушены условия Договора о комплектности продукции, предоставлении документов, предусмотренных Договором, о передаче продукции в надлежащей таре (упаковке);</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t xml:space="preserve">- в иных случаях, предусмотренных законодательством. </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rPr>
        <w:t>2.9. Не позднее, чем за 1 (один) рабочий день до фактической передачи продукции Покупателю Поставщик обязан уведомить об этом Покупателя, направив на адрес электронной почты, указанный в соответствующей спецификации, уведомление, которое должно содержать данные о планируемой дате передачи продукции, транспортном средстве, водителе, наименовании продукции, количестве</w:t>
      </w:r>
      <w:r w:rsidRPr="00472F94">
        <w:rPr>
          <w:rFonts w:ascii="Verdana" w:hAnsi="Verdana"/>
          <w:snapToGrid/>
          <w:sz w:val="22"/>
          <w:szCs w:val="22"/>
        </w:rPr>
        <w:t>,</w:t>
      </w:r>
      <w:r w:rsidRPr="00472F94">
        <w:rPr>
          <w:rFonts w:ascii="Verdana" w:hAnsi="Verdana"/>
          <w:snapToGrid/>
          <w:sz w:val="22"/>
        </w:rPr>
        <w:t xml:space="preserve"> массе </w:t>
      </w:r>
      <w:r w:rsidRPr="00472F94">
        <w:rPr>
          <w:rFonts w:ascii="Verdana" w:hAnsi="Verdana"/>
          <w:snapToGrid/>
          <w:sz w:val="22"/>
          <w:szCs w:val="22"/>
        </w:rPr>
        <w:t xml:space="preserve">и весогабаритных характеристиках </w:t>
      </w:r>
      <w:r w:rsidRPr="00472F94">
        <w:rPr>
          <w:rFonts w:ascii="Verdana" w:hAnsi="Verdana"/>
          <w:snapToGrid/>
          <w:sz w:val="22"/>
        </w:rPr>
        <w:t>грузовых мест.</w:t>
      </w:r>
      <w:r w:rsidRPr="00472F94">
        <w:rPr>
          <w:rFonts w:ascii="Verdana" w:hAnsi="Verdana"/>
          <w:snapToGrid/>
          <w:sz w:val="22"/>
          <w:szCs w:val="22"/>
        </w:rPr>
        <w:t xml:space="preserve">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2.10. Досрочная поставка продукции может производиться только с письменного согласия Покупателя.</w:t>
      </w:r>
    </w:p>
    <w:p w:rsidR="00472F94" w:rsidRPr="00472F94" w:rsidRDefault="00472F94" w:rsidP="00472F94">
      <w:pPr>
        <w:tabs>
          <w:tab w:val="num" w:pos="0"/>
          <w:tab w:val="left" w:pos="9720"/>
        </w:tabs>
        <w:autoSpaceDE w:val="0"/>
        <w:autoSpaceDN w:val="0"/>
        <w:spacing w:before="120" w:after="120" w:line="240" w:lineRule="auto"/>
        <w:ind w:firstLine="0"/>
        <w:jc w:val="center"/>
        <w:rPr>
          <w:rFonts w:ascii="Verdana" w:hAnsi="Verdana"/>
          <w:b/>
          <w:snapToGrid/>
          <w:sz w:val="22"/>
          <w:szCs w:val="22"/>
        </w:rPr>
      </w:pPr>
      <w:r w:rsidRPr="00472F94">
        <w:rPr>
          <w:rFonts w:ascii="Verdana" w:hAnsi="Verdana"/>
          <w:b/>
          <w:snapToGrid/>
          <w:sz w:val="22"/>
          <w:szCs w:val="22"/>
        </w:rPr>
        <w:t>3. Приемка продукции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3.1. Покупатель осуществляет приемку продукции по количеству: </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lastRenderedPageBreak/>
        <w:t>а) в месте нахождения Покупателя (или ином указанном им месте доставки продукции) - при доставке продукции собственным транспортом Поставщика;</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Покупателя или иному указанному им месту назначения для доставки продукции.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cs="Arial"/>
          <w:snapToGrid/>
          <w:sz w:val="22"/>
          <w:szCs w:val="22"/>
          <w:lang w:val="sr-Cyrl-CS"/>
        </w:rPr>
        <w:t>При указании в спецификации к Договору допустимого отклонения в объеме поставляемой продукции (толеранса) Поставщик имеет право поставить продукцию в количестве с учетом толеранса. При этом в первичных документах (товарной накладной (форма ТОРГ-12), транспортной накладной, грузовой накладной, иных аналогичных документах о фактической передаче продукции Покупателю) указывается фактически поставленное количество продукции в пределах определенного Сторонами толеранса, а Поставщик не несет ответственности за поставку количества продукции с отклонением в пределах данного толеранса.</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3.2. В случае если после доставки продукции железнодорожным транспортом обнаружатся недостача, повреждение (порча) груза, Покупатель обязан потребовать от грузоперевозчика составления коммерческого акта в тех случаях, когда это предусмотрено Федеральным законом от 10.01.2003 № 18-ФЗ «Устав железнодорожного транспорта Российской Федерации». Отказ грузоперевозчика от составления коммерческого акта не является препятствием для приемки продукции в порядке, предусмотренном Договором.</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3.3. Приемка продукции производится в следующие сроки: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3.3.1. по количеству:</w:t>
      </w:r>
    </w:p>
    <w:p w:rsidR="00472F94" w:rsidRPr="00472F94" w:rsidRDefault="00472F94" w:rsidP="00472F94">
      <w:pPr>
        <w:tabs>
          <w:tab w:val="num" w:pos="1276"/>
        </w:tabs>
        <w:autoSpaceDE w:val="0"/>
        <w:autoSpaceDN w:val="0"/>
        <w:spacing w:line="240" w:lineRule="auto"/>
        <w:ind w:left="284"/>
        <w:rPr>
          <w:rFonts w:ascii="Verdana" w:hAnsi="Verdana"/>
          <w:snapToGrid/>
          <w:sz w:val="22"/>
          <w:szCs w:val="22"/>
        </w:rPr>
      </w:pPr>
      <w:r w:rsidRPr="00472F94">
        <w:rPr>
          <w:rFonts w:ascii="Verdana" w:hAnsi="Verdana"/>
          <w:snapToGrid/>
          <w:sz w:val="22"/>
          <w:szCs w:val="22"/>
        </w:rPr>
        <w:t>а) продукции, поступившей без тары (упаковки), в открытой таре (упаковке) или в поврежденной таре (упаковке), - в день получения ее от Поставщика или от грузоперевозчика;</w:t>
      </w:r>
    </w:p>
    <w:p w:rsidR="00472F94" w:rsidRPr="00472F94" w:rsidRDefault="00472F94" w:rsidP="00472F94">
      <w:pPr>
        <w:tabs>
          <w:tab w:val="num" w:pos="1276"/>
        </w:tabs>
        <w:autoSpaceDE w:val="0"/>
        <w:autoSpaceDN w:val="0"/>
        <w:spacing w:line="240" w:lineRule="auto"/>
        <w:ind w:left="284"/>
        <w:rPr>
          <w:rFonts w:ascii="Verdana" w:hAnsi="Verdana"/>
          <w:snapToGrid/>
          <w:sz w:val="22"/>
          <w:szCs w:val="22"/>
        </w:rPr>
      </w:pPr>
      <w:r w:rsidRPr="00472F94">
        <w:rPr>
          <w:rFonts w:ascii="Verdana" w:hAnsi="Verdana"/>
          <w:snapToGrid/>
          <w:sz w:val="22"/>
          <w:szCs w:val="22"/>
        </w:rPr>
        <w:t>б) продукции, поступившей в исправной таре (упаковке):</w:t>
      </w:r>
    </w:p>
    <w:p w:rsidR="00472F94" w:rsidRPr="00472F94" w:rsidRDefault="00472F94" w:rsidP="00472F94">
      <w:pPr>
        <w:tabs>
          <w:tab w:val="num" w:pos="1276"/>
        </w:tabs>
        <w:autoSpaceDE w:val="0"/>
        <w:autoSpaceDN w:val="0"/>
        <w:spacing w:line="240" w:lineRule="auto"/>
        <w:ind w:left="567"/>
        <w:rPr>
          <w:rFonts w:ascii="Verdana" w:hAnsi="Verdana"/>
          <w:snapToGrid/>
          <w:sz w:val="22"/>
          <w:szCs w:val="22"/>
        </w:rPr>
      </w:pPr>
      <w:r w:rsidRPr="00472F94">
        <w:rPr>
          <w:rFonts w:ascii="Verdana" w:hAnsi="Verdana"/>
          <w:snapToGrid/>
          <w:sz w:val="22"/>
          <w:szCs w:val="22"/>
        </w:rPr>
        <w:t>- по весу брутто и / или количеству мест - в день получения продукции от поставщика или от грузоперевозчика;</w:t>
      </w:r>
    </w:p>
    <w:p w:rsidR="00472F94" w:rsidRPr="00472F94" w:rsidRDefault="00472F94" w:rsidP="00472F94">
      <w:pPr>
        <w:tabs>
          <w:tab w:val="num" w:pos="1276"/>
        </w:tabs>
        <w:autoSpaceDE w:val="0"/>
        <w:autoSpaceDN w:val="0"/>
        <w:spacing w:line="240" w:lineRule="auto"/>
        <w:ind w:left="567"/>
        <w:rPr>
          <w:rFonts w:ascii="Verdana" w:hAnsi="Verdana"/>
          <w:snapToGrid/>
          <w:sz w:val="22"/>
          <w:szCs w:val="22"/>
        </w:rPr>
      </w:pPr>
      <w:r w:rsidRPr="00472F94">
        <w:rPr>
          <w:rFonts w:ascii="Verdana" w:hAnsi="Verdana"/>
          <w:snapToGrid/>
          <w:sz w:val="22"/>
        </w:rPr>
        <w:t xml:space="preserve">- по весу нетто и / или количеству товарных единиц в каждом месте - одновременно со вскрытием тары, но не позднее </w:t>
      </w:r>
      <w:r w:rsidRPr="00472F94">
        <w:rPr>
          <w:rFonts w:ascii="Verdana" w:hAnsi="Verdana"/>
          <w:snapToGrid/>
          <w:sz w:val="22"/>
          <w:szCs w:val="22"/>
        </w:rPr>
        <w:t>30 (тридцати</w:t>
      </w:r>
      <w:r w:rsidRPr="00472F94">
        <w:rPr>
          <w:rFonts w:ascii="Verdana" w:hAnsi="Verdana"/>
          <w:snapToGrid/>
          <w:sz w:val="22"/>
        </w:rPr>
        <w:t>) календарных дней со дня получения продукции от поставщика или от грузоперевозчика;</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3.3.2. по качеству и комплектности – в течение 30 (тридцати) календарных дней со дня получения продукции от поставщика или от грузоперевозчика.</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3.4. Время приостановки приемки продукции в связи с необходимостью вызова представителя Поставщика не включается в сроки, установленные в пункте 3.3. Договора.</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3.5.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спецификации.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Приемка продукции по весовым характеристикам (брутто) и/или количеству мест оформляется путем подписания товарно-транспортной накладной (транспортной накладной, грузовой накладной, иного аналогичного документа о фактической передаче Продукции Покупателю). В случае выявления при приемке несоответствия весовых характеристик (брутто) и/или количества мест фактически передаваемой продукции, в товарно-транспортной накладной (транспортной накладной, грузовой накладной, ином аналогичном документе о фактической передаче продукции Покупателю) Покупателем делается отметка  о фактическом весе (брутто) продукции и/или фактическом количестве мест продукции, принятых Покупателем, если он не отказался от приемки всей продукции, поставленной в ненадлежащем количестве.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3.6. При обнаружении во время приемки продукции признаков ее недостачи, повреждения, несоответствия качества, комплектности, маркировки поступившей </w:t>
      </w:r>
      <w:r w:rsidRPr="00472F94">
        <w:rPr>
          <w:rFonts w:ascii="Verdana" w:hAnsi="Verdana"/>
          <w:snapToGrid/>
          <w:sz w:val="22"/>
          <w:szCs w:val="22"/>
        </w:rPr>
        <w:lastRenderedPageBreak/>
        <w:t>продукции, требованиям стандартов, технических условий, чертежам, образцам (эталонам), иным требованиям, определенных Договором, либо данным, указанным в маркировке и сопроводительных документах, удостоверяющих комплектность и качество продукции, Покупатель приостанавливает дальнейшую приемку продукции.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3.7. Одновременно с приостановлением приемки Покупатель обязан вызвать для участия в продолжении приемки продукции и подписания акта о приемке материалов (типовая межотраслевая форма М-7) представителя Поставщика.</w:t>
      </w:r>
    </w:p>
    <w:p w:rsidR="00472F94" w:rsidRPr="00472F94" w:rsidRDefault="00472F94" w:rsidP="00472F94">
      <w:pPr>
        <w:tabs>
          <w:tab w:val="num" w:pos="1276"/>
        </w:tabs>
        <w:autoSpaceDE w:val="0"/>
        <w:autoSpaceDN w:val="0"/>
        <w:spacing w:line="240" w:lineRule="auto"/>
        <w:rPr>
          <w:rFonts w:ascii="Verdana" w:hAnsi="Verdana"/>
          <w:snapToGrid/>
          <w:sz w:val="22"/>
        </w:rPr>
      </w:pPr>
      <w:r w:rsidRPr="00472F94">
        <w:rPr>
          <w:rFonts w:ascii="Verdana" w:hAnsi="Verdana"/>
          <w:snapToGrid/>
          <w:sz w:val="22"/>
        </w:rPr>
        <w:t>Вызов представителя Поставщика осуществляется одним из следующих способов:</w:t>
      </w:r>
    </w:p>
    <w:p w:rsidR="00472F94" w:rsidRPr="00472F94" w:rsidRDefault="00472F94" w:rsidP="00472F94">
      <w:pPr>
        <w:tabs>
          <w:tab w:val="num" w:pos="1276"/>
        </w:tabs>
        <w:autoSpaceDE w:val="0"/>
        <w:autoSpaceDN w:val="0"/>
        <w:spacing w:line="240" w:lineRule="auto"/>
        <w:ind w:firstLine="680"/>
        <w:rPr>
          <w:rFonts w:ascii="Verdana" w:hAnsi="Verdana"/>
          <w:snapToGrid/>
          <w:sz w:val="22"/>
        </w:rPr>
      </w:pPr>
      <w:r w:rsidRPr="00472F94">
        <w:rPr>
          <w:rFonts w:ascii="Verdana" w:hAnsi="Verdana"/>
          <w:snapToGrid/>
          <w:sz w:val="22"/>
        </w:rPr>
        <w:t>- телеграммой;</w:t>
      </w:r>
    </w:p>
    <w:p w:rsidR="00472F94" w:rsidRPr="00472F94" w:rsidRDefault="00472F94" w:rsidP="00472F94">
      <w:pPr>
        <w:tabs>
          <w:tab w:val="num" w:pos="1276"/>
        </w:tabs>
        <w:autoSpaceDE w:val="0"/>
        <w:autoSpaceDN w:val="0"/>
        <w:spacing w:line="240" w:lineRule="auto"/>
        <w:ind w:firstLine="680"/>
        <w:rPr>
          <w:rFonts w:ascii="Verdana" w:hAnsi="Verdana"/>
          <w:snapToGrid/>
          <w:sz w:val="22"/>
        </w:rPr>
      </w:pPr>
      <w:r w:rsidRPr="00472F94">
        <w:rPr>
          <w:rFonts w:ascii="Verdana" w:hAnsi="Verdana"/>
          <w:snapToGrid/>
          <w:sz w:val="22"/>
        </w:rPr>
        <w:t>- письменным извещением, переданным по факсу</w:t>
      </w:r>
      <w:r w:rsidRPr="00472F94">
        <w:rPr>
          <w:rFonts w:ascii="Verdana" w:hAnsi="Verdana"/>
          <w:snapToGrid/>
          <w:sz w:val="22"/>
          <w:szCs w:val="22"/>
        </w:rPr>
        <w:t>, с автоматическим подтверждением получения факсимильного сообщения</w:t>
      </w:r>
      <w:r w:rsidRPr="00472F94">
        <w:rPr>
          <w:rFonts w:ascii="Verdana" w:hAnsi="Verdana"/>
          <w:snapToGrid/>
          <w:sz w:val="22"/>
        </w:rPr>
        <w:t>;</w:t>
      </w:r>
    </w:p>
    <w:p w:rsidR="00472F94" w:rsidRPr="00472F94" w:rsidRDefault="00472F94" w:rsidP="00472F94">
      <w:pPr>
        <w:tabs>
          <w:tab w:val="num" w:pos="1276"/>
        </w:tabs>
        <w:autoSpaceDE w:val="0"/>
        <w:autoSpaceDN w:val="0"/>
        <w:spacing w:line="240" w:lineRule="auto"/>
        <w:ind w:firstLine="680"/>
        <w:rPr>
          <w:rFonts w:ascii="Verdana" w:hAnsi="Verdana"/>
          <w:snapToGrid/>
          <w:sz w:val="22"/>
        </w:rPr>
      </w:pPr>
      <w:r w:rsidRPr="00472F94">
        <w:rPr>
          <w:rFonts w:ascii="Verdana" w:hAnsi="Verdana"/>
          <w:snapToGrid/>
          <w:sz w:val="22"/>
        </w:rPr>
        <w:t>- письмом, направляемым экспресс-почтой.</w:t>
      </w:r>
    </w:p>
    <w:p w:rsidR="00472F94" w:rsidRPr="00472F94" w:rsidRDefault="00472F94" w:rsidP="00472F94">
      <w:pPr>
        <w:tabs>
          <w:tab w:val="num" w:pos="1276"/>
        </w:tabs>
        <w:autoSpaceDE w:val="0"/>
        <w:autoSpaceDN w:val="0"/>
        <w:spacing w:line="240" w:lineRule="auto"/>
        <w:rPr>
          <w:rFonts w:ascii="Verdana" w:hAnsi="Verdana"/>
          <w:snapToGrid/>
          <w:sz w:val="22"/>
        </w:rPr>
      </w:pPr>
      <w:r w:rsidRPr="00472F94">
        <w:rPr>
          <w:rFonts w:ascii="Verdana" w:hAnsi="Verdana"/>
          <w:snapToGrid/>
          <w:sz w:val="22"/>
        </w:rPr>
        <w:t>В извещении о вызове представителя Поставщика должна быть указана следующая информация:</w:t>
      </w:r>
    </w:p>
    <w:p w:rsidR="00472F94" w:rsidRPr="00472F94" w:rsidRDefault="00472F94" w:rsidP="00472F94">
      <w:pPr>
        <w:tabs>
          <w:tab w:val="num" w:pos="1276"/>
        </w:tabs>
        <w:autoSpaceDE w:val="0"/>
        <w:autoSpaceDN w:val="0"/>
        <w:spacing w:line="240" w:lineRule="auto"/>
        <w:ind w:firstLine="680"/>
        <w:rPr>
          <w:rFonts w:ascii="Verdana" w:hAnsi="Verdana"/>
          <w:snapToGrid/>
          <w:sz w:val="22"/>
        </w:rPr>
      </w:pPr>
      <w:r w:rsidRPr="00472F94">
        <w:rPr>
          <w:rFonts w:ascii="Verdana" w:hAnsi="Verdana"/>
          <w:snapToGrid/>
          <w:sz w:val="22"/>
        </w:rPr>
        <w:t>а) реквизиты (номер и дата) Договора</w:t>
      </w:r>
      <w:r w:rsidRPr="00472F94">
        <w:rPr>
          <w:rFonts w:ascii="Verdana" w:hAnsi="Verdana"/>
          <w:snapToGrid/>
          <w:sz w:val="22"/>
          <w:szCs w:val="22"/>
        </w:rPr>
        <w:t xml:space="preserve"> и спецификации к нему, по которым поставлялась продукция, приемка которой приостановлена</w:t>
      </w:r>
      <w:r w:rsidRPr="00472F94">
        <w:rPr>
          <w:rFonts w:ascii="Verdana" w:hAnsi="Verdana"/>
          <w:snapToGrid/>
          <w:sz w:val="22"/>
        </w:rPr>
        <w:t xml:space="preserve">; </w:t>
      </w:r>
    </w:p>
    <w:p w:rsidR="00472F94" w:rsidRPr="00472F94" w:rsidRDefault="00472F94" w:rsidP="00472F94">
      <w:pPr>
        <w:tabs>
          <w:tab w:val="num" w:pos="1276"/>
        </w:tabs>
        <w:autoSpaceDE w:val="0"/>
        <w:autoSpaceDN w:val="0"/>
        <w:spacing w:line="240" w:lineRule="auto"/>
        <w:ind w:firstLine="680"/>
        <w:rPr>
          <w:rFonts w:ascii="Verdana" w:hAnsi="Verdana"/>
          <w:snapToGrid/>
          <w:sz w:val="22"/>
        </w:rPr>
      </w:pPr>
      <w:r w:rsidRPr="00472F94">
        <w:rPr>
          <w:rFonts w:ascii="Verdana" w:hAnsi="Verdana"/>
          <w:snapToGrid/>
          <w:sz w:val="22"/>
        </w:rPr>
        <w:t>б) наименование продукции</w:t>
      </w:r>
      <w:r w:rsidRPr="00472F94">
        <w:rPr>
          <w:rFonts w:ascii="Verdana" w:hAnsi="Verdana"/>
          <w:snapToGrid/>
          <w:sz w:val="22"/>
          <w:szCs w:val="22"/>
        </w:rPr>
        <w:t>, приемка которой приостановлена;</w:t>
      </w:r>
      <w:r w:rsidRPr="00472F94">
        <w:rPr>
          <w:rFonts w:ascii="Verdana" w:hAnsi="Verdana"/>
          <w:snapToGrid/>
          <w:sz w:val="22"/>
        </w:rPr>
        <w:t xml:space="preserve"> </w:t>
      </w:r>
    </w:p>
    <w:p w:rsidR="00472F94" w:rsidRPr="00472F94" w:rsidRDefault="00472F94" w:rsidP="00472F94">
      <w:pPr>
        <w:tabs>
          <w:tab w:val="num" w:pos="1276"/>
        </w:tabs>
        <w:autoSpaceDE w:val="0"/>
        <w:autoSpaceDN w:val="0"/>
        <w:spacing w:line="240" w:lineRule="auto"/>
        <w:ind w:firstLine="680"/>
        <w:rPr>
          <w:rFonts w:ascii="Verdana" w:hAnsi="Verdana"/>
          <w:snapToGrid/>
          <w:sz w:val="22"/>
        </w:rPr>
      </w:pPr>
      <w:r w:rsidRPr="00472F94">
        <w:rPr>
          <w:rFonts w:ascii="Verdana" w:hAnsi="Verdana"/>
          <w:snapToGrid/>
          <w:sz w:val="22"/>
          <w:lang w:val="sr-Cyrl-CS"/>
        </w:rPr>
        <w:t xml:space="preserve">в) </w:t>
      </w:r>
      <w:r w:rsidRPr="00472F94">
        <w:rPr>
          <w:rFonts w:ascii="Verdana" w:hAnsi="Verdana"/>
          <w:snapToGrid/>
          <w:sz w:val="22"/>
        </w:rPr>
        <w:t>характер выявленных недостатков продукции</w:t>
      </w:r>
      <w:r w:rsidRPr="00472F94">
        <w:rPr>
          <w:rFonts w:ascii="Verdana" w:hAnsi="Verdana"/>
          <w:snapToGrid/>
          <w:sz w:val="22"/>
          <w:szCs w:val="22"/>
        </w:rPr>
        <w:t xml:space="preserve"> (недостача, несоответствие требованиям по качеству, ассортименту, комплектности и т.п.);</w:t>
      </w:r>
    </w:p>
    <w:p w:rsidR="00472F94" w:rsidRPr="00472F94" w:rsidRDefault="00472F94" w:rsidP="00472F94">
      <w:pPr>
        <w:tabs>
          <w:tab w:val="num" w:pos="1276"/>
        </w:tabs>
        <w:autoSpaceDE w:val="0"/>
        <w:autoSpaceDN w:val="0"/>
        <w:spacing w:line="240" w:lineRule="auto"/>
        <w:ind w:firstLine="680"/>
        <w:rPr>
          <w:rFonts w:ascii="Verdana" w:hAnsi="Verdana"/>
          <w:snapToGrid/>
          <w:sz w:val="22"/>
        </w:rPr>
      </w:pPr>
      <w:r w:rsidRPr="00472F94">
        <w:rPr>
          <w:rFonts w:ascii="Verdana" w:hAnsi="Verdana"/>
          <w:snapToGrid/>
          <w:sz w:val="22"/>
          <w:szCs w:val="22"/>
        </w:rPr>
        <w:t>г</w:t>
      </w:r>
      <w:r w:rsidRPr="00472F94">
        <w:rPr>
          <w:rFonts w:ascii="Verdana" w:hAnsi="Verdana"/>
          <w:snapToGrid/>
          <w:sz w:val="22"/>
        </w:rPr>
        <w:t xml:space="preserve">) время, на которое назначена дальнейшая приемка продукции; </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t>д</w:t>
      </w:r>
      <w:r w:rsidRPr="00472F94">
        <w:rPr>
          <w:rFonts w:ascii="Verdana" w:hAnsi="Verdana"/>
          <w:snapToGrid/>
          <w:sz w:val="22"/>
        </w:rPr>
        <w:t>) место, где она будет проводиться.</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Документы, направленные в порядке настоящего пункта посредством факсимильной связи, телеграммой, экспресс – почтой признаются Сторонами как имеющие юридическую силу и признаются обязательными.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3.8. Представитель Поставщика обязан явиться для участия в дальнейшей приемке продукции в течение 3 (трех) календарных дней с момента получения вышеназванного вызова, если более продолжительный срок не установлен Покупателем в извещении о вызове, или в этот же срок уведомить Покупателя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акта о приемке материалов (форма М-7).</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В случае неявки представителя Поставщика в указанный срок, отказа Поставщика участвовать в приемке Покупатель продолжает приемку продукции в одностороннем порядке, результаты который фиксируются в акте приемки.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3.9. Акты, упомянутые в пунктах </w:t>
      </w:r>
      <w:r w:rsidRPr="00472F94">
        <w:rPr>
          <w:rFonts w:ascii="Verdana" w:hAnsi="Verdana"/>
          <w:snapToGrid/>
          <w:sz w:val="22"/>
        </w:rPr>
        <w:t>3.</w:t>
      </w:r>
      <w:r w:rsidRPr="00472F94">
        <w:rPr>
          <w:rFonts w:ascii="Verdana" w:hAnsi="Verdana"/>
          <w:snapToGrid/>
          <w:sz w:val="22"/>
          <w:szCs w:val="22"/>
        </w:rPr>
        <w:t>7</w:t>
      </w:r>
      <w:r w:rsidRPr="00472F94">
        <w:rPr>
          <w:rFonts w:ascii="Verdana" w:hAnsi="Verdana"/>
          <w:snapToGrid/>
          <w:sz w:val="22"/>
        </w:rPr>
        <w:t>.</w:t>
      </w:r>
      <w:r w:rsidRPr="00472F94">
        <w:rPr>
          <w:rFonts w:ascii="Verdana" w:hAnsi="Verdana"/>
          <w:snapToGrid/>
          <w:sz w:val="22"/>
          <w:szCs w:val="22"/>
        </w:rPr>
        <w:t xml:space="preserve"> – 3.8. Договора, подписываются комиссией, составленной из представителей Покупателя (а также уполномоченного представителя Поставщика, если он в соответствии с Договором явился для участия в приемке).</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Покупатель вправе по своему усмотрению привлекать к участию в приемке экспертов, представителей других организаций, а также предпринимателей.</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Акты о приемке материалов (форма М-7) должны содержать следующие обязательные реквизиты:</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t>а) наименование Покупателя продукции и его адрес;</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t>б) дата составления акта, место приемки продукции, время начала и окончания приемки продукции;</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t>в) фамилии, инициалы лиц, принимавших участие в приемке продукции место их работы и занимаемые должности;</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t>г) наименование и адрес Поставщика;</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t>д) номер и дата Договора, товарно-транспортного документа и/или товарной накладной и документа, удостоверяющего качество продукции (если таковые переданы Покупателю к моменту приемки);</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lastRenderedPageBreak/>
        <w:t>е) состояние тары и упаковки в момент осмотра продукции, недостатки маркировки, тары и упаковки, а также количество продукции, к которому относится каждый из установленных недостатков;</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t>ж) данные об опломбировании груза;</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t>з) номер и дата коммерческого акта (акта, выданного органом автомобильного транспорта), если такой акт составлялся;</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t>и) описание повреждений и иных недостатков поставленной продукции либо количество недостающей продукции, продукции не соответствующей по ассортименту;</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t>к) подписи членов комиссии;</w:t>
      </w:r>
    </w:p>
    <w:p w:rsidR="00472F94" w:rsidRPr="00472F94" w:rsidRDefault="00472F94" w:rsidP="00472F94">
      <w:pPr>
        <w:tabs>
          <w:tab w:val="num" w:pos="1276"/>
        </w:tabs>
        <w:autoSpaceDE w:val="0"/>
        <w:autoSpaceDN w:val="0"/>
        <w:spacing w:line="240" w:lineRule="auto"/>
        <w:ind w:firstLine="680"/>
        <w:rPr>
          <w:rFonts w:ascii="Verdana" w:hAnsi="Verdana"/>
          <w:snapToGrid/>
          <w:sz w:val="22"/>
          <w:szCs w:val="22"/>
        </w:rPr>
      </w:pPr>
      <w:r w:rsidRPr="00472F94">
        <w:rPr>
          <w:rFonts w:ascii="Verdana" w:hAnsi="Verdana"/>
          <w:snapToGrid/>
          <w:sz w:val="22"/>
          <w:szCs w:val="22"/>
        </w:rPr>
        <w:t>л) другие данные, которые, по мнению лиц, участвующих в приемке, необходимо указать в акте для подтверждения ненадлежащего качества или некомплектности продукции.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3.10. Акт о приемке материалов (форма М-7) должен быть подписан всеми лицами, участвовавшими в приемке продукции. Лицо, несогласное с содержанием акта, обязано подписать акт с оговоркой «с особым мнением» и приложить к акту свое письменное мотивированное «особое мнение».</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3.11. За актами, составленными Покупателем в одностороннем порядке с соблюдением Договора, Стороны признают доказательственную силу при рассмотрении споров в суде.</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3.12. Составленные в соответствии с настоящим разделом Договора акты являются основанием для предъявления Покупателем Поставщику претензий с требованиями, предусмотренными законом и Договором.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3.13. По результатам осуществления приемки продукции по количеству, качеству и комплектности, в случае соответствия продукции требованиям Договора, Покупатель подписывает со своей стороны товарную накладную (форма ТОРГ-12), один экземпляр которой возвращается Поставщику.</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3.14. С момента получения продукции и до момента ее принятия Покупателем продукция находится на ответственном хранении у Покупателя без взимания с Поставщика платы.</w:t>
      </w:r>
    </w:p>
    <w:p w:rsidR="00472F94" w:rsidRPr="00472F94" w:rsidRDefault="00472F94" w:rsidP="00472F94">
      <w:pPr>
        <w:tabs>
          <w:tab w:val="num" w:pos="0"/>
          <w:tab w:val="left" w:pos="9720"/>
        </w:tabs>
        <w:autoSpaceDE w:val="0"/>
        <w:autoSpaceDN w:val="0"/>
        <w:spacing w:before="120" w:after="120" w:line="240" w:lineRule="auto"/>
        <w:ind w:firstLine="0"/>
        <w:jc w:val="center"/>
        <w:rPr>
          <w:rFonts w:ascii="Verdana" w:hAnsi="Verdana"/>
          <w:b/>
          <w:snapToGrid/>
          <w:sz w:val="22"/>
          <w:szCs w:val="22"/>
        </w:rPr>
      </w:pPr>
      <w:r w:rsidRPr="00472F94">
        <w:rPr>
          <w:rFonts w:ascii="Verdana" w:hAnsi="Verdana"/>
          <w:b/>
          <w:snapToGrid/>
          <w:sz w:val="22"/>
          <w:szCs w:val="22"/>
        </w:rPr>
        <w:t>4. Условия оплаты</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4.1. Покупатель, если иное не определено в спецификации, уплачивает стоимость поставленной продукции в течение 80 (восьмидесяти) календарных дней со дня подписания товарной накладной Покупателем и при условии наличия соответствующего счета-фактуры Поставщика на стоимость поставленной партии продукции, если счет-фактура подлежит выставлению в соответствии с пунктом 4.2 Договора.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При поставке некачественной, некомплектной продукции (в том числе без необходимой документации), а также при недопоставке продукции (согласно спецификации) оплата за всю соответствующую партию продукции производится после устранения Поставщиком последствий нарушений обязательств (замены некачественной, некомплектной продукции, допоставка продукции и др.), при условии окончательной приемки Покупателем всей партии продукции. Срок и условия оплаты в таких случаях аналогичны тем, которые изложены в предыдущем абзаце настоящего пункта.</w:t>
      </w:r>
    </w:p>
    <w:p w:rsidR="00472F94" w:rsidRPr="00472F94" w:rsidRDefault="00472F94" w:rsidP="00472F94">
      <w:pPr>
        <w:autoSpaceDE w:val="0"/>
        <w:autoSpaceDN w:val="0"/>
        <w:spacing w:line="240" w:lineRule="auto"/>
        <w:rPr>
          <w:rFonts w:ascii="Verdana" w:hAnsi="Verdana"/>
          <w:snapToGrid/>
          <w:sz w:val="22"/>
          <w:szCs w:val="22"/>
        </w:rPr>
      </w:pPr>
      <w:r w:rsidRPr="00472F94">
        <w:rPr>
          <w:rFonts w:ascii="Verdana" w:hAnsi="Verdana"/>
          <w:snapToGrid/>
          <w:sz w:val="22"/>
          <w:szCs w:val="22"/>
        </w:rPr>
        <w:t>4.2. Поставщик обязуется представить Покупателю оригиналы счетов–фактур, оформленных в соответствии с требованиями действующего налогового законодательства Российской Федерации, одновременно с товарной накладной на поставленную продукцию.</w:t>
      </w:r>
    </w:p>
    <w:p w:rsidR="00472F94" w:rsidRPr="00472F94" w:rsidRDefault="00472F94" w:rsidP="00472F94">
      <w:pPr>
        <w:autoSpaceDE w:val="0"/>
        <w:autoSpaceDN w:val="0"/>
        <w:spacing w:line="240" w:lineRule="auto"/>
        <w:rPr>
          <w:rFonts w:ascii="Verdana" w:hAnsi="Verdana"/>
          <w:snapToGrid/>
          <w:sz w:val="22"/>
          <w:szCs w:val="22"/>
        </w:rPr>
      </w:pPr>
      <w:r w:rsidRPr="00472F94">
        <w:rPr>
          <w:rFonts w:ascii="Verdana" w:hAnsi="Verdana"/>
          <w:snapToGrid/>
          <w:sz w:val="22"/>
          <w:szCs w:val="22"/>
        </w:rPr>
        <w:t xml:space="preserve">Требования настоящего пункта, а также пунктов 4.3 – 4.4. Договора не подлежат применению, если Поставщик в соответствии с законодательством России не является </w:t>
      </w:r>
      <w:r w:rsidRPr="00472F94">
        <w:rPr>
          <w:rFonts w:ascii="Verdana" w:hAnsi="Verdana"/>
          <w:snapToGrid/>
          <w:sz w:val="22"/>
          <w:szCs w:val="22"/>
        </w:rPr>
        <w:lastRenderedPageBreak/>
        <w:t>плательщиком НДС, либо поставляется продукция, реализация которой не подлежит обложению НДС.</w:t>
      </w:r>
    </w:p>
    <w:p w:rsidR="00472F94" w:rsidRPr="00472F94" w:rsidRDefault="00472F94" w:rsidP="00472F94">
      <w:pPr>
        <w:spacing w:line="240" w:lineRule="auto"/>
        <w:rPr>
          <w:rFonts w:ascii="Verdana" w:hAnsi="Verdana"/>
          <w:snapToGrid/>
          <w:sz w:val="22"/>
          <w:szCs w:val="22"/>
        </w:rPr>
      </w:pPr>
      <w:r w:rsidRPr="00472F94">
        <w:rPr>
          <w:rFonts w:ascii="Verdana" w:hAnsi="Verdana"/>
          <w:snapToGrid/>
          <w:sz w:val="22"/>
          <w:szCs w:val="22"/>
        </w:rPr>
        <w:t>4.3. Сумма НДС считается предъявленной Поставщиком к оплате Покупателю в соответствии с требованиями пункта 1 статьи 168 Налогового кодекса Российской Федерации только при соблюдении требований, предъявляемых к счету-фактуре. При несоблюдении указанных требований счет-фактура считается не выставленным, а сумма НДС считается не предъявленной к оплате.</w:t>
      </w:r>
    </w:p>
    <w:p w:rsidR="00472F94" w:rsidRPr="00472F94" w:rsidRDefault="00472F94" w:rsidP="00472F94">
      <w:pPr>
        <w:autoSpaceDE w:val="0"/>
        <w:autoSpaceDN w:val="0"/>
        <w:spacing w:line="240" w:lineRule="auto"/>
        <w:rPr>
          <w:rFonts w:ascii="Verdana" w:hAnsi="Verdana"/>
          <w:snapToGrid/>
          <w:sz w:val="22"/>
          <w:szCs w:val="22"/>
        </w:rPr>
      </w:pPr>
      <w:r w:rsidRPr="00472F94">
        <w:rPr>
          <w:rFonts w:ascii="Verdana" w:hAnsi="Verdana"/>
          <w:snapToGrid/>
          <w:sz w:val="22"/>
          <w:szCs w:val="22"/>
        </w:rPr>
        <w:t>4.4. В случае не предъявления Поставщиком суммы НДС к оплате сумма, ранее перечисленная Покупателем как НДС в составе стоимости продукции, считается неосновательным обогащением Поставщика и подлежит возврату Покупателю. На указанную сумму начисляются проценты в соответствии с требованиями пункта 2 статьи 1107 Гражданского кодекса Российской Федерации.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4.5. Оплата производится путем перечисления денежных средств на расчетный счет Поставщика.</w:t>
      </w:r>
    </w:p>
    <w:p w:rsidR="00472F94" w:rsidRPr="00472F94" w:rsidRDefault="00472F94" w:rsidP="00472F94">
      <w:pPr>
        <w:spacing w:line="240" w:lineRule="auto"/>
        <w:rPr>
          <w:rFonts w:ascii="Verdana" w:hAnsi="Verdana"/>
          <w:snapToGrid/>
          <w:sz w:val="22"/>
          <w:szCs w:val="22"/>
        </w:rPr>
      </w:pPr>
      <w:r w:rsidRPr="00472F94">
        <w:rPr>
          <w:rFonts w:ascii="Verdana" w:hAnsi="Verdana"/>
          <w:snapToGrid/>
          <w:sz w:val="22"/>
          <w:szCs w:val="22"/>
        </w:rPr>
        <w:t>4.6. Местом исполнения обязательств Покупателя по оплате является местонахождение банка (его филиала, подразделения), в котором открыт расчетный счет Покупателя, с которого осуществляется платеж. Обязанность Покупателя по оплате считается исполненной с момента списания денежных средств с расчетного счета Покупателя.</w:t>
      </w:r>
    </w:p>
    <w:p w:rsidR="00472F94" w:rsidRPr="00472F94" w:rsidRDefault="00472F94" w:rsidP="00472F94">
      <w:pPr>
        <w:spacing w:line="240" w:lineRule="auto"/>
        <w:rPr>
          <w:rFonts w:ascii="Verdana" w:hAnsi="Verdana"/>
          <w:snapToGrid/>
          <w:sz w:val="22"/>
          <w:szCs w:val="22"/>
        </w:rPr>
      </w:pPr>
      <w:r w:rsidRPr="00472F94">
        <w:rPr>
          <w:rFonts w:ascii="Verdana" w:hAnsi="Verdana"/>
          <w:snapToGrid/>
          <w:sz w:val="22"/>
          <w:szCs w:val="22"/>
        </w:rPr>
        <w:t xml:space="preserve">Стороны также согласовали, что Покупатель вправе осуществить зачет любых денежных требований, которые у него имеются к Поставщику, включая денежные требования об уплате неустоек и штрафов по Договору, а также компенсации расходов и причиненных Поставщиком убытков из любых платежей по Договору, причитающихся в пользу Поставщика. Для указанного зачета достаточно одностороннего письменного заявления Покупателя, направленного Поставщику. С момента получения Поставщиком уведомления о зачете соответствующие встречные обязательства Покупателя и Поставщика считаются прекращенными. Несогласие Поставщика (оспаривание Поставщиком) с наличием, обоснованностью или суммой денежных требований Покупателя к нему, не является препятствием для осуществления зачета. </w:t>
      </w:r>
      <w:r w:rsidRPr="00472F94">
        <w:rPr>
          <w:rFonts w:ascii="Verdana" w:eastAsia="MS Mincho" w:hAnsi="Verdana"/>
          <w:snapToGrid/>
          <w:sz w:val="22"/>
          <w:szCs w:val="22"/>
        </w:rPr>
        <w:t>Оспаривание Поставщиком зачтенных Покупателем денежных требований к Поставщику возможно только в судебном порядке.</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4.7. На денежные обязательства, возникающие между Сторонами из Договора или в связи с Договором после его расторжения (прекращения), проценты, предусмотренные пунктом 1 статьи 317.1 Гражданского кодекса Российской Федерации, не начисляются.</w:t>
      </w:r>
    </w:p>
    <w:p w:rsidR="00472F94" w:rsidRPr="00472F94" w:rsidRDefault="00472F94" w:rsidP="00472F94">
      <w:pPr>
        <w:tabs>
          <w:tab w:val="num" w:pos="0"/>
          <w:tab w:val="left" w:pos="9720"/>
        </w:tabs>
        <w:autoSpaceDE w:val="0"/>
        <w:autoSpaceDN w:val="0"/>
        <w:spacing w:before="120" w:after="120" w:line="240" w:lineRule="auto"/>
        <w:ind w:firstLine="0"/>
        <w:jc w:val="center"/>
        <w:rPr>
          <w:rFonts w:ascii="Verdana" w:hAnsi="Verdana"/>
          <w:b/>
          <w:snapToGrid/>
          <w:sz w:val="22"/>
          <w:szCs w:val="22"/>
        </w:rPr>
      </w:pPr>
      <w:r w:rsidRPr="00472F94">
        <w:rPr>
          <w:rFonts w:ascii="Verdana" w:hAnsi="Verdana"/>
          <w:b/>
          <w:snapToGrid/>
          <w:sz w:val="22"/>
          <w:szCs w:val="22"/>
        </w:rPr>
        <w:t>5. Гарантии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5.1. Поставщик гарантирует, что качество поставленной продукции будет соответствовать обязательным требованиям, предъявляемым к продукции едиными правилами согласно Федеральному закону от 27.12.2002 № 184-ФЗ «О техническом регулировании», а также требованиям, установленным Договором, в течение сроков, определенных в спецификации, а если гарантийный срок в спецификации не определен – в течение 24 (двадцати четырех) месяцев со дня подписания Покупателем товарной накладной (форма ТОРГ-12) (а если продукция требует монтажа и ввода в эксплуатацию – со дня ввода соответствующего оборудования в эксплуатацию).</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5.2. В случае обнаружения в течение гарантийного срока недостатков продукции Покупатель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5.3. Для составления акта, фиксирующего недостатки продукции в период гарантийного срока, и согласования порядка и сроков их устранения Поставщик </w:t>
      </w:r>
      <w:r w:rsidRPr="00472F94">
        <w:rPr>
          <w:rFonts w:ascii="Verdana" w:hAnsi="Verdana"/>
          <w:snapToGrid/>
          <w:sz w:val="22"/>
          <w:szCs w:val="22"/>
        </w:rPr>
        <w:lastRenderedPageBreak/>
        <w:t>обязан командировать своего представителя в срок не позднее 3 (трех) календарных дней со дня получения соответствующего письменного извещения Покупателя.</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В случае неявки представителя Поставщика в указанный срок, Покупатель в одностороннем порядке фиксирует недостатки продукции в акте и направляет копию этого акта Поставщику.</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5.4. На основании указанного акта Покупатель направляет Поставщику требование об устранении выявленных недостатков продукции.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Поставщик обязан устранить недостатки продукции за свой счет в течение 10 (десяти) календарных дней со дня получения требования Покупателя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5.5. Гарантийный срок в этом случае продлевается соответственно на период устранения недостатков.</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5.6. В случае если в течение гарантийного срока проявляются повторяющиеся (два или более раза) однотипные недостатки продукции или разнохарактерные недостатки продукции проявляются три и более раза, Поставщик обязан по требованию Покупателя за свой счет заменить продукцию на аналогичную или вернуть Покупателю денежные средства, уплаченные за такую продукцию по усмотрению последнего.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Срок замены продукции или возврата денежных средств – в течение 10 (десяти) рабочих дней со дня получения Поставщиком требования Покупателя (если Сторонами не согласован иной строк, который в любом случае не может превышать длительность срока поставки данной продукции, указанного в соответствующей спецификации).</w:t>
      </w:r>
    </w:p>
    <w:p w:rsidR="00472F94" w:rsidRPr="00472F94" w:rsidRDefault="00472F94" w:rsidP="00472F94">
      <w:pPr>
        <w:tabs>
          <w:tab w:val="num" w:pos="1276"/>
          <w:tab w:val="left" w:pos="9720"/>
        </w:tabs>
        <w:autoSpaceDE w:val="0"/>
        <w:autoSpaceDN w:val="0"/>
        <w:spacing w:before="120" w:after="120" w:line="240" w:lineRule="auto"/>
        <w:ind w:firstLine="0"/>
        <w:jc w:val="center"/>
        <w:rPr>
          <w:rFonts w:ascii="Verdana" w:hAnsi="Verdana"/>
          <w:b/>
          <w:snapToGrid/>
          <w:sz w:val="22"/>
          <w:szCs w:val="22"/>
        </w:rPr>
      </w:pPr>
      <w:r w:rsidRPr="00472F94">
        <w:rPr>
          <w:rFonts w:ascii="Verdana" w:hAnsi="Verdana"/>
          <w:b/>
          <w:snapToGrid/>
          <w:sz w:val="22"/>
          <w:szCs w:val="22"/>
        </w:rPr>
        <w:t>6. Ответственность Сторон</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6.1. В случае поставки продукции ненадлежащего качества, Покупатель вправе по своему выбору потребовать от Поставщика: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 соразмерного уменьшения покупной цены;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 безвозмездного устранения недостатков продукции в срок не позднее 10 (десяти) календарных дней, если иной срок не согласован Сторонами (при этом согласованный Сторонами срок в любом случае не может превышать длительность срока поставки данной продукции, указанного в соответствующей спецификации);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 возмещения своих расходов на устранение недостатков продукции;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 в случае существенного нарушения требований к качеству продукции Покупатель вправе отказаться от исполнения Договора поставки и потребовать возврата уплаченной за продукцию денежной суммы;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 потребовать замены в течение 10 (десяти) календарных дней продукции ненадлежащего качества продукцией, соответствующей условиям согласованной спецификации, если иной срок не согласован Сторонами (при этом согласованный Сторонами срок в любом случае не может превышать длительность срока поставки данной продукции, указанного в соответствующей спецификации).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Если Поставщик не исполняет обязательства по устранению недостатков продукции или по замене продукции ненадлежащего качества в установленный срок, Покупатель в праве отказаться от приемки всей или части продукции путем направления письменного уведомления Поставщику.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В случаях отказа Покупателя от исполнения Договора или отказа от приемки продукции по основаниям, предусмотренным Договором или законом, Поставщик обязан не позднее 5 (пяти) рабочих дней с даты получения уведомления Покупателя вывезти продукцию, от которой отказался Покупатель, возвратить авансовый платеж, </w:t>
      </w:r>
      <w:r w:rsidRPr="00472F94">
        <w:rPr>
          <w:rFonts w:ascii="Verdana" w:hAnsi="Verdana"/>
          <w:snapToGrid/>
          <w:sz w:val="22"/>
          <w:szCs w:val="22"/>
        </w:rPr>
        <w:lastRenderedPageBreak/>
        <w:t xml:space="preserve">а также возместить причиненные Покупателю убытки, в том числе расходы на хранение продукции.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Все расходы, связанные с вывозом продукции, ее заменой, устранением ее недостатков, относятся на Поставщика.</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6.2. За недопоставку или просрочку поставки, а также нарушение сроков замены некачественной продукции, устранения недостатков, в том числе выявленных в течение гарантийного срока, Поставщик уплачивает Покупателю неустойку в размере 1/360 двойной ключевой ставки Банка России (ЦБ РФ) </w:t>
      </w:r>
      <w:r w:rsidRPr="00472F94">
        <w:rPr>
          <w:rFonts w:ascii="Verdana" w:hAnsi="Verdana"/>
          <w:snapToGrid/>
          <w:sz w:val="22"/>
          <w:szCs w:val="22"/>
          <w:lang w:val="sr-Cyrl-CS"/>
        </w:rPr>
        <w:t>(действовавшей в соответствующие периоды нарушений)</w:t>
      </w:r>
      <w:r w:rsidRPr="00472F94">
        <w:rPr>
          <w:rFonts w:ascii="Verdana" w:hAnsi="Verdana"/>
          <w:snapToGrid/>
          <w:sz w:val="22"/>
          <w:szCs w:val="22"/>
        </w:rPr>
        <w:t xml:space="preserve"> от общей стоимости поставляемой партии продукции (в соответствии со спецификацией и с учетом НДС) за каждый день просрочки, а в случае просрочки замены некачественной продукции, от суммы спецификации, по которой ранее была поставлена эта продукция.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6.3. Указанная в пункте 6.2 Договора неустойка взыскивается с Поставщика по день фактического исполнения обязательств.</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6.4. За нарушение сроков оплаты Покупатель уплачивает Поставщику неустойку в размере 1/360 ключевой ставки ЦБ РФ </w:t>
      </w:r>
      <w:r w:rsidRPr="00472F94">
        <w:rPr>
          <w:rFonts w:ascii="Verdana" w:hAnsi="Verdana"/>
          <w:snapToGrid/>
          <w:sz w:val="22"/>
          <w:szCs w:val="22"/>
          <w:lang w:val="sr-Cyrl-CS"/>
        </w:rPr>
        <w:t>(действовавшей в соответствующие периоды нарушений)</w:t>
      </w:r>
      <w:r w:rsidRPr="00472F94">
        <w:rPr>
          <w:rFonts w:ascii="Verdana" w:hAnsi="Verdana"/>
          <w:snapToGrid/>
          <w:sz w:val="22"/>
          <w:szCs w:val="22"/>
        </w:rPr>
        <w:t xml:space="preserve"> от суммы не перечисленных (несвоевременно перечисленных) денежных средств за каждый день просрочки.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6.5. </w:t>
      </w:r>
      <w:r w:rsidRPr="00472F94">
        <w:rPr>
          <w:rFonts w:ascii="Verdana" w:hAnsi="Verdana"/>
          <w:snapToGrid/>
          <w:sz w:val="22"/>
          <w:szCs w:val="22"/>
          <w:lang w:val="sr-Cyrl-CS"/>
        </w:rPr>
        <w:t xml:space="preserve">Неустойки и штрафы, а также компенсируемые расходы и убытки, предусмотренные Договором, подлежат уплате </w:t>
      </w:r>
      <w:r w:rsidRPr="00472F94">
        <w:rPr>
          <w:rFonts w:ascii="Verdana" w:hAnsi="Verdana"/>
          <w:snapToGrid/>
          <w:sz w:val="22"/>
          <w:szCs w:val="22"/>
        </w:rPr>
        <w:t xml:space="preserve">Поставщиком Покупателю </w:t>
      </w:r>
      <w:r w:rsidRPr="00472F94">
        <w:rPr>
          <w:rFonts w:ascii="Verdana" w:hAnsi="Verdana"/>
          <w:snapToGrid/>
          <w:sz w:val="22"/>
          <w:szCs w:val="22"/>
          <w:lang w:val="sr-Cyrl-CS"/>
        </w:rPr>
        <w:t xml:space="preserve">в течение 5 (пяти) рабочих дней со дня предъявления </w:t>
      </w:r>
      <w:r w:rsidRPr="00472F94">
        <w:rPr>
          <w:rFonts w:ascii="Verdana" w:hAnsi="Verdana"/>
          <w:snapToGrid/>
          <w:sz w:val="22"/>
          <w:szCs w:val="22"/>
        </w:rPr>
        <w:t xml:space="preserve">Покупателем </w:t>
      </w:r>
      <w:r w:rsidRPr="00472F94">
        <w:rPr>
          <w:rFonts w:ascii="Verdana" w:hAnsi="Verdana"/>
          <w:snapToGrid/>
          <w:sz w:val="22"/>
          <w:szCs w:val="22"/>
          <w:lang w:val="sr-Cyrl-CS"/>
        </w:rPr>
        <w:t xml:space="preserve">соответствующего письменного уведомления (требования). </w:t>
      </w:r>
      <w:r w:rsidRPr="00472F94">
        <w:rPr>
          <w:rFonts w:ascii="Verdana" w:hAnsi="Verdana"/>
          <w:snapToGrid/>
          <w:color w:val="000000"/>
          <w:sz w:val="22"/>
          <w:lang w:val="sr-Cyrl-CS"/>
        </w:rPr>
        <w:t xml:space="preserve">Если данное требование в течение указанного срока добровольно не исполнено </w:t>
      </w:r>
      <w:r w:rsidRPr="00472F94">
        <w:rPr>
          <w:rFonts w:ascii="Verdana" w:hAnsi="Verdana"/>
          <w:snapToGrid/>
          <w:color w:val="000000"/>
          <w:sz w:val="22"/>
        </w:rPr>
        <w:t>Поставщиком</w:t>
      </w:r>
      <w:r w:rsidRPr="00472F94">
        <w:rPr>
          <w:rFonts w:ascii="Verdana" w:hAnsi="Verdana"/>
          <w:snapToGrid/>
          <w:color w:val="000000"/>
          <w:sz w:val="22"/>
          <w:lang w:val="sr-Cyrl-CS"/>
        </w:rPr>
        <w:t xml:space="preserve">, </w:t>
      </w:r>
      <w:r w:rsidRPr="00472F94">
        <w:rPr>
          <w:rFonts w:ascii="Verdana" w:hAnsi="Verdana"/>
          <w:snapToGrid/>
          <w:color w:val="000000"/>
          <w:sz w:val="22"/>
        </w:rPr>
        <w:t xml:space="preserve">Покупатель </w:t>
      </w:r>
      <w:r w:rsidRPr="00472F94">
        <w:rPr>
          <w:rFonts w:ascii="Verdana" w:hAnsi="Verdana"/>
          <w:snapToGrid/>
          <w:color w:val="000000"/>
          <w:sz w:val="22"/>
          <w:lang w:val="sr-Cyrl-CS"/>
        </w:rPr>
        <w:t xml:space="preserve">вправе зачесть </w:t>
      </w:r>
      <w:r w:rsidRPr="00472F94">
        <w:rPr>
          <w:rFonts w:ascii="Verdana" w:hAnsi="Verdana"/>
          <w:snapToGrid/>
          <w:sz w:val="22"/>
          <w:szCs w:val="22"/>
          <w:lang w:val="sr-Cyrl-CS"/>
        </w:rPr>
        <w:t xml:space="preserve">суммы штрафов и неустоек, а также компенсируемых расходов и убытков, предусмотренных Договором, </w:t>
      </w:r>
      <w:r w:rsidRPr="00472F94">
        <w:rPr>
          <w:rFonts w:ascii="Verdana" w:hAnsi="Verdana"/>
          <w:snapToGrid/>
          <w:color w:val="000000"/>
          <w:sz w:val="22"/>
          <w:lang w:val="sr-Cyrl-CS"/>
        </w:rPr>
        <w:t xml:space="preserve">из любых сумм, причитающихся к выплате </w:t>
      </w:r>
      <w:r w:rsidRPr="00472F94">
        <w:rPr>
          <w:rFonts w:ascii="Verdana" w:hAnsi="Verdana"/>
          <w:snapToGrid/>
          <w:color w:val="000000"/>
          <w:sz w:val="22"/>
        </w:rPr>
        <w:t xml:space="preserve">Поставщику </w:t>
      </w:r>
      <w:r w:rsidRPr="00472F94">
        <w:rPr>
          <w:rFonts w:ascii="Verdana" w:hAnsi="Verdana"/>
          <w:snapToGrid/>
          <w:color w:val="000000"/>
          <w:sz w:val="22"/>
          <w:lang w:val="sr-Cyrl-CS"/>
        </w:rPr>
        <w:t xml:space="preserve">по Договору в порядке, указанном в пункте </w:t>
      </w:r>
      <w:r w:rsidRPr="00472F94">
        <w:rPr>
          <w:rFonts w:ascii="Verdana" w:hAnsi="Verdana"/>
          <w:snapToGrid/>
          <w:color w:val="000000"/>
          <w:sz w:val="22"/>
        </w:rPr>
        <w:t>4</w:t>
      </w:r>
      <w:r w:rsidRPr="00472F94">
        <w:rPr>
          <w:rFonts w:ascii="Verdana" w:hAnsi="Verdana"/>
          <w:snapToGrid/>
          <w:color w:val="000000"/>
          <w:sz w:val="22"/>
          <w:lang w:val="sr-Cyrl-CS"/>
        </w:rPr>
        <w:t>.</w:t>
      </w:r>
      <w:r w:rsidRPr="00472F94">
        <w:rPr>
          <w:rFonts w:ascii="Verdana" w:hAnsi="Verdana"/>
          <w:snapToGrid/>
          <w:color w:val="000000"/>
          <w:sz w:val="22"/>
        </w:rPr>
        <w:t>6</w:t>
      </w:r>
      <w:r w:rsidRPr="00472F94">
        <w:rPr>
          <w:rFonts w:ascii="Verdana" w:hAnsi="Verdana"/>
          <w:snapToGrid/>
          <w:color w:val="000000"/>
          <w:sz w:val="22"/>
          <w:lang w:val="sr-Cyrl-CS"/>
        </w:rPr>
        <w:t>. Договора</w:t>
      </w:r>
      <w:r w:rsidRPr="00472F94">
        <w:rPr>
          <w:rFonts w:ascii="Verdana" w:hAnsi="Verdana"/>
          <w:snapToGrid/>
          <w:sz w:val="22"/>
          <w:szCs w:val="22"/>
        </w:rPr>
        <w:t>.</w:t>
      </w:r>
    </w:p>
    <w:p w:rsidR="00472F94" w:rsidRPr="00472F94" w:rsidRDefault="00472F94" w:rsidP="00472F94">
      <w:pPr>
        <w:spacing w:line="240" w:lineRule="auto"/>
        <w:rPr>
          <w:rFonts w:ascii="Verdana" w:hAnsi="Verdana"/>
          <w:snapToGrid/>
          <w:sz w:val="22"/>
          <w:szCs w:val="22"/>
        </w:rPr>
      </w:pPr>
      <w:r w:rsidRPr="00472F94">
        <w:rPr>
          <w:rFonts w:ascii="Verdana" w:hAnsi="Verdana"/>
          <w:snapToGrid/>
          <w:sz w:val="22"/>
          <w:szCs w:val="22"/>
        </w:rPr>
        <w:t xml:space="preserve">6.6. Поставщик обязуется возместить Покупателю убытки, причиненные последнему неисполнением или ненадлежащим исполнением обязательств по Договору.  </w:t>
      </w:r>
    </w:p>
    <w:p w:rsidR="00472F94" w:rsidRPr="00472F94" w:rsidRDefault="00472F94" w:rsidP="00472F94">
      <w:pPr>
        <w:spacing w:line="240" w:lineRule="auto"/>
        <w:rPr>
          <w:rFonts w:ascii="Verdana" w:hAnsi="Verdana"/>
          <w:snapToGrid/>
          <w:sz w:val="22"/>
          <w:szCs w:val="22"/>
        </w:rPr>
      </w:pPr>
      <w:r w:rsidRPr="00472F94">
        <w:rPr>
          <w:rFonts w:ascii="Verdana" w:hAnsi="Verdana"/>
          <w:snapToGrid/>
          <w:sz w:val="22"/>
          <w:szCs w:val="22"/>
        </w:rPr>
        <w:t>Убытки подлежат возмещению в полном объеме сверх неустоек, предусмотренных Договором.</w:t>
      </w:r>
    </w:p>
    <w:p w:rsidR="00472F94" w:rsidRPr="00472F94" w:rsidRDefault="00472F94" w:rsidP="00472F94">
      <w:pPr>
        <w:tabs>
          <w:tab w:val="num" w:pos="0"/>
          <w:tab w:val="left" w:pos="9720"/>
        </w:tabs>
        <w:autoSpaceDE w:val="0"/>
        <w:autoSpaceDN w:val="0"/>
        <w:spacing w:before="120" w:after="120" w:line="240" w:lineRule="auto"/>
        <w:ind w:firstLine="0"/>
        <w:jc w:val="center"/>
        <w:rPr>
          <w:rFonts w:ascii="Verdana" w:hAnsi="Verdana"/>
          <w:b/>
          <w:snapToGrid/>
          <w:sz w:val="22"/>
          <w:szCs w:val="22"/>
        </w:rPr>
      </w:pPr>
      <w:r w:rsidRPr="00472F94">
        <w:rPr>
          <w:rFonts w:ascii="Verdana" w:hAnsi="Verdana"/>
          <w:b/>
          <w:snapToGrid/>
          <w:sz w:val="22"/>
          <w:szCs w:val="22"/>
        </w:rPr>
        <w:t>7. Срок действия Договора</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7.1. Договор вступает в силу с момента его подписания Сторонами и действует до полного исполнения Сторонами своих обязательств, истечение срока Договора не освобождает Сторону от исполнения своих обязанностей в полном объеме, предусмотренном Договором.</w:t>
      </w:r>
    </w:p>
    <w:p w:rsidR="00472F94" w:rsidRPr="00472F94" w:rsidRDefault="00472F94" w:rsidP="00472F94">
      <w:pPr>
        <w:tabs>
          <w:tab w:val="num" w:pos="0"/>
          <w:tab w:val="left" w:pos="9720"/>
        </w:tabs>
        <w:autoSpaceDE w:val="0"/>
        <w:autoSpaceDN w:val="0"/>
        <w:spacing w:before="120" w:after="120" w:line="240" w:lineRule="auto"/>
        <w:ind w:firstLine="0"/>
        <w:jc w:val="center"/>
        <w:rPr>
          <w:rFonts w:ascii="Verdana" w:hAnsi="Verdana"/>
          <w:b/>
          <w:snapToGrid/>
          <w:sz w:val="22"/>
          <w:szCs w:val="22"/>
        </w:rPr>
      </w:pPr>
      <w:r w:rsidRPr="00472F94">
        <w:rPr>
          <w:rFonts w:ascii="Verdana" w:hAnsi="Verdana"/>
          <w:b/>
          <w:snapToGrid/>
          <w:sz w:val="22"/>
          <w:szCs w:val="22"/>
        </w:rPr>
        <w:t xml:space="preserve">8. Конфиденциальность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8.1. Стороны признают, что вся информация, относящаяся к Договору, равно как и информация о самом факте заключения Договора и деятельности каждой из Сторон, либо деятельности любой другой компании, имеющей отношение к Сторонам, не являющаяся общедоступной и ставшая известной Сторонам вследствие заключения или исполнения Договора, считается конфиденциальной.</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8.2. Для целей Договора конфиденциальной считается любая информация, представляющая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обладатель информации принимает меры к охране ее конфиденциальности (коммерческая тайна). Помимо этого, Стороны настоящим согласились, что подлежит охране также иная информация, не составляющая коммерческую тайну в соответствии с законодательством Российской Федерации, в </w:t>
      </w:r>
      <w:r w:rsidRPr="00472F94">
        <w:rPr>
          <w:rFonts w:ascii="Verdana" w:hAnsi="Verdana"/>
          <w:snapToGrid/>
          <w:sz w:val="22"/>
          <w:szCs w:val="22"/>
        </w:rPr>
        <w:lastRenderedPageBreak/>
        <w:t xml:space="preserve">отношении которой Стороной, предоставляющей такую информацию, было заявлено о том, что она является конфиденциальной.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8.3.</w:t>
      </w:r>
      <w:r w:rsidRPr="00472F94">
        <w:rPr>
          <w:rFonts w:ascii="Verdana" w:hAnsi="Verdana"/>
          <w:snapToGrid/>
          <w:sz w:val="22"/>
          <w:szCs w:val="22"/>
        </w:rPr>
        <w:tab/>
        <w:t xml:space="preserve">Стороны обязуются не разглашать и не раскрывать информацию, указанную в пунктах 8.1. и 8.2. Договора, третьим лицам и не использовать ее в каких-либо целях, кроме как в целях, связанных с исполнением обязательств по Договору, как в течение срока его действия, так и после окончания срока его действия.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8.4.</w:t>
      </w:r>
      <w:r w:rsidRPr="00472F94">
        <w:rPr>
          <w:rFonts w:ascii="Verdana" w:hAnsi="Verdana"/>
          <w:snapToGrid/>
          <w:sz w:val="22"/>
          <w:szCs w:val="22"/>
        </w:rPr>
        <w:tab/>
        <w:t xml:space="preserve">Поставщик обязуется, со своей стороны, ограничить круг лиц, имеющих доступ к такой информации, числом, разумно необходимым для надлежащего исполнения обязательств по Договору.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8.5.</w:t>
      </w:r>
      <w:r w:rsidRPr="00472F94">
        <w:rPr>
          <w:rFonts w:ascii="Verdana" w:hAnsi="Verdana"/>
          <w:snapToGrid/>
          <w:sz w:val="22"/>
          <w:szCs w:val="22"/>
        </w:rPr>
        <w:tab/>
        <w:t>Разглашение или раскрытие информации, указанной в пунктах 8.1. и 8.2. Договора, допускается только в случаях, предусмотренных соглашением Сторон или положениями действующего законодательства Российской Федерации.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8.6.</w:t>
      </w:r>
      <w:r w:rsidRPr="00472F94">
        <w:rPr>
          <w:rFonts w:ascii="Verdana" w:hAnsi="Verdana"/>
          <w:snapToGrid/>
          <w:sz w:val="22"/>
          <w:szCs w:val="22"/>
        </w:rPr>
        <w:tab/>
        <w:t>Поставщик обязуется сохранять полную конфиденциальность в отношении всей полученной им в рамках Договора информации, которая признается конфиденциальной в соответствии с условиями Договора и положениями действующего законодательства Российской Федерации, в течение 5 (пяти) лет после окончания срока действия Договора.</w:t>
      </w:r>
    </w:p>
    <w:p w:rsidR="00472F94" w:rsidRPr="00472F94" w:rsidRDefault="00472F94" w:rsidP="00472F94">
      <w:pPr>
        <w:spacing w:before="120" w:after="120" w:line="240" w:lineRule="auto"/>
        <w:ind w:firstLine="0"/>
        <w:jc w:val="center"/>
        <w:rPr>
          <w:rFonts w:ascii="Verdana" w:hAnsi="Verdana"/>
          <w:b/>
          <w:snapToGrid/>
          <w:sz w:val="22"/>
          <w:szCs w:val="22"/>
        </w:rPr>
      </w:pPr>
      <w:r w:rsidRPr="00472F94">
        <w:rPr>
          <w:rFonts w:ascii="Verdana" w:hAnsi="Verdana"/>
          <w:b/>
          <w:snapToGrid/>
          <w:sz w:val="22"/>
          <w:szCs w:val="22"/>
        </w:rPr>
        <w:t xml:space="preserve">9. Обстоятельства непреодолимой силы (форс-мажор)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9.1.</w:t>
      </w:r>
      <w:r w:rsidRPr="00472F94">
        <w:rPr>
          <w:rFonts w:ascii="Verdana" w:hAnsi="Verdana"/>
          <w:snapToGrid/>
          <w:sz w:val="22"/>
          <w:szCs w:val="22"/>
        </w:rPr>
        <w:tab/>
        <w:t xml:space="preserve">Ни одна из Сторон не будет нести ответственность за полное или частичное неисполнение любого из своих обязательств, если это неисполнение явилось следствием действия обстоятельств непреодолимой силы, причем обстоятельство непреодолимой силы непосредственно повлияло на исполнение обязательства. К обстоятельствам непреодолимой силы в рамках Договора Стороны относят: наводнение, землетрясение, пожар, прочие стихийные бедствия, война или военные действия, крупномасштабные забастовки, акты и иные действия или решения (в какой бы то ни было форме) органов государственной власти и местного самоуправления, делающие невозможным исполнение обязательств по Договору, а также иные чрезвычайные и разумно непредотвратимые обстоятельства.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9.2.</w:t>
      </w:r>
      <w:r w:rsidRPr="00472F94">
        <w:rPr>
          <w:rFonts w:ascii="Verdana" w:hAnsi="Verdana"/>
          <w:snapToGrid/>
          <w:sz w:val="22"/>
          <w:szCs w:val="22"/>
        </w:rPr>
        <w:tab/>
        <w:t xml:space="preserve">Сторона, оказавшаяся не в состоянии исполнить обязательство по Договору в силу наступления обстоятельства непреодолимой силы, обязана не позднее 7 (семи) календарных дней с момента, когда ей стало или должно было стать известно о наступлении указанного обстоятельства, поставить об этом в известность другую Сторону в письменной форме.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9.3.</w:t>
      </w:r>
      <w:r w:rsidRPr="00472F94">
        <w:rPr>
          <w:rFonts w:ascii="Verdana" w:hAnsi="Verdana"/>
          <w:snapToGrid/>
          <w:sz w:val="22"/>
          <w:szCs w:val="22"/>
        </w:rPr>
        <w:tab/>
        <w:t>Если какая-либо из Сторон Договора окажется не в состоянии выполнить какое-либо из обязательств вследствие наступления обстоятельств непреодолимой силы в течение какого-либо времени, срок исполнения данного обязательства продлевается соразмерно времени действия обстоятельства непреодолимой силы.</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9.4.</w:t>
      </w:r>
      <w:r w:rsidRPr="00472F94">
        <w:rPr>
          <w:rFonts w:ascii="Verdana" w:hAnsi="Verdana"/>
          <w:snapToGrid/>
          <w:sz w:val="22"/>
          <w:szCs w:val="22"/>
        </w:rPr>
        <w:tab/>
        <w:t xml:space="preserve">Обязанность </w:t>
      </w:r>
      <w:bookmarkStart w:id="81" w:name="OCRUncertain200"/>
      <w:r w:rsidRPr="00472F94">
        <w:rPr>
          <w:rFonts w:ascii="Verdana" w:hAnsi="Verdana"/>
          <w:snapToGrid/>
          <w:sz w:val="22"/>
          <w:szCs w:val="22"/>
        </w:rPr>
        <w:t>доказывания</w:t>
      </w:r>
      <w:bookmarkEnd w:id="81"/>
      <w:r w:rsidRPr="00472F94">
        <w:rPr>
          <w:rFonts w:ascii="Verdana" w:hAnsi="Verdana"/>
          <w:snapToGrid/>
          <w:sz w:val="22"/>
          <w:szCs w:val="22"/>
        </w:rPr>
        <w:t xml:space="preserve"> обстоятельства непреодолимой силы лежит на Стороне, не исполнившей свои обязательства.</w:t>
      </w:r>
    </w:p>
    <w:p w:rsidR="00472F94" w:rsidRPr="00472F94" w:rsidRDefault="00472F94" w:rsidP="00472F94">
      <w:pPr>
        <w:spacing w:before="120" w:after="120" w:line="240" w:lineRule="auto"/>
        <w:ind w:firstLine="0"/>
        <w:jc w:val="center"/>
        <w:rPr>
          <w:rFonts w:ascii="Verdana" w:hAnsi="Verdana"/>
          <w:b/>
          <w:snapToGrid/>
          <w:sz w:val="22"/>
          <w:szCs w:val="22"/>
        </w:rPr>
      </w:pPr>
      <w:r w:rsidRPr="00472F94">
        <w:rPr>
          <w:rFonts w:ascii="Verdana" w:hAnsi="Verdana"/>
          <w:b/>
          <w:snapToGrid/>
          <w:sz w:val="22"/>
          <w:szCs w:val="22"/>
        </w:rPr>
        <w:t>10. Прочие условия</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10.1. Любые изменения и дополнения к Договору действительны лишь в том случае, если они совершены в письменной форме и подписаны обеими Сторонами.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10.2. Поставщик обязуется предоставить Покупателю в день заключения Договора (если указанные документы в актуальных на дату подписания Договора редакциях не были предоставлены Покупателю ранее) следующие документы в копиях, заверенных подписью уполномоченного лица и печатью Поставщика (в случае, если наличие печати у Поставщика предусмотрено его учредительными документами):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копию устава;</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lastRenderedPageBreak/>
        <w:t>- копию свидетельства о регистрации юридического лица (предпринимателя, осуществляющего деятельность без образования юридического лица) и паспорт (для предпринимателя);</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копию свидетельства о постановке на учет в налоговом органе;</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копию Приказа (Протокола общего собрания) о назначении руководителя и копию доверенности, если Договор подписан лицом, действующим на основании доверенности;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копию лицензии на осуществление определенного вида деятельности, если соответствующий вид деятельности, относящийся к исполнению Договора, в соответствии с действующим законодательством Российской Федерации подлежит лицензированию;</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копию баланса на последнюю отчетную дату (для организаций);</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копию банковской карточки с образцами подписей, заверенную банком;</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 справку за подписью единоличного исполнительного органа и главного бухгалтера, о том, что Договор для Поставщика не является крупной сделкой (либо решение полномочного органа управления об одобрении заключения данного Договора). </w:t>
      </w:r>
    </w:p>
    <w:p w:rsidR="00472F94" w:rsidRPr="00472F94" w:rsidRDefault="00472F94" w:rsidP="00472F94">
      <w:pPr>
        <w:tabs>
          <w:tab w:val="left" w:pos="763"/>
        </w:tabs>
        <w:spacing w:line="240" w:lineRule="auto"/>
        <w:rPr>
          <w:rFonts w:ascii="Verdana" w:eastAsia="Verdana" w:hAnsi="Verdana" w:cs="Verdana"/>
          <w:snapToGrid/>
          <w:sz w:val="22"/>
          <w:szCs w:val="21"/>
        </w:rPr>
      </w:pPr>
      <w:r w:rsidRPr="00472F94">
        <w:rPr>
          <w:rFonts w:ascii="Verdana" w:eastAsia="Verdana" w:hAnsi="Verdana" w:cs="Verdana"/>
          <w:snapToGrid/>
          <w:sz w:val="22"/>
          <w:szCs w:val="21"/>
        </w:rPr>
        <w:t>Поставщик обязуется предоставить по требованию Покупателя копии налоговых деклараций по налогу на добавленную стоимость и по налогу на прибыль или налоговых деклараций по упрощенной системе налогообложения, в случае если Поставщик применяет такую систему налогообложения, а также копии расчетов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 4 – ФСС РФ). Указанные налоговые декларации и расчеты предоставляются Покупателю за все налоговые (отчетные) периоды, начавшиеся и/или закончившиеся в течение срока с момента заключения (подписания) спецификации/-</w:t>
      </w:r>
      <w:proofErr w:type="spellStart"/>
      <w:r w:rsidRPr="00472F94">
        <w:rPr>
          <w:rFonts w:ascii="Verdana" w:eastAsia="Verdana" w:hAnsi="Verdana" w:cs="Verdana"/>
          <w:snapToGrid/>
          <w:sz w:val="22"/>
          <w:szCs w:val="21"/>
        </w:rPr>
        <w:t>ий</w:t>
      </w:r>
      <w:proofErr w:type="spellEnd"/>
      <w:r w:rsidRPr="00472F94">
        <w:rPr>
          <w:rFonts w:ascii="Verdana" w:eastAsia="Verdana" w:hAnsi="Verdana" w:cs="Verdana"/>
          <w:snapToGrid/>
          <w:sz w:val="22"/>
          <w:szCs w:val="21"/>
        </w:rPr>
        <w:t xml:space="preserve"> к Договору и до момента поставки всей продукции по всем спецификациям, заключенным к Договору, не позднее 10 (десяти) календарных дней с момента предоставления их в налоговый орган и фонд социального страхования с документами, подтверждающими их принятие.</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10.3. В случае изменения реквизитов, в том числе почтового адреса, Сторона обязана незамедлительно, в письменной форме, известить другую Сторону об этом.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10.4. Уступка прав (требований) к Покупателю по Договору без письменного согласия Покупателя не допускается.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В случае нарушения указанного в предыдущем абзаце запрета Поставщик уплачивает Покупателю штраф в размере 20 % (двадцать процентов) от суммы уступленных прав (требований) по денежному обязательству, а если определить сумму уступленных прав (требований) по денежному обязательству не представляется возможным или Поставщик уступил права (требования) на получение </w:t>
      </w:r>
      <w:proofErr w:type="spellStart"/>
      <w:r w:rsidRPr="00472F94">
        <w:rPr>
          <w:rFonts w:ascii="Verdana" w:hAnsi="Verdana"/>
          <w:snapToGrid/>
          <w:sz w:val="22"/>
          <w:szCs w:val="22"/>
        </w:rPr>
        <w:t>неденежного</w:t>
      </w:r>
      <w:proofErr w:type="spellEnd"/>
      <w:r w:rsidRPr="00472F94">
        <w:rPr>
          <w:rFonts w:ascii="Verdana" w:hAnsi="Verdana"/>
          <w:snapToGrid/>
          <w:sz w:val="22"/>
          <w:szCs w:val="22"/>
        </w:rPr>
        <w:t xml:space="preserve"> исполнения, то сумма штрафа исчисляется от суммы спецификации(</w:t>
      </w:r>
      <w:proofErr w:type="spellStart"/>
      <w:r w:rsidRPr="00472F94">
        <w:rPr>
          <w:rFonts w:ascii="Verdana" w:hAnsi="Verdana"/>
          <w:snapToGrid/>
          <w:sz w:val="22"/>
          <w:szCs w:val="22"/>
        </w:rPr>
        <w:t>ий</w:t>
      </w:r>
      <w:proofErr w:type="spellEnd"/>
      <w:r w:rsidRPr="00472F94">
        <w:rPr>
          <w:rFonts w:ascii="Verdana" w:hAnsi="Verdana"/>
          <w:snapToGrid/>
          <w:sz w:val="22"/>
          <w:szCs w:val="22"/>
        </w:rPr>
        <w:t>) к Договору, права (требования) из которой(</w:t>
      </w:r>
      <w:proofErr w:type="spellStart"/>
      <w:r w:rsidRPr="00472F94">
        <w:rPr>
          <w:rFonts w:ascii="Verdana" w:hAnsi="Verdana"/>
          <w:snapToGrid/>
          <w:sz w:val="22"/>
          <w:szCs w:val="22"/>
        </w:rPr>
        <w:t>ых</w:t>
      </w:r>
      <w:proofErr w:type="spellEnd"/>
      <w:r w:rsidRPr="00472F94">
        <w:rPr>
          <w:rFonts w:ascii="Verdana" w:hAnsi="Verdana"/>
          <w:snapToGrid/>
          <w:sz w:val="22"/>
          <w:szCs w:val="22"/>
        </w:rPr>
        <w:t>) были уступлены.</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10.5. Каждая Сторона обязуется подписывать Акт сверки взаимных расчетов, представленный другой Стороной, в случае несогласия с Актом, эта Сторона обязуется в течение двух дней с момента его получения направить в адрес другой Стороны свой вариант Акта сверки взаимных расчетов.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10.6. Договор составлен в двух экземплярах, по одному экземпляру - для каждой Стороны.</w:t>
      </w:r>
    </w:p>
    <w:p w:rsidR="00472F94" w:rsidRPr="00472F94" w:rsidRDefault="00472F94" w:rsidP="00472F94">
      <w:pPr>
        <w:spacing w:line="240" w:lineRule="auto"/>
        <w:rPr>
          <w:rFonts w:ascii="Verdana" w:hAnsi="Verdana"/>
          <w:snapToGrid/>
          <w:sz w:val="22"/>
          <w:szCs w:val="22"/>
        </w:rPr>
      </w:pPr>
      <w:r w:rsidRPr="00472F94">
        <w:rPr>
          <w:rFonts w:ascii="Verdana" w:hAnsi="Verdana"/>
          <w:snapToGrid/>
          <w:sz w:val="22"/>
          <w:szCs w:val="22"/>
        </w:rPr>
        <w:t xml:space="preserve">10.7. В случае возникновения споров и разногласий, возникающих по Договору и соответствующей спецификации к нему или в связи с ними, Стороны примут все меры к их решению путем переговоров. </w:t>
      </w:r>
    </w:p>
    <w:p w:rsidR="00472F94" w:rsidRPr="00472F94" w:rsidRDefault="00472F94" w:rsidP="00472F94">
      <w:pPr>
        <w:spacing w:line="240" w:lineRule="auto"/>
        <w:rPr>
          <w:rFonts w:ascii="Verdana" w:hAnsi="Verdana"/>
          <w:snapToGrid/>
          <w:sz w:val="22"/>
          <w:szCs w:val="22"/>
        </w:rPr>
      </w:pPr>
      <w:r w:rsidRPr="00472F94">
        <w:rPr>
          <w:rFonts w:ascii="Verdana" w:hAnsi="Verdana"/>
          <w:snapToGrid/>
          <w:sz w:val="22"/>
          <w:szCs w:val="22"/>
        </w:rPr>
        <w:lastRenderedPageBreak/>
        <w:t>Если споры и разногласия по Договору не будут урегулированы в ходе переговоров, то до обращения в суд за защитой своих прав Сторона, полагающая, что ее права нарушены, обязана направить противоположной Стороне претензию.</w:t>
      </w:r>
    </w:p>
    <w:p w:rsidR="00472F94" w:rsidRPr="00472F94" w:rsidRDefault="00472F94" w:rsidP="00472F94">
      <w:pPr>
        <w:spacing w:line="240" w:lineRule="auto"/>
        <w:rPr>
          <w:rFonts w:ascii="Verdana" w:hAnsi="Verdana"/>
          <w:snapToGrid/>
          <w:sz w:val="22"/>
          <w:szCs w:val="22"/>
        </w:rPr>
      </w:pPr>
      <w:r w:rsidRPr="00472F94">
        <w:rPr>
          <w:rFonts w:ascii="Verdana" w:hAnsi="Verdana"/>
          <w:snapToGrid/>
          <w:sz w:val="22"/>
          <w:szCs w:val="22"/>
        </w:rPr>
        <w:t xml:space="preserve">Претензией признается письменное требование Стороны, адресованное противоположной Стороне по Договору, с указанием на необходимость совершить какие-либо действия либо воздержаться от их совершения. Претензия должна быть подписана уполномоченным лицом. Срок ответа на претензию составляет 10 (десять) рабочих дней с даты ее получения противоположной Стороной, если иное не указано в самой претензии. </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В случае невозможности решения споров и разногласий, возникающих по Договору и соответствующей спецификации к нему, или в связи с ними, в том числе, касающиеся их выполнения, нарушения, прекращения или действительности, в претензионном порядке, таковые подлежат рассмотрению арбитражным судом по месту нахождения филиала</w:t>
      </w:r>
      <w:r w:rsidRPr="00472F94">
        <w:rPr>
          <w:rFonts w:ascii="Verdana" w:hAnsi="Verdana"/>
          <w:i/>
          <w:snapToGrid/>
          <w:sz w:val="22"/>
          <w:szCs w:val="22"/>
        </w:rPr>
        <w:t xml:space="preserve"> (представительства)</w:t>
      </w:r>
      <w:r w:rsidRPr="00472F94">
        <w:rPr>
          <w:rFonts w:ascii="Verdana" w:hAnsi="Verdana"/>
          <w:snapToGrid/>
          <w:sz w:val="22"/>
          <w:szCs w:val="22"/>
        </w:rPr>
        <w:t xml:space="preserve"> Покупателя, указанного в качестве грузополучателя в соответствующей спецификации.</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 xml:space="preserve">10.8. Поставщик обязуется не разглашать третьим лицам инсайдерскую информацию Покупателя, ставшую известной Поставщику при исполнении Договора, а также принимать все зависящие от него меры </w:t>
      </w:r>
      <w:proofErr w:type="gramStart"/>
      <w:r w:rsidRPr="00472F94">
        <w:rPr>
          <w:rFonts w:ascii="Verdana" w:hAnsi="Verdana"/>
          <w:snapToGrid/>
          <w:sz w:val="22"/>
          <w:szCs w:val="22"/>
        </w:rPr>
        <w:t>к защите</w:t>
      </w:r>
      <w:proofErr w:type="gramEnd"/>
      <w:r w:rsidRPr="00472F94">
        <w:rPr>
          <w:rFonts w:ascii="Verdana" w:hAnsi="Verdana"/>
          <w:snapToGrid/>
          <w:sz w:val="22"/>
          <w:szCs w:val="22"/>
        </w:rPr>
        <w:t xml:space="preserve"> ставшей известной инсайдерской информации Покупателя и недопущении неправомерного использования и распространения инсайдерской информации без согласия Покупателя.</w:t>
      </w:r>
    </w:p>
    <w:p w:rsidR="00472F94" w:rsidRPr="00472F94" w:rsidRDefault="00472F94" w:rsidP="00472F94">
      <w:pPr>
        <w:tabs>
          <w:tab w:val="num" w:pos="1276"/>
        </w:tabs>
        <w:autoSpaceDE w:val="0"/>
        <w:autoSpaceDN w:val="0"/>
        <w:spacing w:line="240" w:lineRule="auto"/>
        <w:rPr>
          <w:rFonts w:ascii="Verdana" w:hAnsi="Verdana"/>
          <w:snapToGrid/>
          <w:sz w:val="22"/>
          <w:szCs w:val="22"/>
        </w:rPr>
      </w:pPr>
      <w:r w:rsidRPr="00472F94">
        <w:rPr>
          <w:rFonts w:ascii="Verdana" w:hAnsi="Verdana"/>
          <w:snapToGrid/>
          <w:sz w:val="22"/>
          <w:szCs w:val="22"/>
        </w:rPr>
        <w:t>10.9. В соответствии с Положением о соблюдении Принципов Глобального договора ООН, действующим в ПАО «</w:t>
      </w:r>
      <w:proofErr w:type="spellStart"/>
      <w:r w:rsidRPr="00472F94">
        <w:rPr>
          <w:rFonts w:ascii="Verdana" w:hAnsi="Verdana"/>
          <w:snapToGrid/>
          <w:sz w:val="22"/>
          <w:szCs w:val="22"/>
        </w:rPr>
        <w:t>Юнипро</w:t>
      </w:r>
      <w:proofErr w:type="spellEnd"/>
      <w:r w:rsidRPr="00472F94">
        <w:rPr>
          <w:rFonts w:ascii="Verdana" w:hAnsi="Verdana"/>
          <w:snapToGrid/>
          <w:sz w:val="22"/>
          <w:szCs w:val="22"/>
        </w:rPr>
        <w:t>», Покупатель признает обязательным соблюдение Десяти Принципов Глобального договора ООН, к которым относятся общепризнанные принципы в области прав человека, трудовых отношений, охраны окружающей среды и борьбы с коррупцией, определенные такими международно-правовыми актами как Всеобщая декларация прав человека; Декларация международной организации труда об основополагающих принципах и правах на производстве; Рио-де-</w:t>
      </w:r>
      <w:proofErr w:type="spellStart"/>
      <w:r w:rsidRPr="00472F94">
        <w:rPr>
          <w:rFonts w:ascii="Verdana" w:hAnsi="Verdana"/>
          <w:snapToGrid/>
          <w:sz w:val="22"/>
          <w:szCs w:val="22"/>
        </w:rPr>
        <w:t>Жанейрская</w:t>
      </w:r>
      <w:proofErr w:type="spellEnd"/>
      <w:r w:rsidRPr="00472F94">
        <w:rPr>
          <w:rFonts w:ascii="Verdana" w:hAnsi="Verdana"/>
          <w:snapToGrid/>
          <w:sz w:val="22"/>
          <w:szCs w:val="22"/>
        </w:rPr>
        <w:t xml:space="preserve"> декларация по окружающей среде и развитию; Конвенция ООН против коррупции. Положение о соблюдении Принципов Глобального договора ООН, действующее в ПАО «</w:t>
      </w:r>
      <w:proofErr w:type="spellStart"/>
      <w:r w:rsidRPr="00472F94">
        <w:rPr>
          <w:rFonts w:ascii="Verdana" w:hAnsi="Verdana"/>
          <w:snapToGrid/>
          <w:sz w:val="22"/>
          <w:szCs w:val="22"/>
        </w:rPr>
        <w:t>Юнипро</w:t>
      </w:r>
      <w:proofErr w:type="spellEnd"/>
      <w:r w:rsidRPr="00472F94">
        <w:rPr>
          <w:rFonts w:ascii="Verdana" w:hAnsi="Verdana"/>
          <w:snapToGrid/>
          <w:sz w:val="22"/>
          <w:szCs w:val="22"/>
        </w:rPr>
        <w:t>», опубликовано на сайте ПАО «</w:t>
      </w:r>
      <w:proofErr w:type="spellStart"/>
      <w:r w:rsidRPr="00472F94">
        <w:rPr>
          <w:rFonts w:ascii="Verdana" w:hAnsi="Verdana"/>
          <w:snapToGrid/>
          <w:sz w:val="22"/>
          <w:szCs w:val="22"/>
        </w:rPr>
        <w:t>Юнипро</w:t>
      </w:r>
      <w:proofErr w:type="spellEnd"/>
      <w:r w:rsidRPr="00472F94">
        <w:rPr>
          <w:rFonts w:ascii="Verdana" w:hAnsi="Verdana"/>
          <w:snapToGrid/>
          <w:sz w:val="22"/>
          <w:szCs w:val="22"/>
        </w:rPr>
        <w:t xml:space="preserve">»: </w:t>
      </w:r>
      <w:hyperlink r:id="rId16" w:history="1">
        <w:r w:rsidRPr="00472F94">
          <w:rPr>
            <w:rFonts w:ascii="Verdana" w:hAnsi="Verdana"/>
            <w:snapToGrid/>
            <w:color w:val="0563C1"/>
            <w:sz w:val="22"/>
            <w:szCs w:val="22"/>
            <w:u w:val="single"/>
            <w:lang w:val="sr-Cyrl-CS"/>
          </w:rPr>
          <w:t>www.unipro.energy</w:t>
        </w:r>
      </w:hyperlink>
      <w:r w:rsidRPr="00472F94">
        <w:rPr>
          <w:rFonts w:ascii="Verdana" w:hAnsi="Verdana"/>
          <w:snapToGrid/>
          <w:sz w:val="22"/>
          <w:szCs w:val="22"/>
        </w:rPr>
        <w:t>. Поставщик с Положением о соблюдении Принципов Глобального договора ООН, действующим в ПАО «</w:t>
      </w:r>
      <w:proofErr w:type="spellStart"/>
      <w:r w:rsidRPr="00472F94">
        <w:rPr>
          <w:rFonts w:ascii="Verdana" w:hAnsi="Verdana"/>
          <w:snapToGrid/>
          <w:sz w:val="22"/>
          <w:szCs w:val="22"/>
        </w:rPr>
        <w:t>Юнипро</w:t>
      </w:r>
      <w:proofErr w:type="spellEnd"/>
      <w:r w:rsidRPr="00472F94">
        <w:rPr>
          <w:rFonts w:ascii="Verdana" w:hAnsi="Verdana"/>
          <w:snapToGrid/>
          <w:sz w:val="22"/>
          <w:szCs w:val="22"/>
        </w:rPr>
        <w:t>» ознакомлен и будет стремиться соблюдать Принципы Глобального договора ООН и принимать все зависящие от него меры по недопущению нарушения Принципов Глобального договора ООН.</w:t>
      </w:r>
    </w:p>
    <w:p w:rsidR="00472F94" w:rsidRPr="00472F94" w:rsidRDefault="00472F94" w:rsidP="00472F94">
      <w:pPr>
        <w:spacing w:before="120" w:after="120" w:line="240" w:lineRule="auto"/>
        <w:ind w:firstLine="0"/>
        <w:jc w:val="center"/>
        <w:rPr>
          <w:rFonts w:ascii="Verdana" w:hAnsi="Verdana"/>
          <w:b/>
          <w:snapToGrid/>
          <w:sz w:val="22"/>
          <w:szCs w:val="22"/>
        </w:rPr>
      </w:pPr>
      <w:r w:rsidRPr="00472F94">
        <w:rPr>
          <w:rFonts w:ascii="Verdana" w:hAnsi="Verdana"/>
          <w:b/>
          <w:snapToGrid/>
          <w:sz w:val="22"/>
          <w:szCs w:val="22"/>
        </w:rPr>
        <w:t xml:space="preserve">11. Реквизиты и подписи Сторон </w:t>
      </w:r>
    </w:p>
    <w:tbl>
      <w:tblPr>
        <w:tblW w:w="0" w:type="auto"/>
        <w:tblLayout w:type="fixed"/>
        <w:tblLook w:val="01E0" w:firstRow="1" w:lastRow="1" w:firstColumn="1" w:lastColumn="1" w:noHBand="0" w:noVBand="0"/>
      </w:tblPr>
      <w:tblGrid>
        <w:gridCol w:w="4784"/>
        <w:gridCol w:w="4538"/>
      </w:tblGrid>
      <w:tr w:rsidR="00472F94" w:rsidRPr="00472F94" w:rsidTr="00E6716C">
        <w:tc>
          <w:tcPr>
            <w:tcW w:w="4784" w:type="dxa"/>
          </w:tcPr>
          <w:p w:rsidR="00472F94" w:rsidRPr="00472F94" w:rsidRDefault="00472F94" w:rsidP="00472F94">
            <w:pPr>
              <w:tabs>
                <w:tab w:val="left" w:pos="9720"/>
              </w:tabs>
              <w:spacing w:line="240" w:lineRule="auto"/>
              <w:ind w:firstLine="0"/>
              <w:rPr>
                <w:rFonts w:ascii="Verdana" w:hAnsi="Verdana"/>
                <w:b/>
                <w:snapToGrid/>
                <w:sz w:val="22"/>
                <w:szCs w:val="22"/>
              </w:rPr>
            </w:pPr>
            <w:r w:rsidRPr="00472F94">
              <w:rPr>
                <w:rFonts w:ascii="Verdana" w:hAnsi="Verdana"/>
                <w:b/>
                <w:snapToGrid/>
                <w:sz w:val="22"/>
                <w:szCs w:val="22"/>
              </w:rPr>
              <w:t>Поставщик</w:t>
            </w: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r w:rsidRPr="00472F94">
              <w:rPr>
                <w:rFonts w:ascii="Verdana" w:hAnsi="Verdana"/>
                <w:snapToGrid/>
                <w:sz w:val="22"/>
                <w:szCs w:val="22"/>
              </w:rPr>
              <w:t>_______________/                       /</w:t>
            </w:r>
          </w:p>
          <w:p w:rsidR="00472F94" w:rsidRPr="00472F94" w:rsidRDefault="00472F94" w:rsidP="00472F94">
            <w:pPr>
              <w:tabs>
                <w:tab w:val="left" w:pos="9720"/>
              </w:tabs>
              <w:spacing w:line="240" w:lineRule="auto"/>
              <w:ind w:right="-365" w:firstLine="1134"/>
              <w:rPr>
                <w:rFonts w:ascii="Verdana" w:hAnsi="Verdana"/>
                <w:snapToGrid/>
                <w:sz w:val="22"/>
                <w:szCs w:val="22"/>
              </w:rPr>
            </w:pPr>
            <w:proofErr w:type="spellStart"/>
            <w:r w:rsidRPr="00472F94">
              <w:rPr>
                <w:rFonts w:ascii="Verdana" w:hAnsi="Verdana"/>
                <w:snapToGrid/>
                <w:sz w:val="22"/>
                <w:szCs w:val="22"/>
              </w:rPr>
              <w:t>м.п</w:t>
            </w:r>
            <w:proofErr w:type="spellEnd"/>
            <w:r w:rsidRPr="00472F94">
              <w:rPr>
                <w:rFonts w:ascii="Verdana" w:hAnsi="Verdana"/>
                <w:snapToGrid/>
                <w:sz w:val="22"/>
                <w:szCs w:val="22"/>
              </w:rPr>
              <w:t>.</w:t>
            </w:r>
          </w:p>
        </w:tc>
        <w:tc>
          <w:tcPr>
            <w:tcW w:w="4538" w:type="dxa"/>
          </w:tcPr>
          <w:p w:rsidR="00472F94" w:rsidRPr="00472F94" w:rsidRDefault="00472F94" w:rsidP="00472F94">
            <w:pPr>
              <w:tabs>
                <w:tab w:val="left" w:pos="9720"/>
              </w:tabs>
              <w:spacing w:line="240" w:lineRule="auto"/>
              <w:ind w:left="36" w:right="-365" w:firstLine="0"/>
              <w:rPr>
                <w:rFonts w:ascii="Verdana" w:hAnsi="Verdana"/>
                <w:b/>
                <w:snapToGrid/>
                <w:sz w:val="22"/>
                <w:szCs w:val="22"/>
              </w:rPr>
            </w:pPr>
            <w:r w:rsidRPr="00472F94">
              <w:rPr>
                <w:rFonts w:ascii="Verdana" w:hAnsi="Verdana"/>
                <w:b/>
                <w:snapToGrid/>
                <w:sz w:val="22"/>
                <w:szCs w:val="22"/>
              </w:rPr>
              <w:lastRenderedPageBreak/>
              <w:t>Покупатель</w:t>
            </w:r>
          </w:p>
          <w:p w:rsidR="00472F94" w:rsidRPr="00472F94" w:rsidRDefault="00472F94" w:rsidP="00472F94">
            <w:pPr>
              <w:tabs>
                <w:tab w:val="left" w:pos="9720"/>
              </w:tabs>
              <w:spacing w:line="240" w:lineRule="auto"/>
              <w:ind w:left="36" w:right="-365" w:firstLine="0"/>
              <w:rPr>
                <w:rFonts w:ascii="Verdana" w:hAnsi="Verdana"/>
                <w:snapToGrid/>
                <w:sz w:val="22"/>
                <w:szCs w:val="22"/>
              </w:rPr>
            </w:pPr>
            <w:r w:rsidRPr="00472F94">
              <w:rPr>
                <w:rFonts w:ascii="Verdana" w:hAnsi="Verdana"/>
                <w:snapToGrid/>
                <w:sz w:val="22"/>
                <w:szCs w:val="22"/>
              </w:rPr>
              <w:t>ПАО «</w:t>
            </w:r>
            <w:proofErr w:type="spellStart"/>
            <w:r w:rsidRPr="00472F94">
              <w:rPr>
                <w:rFonts w:ascii="Verdana" w:hAnsi="Verdana"/>
                <w:snapToGrid/>
                <w:sz w:val="22"/>
                <w:szCs w:val="22"/>
              </w:rPr>
              <w:t>Юнипро</w:t>
            </w:r>
            <w:proofErr w:type="spellEnd"/>
            <w:r w:rsidRPr="00472F94">
              <w:rPr>
                <w:rFonts w:ascii="Verdana" w:hAnsi="Verdana"/>
                <w:snapToGrid/>
                <w:sz w:val="22"/>
                <w:szCs w:val="22"/>
              </w:rPr>
              <w:t>»</w:t>
            </w:r>
          </w:p>
          <w:p w:rsidR="00472F94" w:rsidRPr="00472F94" w:rsidRDefault="00472F94" w:rsidP="00472F94">
            <w:pPr>
              <w:tabs>
                <w:tab w:val="left" w:pos="9720"/>
              </w:tabs>
              <w:spacing w:line="240" w:lineRule="auto"/>
              <w:ind w:left="36" w:firstLine="0"/>
              <w:rPr>
                <w:rFonts w:ascii="Verdana" w:hAnsi="Verdana"/>
                <w:snapToGrid/>
                <w:sz w:val="22"/>
                <w:szCs w:val="22"/>
              </w:rPr>
            </w:pPr>
            <w:r w:rsidRPr="00472F94">
              <w:rPr>
                <w:rFonts w:ascii="Verdana" w:hAnsi="Verdana"/>
                <w:snapToGrid/>
                <w:sz w:val="22"/>
                <w:szCs w:val="22"/>
              </w:rPr>
              <w:t xml:space="preserve">Юридический адрес: 628406, Ханты-Мансийский автономный округ - Югра, город Сургут, улица </w:t>
            </w:r>
            <w:proofErr w:type="spellStart"/>
            <w:r w:rsidRPr="00472F94">
              <w:rPr>
                <w:rFonts w:ascii="Verdana" w:hAnsi="Verdana"/>
                <w:snapToGrid/>
                <w:sz w:val="22"/>
                <w:szCs w:val="22"/>
              </w:rPr>
              <w:t>Энергостроителей</w:t>
            </w:r>
            <w:proofErr w:type="spellEnd"/>
            <w:r w:rsidRPr="00472F94">
              <w:rPr>
                <w:rFonts w:ascii="Verdana" w:hAnsi="Verdana"/>
                <w:snapToGrid/>
                <w:sz w:val="22"/>
                <w:szCs w:val="22"/>
              </w:rPr>
              <w:t>, дом 23, сооружение 34.</w:t>
            </w:r>
          </w:p>
          <w:p w:rsidR="00472F94" w:rsidRPr="00472F94" w:rsidRDefault="00472F94" w:rsidP="00472F94">
            <w:pPr>
              <w:tabs>
                <w:tab w:val="left" w:pos="9720"/>
              </w:tabs>
              <w:spacing w:line="240" w:lineRule="auto"/>
              <w:ind w:left="36" w:firstLine="0"/>
              <w:rPr>
                <w:rFonts w:ascii="Verdana" w:hAnsi="Verdana"/>
                <w:snapToGrid/>
                <w:sz w:val="22"/>
                <w:szCs w:val="22"/>
              </w:rPr>
            </w:pPr>
            <w:r w:rsidRPr="00472F94">
              <w:rPr>
                <w:rFonts w:ascii="Verdana" w:hAnsi="Verdana"/>
                <w:snapToGrid/>
                <w:sz w:val="22"/>
                <w:szCs w:val="22"/>
              </w:rPr>
              <w:t>ОГРН 1058602056985</w:t>
            </w:r>
          </w:p>
          <w:p w:rsidR="00472F94" w:rsidRPr="00472F94" w:rsidRDefault="00472F94" w:rsidP="00472F94">
            <w:pPr>
              <w:tabs>
                <w:tab w:val="left" w:pos="9720"/>
              </w:tabs>
              <w:spacing w:line="240" w:lineRule="auto"/>
              <w:ind w:left="36" w:firstLine="0"/>
              <w:rPr>
                <w:rFonts w:ascii="Verdana" w:hAnsi="Verdana"/>
                <w:snapToGrid/>
                <w:sz w:val="22"/>
                <w:szCs w:val="22"/>
              </w:rPr>
            </w:pPr>
            <w:r w:rsidRPr="00472F94">
              <w:rPr>
                <w:rFonts w:ascii="Verdana" w:hAnsi="Verdana"/>
                <w:snapToGrid/>
                <w:sz w:val="22"/>
                <w:szCs w:val="22"/>
              </w:rPr>
              <w:t>ИНН 8602067092</w:t>
            </w:r>
          </w:p>
          <w:p w:rsidR="00472F94" w:rsidRPr="00472F94" w:rsidRDefault="00472F94" w:rsidP="00472F94">
            <w:pPr>
              <w:tabs>
                <w:tab w:val="left" w:pos="9720"/>
              </w:tabs>
              <w:spacing w:line="240" w:lineRule="auto"/>
              <w:ind w:left="36" w:right="-365" w:firstLine="0"/>
              <w:rPr>
                <w:rFonts w:ascii="Verdana" w:hAnsi="Verdana"/>
                <w:snapToGrid/>
                <w:sz w:val="22"/>
                <w:szCs w:val="22"/>
              </w:rPr>
            </w:pPr>
          </w:p>
          <w:p w:rsidR="00472F94" w:rsidRPr="00472F94" w:rsidRDefault="00472F94" w:rsidP="00472F94">
            <w:pPr>
              <w:tabs>
                <w:tab w:val="left" w:pos="9720"/>
              </w:tabs>
              <w:spacing w:line="240" w:lineRule="auto"/>
              <w:ind w:left="36" w:right="-365" w:firstLine="0"/>
              <w:rPr>
                <w:rFonts w:ascii="Verdana" w:hAnsi="Verdana"/>
                <w:snapToGrid/>
                <w:sz w:val="22"/>
                <w:szCs w:val="22"/>
              </w:rPr>
            </w:pPr>
          </w:p>
          <w:p w:rsidR="00472F94" w:rsidRPr="00472F94" w:rsidRDefault="00472F94" w:rsidP="00472F94">
            <w:pPr>
              <w:tabs>
                <w:tab w:val="left" w:pos="9720"/>
              </w:tabs>
              <w:spacing w:line="240" w:lineRule="auto"/>
              <w:ind w:left="36" w:right="-365" w:firstLine="0"/>
              <w:rPr>
                <w:rFonts w:ascii="Verdana" w:hAnsi="Verdana"/>
                <w:snapToGrid/>
                <w:sz w:val="22"/>
                <w:szCs w:val="22"/>
              </w:rPr>
            </w:pPr>
          </w:p>
          <w:p w:rsidR="00472F94" w:rsidRPr="00472F94" w:rsidRDefault="00472F94" w:rsidP="00472F94">
            <w:pPr>
              <w:tabs>
                <w:tab w:val="left" w:pos="9720"/>
              </w:tabs>
              <w:spacing w:line="240" w:lineRule="auto"/>
              <w:ind w:left="36" w:right="-365" w:firstLine="0"/>
              <w:rPr>
                <w:rFonts w:ascii="Verdana" w:hAnsi="Verdana"/>
                <w:snapToGrid/>
                <w:sz w:val="22"/>
                <w:szCs w:val="22"/>
              </w:rPr>
            </w:pPr>
          </w:p>
          <w:p w:rsidR="00472F94" w:rsidRPr="00472F94" w:rsidRDefault="00472F94" w:rsidP="00472F94">
            <w:pPr>
              <w:tabs>
                <w:tab w:val="left" w:pos="9720"/>
              </w:tabs>
              <w:spacing w:line="240" w:lineRule="auto"/>
              <w:ind w:left="36" w:right="-365" w:firstLine="0"/>
              <w:rPr>
                <w:rFonts w:ascii="Verdana" w:hAnsi="Verdana"/>
                <w:snapToGrid/>
                <w:sz w:val="22"/>
                <w:szCs w:val="22"/>
              </w:rPr>
            </w:pPr>
          </w:p>
          <w:p w:rsidR="00472F94" w:rsidRPr="00472F94" w:rsidRDefault="00472F94" w:rsidP="00472F94">
            <w:pPr>
              <w:tabs>
                <w:tab w:val="left" w:pos="9720"/>
              </w:tabs>
              <w:spacing w:line="240" w:lineRule="auto"/>
              <w:ind w:left="36" w:right="-365" w:firstLine="0"/>
              <w:rPr>
                <w:rFonts w:ascii="Verdana" w:hAnsi="Verdana"/>
                <w:snapToGrid/>
                <w:sz w:val="22"/>
                <w:szCs w:val="22"/>
              </w:rPr>
            </w:pPr>
            <w:r w:rsidRPr="00472F94">
              <w:rPr>
                <w:rFonts w:ascii="Verdana" w:hAnsi="Verdana"/>
                <w:snapToGrid/>
                <w:sz w:val="22"/>
                <w:szCs w:val="22"/>
              </w:rPr>
              <w:lastRenderedPageBreak/>
              <w:t>_________________ /                     /</w:t>
            </w:r>
          </w:p>
          <w:p w:rsidR="00472F94" w:rsidRPr="00472F94" w:rsidRDefault="00472F94" w:rsidP="00472F94">
            <w:pPr>
              <w:tabs>
                <w:tab w:val="left" w:pos="9720"/>
              </w:tabs>
              <w:spacing w:line="240" w:lineRule="auto"/>
              <w:ind w:left="36" w:right="-365" w:firstLine="1134"/>
              <w:rPr>
                <w:rFonts w:ascii="Verdana" w:hAnsi="Verdana"/>
                <w:snapToGrid/>
                <w:sz w:val="22"/>
                <w:szCs w:val="22"/>
              </w:rPr>
            </w:pPr>
          </w:p>
        </w:tc>
      </w:tr>
    </w:tbl>
    <w:p w:rsidR="00472F94" w:rsidRPr="00472F94" w:rsidRDefault="00472F94" w:rsidP="00472F94">
      <w:pPr>
        <w:autoSpaceDE w:val="0"/>
        <w:autoSpaceDN w:val="0"/>
        <w:spacing w:line="240" w:lineRule="auto"/>
        <w:ind w:left="-540" w:right="-365" w:firstLine="0"/>
        <w:rPr>
          <w:rFonts w:ascii="Verdana" w:hAnsi="Verdana"/>
          <w:b/>
          <w:snapToGrid/>
          <w:sz w:val="22"/>
          <w:szCs w:val="22"/>
        </w:rPr>
      </w:pPr>
    </w:p>
    <w:p w:rsidR="00472F94" w:rsidRPr="00472F94" w:rsidRDefault="00472F94" w:rsidP="00472F94">
      <w:pPr>
        <w:spacing w:line="240" w:lineRule="auto"/>
        <w:ind w:left="5954" w:firstLine="0"/>
        <w:jc w:val="left"/>
        <w:rPr>
          <w:rFonts w:ascii="Verdana" w:hAnsi="Verdana"/>
          <w:i/>
          <w:snapToGrid/>
          <w:sz w:val="22"/>
          <w:szCs w:val="22"/>
        </w:rPr>
      </w:pPr>
      <w:r w:rsidRPr="00472F94">
        <w:rPr>
          <w:rFonts w:ascii="Verdana" w:hAnsi="Verdana"/>
          <w:b/>
          <w:snapToGrid/>
          <w:sz w:val="22"/>
          <w:szCs w:val="22"/>
        </w:rPr>
        <w:br w:type="page"/>
      </w:r>
      <w:r w:rsidRPr="00472F94">
        <w:rPr>
          <w:rFonts w:ascii="Verdana" w:hAnsi="Verdana"/>
          <w:i/>
          <w:snapToGrid/>
          <w:sz w:val="22"/>
          <w:szCs w:val="22"/>
        </w:rPr>
        <w:lastRenderedPageBreak/>
        <w:t xml:space="preserve">Приложение № 1 к договору поставки № _______  </w:t>
      </w:r>
    </w:p>
    <w:p w:rsidR="00472F94" w:rsidRPr="00472F94" w:rsidRDefault="00472F94" w:rsidP="00472F94">
      <w:pPr>
        <w:spacing w:line="240" w:lineRule="auto"/>
        <w:ind w:left="5954" w:firstLine="0"/>
        <w:jc w:val="left"/>
        <w:rPr>
          <w:rFonts w:ascii="Verdana" w:hAnsi="Verdana"/>
          <w:b/>
          <w:snapToGrid/>
          <w:sz w:val="22"/>
          <w:szCs w:val="22"/>
        </w:rPr>
      </w:pPr>
      <w:r w:rsidRPr="00472F94">
        <w:rPr>
          <w:rFonts w:ascii="Verdana" w:hAnsi="Verdana"/>
          <w:i/>
          <w:snapToGrid/>
          <w:sz w:val="22"/>
          <w:szCs w:val="22"/>
        </w:rPr>
        <w:t>от «___» ______ 20___ года</w:t>
      </w:r>
    </w:p>
    <w:p w:rsidR="00472F94" w:rsidRPr="00472F94" w:rsidRDefault="00472F94" w:rsidP="00472F94">
      <w:pPr>
        <w:autoSpaceDE w:val="0"/>
        <w:autoSpaceDN w:val="0"/>
        <w:spacing w:line="240" w:lineRule="auto"/>
        <w:ind w:left="-540" w:right="-365" w:firstLine="0"/>
        <w:jc w:val="center"/>
        <w:rPr>
          <w:rFonts w:ascii="Verdana" w:hAnsi="Verdana"/>
          <w:b/>
          <w:snapToGrid/>
          <w:sz w:val="22"/>
          <w:szCs w:val="22"/>
        </w:rPr>
      </w:pPr>
    </w:p>
    <w:p w:rsidR="00472F94" w:rsidRPr="00472F94" w:rsidRDefault="00472F94" w:rsidP="00472F94">
      <w:pPr>
        <w:autoSpaceDE w:val="0"/>
        <w:autoSpaceDN w:val="0"/>
        <w:spacing w:line="240" w:lineRule="auto"/>
        <w:ind w:right="-365" w:firstLine="0"/>
        <w:jc w:val="center"/>
        <w:rPr>
          <w:rFonts w:ascii="Verdana" w:hAnsi="Verdana"/>
          <w:b/>
          <w:snapToGrid/>
          <w:sz w:val="22"/>
          <w:szCs w:val="22"/>
        </w:rPr>
      </w:pPr>
      <w:r w:rsidRPr="00472F94">
        <w:rPr>
          <w:rFonts w:ascii="Verdana" w:hAnsi="Verdana"/>
          <w:b/>
          <w:snapToGrid/>
          <w:sz w:val="22"/>
          <w:szCs w:val="22"/>
        </w:rPr>
        <w:t>Спецификация № __</w:t>
      </w:r>
    </w:p>
    <w:p w:rsidR="00472F94" w:rsidRPr="00472F94" w:rsidRDefault="00472F94" w:rsidP="00472F94">
      <w:pPr>
        <w:spacing w:line="240" w:lineRule="auto"/>
        <w:ind w:right="-365" w:firstLine="0"/>
        <w:jc w:val="center"/>
        <w:rPr>
          <w:rFonts w:ascii="Verdana" w:hAnsi="Verdana"/>
          <w:b/>
          <w:snapToGrid/>
          <w:sz w:val="22"/>
          <w:szCs w:val="22"/>
        </w:rPr>
      </w:pPr>
    </w:p>
    <w:p w:rsidR="00472F94" w:rsidRPr="00472F94" w:rsidRDefault="00472F94" w:rsidP="00472F94">
      <w:pPr>
        <w:spacing w:line="240" w:lineRule="auto"/>
        <w:ind w:right="-2" w:firstLine="0"/>
        <w:rPr>
          <w:rFonts w:ascii="Verdana" w:hAnsi="Verdana"/>
          <w:snapToGrid/>
          <w:sz w:val="22"/>
          <w:szCs w:val="22"/>
        </w:rPr>
      </w:pPr>
      <w:r w:rsidRPr="00472F94">
        <w:rPr>
          <w:rFonts w:ascii="Verdana" w:hAnsi="Verdana"/>
          <w:snapToGrid/>
          <w:sz w:val="22"/>
          <w:szCs w:val="22"/>
        </w:rPr>
        <w:t>г. _____________</w:t>
      </w:r>
      <w:r w:rsidRPr="00472F94">
        <w:rPr>
          <w:rFonts w:ascii="Verdana" w:hAnsi="Verdana"/>
          <w:snapToGrid/>
          <w:sz w:val="22"/>
          <w:szCs w:val="22"/>
        </w:rPr>
        <w:tab/>
      </w:r>
      <w:r w:rsidRPr="00472F94">
        <w:rPr>
          <w:rFonts w:ascii="Verdana" w:hAnsi="Verdana"/>
          <w:snapToGrid/>
          <w:sz w:val="22"/>
          <w:szCs w:val="22"/>
        </w:rPr>
        <w:tab/>
      </w:r>
      <w:r w:rsidRPr="00472F94">
        <w:rPr>
          <w:rFonts w:ascii="Verdana" w:hAnsi="Verdana"/>
          <w:snapToGrid/>
          <w:sz w:val="22"/>
          <w:szCs w:val="22"/>
        </w:rPr>
        <w:tab/>
      </w:r>
      <w:r w:rsidRPr="00472F94">
        <w:rPr>
          <w:rFonts w:ascii="Verdana" w:hAnsi="Verdana"/>
          <w:snapToGrid/>
          <w:sz w:val="22"/>
          <w:szCs w:val="22"/>
        </w:rPr>
        <w:tab/>
      </w:r>
      <w:r w:rsidRPr="00472F94">
        <w:rPr>
          <w:rFonts w:ascii="Verdana" w:hAnsi="Verdana"/>
          <w:snapToGrid/>
          <w:sz w:val="22"/>
          <w:szCs w:val="22"/>
        </w:rPr>
        <w:tab/>
        <w:t xml:space="preserve">        </w:t>
      </w:r>
      <w:proofErr w:type="gramStart"/>
      <w:r w:rsidRPr="00472F94">
        <w:rPr>
          <w:rFonts w:ascii="Verdana" w:hAnsi="Verdana"/>
          <w:snapToGrid/>
          <w:sz w:val="22"/>
          <w:szCs w:val="22"/>
        </w:rPr>
        <w:t xml:space="preserve">   «</w:t>
      </w:r>
      <w:proofErr w:type="gramEnd"/>
      <w:r w:rsidRPr="00472F94">
        <w:rPr>
          <w:rFonts w:ascii="Verdana" w:hAnsi="Verdana"/>
          <w:snapToGrid/>
          <w:sz w:val="22"/>
          <w:szCs w:val="22"/>
        </w:rPr>
        <w:t>____»__________ 20__  года</w:t>
      </w:r>
    </w:p>
    <w:p w:rsidR="00472F94" w:rsidRPr="00472F94" w:rsidRDefault="00472F94" w:rsidP="00472F94">
      <w:pPr>
        <w:spacing w:line="240" w:lineRule="auto"/>
        <w:ind w:right="-365" w:firstLine="0"/>
        <w:rPr>
          <w:rFonts w:ascii="Verdana" w:hAnsi="Verdana"/>
          <w:snapToGrid/>
          <w:sz w:val="22"/>
          <w:szCs w:val="22"/>
        </w:rPr>
      </w:pPr>
    </w:p>
    <w:p w:rsidR="00472F94" w:rsidRPr="00472F94" w:rsidRDefault="00472F94" w:rsidP="00472F94">
      <w:pPr>
        <w:tabs>
          <w:tab w:val="num" w:pos="0"/>
          <w:tab w:val="num" w:pos="567"/>
        </w:tabs>
        <w:autoSpaceDE w:val="0"/>
        <w:autoSpaceDN w:val="0"/>
        <w:spacing w:line="240" w:lineRule="auto"/>
        <w:rPr>
          <w:rFonts w:ascii="Verdana" w:hAnsi="Verdana"/>
          <w:sz w:val="22"/>
          <w:szCs w:val="22"/>
        </w:rPr>
      </w:pPr>
      <w:r w:rsidRPr="00472F94">
        <w:rPr>
          <w:rFonts w:ascii="Verdana" w:hAnsi="Verdana"/>
          <w:snapToGrid/>
          <w:sz w:val="22"/>
          <w:szCs w:val="22"/>
        </w:rPr>
        <w:t>Публичное акционерное общество «</w:t>
      </w:r>
      <w:proofErr w:type="spellStart"/>
      <w:r w:rsidRPr="00472F94">
        <w:rPr>
          <w:rFonts w:ascii="Verdana" w:hAnsi="Verdana"/>
          <w:snapToGrid/>
          <w:sz w:val="22"/>
          <w:szCs w:val="22"/>
        </w:rPr>
        <w:t>Юнипро</w:t>
      </w:r>
      <w:proofErr w:type="spellEnd"/>
      <w:r w:rsidRPr="00472F94">
        <w:rPr>
          <w:rFonts w:ascii="Verdana" w:hAnsi="Verdana"/>
          <w:snapToGrid/>
          <w:sz w:val="22"/>
          <w:szCs w:val="22"/>
        </w:rPr>
        <w:t xml:space="preserve">», именуемое в дальнейшем «Покупатель», </w:t>
      </w:r>
      <w:r w:rsidRPr="00472F94">
        <w:rPr>
          <w:rFonts w:ascii="Verdana" w:hAnsi="Verdana"/>
          <w:bCs/>
          <w:snapToGrid/>
          <w:sz w:val="22"/>
          <w:szCs w:val="22"/>
        </w:rPr>
        <w:t xml:space="preserve">в лице _____________________________________ __________, действующего на основании _______________________________ ___________ </w:t>
      </w:r>
      <w:r w:rsidRPr="00472F94">
        <w:rPr>
          <w:rFonts w:ascii="Verdana" w:hAnsi="Verdana"/>
          <w:snapToGrid/>
          <w:sz w:val="22"/>
          <w:szCs w:val="22"/>
        </w:rPr>
        <w:t xml:space="preserve">с одной стороны, и __________________________, именуемое в дальнейшем «Поставщик», в лице ______________________________________ действующего на основании __________________________________, с другой стороны, </w:t>
      </w:r>
      <w:r w:rsidRPr="00472F94">
        <w:rPr>
          <w:rFonts w:ascii="Verdana" w:hAnsi="Verdana"/>
          <w:sz w:val="22"/>
          <w:szCs w:val="22"/>
        </w:rPr>
        <w:t>подписали настоящую спецификацию к договору поставки № _______ от «___» _________ 20__ года о нижеследующем:</w:t>
      </w:r>
    </w:p>
    <w:p w:rsidR="00472F94" w:rsidRPr="00472F94" w:rsidRDefault="00472F94" w:rsidP="00472F94">
      <w:pPr>
        <w:tabs>
          <w:tab w:val="num" w:pos="0"/>
          <w:tab w:val="left" w:pos="9214"/>
          <w:tab w:val="left" w:pos="9356"/>
        </w:tabs>
        <w:spacing w:line="240" w:lineRule="auto"/>
        <w:ind w:right="-365" w:firstLine="0"/>
        <w:rPr>
          <w:rFonts w:ascii="Verdana" w:hAnsi="Verdana"/>
          <w:sz w:val="22"/>
          <w:szCs w:val="22"/>
        </w:rPr>
      </w:pPr>
    </w:p>
    <w:p w:rsidR="00472F94" w:rsidRPr="00472F94" w:rsidRDefault="00472F94" w:rsidP="00472F94">
      <w:pPr>
        <w:tabs>
          <w:tab w:val="num" w:pos="284"/>
          <w:tab w:val="left" w:pos="9214"/>
          <w:tab w:val="left" w:pos="9356"/>
        </w:tabs>
        <w:spacing w:after="120" w:line="240" w:lineRule="auto"/>
        <w:rPr>
          <w:rFonts w:ascii="Verdana" w:hAnsi="Verdana"/>
          <w:sz w:val="22"/>
          <w:szCs w:val="22"/>
        </w:rPr>
      </w:pPr>
      <w:r w:rsidRPr="00472F94">
        <w:rPr>
          <w:rFonts w:ascii="Verdana" w:hAnsi="Verdana"/>
          <w:b/>
          <w:sz w:val="22"/>
          <w:szCs w:val="22"/>
        </w:rPr>
        <w:t>1. По настоящей спецификации поставляется следующая продукция:</w:t>
      </w:r>
    </w:p>
    <w:tbl>
      <w:tblPr>
        <w:tblW w:w="10388" w:type="dxa"/>
        <w:jc w:val="center"/>
        <w:tblLayout w:type="fixed"/>
        <w:tblCellMar>
          <w:left w:w="30" w:type="dxa"/>
          <w:right w:w="30" w:type="dxa"/>
        </w:tblCellMar>
        <w:tblLook w:val="0000" w:firstRow="0" w:lastRow="0" w:firstColumn="0" w:lastColumn="0" w:noHBand="0" w:noVBand="0"/>
      </w:tblPr>
      <w:tblGrid>
        <w:gridCol w:w="339"/>
        <w:gridCol w:w="1088"/>
        <w:gridCol w:w="1088"/>
        <w:gridCol w:w="713"/>
        <w:gridCol w:w="713"/>
        <w:gridCol w:w="712"/>
        <w:gridCol w:w="37"/>
        <w:gridCol w:w="711"/>
        <w:gridCol w:w="915"/>
        <w:gridCol w:w="756"/>
        <w:gridCol w:w="441"/>
        <w:gridCol w:w="559"/>
        <w:gridCol w:w="841"/>
        <w:gridCol w:w="749"/>
        <w:gridCol w:w="726"/>
      </w:tblGrid>
      <w:tr w:rsidR="00472F94" w:rsidRPr="00472F94" w:rsidTr="00E6716C">
        <w:trPr>
          <w:trHeight w:val="542"/>
          <w:jc w:val="center"/>
        </w:trPr>
        <w:tc>
          <w:tcPr>
            <w:tcW w:w="339" w:type="dxa"/>
            <w:tcBorders>
              <w:top w:val="single" w:sz="6" w:space="0" w:color="auto"/>
              <w:left w:val="single" w:sz="6" w:space="0" w:color="auto"/>
              <w:bottom w:val="single" w:sz="6" w:space="0" w:color="auto"/>
              <w:right w:val="single" w:sz="6" w:space="0" w:color="auto"/>
            </w:tcBorders>
            <w:vAlign w:val="center"/>
          </w:tcPr>
          <w:p w:rsidR="00472F94" w:rsidRPr="00472F94" w:rsidRDefault="00472F94" w:rsidP="00472F94">
            <w:pPr>
              <w:spacing w:line="240" w:lineRule="auto"/>
              <w:ind w:firstLine="0"/>
              <w:jc w:val="center"/>
              <w:rPr>
                <w:rFonts w:ascii="Verdana" w:hAnsi="Verdana"/>
                <w:sz w:val="16"/>
                <w:szCs w:val="16"/>
              </w:rPr>
            </w:pPr>
            <w:r w:rsidRPr="00472F94">
              <w:rPr>
                <w:rFonts w:ascii="Verdana" w:hAnsi="Verdana"/>
                <w:sz w:val="16"/>
                <w:szCs w:val="16"/>
              </w:rPr>
              <w:t>№</w:t>
            </w:r>
          </w:p>
        </w:tc>
        <w:tc>
          <w:tcPr>
            <w:tcW w:w="1088" w:type="dxa"/>
            <w:tcBorders>
              <w:top w:val="single" w:sz="6" w:space="0" w:color="auto"/>
              <w:left w:val="single" w:sz="6" w:space="0" w:color="auto"/>
              <w:bottom w:val="single" w:sz="6" w:space="0" w:color="auto"/>
              <w:right w:val="single" w:sz="6" w:space="0" w:color="auto"/>
            </w:tcBorders>
            <w:vAlign w:val="center"/>
          </w:tcPr>
          <w:p w:rsidR="00472F94" w:rsidRPr="00472F94" w:rsidRDefault="00472F94" w:rsidP="00472F94">
            <w:pPr>
              <w:spacing w:line="240" w:lineRule="auto"/>
              <w:ind w:firstLine="0"/>
              <w:jc w:val="center"/>
              <w:rPr>
                <w:rFonts w:ascii="Verdana" w:hAnsi="Verdana"/>
                <w:sz w:val="16"/>
                <w:szCs w:val="16"/>
              </w:rPr>
            </w:pPr>
            <w:r w:rsidRPr="00472F94">
              <w:rPr>
                <w:rFonts w:ascii="Verdana" w:hAnsi="Verdana"/>
                <w:sz w:val="16"/>
                <w:szCs w:val="16"/>
              </w:rPr>
              <w:t>Код номенклатуры</w:t>
            </w:r>
          </w:p>
        </w:tc>
        <w:tc>
          <w:tcPr>
            <w:tcW w:w="1088" w:type="dxa"/>
            <w:tcBorders>
              <w:top w:val="single" w:sz="6" w:space="0" w:color="auto"/>
              <w:left w:val="single" w:sz="6" w:space="0" w:color="auto"/>
              <w:bottom w:val="single" w:sz="6" w:space="0" w:color="auto"/>
              <w:right w:val="single" w:sz="6" w:space="0" w:color="auto"/>
            </w:tcBorders>
            <w:vAlign w:val="center"/>
          </w:tcPr>
          <w:p w:rsidR="00472F94" w:rsidRPr="00472F94" w:rsidRDefault="00472F94" w:rsidP="00472F94">
            <w:pPr>
              <w:spacing w:line="240" w:lineRule="auto"/>
              <w:ind w:firstLine="0"/>
              <w:jc w:val="center"/>
              <w:rPr>
                <w:rFonts w:ascii="Verdana" w:hAnsi="Verdana"/>
                <w:sz w:val="16"/>
                <w:szCs w:val="16"/>
              </w:rPr>
            </w:pPr>
            <w:r w:rsidRPr="00472F94">
              <w:rPr>
                <w:rFonts w:ascii="Verdana" w:hAnsi="Verdana"/>
                <w:sz w:val="16"/>
                <w:szCs w:val="16"/>
              </w:rPr>
              <w:t>Наименование продукции</w:t>
            </w:r>
          </w:p>
        </w:tc>
        <w:tc>
          <w:tcPr>
            <w:tcW w:w="713" w:type="dxa"/>
            <w:tcBorders>
              <w:top w:val="single" w:sz="6" w:space="0" w:color="auto"/>
              <w:left w:val="single" w:sz="6" w:space="0" w:color="auto"/>
              <w:bottom w:val="single" w:sz="6" w:space="0" w:color="auto"/>
              <w:right w:val="single" w:sz="6" w:space="0" w:color="auto"/>
            </w:tcBorders>
            <w:vAlign w:val="center"/>
          </w:tcPr>
          <w:p w:rsidR="00472F94" w:rsidRPr="00472F94" w:rsidRDefault="00472F94" w:rsidP="00472F94">
            <w:pPr>
              <w:spacing w:line="240" w:lineRule="auto"/>
              <w:ind w:firstLine="0"/>
              <w:jc w:val="center"/>
              <w:rPr>
                <w:rFonts w:ascii="Verdana" w:hAnsi="Verdana"/>
                <w:sz w:val="16"/>
                <w:szCs w:val="16"/>
              </w:rPr>
            </w:pPr>
            <w:r w:rsidRPr="00472F94">
              <w:rPr>
                <w:rFonts w:ascii="Verdana" w:hAnsi="Verdana"/>
                <w:sz w:val="16"/>
                <w:szCs w:val="16"/>
              </w:rPr>
              <w:t>Название номенклатуры у Поставщика</w:t>
            </w:r>
          </w:p>
        </w:tc>
        <w:tc>
          <w:tcPr>
            <w:tcW w:w="713" w:type="dxa"/>
            <w:tcBorders>
              <w:top w:val="single" w:sz="6" w:space="0" w:color="auto"/>
              <w:left w:val="single" w:sz="6" w:space="0" w:color="auto"/>
              <w:bottom w:val="single" w:sz="6" w:space="0" w:color="auto"/>
              <w:right w:val="single" w:sz="6" w:space="0" w:color="auto"/>
            </w:tcBorders>
            <w:vAlign w:val="center"/>
          </w:tcPr>
          <w:p w:rsidR="00472F94" w:rsidRPr="00472F94" w:rsidRDefault="00472F94" w:rsidP="00472F94">
            <w:pPr>
              <w:spacing w:line="240" w:lineRule="auto"/>
              <w:ind w:firstLine="0"/>
              <w:jc w:val="center"/>
              <w:rPr>
                <w:rFonts w:ascii="Verdana" w:hAnsi="Verdana"/>
                <w:sz w:val="16"/>
                <w:szCs w:val="16"/>
              </w:rPr>
            </w:pPr>
            <w:r w:rsidRPr="00472F94">
              <w:rPr>
                <w:rFonts w:ascii="Verdana" w:hAnsi="Verdana"/>
                <w:sz w:val="16"/>
                <w:szCs w:val="16"/>
              </w:rPr>
              <w:t>Марка / типоразмер</w:t>
            </w:r>
          </w:p>
        </w:tc>
        <w:tc>
          <w:tcPr>
            <w:tcW w:w="712" w:type="dxa"/>
            <w:tcBorders>
              <w:top w:val="single" w:sz="6" w:space="0" w:color="auto"/>
              <w:left w:val="single" w:sz="6" w:space="0" w:color="auto"/>
              <w:bottom w:val="single" w:sz="6" w:space="0" w:color="auto"/>
              <w:right w:val="single" w:sz="6" w:space="0" w:color="auto"/>
            </w:tcBorders>
            <w:vAlign w:val="center"/>
          </w:tcPr>
          <w:p w:rsidR="00472F94" w:rsidRPr="00472F94" w:rsidRDefault="00472F94" w:rsidP="00472F94">
            <w:pPr>
              <w:spacing w:line="240" w:lineRule="auto"/>
              <w:ind w:firstLine="0"/>
              <w:jc w:val="center"/>
              <w:rPr>
                <w:rFonts w:ascii="Verdana" w:hAnsi="Verdana"/>
                <w:sz w:val="16"/>
                <w:szCs w:val="16"/>
              </w:rPr>
            </w:pPr>
            <w:r w:rsidRPr="00472F94">
              <w:rPr>
                <w:rFonts w:ascii="Verdana" w:hAnsi="Verdana"/>
                <w:sz w:val="16"/>
                <w:szCs w:val="16"/>
              </w:rPr>
              <w:t>Технические данные</w:t>
            </w:r>
          </w:p>
        </w:tc>
        <w:tc>
          <w:tcPr>
            <w:tcW w:w="748" w:type="dxa"/>
            <w:gridSpan w:val="2"/>
            <w:tcBorders>
              <w:top w:val="single" w:sz="6" w:space="0" w:color="auto"/>
              <w:left w:val="single" w:sz="6" w:space="0" w:color="auto"/>
              <w:bottom w:val="single" w:sz="6" w:space="0" w:color="auto"/>
              <w:right w:val="single" w:sz="6" w:space="0" w:color="auto"/>
            </w:tcBorders>
            <w:vAlign w:val="center"/>
          </w:tcPr>
          <w:p w:rsidR="00472F94" w:rsidRPr="00472F94" w:rsidRDefault="00472F94" w:rsidP="00472F94">
            <w:pPr>
              <w:spacing w:line="240" w:lineRule="auto"/>
              <w:ind w:firstLine="0"/>
              <w:jc w:val="center"/>
              <w:rPr>
                <w:rFonts w:ascii="Verdana" w:hAnsi="Verdana"/>
                <w:sz w:val="16"/>
                <w:szCs w:val="16"/>
              </w:rPr>
            </w:pPr>
            <w:r w:rsidRPr="00472F94">
              <w:rPr>
                <w:rFonts w:ascii="Verdana" w:hAnsi="Verdana"/>
                <w:sz w:val="16"/>
                <w:szCs w:val="16"/>
              </w:rPr>
              <w:t>Комплектация</w:t>
            </w:r>
          </w:p>
        </w:tc>
        <w:tc>
          <w:tcPr>
            <w:tcW w:w="915" w:type="dxa"/>
            <w:tcBorders>
              <w:top w:val="single" w:sz="6" w:space="0" w:color="auto"/>
              <w:left w:val="single" w:sz="6" w:space="0" w:color="auto"/>
              <w:bottom w:val="single" w:sz="6" w:space="0" w:color="auto"/>
              <w:right w:val="single" w:sz="6" w:space="0" w:color="auto"/>
            </w:tcBorders>
            <w:vAlign w:val="center"/>
          </w:tcPr>
          <w:p w:rsidR="00472F94" w:rsidRPr="00472F94" w:rsidRDefault="00472F94" w:rsidP="00472F94">
            <w:pPr>
              <w:spacing w:line="240" w:lineRule="auto"/>
              <w:ind w:firstLine="0"/>
              <w:jc w:val="center"/>
              <w:rPr>
                <w:rFonts w:ascii="Verdana" w:hAnsi="Verdana"/>
                <w:sz w:val="16"/>
                <w:szCs w:val="16"/>
              </w:rPr>
            </w:pPr>
            <w:r w:rsidRPr="00472F94">
              <w:rPr>
                <w:rFonts w:ascii="Verdana" w:hAnsi="Verdana"/>
                <w:sz w:val="16"/>
                <w:szCs w:val="16"/>
              </w:rPr>
              <w:t>Требования к продукции (технический регламент, ГОСТ, ОСТ, ТУ, иное)</w:t>
            </w:r>
          </w:p>
        </w:tc>
        <w:tc>
          <w:tcPr>
            <w:tcW w:w="756" w:type="dxa"/>
            <w:tcBorders>
              <w:top w:val="single" w:sz="6" w:space="0" w:color="auto"/>
              <w:left w:val="single" w:sz="6" w:space="0" w:color="auto"/>
              <w:bottom w:val="single" w:sz="6" w:space="0" w:color="auto"/>
              <w:right w:val="single" w:sz="6" w:space="0" w:color="auto"/>
            </w:tcBorders>
            <w:vAlign w:val="center"/>
          </w:tcPr>
          <w:p w:rsidR="00472F94" w:rsidRPr="00472F94" w:rsidRDefault="00472F94" w:rsidP="00472F94">
            <w:pPr>
              <w:spacing w:line="240" w:lineRule="auto"/>
              <w:ind w:firstLine="0"/>
              <w:jc w:val="center"/>
              <w:rPr>
                <w:rFonts w:ascii="Verdana" w:hAnsi="Verdana"/>
                <w:sz w:val="16"/>
                <w:szCs w:val="16"/>
              </w:rPr>
            </w:pPr>
            <w:r w:rsidRPr="00472F94">
              <w:rPr>
                <w:rFonts w:ascii="Verdana" w:hAnsi="Verdana"/>
                <w:sz w:val="16"/>
                <w:szCs w:val="16"/>
              </w:rPr>
              <w:t>Гарантийный срок</w:t>
            </w:r>
          </w:p>
        </w:tc>
        <w:tc>
          <w:tcPr>
            <w:tcW w:w="441" w:type="dxa"/>
            <w:tcBorders>
              <w:top w:val="single" w:sz="6" w:space="0" w:color="auto"/>
              <w:left w:val="single" w:sz="6" w:space="0" w:color="auto"/>
              <w:bottom w:val="single" w:sz="6" w:space="0" w:color="auto"/>
              <w:right w:val="single" w:sz="6" w:space="0" w:color="auto"/>
            </w:tcBorders>
            <w:vAlign w:val="center"/>
          </w:tcPr>
          <w:p w:rsidR="00472F94" w:rsidRPr="00472F94" w:rsidRDefault="00472F94" w:rsidP="00472F94">
            <w:pPr>
              <w:spacing w:line="240" w:lineRule="auto"/>
              <w:ind w:firstLine="0"/>
              <w:jc w:val="center"/>
              <w:rPr>
                <w:rFonts w:ascii="Verdana" w:hAnsi="Verdana"/>
                <w:sz w:val="16"/>
                <w:szCs w:val="16"/>
              </w:rPr>
            </w:pPr>
            <w:r w:rsidRPr="00472F94">
              <w:rPr>
                <w:rFonts w:ascii="Verdana" w:hAnsi="Verdana"/>
                <w:sz w:val="16"/>
                <w:szCs w:val="16"/>
              </w:rPr>
              <w:t>Ед. изм.</w:t>
            </w:r>
          </w:p>
        </w:tc>
        <w:tc>
          <w:tcPr>
            <w:tcW w:w="559" w:type="dxa"/>
            <w:tcBorders>
              <w:top w:val="single" w:sz="6" w:space="0" w:color="auto"/>
              <w:left w:val="single" w:sz="6" w:space="0" w:color="auto"/>
              <w:bottom w:val="single" w:sz="6" w:space="0" w:color="auto"/>
              <w:right w:val="single" w:sz="6" w:space="0" w:color="auto"/>
            </w:tcBorders>
            <w:vAlign w:val="center"/>
          </w:tcPr>
          <w:p w:rsidR="00472F94" w:rsidRPr="00472F94" w:rsidRDefault="00472F94" w:rsidP="00472F94">
            <w:pPr>
              <w:spacing w:line="240" w:lineRule="auto"/>
              <w:ind w:firstLine="0"/>
              <w:jc w:val="center"/>
              <w:rPr>
                <w:rFonts w:ascii="Verdana" w:hAnsi="Verdana"/>
                <w:sz w:val="16"/>
                <w:szCs w:val="16"/>
              </w:rPr>
            </w:pPr>
            <w:r w:rsidRPr="00472F94">
              <w:rPr>
                <w:rFonts w:ascii="Verdana" w:hAnsi="Verdana"/>
                <w:sz w:val="16"/>
                <w:szCs w:val="16"/>
              </w:rPr>
              <w:t>Кол-во</w:t>
            </w:r>
          </w:p>
        </w:tc>
        <w:tc>
          <w:tcPr>
            <w:tcW w:w="841" w:type="dxa"/>
            <w:tcBorders>
              <w:top w:val="single" w:sz="6" w:space="0" w:color="auto"/>
              <w:left w:val="single" w:sz="6" w:space="0" w:color="auto"/>
              <w:bottom w:val="single" w:sz="4" w:space="0" w:color="auto"/>
              <w:right w:val="single" w:sz="6" w:space="0" w:color="auto"/>
            </w:tcBorders>
            <w:vAlign w:val="center"/>
          </w:tcPr>
          <w:p w:rsidR="00472F94" w:rsidRPr="00472F94" w:rsidRDefault="00472F94" w:rsidP="00472F94">
            <w:pPr>
              <w:spacing w:line="240" w:lineRule="auto"/>
              <w:ind w:firstLine="0"/>
              <w:jc w:val="center"/>
              <w:rPr>
                <w:rFonts w:ascii="Verdana" w:hAnsi="Verdana"/>
                <w:i/>
                <w:sz w:val="16"/>
                <w:szCs w:val="16"/>
              </w:rPr>
            </w:pPr>
            <w:proofErr w:type="spellStart"/>
            <w:r w:rsidRPr="00472F94">
              <w:rPr>
                <w:rFonts w:ascii="Verdana" w:hAnsi="Verdana"/>
                <w:i/>
                <w:sz w:val="16"/>
                <w:szCs w:val="16"/>
              </w:rPr>
              <w:t>Толеранс</w:t>
            </w:r>
            <w:proofErr w:type="spellEnd"/>
            <w:r w:rsidRPr="00472F94">
              <w:rPr>
                <w:rFonts w:ascii="Verdana" w:hAnsi="Verdana"/>
                <w:i/>
                <w:sz w:val="16"/>
                <w:szCs w:val="16"/>
              </w:rPr>
              <w:t xml:space="preserve"> +/- __ %</w:t>
            </w:r>
          </w:p>
        </w:tc>
        <w:tc>
          <w:tcPr>
            <w:tcW w:w="749" w:type="dxa"/>
            <w:tcBorders>
              <w:top w:val="single" w:sz="6" w:space="0" w:color="auto"/>
              <w:left w:val="single" w:sz="6" w:space="0" w:color="auto"/>
              <w:bottom w:val="single" w:sz="4" w:space="0" w:color="auto"/>
              <w:right w:val="single" w:sz="6" w:space="0" w:color="auto"/>
            </w:tcBorders>
            <w:vAlign w:val="center"/>
          </w:tcPr>
          <w:p w:rsidR="00472F94" w:rsidRPr="00472F94" w:rsidRDefault="00472F94" w:rsidP="00472F94">
            <w:pPr>
              <w:spacing w:line="240" w:lineRule="auto"/>
              <w:ind w:firstLine="0"/>
              <w:jc w:val="center"/>
              <w:rPr>
                <w:rFonts w:ascii="Verdana" w:hAnsi="Verdana"/>
                <w:sz w:val="16"/>
                <w:szCs w:val="16"/>
              </w:rPr>
            </w:pPr>
            <w:r w:rsidRPr="00472F94">
              <w:rPr>
                <w:rFonts w:ascii="Verdana" w:hAnsi="Verdana"/>
                <w:sz w:val="16"/>
                <w:szCs w:val="16"/>
              </w:rPr>
              <w:t>Цена за единицу без НДС, руб.</w:t>
            </w:r>
          </w:p>
        </w:tc>
        <w:tc>
          <w:tcPr>
            <w:tcW w:w="726" w:type="dxa"/>
            <w:tcBorders>
              <w:top w:val="single" w:sz="6" w:space="0" w:color="auto"/>
              <w:left w:val="single" w:sz="6" w:space="0" w:color="auto"/>
              <w:bottom w:val="single" w:sz="6" w:space="0" w:color="auto"/>
              <w:right w:val="single" w:sz="6" w:space="0" w:color="auto"/>
            </w:tcBorders>
            <w:vAlign w:val="center"/>
          </w:tcPr>
          <w:p w:rsidR="00472F94" w:rsidRPr="00472F94" w:rsidRDefault="00472F94" w:rsidP="00472F94">
            <w:pPr>
              <w:spacing w:line="240" w:lineRule="auto"/>
              <w:ind w:firstLine="0"/>
              <w:jc w:val="center"/>
              <w:rPr>
                <w:rFonts w:ascii="Verdana" w:hAnsi="Verdana"/>
                <w:sz w:val="16"/>
                <w:szCs w:val="16"/>
              </w:rPr>
            </w:pPr>
            <w:r w:rsidRPr="00472F94">
              <w:rPr>
                <w:rFonts w:ascii="Verdana" w:hAnsi="Verdana"/>
                <w:sz w:val="16"/>
                <w:szCs w:val="16"/>
              </w:rPr>
              <w:t>Сумма без НДС, руб.</w:t>
            </w:r>
          </w:p>
        </w:tc>
      </w:tr>
      <w:tr w:rsidR="00472F94" w:rsidRPr="00472F94" w:rsidTr="00E6716C">
        <w:trPr>
          <w:trHeight w:val="250"/>
          <w:jc w:val="center"/>
        </w:trPr>
        <w:tc>
          <w:tcPr>
            <w:tcW w:w="339" w:type="dxa"/>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center"/>
              <w:rPr>
                <w:rFonts w:ascii="Verdana" w:hAnsi="Verdana"/>
                <w:sz w:val="16"/>
                <w:szCs w:val="16"/>
              </w:rPr>
            </w:pPr>
            <w:r w:rsidRPr="00472F94">
              <w:rPr>
                <w:rFonts w:ascii="Verdana" w:hAnsi="Verdana"/>
                <w:sz w:val="16"/>
                <w:szCs w:val="16"/>
              </w:rPr>
              <w:t>1</w:t>
            </w:r>
          </w:p>
        </w:tc>
        <w:tc>
          <w:tcPr>
            <w:tcW w:w="1088" w:type="dxa"/>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left"/>
              <w:rPr>
                <w:rFonts w:ascii="Verdana" w:hAnsi="Verdana"/>
                <w:sz w:val="16"/>
                <w:szCs w:val="16"/>
              </w:rPr>
            </w:pPr>
          </w:p>
        </w:tc>
        <w:tc>
          <w:tcPr>
            <w:tcW w:w="1088" w:type="dxa"/>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left"/>
              <w:rPr>
                <w:rFonts w:ascii="Verdana" w:hAnsi="Verdana"/>
                <w:sz w:val="16"/>
                <w:szCs w:val="16"/>
              </w:rPr>
            </w:pPr>
          </w:p>
        </w:tc>
        <w:tc>
          <w:tcPr>
            <w:tcW w:w="713" w:type="dxa"/>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center"/>
              <w:rPr>
                <w:rFonts w:ascii="Verdana" w:hAnsi="Verdana"/>
                <w:sz w:val="16"/>
                <w:szCs w:val="16"/>
              </w:rPr>
            </w:pPr>
          </w:p>
        </w:tc>
        <w:tc>
          <w:tcPr>
            <w:tcW w:w="713" w:type="dxa"/>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center"/>
              <w:rPr>
                <w:rFonts w:ascii="Verdana" w:hAnsi="Verdana"/>
                <w:sz w:val="16"/>
                <w:szCs w:val="16"/>
              </w:rPr>
            </w:pPr>
          </w:p>
        </w:tc>
        <w:tc>
          <w:tcPr>
            <w:tcW w:w="712" w:type="dxa"/>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center"/>
              <w:rPr>
                <w:rFonts w:ascii="Verdana" w:hAnsi="Verdana"/>
                <w:sz w:val="16"/>
                <w:szCs w:val="16"/>
              </w:rPr>
            </w:pPr>
          </w:p>
        </w:tc>
        <w:tc>
          <w:tcPr>
            <w:tcW w:w="748" w:type="dxa"/>
            <w:gridSpan w:val="2"/>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center"/>
              <w:rPr>
                <w:rFonts w:ascii="Verdana" w:hAnsi="Verdana"/>
                <w:sz w:val="16"/>
                <w:szCs w:val="16"/>
              </w:rPr>
            </w:pPr>
          </w:p>
        </w:tc>
        <w:tc>
          <w:tcPr>
            <w:tcW w:w="915" w:type="dxa"/>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center"/>
              <w:rPr>
                <w:rFonts w:ascii="Verdana" w:hAnsi="Verdana"/>
                <w:sz w:val="16"/>
                <w:szCs w:val="16"/>
              </w:rPr>
            </w:pPr>
          </w:p>
        </w:tc>
        <w:tc>
          <w:tcPr>
            <w:tcW w:w="756" w:type="dxa"/>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center"/>
              <w:rPr>
                <w:rFonts w:ascii="Verdana" w:hAnsi="Verdana"/>
                <w:sz w:val="16"/>
                <w:szCs w:val="16"/>
              </w:rPr>
            </w:pPr>
          </w:p>
        </w:tc>
        <w:tc>
          <w:tcPr>
            <w:tcW w:w="441" w:type="dxa"/>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center"/>
              <w:rPr>
                <w:rFonts w:ascii="Verdana" w:hAnsi="Verdana"/>
                <w:sz w:val="16"/>
                <w:szCs w:val="16"/>
              </w:rPr>
            </w:pPr>
          </w:p>
        </w:tc>
        <w:tc>
          <w:tcPr>
            <w:tcW w:w="559" w:type="dxa"/>
            <w:tcBorders>
              <w:top w:val="single" w:sz="6" w:space="0" w:color="auto"/>
              <w:left w:val="single" w:sz="6" w:space="0" w:color="auto"/>
              <w:bottom w:val="single" w:sz="6" w:space="0" w:color="auto"/>
              <w:right w:val="single" w:sz="4" w:space="0" w:color="auto"/>
            </w:tcBorders>
          </w:tcPr>
          <w:p w:rsidR="00472F94" w:rsidRPr="00472F94" w:rsidRDefault="00472F94" w:rsidP="00472F94">
            <w:pPr>
              <w:spacing w:line="240" w:lineRule="auto"/>
              <w:ind w:firstLine="0"/>
              <w:jc w:val="center"/>
              <w:rPr>
                <w:rFonts w:ascii="Verdana" w:hAnsi="Verdana"/>
                <w:sz w:val="16"/>
                <w:szCs w:val="16"/>
              </w:rPr>
            </w:pPr>
          </w:p>
        </w:tc>
        <w:tc>
          <w:tcPr>
            <w:tcW w:w="841" w:type="dxa"/>
            <w:tcBorders>
              <w:top w:val="single" w:sz="4" w:space="0" w:color="auto"/>
              <w:left w:val="single" w:sz="4" w:space="0" w:color="auto"/>
              <w:bottom w:val="single" w:sz="4" w:space="0" w:color="auto"/>
              <w:right w:val="single" w:sz="4" w:space="0" w:color="auto"/>
            </w:tcBorders>
          </w:tcPr>
          <w:p w:rsidR="00472F94" w:rsidRPr="00472F94" w:rsidRDefault="00472F94" w:rsidP="00472F94">
            <w:pPr>
              <w:spacing w:line="240" w:lineRule="auto"/>
              <w:ind w:firstLine="0"/>
              <w:jc w:val="center"/>
              <w:rPr>
                <w:rFonts w:ascii="Verdana" w:hAnsi="Verdana"/>
                <w:sz w:val="16"/>
                <w:szCs w:val="16"/>
              </w:rPr>
            </w:pPr>
          </w:p>
        </w:tc>
        <w:tc>
          <w:tcPr>
            <w:tcW w:w="749" w:type="dxa"/>
            <w:tcBorders>
              <w:top w:val="single" w:sz="4" w:space="0" w:color="auto"/>
              <w:left w:val="single" w:sz="4" w:space="0" w:color="auto"/>
              <w:bottom w:val="single" w:sz="4" w:space="0" w:color="auto"/>
              <w:right w:val="single" w:sz="4" w:space="0" w:color="auto"/>
            </w:tcBorders>
          </w:tcPr>
          <w:p w:rsidR="00472F94" w:rsidRPr="00472F94" w:rsidRDefault="00472F94" w:rsidP="00472F94">
            <w:pPr>
              <w:spacing w:line="240" w:lineRule="auto"/>
              <w:ind w:firstLine="0"/>
              <w:jc w:val="center"/>
              <w:rPr>
                <w:rFonts w:ascii="Verdana" w:hAnsi="Verdana"/>
                <w:sz w:val="16"/>
                <w:szCs w:val="16"/>
              </w:rPr>
            </w:pPr>
          </w:p>
        </w:tc>
        <w:tc>
          <w:tcPr>
            <w:tcW w:w="726" w:type="dxa"/>
            <w:tcBorders>
              <w:top w:val="single" w:sz="6" w:space="0" w:color="auto"/>
              <w:left w:val="single" w:sz="4" w:space="0" w:color="auto"/>
              <w:bottom w:val="single" w:sz="6" w:space="0" w:color="auto"/>
              <w:right w:val="single" w:sz="6" w:space="0" w:color="auto"/>
            </w:tcBorders>
          </w:tcPr>
          <w:p w:rsidR="00472F94" w:rsidRPr="00472F94" w:rsidRDefault="00472F94" w:rsidP="00472F94">
            <w:pPr>
              <w:spacing w:line="240" w:lineRule="auto"/>
              <w:ind w:firstLine="0"/>
              <w:jc w:val="center"/>
              <w:rPr>
                <w:rFonts w:ascii="Verdana" w:hAnsi="Verdana"/>
                <w:sz w:val="16"/>
                <w:szCs w:val="16"/>
              </w:rPr>
            </w:pPr>
          </w:p>
        </w:tc>
      </w:tr>
      <w:tr w:rsidR="00472F94" w:rsidRPr="00472F94" w:rsidTr="00E6716C">
        <w:trPr>
          <w:trHeight w:val="250"/>
          <w:jc w:val="center"/>
        </w:trPr>
        <w:tc>
          <w:tcPr>
            <w:tcW w:w="339" w:type="dxa"/>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center"/>
              <w:rPr>
                <w:rFonts w:ascii="Verdana" w:hAnsi="Verdana"/>
                <w:sz w:val="16"/>
                <w:szCs w:val="16"/>
              </w:rPr>
            </w:pPr>
            <w:r w:rsidRPr="00472F94">
              <w:rPr>
                <w:rFonts w:ascii="Verdana" w:hAnsi="Verdana"/>
                <w:sz w:val="16"/>
                <w:szCs w:val="16"/>
              </w:rPr>
              <w:t>2</w:t>
            </w:r>
          </w:p>
        </w:tc>
        <w:tc>
          <w:tcPr>
            <w:tcW w:w="1088" w:type="dxa"/>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left"/>
              <w:rPr>
                <w:rFonts w:ascii="Verdana" w:hAnsi="Verdana"/>
                <w:sz w:val="16"/>
                <w:szCs w:val="16"/>
              </w:rPr>
            </w:pPr>
          </w:p>
        </w:tc>
        <w:tc>
          <w:tcPr>
            <w:tcW w:w="1088" w:type="dxa"/>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left"/>
              <w:rPr>
                <w:rFonts w:ascii="Verdana" w:hAnsi="Verdana"/>
                <w:sz w:val="16"/>
                <w:szCs w:val="16"/>
              </w:rPr>
            </w:pPr>
          </w:p>
        </w:tc>
        <w:tc>
          <w:tcPr>
            <w:tcW w:w="713" w:type="dxa"/>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center"/>
              <w:rPr>
                <w:rFonts w:ascii="Verdana" w:hAnsi="Verdana"/>
                <w:sz w:val="16"/>
                <w:szCs w:val="16"/>
              </w:rPr>
            </w:pPr>
          </w:p>
        </w:tc>
        <w:tc>
          <w:tcPr>
            <w:tcW w:w="713" w:type="dxa"/>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center"/>
              <w:rPr>
                <w:rFonts w:ascii="Verdana" w:hAnsi="Verdana"/>
                <w:sz w:val="16"/>
                <w:szCs w:val="16"/>
              </w:rPr>
            </w:pPr>
          </w:p>
        </w:tc>
        <w:tc>
          <w:tcPr>
            <w:tcW w:w="712" w:type="dxa"/>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center"/>
              <w:rPr>
                <w:rFonts w:ascii="Verdana" w:hAnsi="Verdana"/>
                <w:sz w:val="16"/>
                <w:szCs w:val="16"/>
              </w:rPr>
            </w:pPr>
          </w:p>
        </w:tc>
        <w:tc>
          <w:tcPr>
            <w:tcW w:w="748" w:type="dxa"/>
            <w:gridSpan w:val="2"/>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center"/>
              <w:rPr>
                <w:rFonts w:ascii="Verdana" w:hAnsi="Verdana"/>
                <w:sz w:val="16"/>
                <w:szCs w:val="16"/>
              </w:rPr>
            </w:pPr>
          </w:p>
        </w:tc>
        <w:tc>
          <w:tcPr>
            <w:tcW w:w="915" w:type="dxa"/>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center"/>
              <w:rPr>
                <w:rFonts w:ascii="Verdana" w:hAnsi="Verdana"/>
                <w:sz w:val="16"/>
                <w:szCs w:val="16"/>
              </w:rPr>
            </w:pPr>
          </w:p>
        </w:tc>
        <w:tc>
          <w:tcPr>
            <w:tcW w:w="756" w:type="dxa"/>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center"/>
              <w:rPr>
                <w:rFonts w:ascii="Verdana" w:hAnsi="Verdana"/>
                <w:sz w:val="16"/>
                <w:szCs w:val="16"/>
              </w:rPr>
            </w:pPr>
          </w:p>
        </w:tc>
        <w:tc>
          <w:tcPr>
            <w:tcW w:w="441" w:type="dxa"/>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firstLine="0"/>
              <w:jc w:val="center"/>
              <w:rPr>
                <w:rFonts w:ascii="Verdana" w:hAnsi="Verdana"/>
                <w:sz w:val="16"/>
                <w:szCs w:val="16"/>
              </w:rPr>
            </w:pPr>
          </w:p>
        </w:tc>
        <w:tc>
          <w:tcPr>
            <w:tcW w:w="559" w:type="dxa"/>
            <w:tcBorders>
              <w:top w:val="single" w:sz="6" w:space="0" w:color="auto"/>
              <w:left w:val="single" w:sz="6" w:space="0" w:color="auto"/>
              <w:bottom w:val="single" w:sz="6" w:space="0" w:color="auto"/>
              <w:right w:val="single" w:sz="4" w:space="0" w:color="auto"/>
            </w:tcBorders>
          </w:tcPr>
          <w:p w:rsidR="00472F94" w:rsidRPr="00472F94" w:rsidRDefault="00472F94" w:rsidP="00472F94">
            <w:pPr>
              <w:spacing w:line="240" w:lineRule="auto"/>
              <w:ind w:firstLine="0"/>
              <w:jc w:val="center"/>
              <w:rPr>
                <w:rFonts w:ascii="Verdana" w:hAnsi="Verdana"/>
                <w:sz w:val="16"/>
                <w:szCs w:val="16"/>
              </w:rPr>
            </w:pPr>
          </w:p>
        </w:tc>
        <w:tc>
          <w:tcPr>
            <w:tcW w:w="841" w:type="dxa"/>
            <w:tcBorders>
              <w:top w:val="single" w:sz="4" w:space="0" w:color="auto"/>
              <w:left w:val="single" w:sz="4" w:space="0" w:color="auto"/>
              <w:bottom w:val="single" w:sz="4" w:space="0" w:color="auto"/>
              <w:right w:val="single" w:sz="4" w:space="0" w:color="auto"/>
            </w:tcBorders>
          </w:tcPr>
          <w:p w:rsidR="00472F94" w:rsidRPr="00472F94" w:rsidRDefault="00472F94" w:rsidP="00472F94">
            <w:pPr>
              <w:spacing w:line="240" w:lineRule="auto"/>
              <w:ind w:firstLine="0"/>
              <w:jc w:val="center"/>
              <w:rPr>
                <w:rFonts w:ascii="Verdana" w:hAnsi="Verdana"/>
                <w:sz w:val="16"/>
                <w:szCs w:val="16"/>
              </w:rPr>
            </w:pPr>
          </w:p>
        </w:tc>
        <w:tc>
          <w:tcPr>
            <w:tcW w:w="749" w:type="dxa"/>
            <w:tcBorders>
              <w:top w:val="single" w:sz="4" w:space="0" w:color="auto"/>
              <w:left w:val="single" w:sz="4" w:space="0" w:color="auto"/>
              <w:bottom w:val="single" w:sz="4" w:space="0" w:color="auto"/>
              <w:right w:val="single" w:sz="4" w:space="0" w:color="auto"/>
            </w:tcBorders>
          </w:tcPr>
          <w:p w:rsidR="00472F94" w:rsidRPr="00472F94" w:rsidRDefault="00472F94" w:rsidP="00472F94">
            <w:pPr>
              <w:spacing w:line="240" w:lineRule="auto"/>
              <w:ind w:firstLine="0"/>
              <w:jc w:val="center"/>
              <w:rPr>
                <w:rFonts w:ascii="Verdana" w:hAnsi="Verdana"/>
                <w:sz w:val="16"/>
                <w:szCs w:val="16"/>
              </w:rPr>
            </w:pPr>
          </w:p>
        </w:tc>
        <w:tc>
          <w:tcPr>
            <w:tcW w:w="726" w:type="dxa"/>
            <w:tcBorders>
              <w:top w:val="single" w:sz="6" w:space="0" w:color="auto"/>
              <w:left w:val="single" w:sz="4" w:space="0" w:color="auto"/>
              <w:bottom w:val="single" w:sz="6" w:space="0" w:color="auto"/>
              <w:right w:val="single" w:sz="6" w:space="0" w:color="auto"/>
            </w:tcBorders>
          </w:tcPr>
          <w:p w:rsidR="00472F94" w:rsidRPr="00472F94" w:rsidRDefault="00472F94" w:rsidP="00472F94">
            <w:pPr>
              <w:spacing w:line="240" w:lineRule="auto"/>
              <w:ind w:firstLine="0"/>
              <w:jc w:val="center"/>
              <w:rPr>
                <w:rFonts w:ascii="Verdana" w:hAnsi="Verdana"/>
                <w:sz w:val="16"/>
                <w:szCs w:val="16"/>
              </w:rPr>
            </w:pPr>
          </w:p>
        </w:tc>
      </w:tr>
      <w:tr w:rsidR="00472F94" w:rsidRPr="00472F94" w:rsidTr="00E6716C">
        <w:trPr>
          <w:trHeight w:val="250"/>
          <w:jc w:val="center"/>
        </w:trPr>
        <w:tc>
          <w:tcPr>
            <w:tcW w:w="3941" w:type="dxa"/>
            <w:gridSpan w:val="5"/>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left="3" w:right="2" w:firstLine="0"/>
              <w:jc w:val="right"/>
              <w:rPr>
                <w:rFonts w:ascii="Verdana" w:hAnsi="Verdana"/>
                <w:sz w:val="16"/>
                <w:szCs w:val="16"/>
              </w:rPr>
            </w:pPr>
            <w:r w:rsidRPr="00472F94">
              <w:rPr>
                <w:rFonts w:ascii="Verdana" w:hAnsi="Verdana"/>
                <w:sz w:val="16"/>
                <w:szCs w:val="16"/>
              </w:rPr>
              <w:t>Всего, без НДС:</w:t>
            </w:r>
          </w:p>
        </w:tc>
        <w:tc>
          <w:tcPr>
            <w:tcW w:w="749" w:type="dxa"/>
            <w:gridSpan w:val="2"/>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left="3" w:right="2" w:firstLine="0"/>
              <w:jc w:val="left"/>
              <w:rPr>
                <w:rFonts w:ascii="Verdana" w:hAnsi="Verdana"/>
                <w:sz w:val="16"/>
                <w:szCs w:val="16"/>
              </w:rPr>
            </w:pPr>
          </w:p>
        </w:tc>
        <w:tc>
          <w:tcPr>
            <w:tcW w:w="5698" w:type="dxa"/>
            <w:gridSpan w:val="8"/>
            <w:tcBorders>
              <w:top w:val="single" w:sz="6" w:space="0" w:color="auto"/>
              <w:left w:val="single" w:sz="6" w:space="0" w:color="auto"/>
              <w:bottom w:val="single" w:sz="6" w:space="0" w:color="auto"/>
              <w:right w:val="single" w:sz="6" w:space="0" w:color="auto"/>
            </w:tcBorders>
          </w:tcPr>
          <w:p w:rsidR="00472F94" w:rsidRPr="00472F94" w:rsidRDefault="00472F94" w:rsidP="00472F94">
            <w:pPr>
              <w:spacing w:line="240" w:lineRule="auto"/>
              <w:ind w:left="3" w:right="2" w:firstLine="0"/>
              <w:jc w:val="left"/>
              <w:rPr>
                <w:rFonts w:ascii="Verdana" w:hAnsi="Verdana"/>
                <w:sz w:val="16"/>
                <w:szCs w:val="16"/>
              </w:rPr>
            </w:pPr>
          </w:p>
        </w:tc>
      </w:tr>
    </w:tbl>
    <w:p w:rsidR="00472F94" w:rsidRPr="00472F94" w:rsidRDefault="00472F94" w:rsidP="00472F94">
      <w:pPr>
        <w:autoSpaceDE w:val="0"/>
        <w:autoSpaceDN w:val="0"/>
        <w:spacing w:before="120" w:after="120" w:line="240" w:lineRule="auto"/>
        <w:ind w:firstLine="0"/>
        <w:rPr>
          <w:rFonts w:ascii="Verdana" w:hAnsi="Verdana" w:cs="Arial"/>
          <w:i/>
          <w:snapToGrid/>
          <w:sz w:val="22"/>
          <w:szCs w:val="22"/>
        </w:rPr>
      </w:pPr>
      <w:r w:rsidRPr="00472F94">
        <w:rPr>
          <w:rFonts w:ascii="Verdana" w:hAnsi="Verdana" w:cs="Arial"/>
          <w:i/>
          <w:snapToGrid/>
          <w:sz w:val="22"/>
          <w:szCs w:val="22"/>
        </w:rPr>
        <w:t xml:space="preserve">В отношении позиций №______ применяется </w:t>
      </w:r>
      <w:proofErr w:type="spellStart"/>
      <w:r w:rsidRPr="00472F94">
        <w:rPr>
          <w:rFonts w:ascii="Verdana" w:hAnsi="Verdana" w:cs="Arial"/>
          <w:i/>
          <w:snapToGrid/>
          <w:sz w:val="22"/>
          <w:szCs w:val="22"/>
        </w:rPr>
        <w:t>толеранс</w:t>
      </w:r>
      <w:proofErr w:type="spellEnd"/>
      <w:r w:rsidRPr="00472F94">
        <w:rPr>
          <w:rFonts w:ascii="Verdana" w:hAnsi="Verdana" w:cs="Arial"/>
          <w:i/>
          <w:snapToGrid/>
          <w:sz w:val="22"/>
          <w:szCs w:val="22"/>
        </w:rPr>
        <w:t xml:space="preserve"> +/- ______%.</w:t>
      </w:r>
    </w:p>
    <w:p w:rsidR="00472F94" w:rsidRPr="00472F94" w:rsidRDefault="00472F94" w:rsidP="00472F94">
      <w:pPr>
        <w:autoSpaceDE w:val="0"/>
        <w:autoSpaceDN w:val="0"/>
        <w:spacing w:before="120" w:after="120" w:line="240" w:lineRule="auto"/>
        <w:ind w:firstLine="0"/>
        <w:rPr>
          <w:rFonts w:ascii="Verdana" w:hAnsi="Verdana" w:cs="Arial"/>
          <w:i/>
          <w:snapToGrid/>
          <w:sz w:val="18"/>
          <w:szCs w:val="18"/>
        </w:rPr>
      </w:pPr>
      <w:r w:rsidRPr="00472F94">
        <w:rPr>
          <w:rFonts w:ascii="Verdana" w:hAnsi="Verdana" w:cs="Arial"/>
          <w:snapToGrid/>
          <w:sz w:val="18"/>
          <w:szCs w:val="18"/>
        </w:rPr>
        <w:t xml:space="preserve">Дополнительно к цене, указанной в настоящем пункте 1, Покупатель уплачивает НДС по ставке, установленной Налоговым кодексом Российской Федерации. </w:t>
      </w:r>
      <w:r w:rsidRPr="00472F94">
        <w:rPr>
          <w:rFonts w:ascii="Verdana" w:hAnsi="Verdana" w:cs="Arial"/>
          <w:i/>
          <w:snapToGrid/>
          <w:sz w:val="18"/>
          <w:szCs w:val="18"/>
        </w:rPr>
        <w:t xml:space="preserve"> </w:t>
      </w:r>
    </w:p>
    <w:p w:rsidR="00472F94" w:rsidRPr="00472F94" w:rsidRDefault="00472F94" w:rsidP="00472F94">
      <w:pPr>
        <w:tabs>
          <w:tab w:val="num" w:pos="0"/>
          <w:tab w:val="num" w:pos="851"/>
        </w:tabs>
        <w:autoSpaceDE w:val="0"/>
        <w:autoSpaceDN w:val="0"/>
        <w:spacing w:before="120" w:line="240" w:lineRule="auto"/>
        <w:rPr>
          <w:rFonts w:ascii="Verdana" w:hAnsi="Verdana"/>
          <w:snapToGrid/>
          <w:sz w:val="22"/>
          <w:szCs w:val="22"/>
        </w:rPr>
      </w:pPr>
      <w:r w:rsidRPr="00472F94">
        <w:rPr>
          <w:rFonts w:ascii="Verdana" w:hAnsi="Verdana"/>
          <w:b/>
          <w:snapToGrid/>
          <w:sz w:val="22"/>
          <w:szCs w:val="22"/>
        </w:rPr>
        <w:t>2. Общая стоимость поставляемой по спецификации продукции составляет:</w:t>
      </w:r>
      <w:r w:rsidRPr="00472F94">
        <w:rPr>
          <w:rFonts w:ascii="Verdana" w:hAnsi="Verdana"/>
          <w:snapToGrid/>
          <w:sz w:val="22"/>
          <w:szCs w:val="22"/>
        </w:rPr>
        <w:t xml:space="preserve"> _____________ (____________________________________), кроме того НДС, по ставке установленной  Налоговым кодексом Российской Федерации, и включает все налоги (кроме НДС), обязательные платежи, скидки, стоимость тары и упаковки, транспортные и иные расходы, связанные с доставкой продукции от Поставщика Грузополучателю </w:t>
      </w:r>
      <w:r w:rsidRPr="00472F94">
        <w:rPr>
          <w:rFonts w:ascii="Verdana" w:hAnsi="Verdana"/>
          <w:i/>
          <w:snapToGrid/>
          <w:sz w:val="22"/>
          <w:szCs w:val="22"/>
        </w:rPr>
        <w:t xml:space="preserve">/ включает все налоги, обязательные платежи, скидки, стоимость тары и упаковки, на условиях франко-склад Поставщика в _________________________ (адрес). </w:t>
      </w:r>
      <w:r w:rsidRPr="00472F94">
        <w:rPr>
          <w:rFonts w:ascii="Verdana" w:hAnsi="Verdana"/>
          <w:snapToGrid/>
          <w:sz w:val="22"/>
          <w:szCs w:val="22"/>
        </w:rPr>
        <w:t>Разгрузка продукции осуществляется силами Грузополучателя.</w:t>
      </w:r>
    </w:p>
    <w:p w:rsidR="00472F94" w:rsidRPr="00472F94" w:rsidRDefault="00472F94" w:rsidP="00472F94">
      <w:pPr>
        <w:tabs>
          <w:tab w:val="num" w:pos="0"/>
          <w:tab w:val="num" w:pos="851"/>
        </w:tabs>
        <w:autoSpaceDE w:val="0"/>
        <w:autoSpaceDN w:val="0"/>
        <w:spacing w:line="240" w:lineRule="auto"/>
        <w:rPr>
          <w:rFonts w:ascii="Verdana" w:hAnsi="Verdana"/>
          <w:b/>
          <w:snapToGrid/>
          <w:sz w:val="22"/>
          <w:szCs w:val="22"/>
        </w:rPr>
      </w:pPr>
      <w:r w:rsidRPr="00472F94">
        <w:rPr>
          <w:rFonts w:ascii="Verdana" w:hAnsi="Verdana"/>
          <w:b/>
          <w:snapToGrid/>
          <w:sz w:val="22"/>
          <w:szCs w:val="22"/>
        </w:rPr>
        <w:t xml:space="preserve">3. Срок поставки: </w:t>
      </w:r>
    </w:p>
    <w:p w:rsidR="00472F94" w:rsidRPr="00472F94" w:rsidRDefault="00472F94" w:rsidP="00472F94">
      <w:pPr>
        <w:tabs>
          <w:tab w:val="num" w:pos="0"/>
          <w:tab w:val="num" w:pos="851"/>
        </w:tabs>
        <w:autoSpaceDE w:val="0"/>
        <w:autoSpaceDN w:val="0"/>
        <w:spacing w:line="240" w:lineRule="auto"/>
        <w:ind w:right="-2"/>
        <w:rPr>
          <w:rFonts w:ascii="Verdana" w:hAnsi="Verdana"/>
          <w:i/>
          <w:snapToGrid/>
          <w:sz w:val="22"/>
          <w:szCs w:val="22"/>
        </w:rPr>
      </w:pPr>
      <w:r w:rsidRPr="00472F94">
        <w:rPr>
          <w:rFonts w:ascii="Verdana" w:hAnsi="Verdana"/>
          <w:snapToGrid/>
          <w:sz w:val="22"/>
          <w:szCs w:val="22"/>
        </w:rPr>
        <w:t xml:space="preserve">Не позднее _______20__ года </w:t>
      </w:r>
      <w:r w:rsidRPr="00472F94">
        <w:rPr>
          <w:rFonts w:ascii="Verdana" w:hAnsi="Verdana"/>
          <w:i/>
          <w:snapToGrid/>
          <w:sz w:val="22"/>
          <w:szCs w:val="22"/>
        </w:rPr>
        <w:t>/___ дней (недель, месяцев) с даты подписания настоящей спецификации / даты предоплаты.</w:t>
      </w:r>
    </w:p>
    <w:p w:rsidR="00472F94" w:rsidRPr="00472F94" w:rsidRDefault="00472F94" w:rsidP="00472F94">
      <w:pPr>
        <w:tabs>
          <w:tab w:val="num" w:pos="0"/>
          <w:tab w:val="num" w:pos="851"/>
        </w:tabs>
        <w:autoSpaceDE w:val="0"/>
        <w:autoSpaceDN w:val="0"/>
        <w:spacing w:line="240" w:lineRule="auto"/>
        <w:ind w:right="-2"/>
        <w:rPr>
          <w:rFonts w:ascii="Verdana" w:hAnsi="Verdana"/>
          <w:snapToGrid/>
          <w:sz w:val="22"/>
          <w:szCs w:val="22"/>
        </w:rPr>
      </w:pPr>
      <w:r w:rsidRPr="00472F94">
        <w:rPr>
          <w:rFonts w:ascii="Verdana" w:hAnsi="Verdana"/>
          <w:b/>
          <w:snapToGrid/>
          <w:sz w:val="22"/>
          <w:szCs w:val="22"/>
        </w:rPr>
        <w:t>4. Способ доставки:</w:t>
      </w:r>
      <w:r w:rsidRPr="00472F94">
        <w:rPr>
          <w:rFonts w:ascii="Verdana" w:hAnsi="Verdana"/>
          <w:snapToGrid/>
          <w:sz w:val="22"/>
          <w:szCs w:val="22"/>
        </w:rPr>
        <w:t xml:space="preserve"> </w:t>
      </w:r>
    </w:p>
    <w:p w:rsidR="00472F94" w:rsidRPr="00472F94" w:rsidRDefault="00472F94" w:rsidP="00472F94">
      <w:pPr>
        <w:tabs>
          <w:tab w:val="num" w:pos="0"/>
          <w:tab w:val="num" w:pos="851"/>
        </w:tabs>
        <w:autoSpaceDE w:val="0"/>
        <w:autoSpaceDN w:val="0"/>
        <w:spacing w:line="240" w:lineRule="auto"/>
        <w:ind w:right="-2"/>
        <w:rPr>
          <w:rFonts w:ascii="Verdana" w:hAnsi="Verdana"/>
          <w:snapToGrid/>
          <w:sz w:val="22"/>
          <w:szCs w:val="22"/>
        </w:rPr>
      </w:pPr>
      <w:r w:rsidRPr="00472F94">
        <w:rPr>
          <w:rFonts w:ascii="Verdana" w:hAnsi="Verdana"/>
          <w:snapToGrid/>
          <w:sz w:val="22"/>
          <w:szCs w:val="22"/>
        </w:rPr>
        <w:t>автотранспортом</w:t>
      </w:r>
      <w:r w:rsidRPr="00472F94">
        <w:rPr>
          <w:rFonts w:ascii="Verdana" w:hAnsi="Verdana"/>
          <w:i/>
          <w:snapToGrid/>
          <w:sz w:val="22"/>
          <w:szCs w:val="22"/>
        </w:rPr>
        <w:t xml:space="preserve"> / железнодорожным транспортом / авиатранспортом / почтовое отправление</w:t>
      </w:r>
      <w:r w:rsidRPr="00472F94">
        <w:rPr>
          <w:rFonts w:ascii="Verdana" w:hAnsi="Verdana"/>
          <w:snapToGrid/>
          <w:sz w:val="22"/>
          <w:szCs w:val="22"/>
        </w:rPr>
        <w:t>.</w:t>
      </w:r>
    </w:p>
    <w:p w:rsidR="00472F94" w:rsidRPr="00472F94" w:rsidRDefault="00472F94" w:rsidP="00472F94">
      <w:pPr>
        <w:tabs>
          <w:tab w:val="num" w:pos="0"/>
          <w:tab w:val="num" w:pos="851"/>
        </w:tabs>
        <w:autoSpaceDE w:val="0"/>
        <w:autoSpaceDN w:val="0"/>
        <w:spacing w:line="240" w:lineRule="auto"/>
        <w:ind w:right="-2"/>
        <w:rPr>
          <w:rFonts w:ascii="Verdana" w:hAnsi="Verdana"/>
          <w:b/>
          <w:snapToGrid/>
          <w:sz w:val="22"/>
          <w:szCs w:val="22"/>
        </w:rPr>
      </w:pPr>
      <w:r w:rsidRPr="00472F94">
        <w:rPr>
          <w:rFonts w:ascii="Verdana" w:hAnsi="Verdana"/>
          <w:b/>
          <w:snapToGrid/>
          <w:sz w:val="22"/>
          <w:szCs w:val="22"/>
        </w:rPr>
        <w:t>5. Место поставки:</w:t>
      </w:r>
    </w:p>
    <w:p w:rsidR="00472F94" w:rsidRPr="00472F94" w:rsidRDefault="00472F94" w:rsidP="00472F94">
      <w:pPr>
        <w:tabs>
          <w:tab w:val="num" w:pos="0"/>
          <w:tab w:val="num" w:pos="851"/>
        </w:tabs>
        <w:autoSpaceDE w:val="0"/>
        <w:autoSpaceDN w:val="0"/>
        <w:spacing w:line="240" w:lineRule="auto"/>
        <w:ind w:right="-2"/>
        <w:rPr>
          <w:rFonts w:ascii="Verdana" w:hAnsi="Verdana"/>
          <w:i/>
          <w:snapToGrid/>
          <w:sz w:val="22"/>
        </w:rPr>
      </w:pPr>
      <w:r w:rsidRPr="00472F94">
        <w:rPr>
          <w:rFonts w:ascii="Verdana" w:hAnsi="Verdana"/>
          <w:snapToGrid/>
          <w:sz w:val="22"/>
        </w:rPr>
        <w:t xml:space="preserve">склад Грузополучателя, расположенный по адресу: ____________ ____________ </w:t>
      </w:r>
      <w:r w:rsidRPr="00472F94">
        <w:rPr>
          <w:rFonts w:ascii="Verdana" w:hAnsi="Verdana"/>
          <w:i/>
          <w:snapToGrid/>
          <w:sz w:val="22"/>
        </w:rPr>
        <w:t xml:space="preserve">/ станция назначения _____________ / Городское отделение почтовой связи № </w:t>
      </w:r>
      <w:r w:rsidRPr="00472F94">
        <w:rPr>
          <w:rFonts w:ascii="Verdana" w:hAnsi="Verdana"/>
          <w:i/>
          <w:snapToGrid/>
          <w:sz w:val="22"/>
        </w:rPr>
        <w:lastRenderedPageBreak/>
        <w:t>______ г. _______, расположенное по адресу:</w:t>
      </w:r>
      <w:r w:rsidRPr="00472F94">
        <w:rPr>
          <w:rFonts w:ascii="Verdana" w:hAnsi="Verdana"/>
          <w:i/>
          <w:snapToGrid/>
          <w:sz w:val="22"/>
          <w:szCs w:val="22"/>
        </w:rPr>
        <w:t xml:space="preserve"> ______________ / франко-склад Поставщика, расположенный по адресу</w:t>
      </w:r>
      <w:r w:rsidRPr="00472F94">
        <w:rPr>
          <w:rFonts w:ascii="Verdana" w:hAnsi="Verdana"/>
          <w:i/>
          <w:snapToGrid/>
          <w:sz w:val="22"/>
        </w:rPr>
        <w:t xml:space="preserve"> ______________.</w:t>
      </w:r>
    </w:p>
    <w:p w:rsidR="00472F94" w:rsidRPr="00472F94" w:rsidRDefault="00472F94" w:rsidP="00472F94">
      <w:pPr>
        <w:tabs>
          <w:tab w:val="num" w:pos="0"/>
          <w:tab w:val="num" w:pos="851"/>
        </w:tabs>
        <w:autoSpaceDE w:val="0"/>
        <w:autoSpaceDN w:val="0"/>
        <w:spacing w:line="240" w:lineRule="auto"/>
        <w:ind w:right="-2"/>
        <w:rPr>
          <w:rFonts w:ascii="Verdana" w:hAnsi="Verdana"/>
          <w:b/>
          <w:i/>
          <w:snapToGrid/>
          <w:sz w:val="20"/>
        </w:rPr>
      </w:pPr>
    </w:p>
    <w:p w:rsidR="00472F94" w:rsidRPr="00472F94" w:rsidRDefault="00472F94" w:rsidP="00472F94">
      <w:pPr>
        <w:tabs>
          <w:tab w:val="num" w:pos="0"/>
          <w:tab w:val="num" w:pos="851"/>
        </w:tabs>
        <w:autoSpaceDE w:val="0"/>
        <w:autoSpaceDN w:val="0"/>
        <w:spacing w:line="240" w:lineRule="auto"/>
        <w:ind w:right="-2"/>
        <w:rPr>
          <w:rFonts w:ascii="Verdana" w:hAnsi="Verdana"/>
          <w:b/>
          <w:i/>
          <w:snapToGrid/>
          <w:sz w:val="20"/>
        </w:rPr>
      </w:pPr>
      <w:r w:rsidRPr="00472F94">
        <w:rPr>
          <w:rFonts w:ascii="Verdana" w:hAnsi="Verdana"/>
          <w:b/>
          <w:i/>
          <w:snapToGrid/>
          <w:sz w:val="20"/>
        </w:rPr>
        <w:t>Если местом поставки определен франко-склад Поставщика, то в текст спецификации включается следующее условие:</w:t>
      </w:r>
    </w:p>
    <w:p w:rsidR="00472F94" w:rsidRPr="00472F94" w:rsidRDefault="00472F94" w:rsidP="00472F94">
      <w:pPr>
        <w:tabs>
          <w:tab w:val="num" w:pos="0"/>
          <w:tab w:val="num" w:pos="851"/>
        </w:tabs>
        <w:autoSpaceDE w:val="0"/>
        <w:autoSpaceDN w:val="0"/>
        <w:spacing w:line="240" w:lineRule="auto"/>
        <w:ind w:right="-2"/>
        <w:rPr>
          <w:rFonts w:ascii="Verdana" w:hAnsi="Verdana"/>
          <w:i/>
          <w:snapToGrid/>
          <w:sz w:val="22"/>
          <w:szCs w:val="22"/>
        </w:rPr>
      </w:pPr>
    </w:p>
    <w:p w:rsidR="00472F94" w:rsidRPr="00472F94" w:rsidRDefault="00472F94" w:rsidP="00472F94">
      <w:pPr>
        <w:tabs>
          <w:tab w:val="num" w:pos="0"/>
          <w:tab w:val="num" w:pos="851"/>
        </w:tabs>
        <w:autoSpaceDE w:val="0"/>
        <w:autoSpaceDN w:val="0"/>
        <w:spacing w:line="240" w:lineRule="auto"/>
        <w:ind w:right="-2"/>
        <w:rPr>
          <w:rFonts w:ascii="Verdana" w:hAnsi="Verdana"/>
          <w:i/>
          <w:snapToGrid/>
          <w:sz w:val="22"/>
          <w:szCs w:val="22"/>
        </w:rPr>
      </w:pPr>
      <w:r w:rsidRPr="00472F94">
        <w:rPr>
          <w:rFonts w:ascii="Verdana" w:hAnsi="Verdana"/>
          <w:i/>
          <w:snapToGrid/>
          <w:sz w:val="22"/>
          <w:szCs w:val="22"/>
        </w:rPr>
        <w:t>Продукция передается Покупателю (привлеченному им грузоперевозчику/экспедитору) на складе Поставщика на основании товарно-транспортной накладной (транспортной накладной, грузовой накладной, иного аналогичного документа о фактической передаче продукции Покупателю). В момент получения продукции Покупатель осуществляет ее приемку только:</w:t>
      </w:r>
    </w:p>
    <w:p w:rsidR="00472F94" w:rsidRPr="00472F94" w:rsidRDefault="00472F94" w:rsidP="00472F94">
      <w:pPr>
        <w:tabs>
          <w:tab w:val="num" w:pos="0"/>
          <w:tab w:val="num" w:pos="851"/>
        </w:tabs>
        <w:autoSpaceDE w:val="0"/>
        <w:autoSpaceDN w:val="0"/>
        <w:spacing w:line="240" w:lineRule="auto"/>
        <w:ind w:right="-2"/>
        <w:rPr>
          <w:rFonts w:ascii="Verdana" w:hAnsi="Verdana"/>
          <w:i/>
          <w:snapToGrid/>
          <w:sz w:val="22"/>
          <w:szCs w:val="22"/>
        </w:rPr>
      </w:pPr>
      <w:r w:rsidRPr="00472F94">
        <w:rPr>
          <w:rFonts w:ascii="Verdana" w:hAnsi="Verdana"/>
          <w:i/>
          <w:snapToGrid/>
          <w:sz w:val="22"/>
          <w:szCs w:val="22"/>
        </w:rPr>
        <w:t>- по количеству и/или весу – для продукции, поставляемой без упаковки (тары),</w:t>
      </w:r>
    </w:p>
    <w:p w:rsidR="00472F94" w:rsidRPr="00472F94" w:rsidRDefault="00472F94" w:rsidP="00472F94">
      <w:pPr>
        <w:tabs>
          <w:tab w:val="num" w:pos="0"/>
          <w:tab w:val="num" w:pos="851"/>
        </w:tabs>
        <w:autoSpaceDE w:val="0"/>
        <w:autoSpaceDN w:val="0"/>
        <w:spacing w:line="240" w:lineRule="auto"/>
        <w:ind w:right="-2"/>
        <w:rPr>
          <w:rFonts w:ascii="Verdana" w:hAnsi="Verdana"/>
          <w:i/>
          <w:snapToGrid/>
          <w:sz w:val="22"/>
          <w:szCs w:val="22"/>
        </w:rPr>
      </w:pPr>
      <w:r w:rsidRPr="00472F94">
        <w:rPr>
          <w:rFonts w:ascii="Verdana" w:hAnsi="Verdana"/>
          <w:i/>
          <w:snapToGrid/>
          <w:sz w:val="22"/>
          <w:szCs w:val="22"/>
        </w:rPr>
        <w:t>- по весу (брутто) и / или количеству мест – для продукции, поставляемой в упаковке (таре).</w:t>
      </w:r>
    </w:p>
    <w:p w:rsidR="00472F94" w:rsidRPr="00472F94" w:rsidRDefault="00472F94" w:rsidP="00472F94">
      <w:pPr>
        <w:tabs>
          <w:tab w:val="num" w:pos="0"/>
          <w:tab w:val="num" w:pos="851"/>
        </w:tabs>
        <w:autoSpaceDE w:val="0"/>
        <w:autoSpaceDN w:val="0"/>
        <w:spacing w:line="240" w:lineRule="auto"/>
        <w:ind w:right="-2"/>
        <w:rPr>
          <w:rFonts w:ascii="Verdana" w:hAnsi="Verdana"/>
          <w:i/>
          <w:snapToGrid/>
          <w:sz w:val="22"/>
          <w:szCs w:val="22"/>
        </w:rPr>
      </w:pPr>
      <w:r w:rsidRPr="00472F94">
        <w:rPr>
          <w:rFonts w:ascii="Verdana" w:hAnsi="Verdana"/>
          <w:i/>
          <w:snapToGrid/>
          <w:sz w:val="22"/>
          <w:szCs w:val="22"/>
        </w:rPr>
        <w:t xml:space="preserve">Покупатель осуществляет приемку продукции по весу нетто, количеству товарных единиц, качеству и комплектности в сроки, установленные пунктом 3.3. Договора, исчисляемые с момента доставки на склад Покупателя, в порядке, предусмотренном п 3.6 – 3.14 Договора. По окончанию приемки по количеству, качеству и комплектности, и в случае соответствия продукция требованиям Договора, Покупатель подписывает со своей стороны товарную накладную (форма ТОРГ-12), один экземпляр которой возвращается Поставщику.      </w:t>
      </w:r>
    </w:p>
    <w:p w:rsidR="00472F94" w:rsidRPr="00472F94" w:rsidRDefault="00472F94" w:rsidP="00472F94">
      <w:pPr>
        <w:tabs>
          <w:tab w:val="num" w:pos="0"/>
          <w:tab w:val="num" w:pos="851"/>
        </w:tabs>
        <w:autoSpaceDE w:val="0"/>
        <w:autoSpaceDN w:val="0"/>
        <w:spacing w:line="240" w:lineRule="auto"/>
        <w:ind w:right="-2"/>
        <w:rPr>
          <w:rFonts w:ascii="Verdana" w:hAnsi="Verdana"/>
          <w:b/>
          <w:snapToGrid/>
          <w:sz w:val="22"/>
          <w:szCs w:val="22"/>
        </w:rPr>
      </w:pPr>
      <w:r w:rsidRPr="00472F94">
        <w:rPr>
          <w:rFonts w:ascii="Verdana" w:hAnsi="Verdana"/>
          <w:b/>
          <w:snapToGrid/>
          <w:sz w:val="22"/>
          <w:szCs w:val="22"/>
        </w:rPr>
        <w:t xml:space="preserve">6. Реквизиты Грузополучателя: </w:t>
      </w:r>
    </w:p>
    <w:p w:rsidR="00472F94" w:rsidRPr="00472F94" w:rsidRDefault="00472F94" w:rsidP="00472F94">
      <w:pPr>
        <w:tabs>
          <w:tab w:val="num" w:pos="0"/>
          <w:tab w:val="num" w:pos="851"/>
        </w:tabs>
        <w:autoSpaceDE w:val="0"/>
        <w:autoSpaceDN w:val="0"/>
        <w:spacing w:line="240" w:lineRule="auto"/>
        <w:ind w:right="-2"/>
        <w:rPr>
          <w:rFonts w:ascii="Verdana" w:hAnsi="Verdana"/>
          <w:bCs/>
          <w:snapToGrid/>
          <w:sz w:val="22"/>
          <w:szCs w:val="22"/>
        </w:rPr>
      </w:pPr>
      <w:r w:rsidRPr="00472F94">
        <w:rPr>
          <w:rFonts w:ascii="Verdana" w:hAnsi="Verdana"/>
          <w:bCs/>
          <w:i/>
          <w:snapToGrid/>
          <w:sz w:val="22"/>
          <w:szCs w:val="22"/>
        </w:rPr>
        <w:t>филиал «__________» ПАО «</w:t>
      </w:r>
      <w:proofErr w:type="spellStart"/>
      <w:r w:rsidRPr="00472F94">
        <w:rPr>
          <w:rFonts w:ascii="Verdana" w:hAnsi="Verdana"/>
          <w:bCs/>
          <w:i/>
          <w:snapToGrid/>
          <w:sz w:val="22"/>
          <w:szCs w:val="22"/>
        </w:rPr>
        <w:t>Юнипро</w:t>
      </w:r>
      <w:proofErr w:type="spellEnd"/>
      <w:r w:rsidRPr="00472F94">
        <w:rPr>
          <w:rFonts w:ascii="Verdana" w:hAnsi="Verdana"/>
          <w:bCs/>
          <w:i/>
          <w:snapToGrid/>
          <w:sz w:val="22"/>
          <w:szCs w:val="22"/>
        </w:rPr>
        <w:t>» / московское представительство ПАО «</w:t>
      </w:r>
      <w:proofErr w:type="spellStart"/>
      <w:r w:rsidRPr="00472F94">
        <w:rPr>
          <w:rFonts w:ascii="Verdana" w:hAnsi="Verdana"/>
          <w:bCs/>
          <w:i/>
          <w:snapToGrid/>
          <w:sz w:val="22"/>
          <w:szCs w:val="22"/>
        </w:rPr>
        <w:t>Юнипро</w:t>
      </w:r>
      <w:proofErr w:type="spellEnd"/>
      <w:r w:rsidRPr="00472F94">
        <w:rPr>
          <w:rFonts w:ascii="Verdana" w:hAnsi="Verdana"/>
          <w:bCs/>
          <w:i/>
          <w:snapToGrid/>
          <w:sz w:val="22"/>
          <w:szCs w:val="22"/>
        </w:rPr>
        <w:t>»:</w:t>
      </w:r>
    </w:p>
    <w:p w:rsidR="00472F94" w:rsidRPr="00472F94" w:rsidRDefault="00472F94" w:rsidP="00472F94">
      <w:pPr>
        <w:tabs>
          <w:tab w:val="num" w:pos="0"/>
          <w:tab w:val="num" w:pos="851"/>
        </w:tabs>
        <w:autoSpaceDE w:val="0"/>
        <w:autoSpaceDN w:val="0"/>
        <w:spacing w:line="240" w:lineRule="auto"/>
        <w:ind w:right="-2"/>
        <w:rPr>
          <w:rFonts w:ascii="Verdana" w:hAnsi="Verdana"/>
          <w:snapToGrid/>
          <w:sz w:val="22"/>
          <w:szCs w:val="22"/>
        </w:rPr>
      </w:pPr>
      <w:r w:rsidRPr="00472F94">
        <w:rPr>
          <w:rFonts w:ascii="Verdana" w:hAnsi="Verdana"/>
          <w:snapToGrid/>
          <w:sz w:val="22"/>
          <w:szCs w:val="22"/>
        </w:rPr>
        <w:t>6.1. Местонахождение грузополучателя: __________________.</w:t>
      </w:r>
    </w:p>
    <w:p w:rsidR="00472F94" w:rsidRPr="00472F94" w:rsidRDefault="00472F94" w:rsidP="00472F94">
      <w:pPr>
        <w:tabs>
          <w:tab w:val="num" w:pos="0"/>
          <w:tab w:val="num" w:pos="851"/>
        </w:tabs>
        <w:autoSpaceDE w:val="0"/>
        <w:autoSpaceDN w:val="0"/>
        <w:spacing w:line="240" w:lineRule="auto"/>
        <w:ind w:right="-2"/>
        <w:rPr>
          <w:rFonts w:ascii="Verdana" w:hAnsi="Verdana"/>
          <w:snapToGrid/>
          <w:sz w:val="22"/>
          <w:szCs w:val="22"/>
        </w:rPr>
      </w:pPr>
      <w:r w:rsidRPr="00472F94">
        <w:rPr>
          <w:rFonts w:ascii="Verdana" w:hAnsi="Verdana"/>
          <w:snapToGrid/>
          <w:sz w:val="22"/>
          <w:szCs w:val="22"/>
        </w:rPr>
        <w:t>6.2. КПП грузополучателя: _________;</w:t>
      </w:r>
    </w:p>
    <w:p w:rsidR="00472F94" w:rsidRPr="00472F94" w:rsidRDefault="00472F94" w:rsidP="00472F94">
      <w:pPr>
        <w:tabs>
          <w:tab w:val="num" w:pos="0"/>
          <w:tab w:val="num" w:pos="851"/>
        </w:tabs>
        <w:autoSpaceDE w:val="0"/>
        <w:autoSpaceDN w:val="0"/>
        <w:spacing w:line="240" w:lineRule="auto"/>
        <w:ind w:right="-2"/>
        <w:rPr>
          <w:rFonts w:ascii="Verdana" w:hAnsi="Verdana"/>
          <w:snapToGrid/>
          <w:sz w:val="22"/>
          <w:szCs w:val="22"/>
        </w:rPr>
      </w:pPr>
      <w:r w:rsidRPr="00472F94">
        <w:rPr>
          <w:rFonts w:ascii="Verdana" w:hAnsi="Verdana"/>
          <w:snapToGrid/>
          <w:sz w:val="22"/>
          <w:szCs w:val="22"/>
        </w:rPr>
        <w:t>6.3. ОКПО грузополучателя: ___________;</w:t>
      </w:r>
    </w:p>
    <w:p w:rsidR="00472F94" w:rsidRPr="00472F94" w:rsidRDefault="00472F94" w:rsidP="00472F94">
      <w:pPr>
        <w:tabs>
          <w:tab w:val="num" w:pos="0"/>
          <w:tab w:val="num" w:pos="851"/>
        </w:tabs>
        <w:autoSpaceDE w:val="0"/>
        <w:autoSpaceDN w:val="0"/>
        <w:spacing w:line="240" w:lineRule="auto"/>
        <w:ind w:right="-2"/>
        <w:rPr>
          <w:rFonts w:ascii="Verdana" w:hAnsi="Verdana"/>
          <w:i/>
          <w:snapToGrid/>
          <w:sz w:val="22"/>
          <w:szCs w:val="22"/>
        </w:rPr>
      </w:pPr>
      <w:r w:rsidRPr="00472F94">
        <w:rPr>
          <w:rFonts w:ascii="Verdana" w:hAnsi="Verdana"/>
          <w:i/>
          <w:snapToGrid/>
          <w:sz w:val="22"/>
          <w:szCs w:val="22"/>
        </w:rPr>
        <w:t xml:space="preserve">6.4. Отгрузочные железнодорожные реквизиты: </w:t>
      </w:r>
    </w:p>
    <w:p w:rsidR="00472F94" w:rsidRPr="00472F94" w:rsidRDefault="00472F94" w:rsidP="00472F94">
      <w:pPr>
        <w:tabs>
          <w:tab w:val="num" w:pos="0"/>
          <w:tab w:val="num" w:pos="851"/>
        </w:tabs>
        <w:autoSpaceDE w:val="0"/>
        <w:autoSpaceDN w:val="0"/>
        <w:spacing w:line="240" w:lineRule="auto"/>
        <w:ind w:right="-2"/>
        <w:rPr>
          <w:rFonts w:ascii="Verdana" w:hAnsi="Verdana"/>
          <w:i/>
          <w:snapToGrid/>
          <w:sz w:val="22"/>
          <w:szCs w:val="22"/>
        </w:rPr>
      </w:pPr>
      <w:r w:rsidRPr="00472F94">
        <w:rPr>
          <w:rFonts w:ascii="Verdana" w:hAnsi="Verdana"/>
          <w:i/>
          <w:snapToGrid/>
          <w:sz w:val="22"/>
          <w:szCs w:val="22"/>
        </w:rPr>
        <w:t>Код грузополучателя: _____.</w:t>
      </w:r>
    </w:p>
    <w:p w:rsidR="00472F94" w:rsidRPr="00472F94" w:rsidRDefault="00472F94" w:rsidP="00472F94">
      <w:pPr>
        <w:tabs>
          <w:tab w:val="num" w:pos="0"/>
          <w:tab w:val="num" w:pos="851"/>
        </w:tabs>
        <w:autoSpaceDE w:val="0"/>
        <w:autoSpaceDN w:val="0"/>
        <w:spacing w:line="240" w:lineRule="auto"/>
        <w:ind w:right="-2"/>
        <w:rPr>
          <w:rFonts w:ascii="Verdana" w:hAnsi="Verdana"/>
          <w:i/>
          <w:snapToGrid/>
          <w:sz w:val="22"/>
          <w:szCs w:val="22"/>
        </w:rPr>
      </w:pPr>
      <w:r w:rsidRPr="00472F94">
        <w:rPr>
          <w:rFonts w:ascii="Verdana" w:hAnsi="Verdana"/>
          <w:i/>
          <w:snapToGrid/>
          <w:sz w:val="22"/>
          <w:szCs w:val="22"/>
        </w:rPr>
        <w:t>Код железнодорожной станции: _____.</w:t>
      </w:r>
    </w:p>
    <w:p w:rsidR="00472F94" w:rsidRPr="00472F94" w:rsidRDefault="00472F94" w:rsidP="00472F94">
      <w:pPr>
        <w:tabs>
          <w:tab w:val="num" w:pos="0"/>
          <w:tab w:val="num" w:pos="851"/>
        </w:tabs>
        <w:autoSpaceDE w:val="0"/>
        <w:autoSpaceDN w:val="0"/>
        <w:spacing w:line="240" w:lineRule="auto"/>
        <w:ind w:right="-2"/>
        <w:rPr>
          <w:rFonts w:ascii="Verdana" w:hAnsi="Verdana"/>
          <w:b/>
          <w:snapToGrid/>
          <w:sz w:val="22"/>
          <w:szCs w:val="22"/>
        </w:rPr>
      </w:pPr>
      <w:r w:rsidRPr="00472F94">
        <w:rPr>
          <w:rFonts w:ascii="Verdana" w:hAnsi="Verdana"/>
          <w:b/>
          <w:snapToGrid/>
          <w:sz w:val="22"/>
          <w:szCs w:val="22"/>
        </w:rPr>
        <w:t>7. Срок и условия оплаты:</w:t>
      </w:r>
    </w:p>
    <w:p w:rsidR="00472F94" w:rsidRPr="00472F94" w:rsidRDefault="00472F94" w:rsidP="00472F94">
      <w:pPr>
        <w:tabs>
          <w:tab w:val="num" w:pos="0"/>
          <w:tab w:val="num" w:pos="851"/>
        </w:tabs>
        <w:autoSpaceDE w:val="0"/>
        <w:autoSpaceDN w:val="0"/>
        <w:spacing w:line="240" w:lineRule="auto"/>
        <w:ind w:right="-2"/>
        <w:rPr>
          <w:rFonts w:ascii="Verdana" w:hAnsi="Verdana"/>
          <w:b/>
          <w:i/>
          <w:snapToGrid/>
          <w:sz w:val="22"/>
          <w:szCs w:val="22"/>
        </w:rPr>
      </w:pPr>
    </w:p>
    <w:p w:rsidR="00472F94" w:rsidRPr="00472F94" w:rsidRDefault="00472F94" w:rsidP="00472F94">
      <w:pPr>
        <w:tabs>
          <w:tab w:val="num" w:pos="0"/>
          <w:tab w:val="num" w:pos="851"/>
        </w:tabs>
        <w:autoSpaceDE w:val="0"/>
        <w:autoSpaceDN w:val="0"/>
        <w:spacing w:line="240" w:lineRule="auto"/>
        <w:ind w:right="-2"/>
        <w:rPr>
          <w:rFonts w:ascii="Verdana" w:hAnsi="Verdana"/>
          <w:bCs/>
          <w:snapToGrid/>
          <w:sz w:val="22"/>
          <w:szCs w:val="22"/>
        </w:rPr>
      </w:pPr>
      <w:r w:rsidRPr="00472F94">
        <w:rPr>
          <w:rFonts w:ascii="Verdana" w:hAnsi="Verdana"/>
          <w:b/>
          <w:snapToGrid/>
          <w:sz w:val="22"/>
          <w:szCs w:val="22"/>
        </w:rPr>
        <w:t>8.</w:t>
      </w:r>
      <w:r w:rsidRPr="00472F94">
        <w:rPr>
          <w:rFonts w:ascii="Verdana" w:hAnsi="Verdana"/>
          <w:snapToGrid/>
          <w:sz w:val="22"/>
          <w:szCs w:val="22"/>
        </w:rPr>
        <w:t xml:space="preserve"> </w:t>
      </w:r>
      <w:r w:rsidRPr="00472F94">
        <w:rPr>
          <w:rFonts w:ascii="Verdana" w:hAnsi="Verdana"/>
          <w:b/>
          <w:bCs/>
          <w:snapToGrid/>
          <w:sz w:val="22"/>
          <w:szCs w:val="22"/>
        </w:rPr>
        <w:t>Гарантийный срок</w:t>
      </w:r>
      <w:r w:rsidRPr="00472F94">
        <w:rPr>
          <w:rFonts w:ascii="Verdana" w:hAnsi="Verdana"/>
          <w:bCs/>
          <w:snapToGrid/>
          <w:sz w:val="22"/>
          <w:szCs w:val="22"/>
        </w:rPr>
        <w:t xml:space="preserve">, указанный в пункте 1 настоящей спецификации, исчисляется </w:t>
      </w:r>
      <w:r w:rsidRPr="00472F94">
        <w:rPr>
          <w:rFonts w:ascii="Verdana" w:hAnsi="Verdana"/>
          <w:bCs/>
          <w:i/>
          <w:snapToGrid/>
          <w:sz w:val="22"/>
          <w:szCs w:val="22"/>
        </w:rPr>
        <w:t>с момента получения продукции Покупателем / с момента ввода продукции в эксплуатацию</w:t>
      </w:r>
      <w:r w:rsidRPr="00472F94">
        <w:rPr>
          <w:rFonts w:ascii="Verdana" w:hAnsi="Verdana"/>
          <w:bCs/>
          <w:snapToGrid/>
          <w:sz w:val="22"/>
          <w:szCs w:val="22"/>
        </w:rPr>
        <w:t>.</w:t>
      </w:r>
    </w:p>
    <w:p w:rsidR="00472F94" w:rsidRPr="00472F94" w:rsidRDefault="00472F94" w:rsidP="00472F94">
      <w:pPr>
        <w:tabs>
          <w:tab w:val="num" w:pos="1276"/>
        </w:tabs>
        <w:autoSpaceDE w:val="0"/>
        <w:autoSpaceDN w:val="0"/>
        <w:spacing w:line="240" w:lineRule="auto"/>
        <w:rPr>
          <w:rFonts w:ascii="Verdana" w:hAnsi="Verdana"/>
          <w:b/>
          <w:snapToGrid/>
          <w:sz w:val="22"/>
          <w:szCs w:val="22"/>
        </w:rPr>
      </w:pPr>
    </w:p>
    <w:p w:rsidR="00472F94" w:rsidRPr="00472F94" w:rsidRDefault="00472F94" w:rsidP="00472F94">
      <w:pPr>
        <w:tabs>
          <w:tab w:val="num" w:pos="1276"/>
        </w:tabs>
        <w:autoSpaceDE w:val="0"/>
        <w:autoSpaceDN w:val="0"/>
        <w:spacing w:line="240" w:lineRule="auto"/>
        <w:rPr>
          <w:rFonts w:ascii="Verdana" w:hAnsi="Verdana"/>
          <w:b/>
          <w:snapToGrid/>
          <w:sz w:val="22"/>
          <w:szCs w:val="22"/>
        </w:rPr>
      </w:pPr>
      <w:r w:rsidRPr="00472F94">
        <w:rPr>
          <w:rFonts w:ascii="Verdana" w:hAnsi="Verdana"/>
          <w:b/>
          <w:snapToGrid/>
          <w:sz w:val="22"/>
          <w:szCs w:val="22"/>
        </w:rPr>
        <w:t>9. Документы, подлежащие передаче совместно с продукцией (кроме документов, указанных в пункте 2.4 Договора):</w:t>
      </w:r>
    </w:p>
    <w:p w:rsidR="00472F94" w:rsidRPr="00472F94" w:rsidRDefault="00472F94" w:rsidP="00472F94">
      <w:pPr>
        <w:tabs>
          <w:tab w:val="num" w:pos="1276"/>
        </w:tabs>
        <w:autoSpaceDE w:val="0"/>
        <w:autoSpaceDN w:val="0"/>
        <w:spacing w:line="240" w:lineRule="auto"/>
        <w:rPr>
          <w:rFonts w:ascii="Verdana" w:hAnsi="Verdana"/>
          <w:b/>
          <w:snapToGrid/>
          <w:sz w:val="22"/>
          <w:szCs w:val="22"/>
        </w:rPr>
      </w:pPr>
      <w:r w:rsidRPr="00472F94">
        <w:rPr>
          <w:rFonts w:ascii="Verdana" w:hAnsi="Verdana"/>
          <w:b/>
          <w:snapToGrid/>
          <w:sz w:val="22"/>
          <w:szCs w:val="22"/>
        </w:rPr>
        <w:t>- ______________;</w:t>
      </w:r>
    </w:p>
    <w:p w:rsidR="00472F94" w:rsidRPr="00472F94" w:rsidRDefault="00472F94" w:rsidP="00472F94">
      <w:pPr>
        <w:tabs>
          <w:tab w:val="num" w:pos="1276"/>
        </w:tabs>
        <w:autoSpaceDE w:val="0"/>
        <w:autoSpaceDN w:val="0"/>
        <w:spacing w:line="240" w:lineRule="auto"/>
        <w:rPr>
          <w:rFonts w:ascii="Verdana" w:hAnsi="Verdana"/>
          <w:b/>
          <w:snapToGrid/>
          <w:sz w:val="22"/>
          <w:szCs w:val="22"/>
        </w:rPr>
      </w:pPr>
      <w:r w:rsidRPr="00472F94">
        <w:rPr>
          <w:rFonts w:ascii="Verdana" w:hAnsi="Verdana"/>
          <w:b/>
          <w:snapToGrid/>
          <w:sz w:val="22"/>
          <w:szCs w:val="22"/>
        </w:rPr>
        <w:t>- ______________.</w:t>
      </w:r>
    </w:p>
    <w:p w:rsidR="00472F94" w:rsidRPr="00472F94" w:rsidRDefault="00472F94" w:rsidP="00472F94">
      <w:pPr>
        <w:tabs>
          <w:tab w:val="num" w:pos="0"/>
          <w:tab w:val="num" w:pos="851"/>
        </w:tabs>
        <w:autoSpaceDE w:val="0"/>
        <w:autoSpaceDN w:val="0"/>
        <w:spacing w:line="240" w:lineRule="auto"/>
        <w:ind w:right="-2"/>
        <w:rPr>
          <w:rFonts w:ascii="Verdana" w:hAnsi="Verdana"/>
          <w:snapToGrid/>
          <w:sz w:val="22"/>
          <w:szCs w:val="22"/>
        </w:rPr>
      </w:pPr>
    </w:p>
    <w:tbl>
      <w:tblPr>
        <w:tblW w:w="0" w:type="auto"/>
        <w:jc w:val="center"/>
        <w:tblLayout w:type="fixed"/>
        <w:tblLook w:val="01E0" w:firstRow="1" w:lastRow="1" w:firstColumn="1" w:lastColumn="1" w:noHBand="0" w:noVBand="0"/>
      </w:tblPr>
      <w:tblGrid>
        <w:gridCol w:w="4784"/>
        <w:gridCol w:w="4855"/>
      </w:tblGrid>
      <w:tr w:rsidR="00472F94" w:rsidRPr="00472F94" w:rsidTr="00E6716C">
        <w:trPr>
          <w:jc w:val="center"/>
        </w:trPr>
        <w:tc>
          <w:tcPr>
            <w:tcW w:w="4784" w:type="dxa"/>
          </w:tcPr>
          <w:p w:rsidR="00472F94" w:rsidRPr="00472F94" w:rsidRDefault="00472F94" w:rsidP="00472F94">
            <w:pPr>
              <w:tabs>
                <w:tab w:val="left" w:pos="9720"/>
              </w:tabs>
              <w:spacing w:line="240" w:lineRule="auto"/>
              <w:ind w:firstLine="0"/>
              <w:rPr>
                <w:rFonts w:ascii="Verdana" w:hAnsi="Verdana"/>
                <w:b/>
                <w:snapToGrid/>
                <w:sz w:val="22"/>
                <w:szCs w:val="22"/>
              </w:rPr>
            </w:pPr>
            <w:r w:rsidRPr="00472F94">
              <w:rPr>
                <w:rFonts w:ascii="Verdana" w:hAnsi="Verdana"/>
                <w:b/>
                <w:snapToGrid/>
                <w:sz w:val="22"/>
                <w:szCs w:val="22"/>
              </w:rPr>
              <w:t>Поставщик</w:t>
            </w: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r w:rsidRPr="00472F94">
              <w:rPr>
                <w:rFonts w:ascii="Verdana" w:hAnsi="Verdana"/>
                <w:snapToGrid/>
                <w:sz w:val="22"/>
                <w:szCs w:val="22"/>
              </w:rPr>
              <w:t>_______________/                       /</w:t>
            </w:r>
          </w:p>
          <w:p w:rsidR="00472F94" w:rsidRPr="00472F94" w:rsidRDefault="00472F94" w:rsidP="00472F94">
            <w:pPr>
              <w:tabs>
                <w:tab w:val="left" w:pos="9720"/>
              </w:tabs>
              <w:spacing w:line="240" w:lineRule="auto"/>
              <w:ind w:right="-365" w:firstLine="1134"/>
              <w:rPr>
                <w:rFonts w:ascii="Verdana" w:hAnsi="Verdana"/>
                <w:snapToGrid/>
                <w:sz w:val="22"/>
                <w:szCs w:val="22"/>
              </w:rPr>
            </w:pPr>
            <w:proofErr w:type="spellStart"/>
            <w:r w:rsidRPr="00472F94">
              <w:rPr>
                <w:rFonts w:ascii="Verdana" w:hAnsi="Verdana"/>
                <w:snapToGrid/>
                <w:sz w:val="22"/>
                <w:szCs w:val="22"/>
              </w:rPr>
              <w:t>м.п</w:t>
            </w:r>
            <w:proofErr w:type="spellEnd"/>
            <w:r w:rsidRPr="00472F94">
              <w:rPr>
                <w:rFonts w:ascii="Verdana" w:hAnsi="Verdana"/>
                <w:snapToGrid/>
                <w:sz w:val="22"/>
                <w:szCs w:val="22"/>
              </w:rPr>
              <w:t>.</w:t>
            </w:r>
          </w:p>
        </w:tc>
        <w:tc>
          <w:tcPr>
            <w:tcW w:w="4855" w:type="dxa"/>
          </w:tcPr>
          <w:p w:rsidR="00472F94" w:rsidRPr="00472F94" w:rsidRDefault="00472F94" w:rsidP="00472F94">
            <w:pPr>
              <w:tabs>
                <w:tab w:val="left" w:pos="9720"/>
              </w:tabs>
              <w:spacing w:line="240" w:lineRule="auto"/>
              <w:ind w:right="32" w:firstLine="0"/>
              <w:rPr>
                <w:rFonts w:ascii="Verdana" w:hAnsi="Verdana"/>
                <w:b/>
                <w:snapToGrid/>
                <w:sz w:val="22"/>
                <w:szCs w:val="22"/>
              </w:rPr>
            </w:pPr>
            <w:r w:rsidRPr="00472F94">
              <w:rPr>
                <w:rFonts w:ascii="Verdana" w:hAnsi="Verdana"/>
                <w:b/>
                <w:snapToGrid/>
                <w:sz w:val="22"/>
                <w:szCs w:val="22"/>
              </w:rPr>
              <w:lastRenderedPageBreak/>
              <w:t>Покупатель</w:t>
            </w:r>
          </w:p>
          <w:p w:rsidR="00472F94" w:rsidRPr="00472F94" w:rsidRDefault="00472F94" w:rsidP="00472F94">
            <w:pPr>
              <w:tabs>
                <w:tab w:val="left" w:pos="9720"/>
              </w:tabs>
              <w:spacing w:line="240" w:lineRule="auto"/>
              <w:ind w:right="32" w:firstLine="0"/>
              <w:rPr>
                <w:rFonts w:ascii="Verdana" w:hAnsi="Verdana"/>
                <w:snapToGrid/>
                <w:sz w:val="22"/>
                <w:szCs w:val="22"/>
              </w:rPr>
            </w:pPr>
            <w:r w:rsidRPr="00472F94">
              <w:rPr>
                <w:rFonts w:ascii="Verdana" w:hAnsi="Verdana"/>
                <w:snapToGrid/>
                <w:sz w:val="22"/>
                <w:szCs w:val="22"/>
              </w:rPr>
              <w:t>ПАО «</w:t>
            </w:r>
            <w:proofErr w:type="spellStart"/>
            <w:r w:rsidRPr="00472F94">
              <w:rPr>
                <w:rFonts w:ascii="Verdana" w:hAnsi="Verdana"/>
                <w:snapToGrid/>
                <w:sz w:val="22"/>
                <w:szCs w:val="22"/>
              </w:rPr>
              <w:t>Юнипро</w:t>
            </w:r>
            <w:proofErr w:type="spellEnd"/>
            <w:r w:rsidRPr="00472F94">
              <w:rPr>
                <w:rFonts w:ascii="Verdana" w:hAnsi="Verdana"/>
                <w:snapToGrid/>
                <w:sz w:val="22"/>
                <w:szCs w:val="22"/>
              </w:rPr>
              <w:t>»</w:t>
            </w:r>
          </w:p>
          <w:p w:rsidR="00472F94" w:rsidRPr="00472F94" w:rsidRDefault="00472F94" w:rsidP="00472F94">
            <w:pPr>
              <w:tabs>
                <w:tab w:val="left" w:pos="9720"/>
              </w:tabs>
              <w:spacing w:line="240" w:lineRule="auto"/>
              <w:ind w:right="32" w:firstLine="0"/>
              <w:rPr>
                <w:rFonts w:ascii="Verdana" w:hAnsi="Verdana"/>
                <w:snapToGrid/>
                <w:sz w:val="22"/>
                <w:szCs w:val="22"/>
              </w:rPr>
            </w:pPr>
            <w:r w:rsidRPr="00472F94">
              <w:rPr>
                <w:rFonts w:ascii="Verdana" w:hAnsi="Verdana"/>
                <w:snapToGrid/>
                <w:sz w:val="22"/>
                <w:szCs w:val="22"/>
              </w:rPr>
              <w:t xml:space="preserve">Юридический адрес: 628406, Автономный округ Ханты-Мансийский автономный округ - Югра, город Сургут, улица </w:t>
            </w:r>
            <w:proofErr w:type="spellStart"/>
            <w:r w:rsidRPr="00472F94">
              <w:rPr>
                <w:rFonts w:ascii="Verdana" w:hAnsi="Verdana"/>
                <w:snapToGrid/>
                <w:sz w:val="22"/>
                <w:szCs w:val="22"/>
              </w:rPr>
              <w:t>Энергостроителей</w:t>
            </w:r>
            <w:proofErr w:type="spellEnd"/>
            <w:r w:rsidRPr="00472F94">
              <w:rPr>
                <w:rFonts w:ascii="Verdana" w:hAnsi="Verdana"/>
                <w:snapToGrid/>
                <w:sz w:val="22"/>
                <w:szCs w:val="22"/>
              </w:rPr>
              <w:t>, дом 23, сооружение 34.</w:t>
            </w:r>
          </w:p>
          <w:p w:rsidR="00472F94" w:rsidRPr="00472F94" w:rsidRDefault="00472F94" w:rsidP="00472F94">
            <w:pPr>
              <w:tabs>
                <w:tab w:val="left" w:pos="9720"/>
              </w:tabs>
              <w:spacing w:line="240" w:lineRule="auto"/>
              <w:ind w:right="32" w:firstLine="0"/>
              <w:rPr>
                <w:rFonts w:ascii="Verdana" w:hAnsi="Verdana"/>
                <w:snapToGrid/>
                <w:sz w:val="22"/>
                <w:szCs w:val="22"/>
              </w:rPr>
            </w:pPr>
            <w:r w:rsidRPr="00472F94">
              <w:rPr>
                <w:rFonts w:ascii="Verdana" w:hAnsi="Verdana"/>
                <w:snapToGrid/>
                <w:sz w:val="22"/>
                <w:szCs w:val="22"/>
              </w:rPr>
              <w:t>ОГРН 1058602056985</w:t>
            </w:r>
          </w:p>
          <w:p w:rsidR="00472F94" w:rsidRPr="00472F94" w:rsidRDefault="00472F94" w:rsidP="00472F94">
            <w:pPr>
              <w:tabs>
                <w:tab w:val="left" w:pos="9720"/>
              </w:tabs>
              <w:spacing w:line="240" w:lineRule="auto"/>
              <w:ind w:right="32" w:firstLine="0"/>
              <w:rPr>
                <w:rFonts w:ascii="Verdana" w:hAnsi="Verdana"/>
                <w:snapToGrid/>
                <w:sz w:val="22"/>
                <w:szCs w:val="22"/>
              </w:rPr>
            </w:pPr>
            <w:r w:rsidRPr="00472F94">
              <w:rPr>
                <w:rFonts w:ascii="Verdana" w:hAnsi="Verdana"/>
                <w:snapToGrid/>
                <w:sz w:val="22"/>
                <w:szCs w:val="22"/>
              </w:rPr>
              <w:t>ИНН 8602067092</w:t>
            </w:r>
          </w:p>
          <w:p w:rsidR="00472F94" w:rsidRPr="00472F94" w:rsidRDefault="00472F94" w:rsidP="00472F94">
            <w:pPr>
              <w:tabs>
                <w:tab w:val="left" w:pos="9720"/>
              </w:tabs>
              <w:spacing w:line="240" w:lineRule="auto"/>
              <w:ind w:right="32" w:firstLine="0"/>
              <w:rPr>
                <w:rFonts w:ascii="Verdana" w:hAnsi="Verdana"/>
                <w:snapToGrid/>
                <w:sz w:val="22"/>
                <w:szCs w:val="22"/>
              </w:rPr>
            </w:pPr>
          </w:p>
          <w:p w:rsidR="00472F94" w:rsidRPr="00472F94" w:rsidRDefault="00472F94" w:rsidP="00472F94">
            <w:pPr>
              <w:tabs>
                <w:tab w:val="left" w:pos="9720"/>
              </w:tabs>
              <w:spacing w:line="240" w:lineRule="auto"/>
              <w:ind w:right="32" w:firstLine="0"/>
              <w:rPr>
                <w:rFonts w:ascii="Verdana" w:hAnsi="Verdana"/>
                <w:snapToGrid/>
                <w:sz w:val="22"/>
                <w:szCs w:val="22"/>
              </w:rPr>
            </w:pPr>
            <w:r w:rsidRPr="00472F94">
              <w:rPr>
                <w:rFonts w:ascii="Verdana" w:hAnsi="Verdana"/>
                <w:snapToGrid/>
                <w:sz w:val="22"/>
                <w:szCs w:val="22"/>
              </w:rPr>
              <w:t xml:space="preserve">Банковские реквизиты: </w:t>
            </w:r>
            <w:r w:rsidRPr="00472F94">
              <w:rPr>
                <w:rFonts w:ascii="Verdana" w:hAnsi="Verdana"/>
                <w:snapToGrid/>
                <w:sz w:val="22"/>
                <w:szCs w:val="22"/>
              </w:rPr>
              <w:lastRenderedPageBreak/>
              <w:t>________________________________________________________________________________________________</w:t>
            </w:r>
          </w:p>
          <w:p w:rsidR="00472F94" w:rsidRPr="00472F94" w:rsidRDefault="00472F94" w:rsidP="00472F94">
            <w:pPr>
              <w:tabs>
                <w:tab w:val="left" w:pos="9720"/>
              </w:tabs>
              <w:spacing w:line="240" w:lineRule="auto"/>
              <w:ind w:right="32" w:firstLine="0"/>
              <w:rPr>
                <w:rFonts w:ascii="Verdana" w:hAnsi="Verdana"/>
                <w:snapToGrid/>
                <w:sz w:val="22"/>
                <w:szCs w:val="22"/>
              </w:rPr>
            </w:pPr>
          </w:p>
          <w:p w:rsidR="00472F94" w:rsidRPr="00472F94" w:rsidRDefault="00472F94" w:rsidP="00472F94">
            <w:pPr>
              <w:tabs>
                <w:tab w:val="left" w:pos="9720"/>
              </w:tabs>
              <w:spacing w:line="240" w:lineRule="auto"/>
              <w:ind w:right="32" w:firstLine="0"/>
              <w:rPr>
                <w:rFonts w:ascii="Verdana" w:hAnsi="Verdana"/>
                <w:snapToGrid/>
                <w:sz w:val="22"/>
                <w:szCs w:val="22"/>
              </w:rPr>
            </w:pPr>
            <w:r w:rsidRPr="00472F94">
              <w:rPr>
                <w:rFonts w:ascii="Verdana" w:hAnsi="Verdana"/>
                <w:snapToGrid/>
                <w:sz w:val="22"/>
                <w:szCs w:val="22"/>
              </w:rPr>
              <w:t xml:space="preserve">Номер спецификации в ERP системе покупателя: ______________________ </w:t>
            </w:r>
          </w:p>
          <w:p w:rsidR="00472F94" w:rsidRPr="00472F94" w:rsidRDefault="00472F94" w:rsidP="00472F94">
            <w:pPr>
              <w:tabs>
                <w:tab w:val="left" w:pos="9720"/>
              </w:tabs>
              <w:spacing w:line="240" w:lineRule="auto"/>
              <w:ind w:right="32" w:firstLine="0"/>
              <w:rPr>
                <w:rFonts w:ascii="Verdana" w:hAnsi="Verdana"/>
                <w:snapToGrid/>
                <w:sz w:val="22"/>
                <w:szCs w:val="22"/>
              </w:rPr>
            </w:pPr>
          </w:p>
          <w:p w:rsidR="00472F94" w:rsidRPr="00472F94" w:rsidRDefault="00472F94" w:rsidP="00472F94">
            <w:pPr>
              <w:tabs>
                <w:tab w:val="left" w:pos="9720"/>
              </w:tabs>
              <w:spacing w:line="240" w:lineRule="auto"/>
              <w:ind w:right="32" w:firstLine="0"/>
              <w:rPr>
                <w:rFonts w:ascii="Verdana" w:hAnsi="Verdana"/>
                <w:snapToGrid/>
                <w:sz w:val="22"/>
                <w:szCs w:val="22"/>
              </w:rPr>
            </w:pPr>
            <w:r w:rsidRPr="00472F94">
              <w:rPr>
                <w:rFonts w:ascii="Verdana" w:hAnsi="Verdana"/>
                <w:snapToGrid/>
                <w:sz w:val="22"/>
                <w:szCs w:val="22"/>
              </w:rPr>
              <w:t>Адрес для направления почтовой корреспонденции: ________________________________________________________________</w:t>
            </w:r>
          </w:p>
          <w:p w:rsidR="00472F94" w:rsidRPr="00472F94" w:rsidRDefault="00472F94" w:rsidP="00472F94">
            <w:pPr>
              <w:tabs>
                <w:tab w:val="left" w:pos="9720"/>
              </w:tabs>
              <w:spacing w:line="240" w:lineRule="auto"/>
              <w:ind w:right="32" w:firstLine="0"/>
              <w:rPr>
                <w:rFonts w:ascii="Verdana" w:hAnsi="Verdana"/>
                <w:snapToGrid/>
                <w:sz w:val="22"/>
                <w:szCs w:val="22"/>
              </w:rPr>
            </w:pPr>
          </w:p>
          <w:p w:rsidR="00472F94" w:rsidRPr="00472F94" w:rsidRDefault="00472F94" w:rsidP="00472F94">
            <w:pPr>
              <w:tabs>
                <w:tab w:val="left" w:pos="9720"/>
              </w:tabs>
              <w:spacing w:line="240" w:lineRule="auto"/>
              <w:ind w:right="32" w:firstLine="0"/>
              <w:rPr>
                <w:rFonts w:ascii="Verdana" w:hAnsi="Verdana"/>
                <w:snapToGrid/>
                <w:sz w:val="22"/>
                <w:szCs w:val="22"/>
              </w:rPr>
            </w:pPr>
            <w:r w:rsidRPr="00472F94">
              <w:rPr>
                <w:rFonts w:ascii="Verdana" w:hAnsi="Verdana"/>
                <w:snapToGrid/>
                <w:sz w:val="22"/>
                <w:szCs w:val="22"/>
              </w:rPr>
              <w:t>Адрес электронной почты для направления уведомления о предстоящей передаче продукции: </w:t>
            </w:r>
            <w:r w:rsidRPr="00472F94">
              <w:rPr>
                <w:rFonts w:ascii="Arial" w:hAnsi="Arial" w:cs="Arial"/>
                <w:snapToGrid/>
                <w:sz w:val="20"/>
              </w:rPr>
              <w:t>____________________________.</w:t>
            </w: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p>
          <w:p w:rsidR="00472F94" w:rsidRPr="00472F94" w:rsidRDefault="00472F94" w:rsidP="00472F94">
            <w:pPr>
              <w:tabs>
                <w:tab w:val="left" w:pos="9720"/>
              </w:tabs>
              <w:spacing w:line="240" w:lineRule="auto"/>
              <w:ind w:right="-365" w:firstLine="0"/>
              <w:rPr>
                <w:rFonts w:ascii="Verdana" w:hAnsi="Verdana"/>
                <w:snapToGrid/>
                <w:sz w:val="22"/>
                <w:szCs w:val="22"/>
              </w:rPr>
            </w:pPr>
            <w:r w:rsidRPr="00472F94">
              <w:rPr>
                <w:rFonts w:ascii="Verdana" w:hAnsi="Verdana"/>
                <w:snapToGrid/>
                <w:sz w:val="22"/>
                <w:szCs w:val="22"/>
              </w:rPr>
              <w:t>_________________ /                     /</w:t>
            </w:r>
          </w:p>
          <w:p w:rsidR="00472F94" w:rsidRPr="00472F94" w:rsidRDefault="00472F94" w:rsidP="00472F94">
            <w:pPr>
              <w:tabs>
                <w:tab w:val="left" w:pos="9720"/>
              </w:tabs>
              <w:spacing w:line="240" w:lineRule="auto"/>
              <w:ind w:right="-365" w:firstLine="1170"/>
              <w:rPr>
                <w:rFonts w:ascii="Verdana" w:hAnsi="Verdana"/>
                <w:snapToGrid/>
                <w:sz w:val="22"/>
                <w:szCs w:val="22"/>
              </w:rPr>
            </w:pPr>
          </w:p>
        </w:tc>
      </w:tr>
    </w:tbl>
    <w:p w:rsidR="00472F94" w:rsidRPr="00472F94" w:rsidRDefault="00472F94" w:rsidP="00DE32F2">
      <w:pPr>
        <w:keepNext/>
        <w:spacing w:line="240" w:lineRule="auto"/>
        <w:ind w:right="-365" w:firstLine="0"/>
        <w:jc w:val="left"/>
        <w:outlineLvl w:val="1"/>
        <w:rPr>
          <w:rFonts w:ascii="Verdana" w:hAnsi="Verdana"/>
          <w:snapToGrid/>
          <w:sz w:val="22"/>
          <w:szCs w:val="22"/>
        </w:rPr>
      </w:pPr>
    </w:p>
    <w:p w:rsidR="001C4700" w:rsidRDefault="001C4700">
      <w:pPr>
        <w:spacing w:line="240" w:lineRule="auto"/>
        <w:ind w:firstLine="0"/>
        <w:jc w:val="left"/>
        <w:rPr>
          <w:b/>
          <w:snapToGrid/>
          <w:kern w:val="28"/>
          <w:szCs w:val="28"/>
        </w:rPr>
      </w:pPr>
    </w:p>
    <w:sectPr w:rsidR="001C4700" w:rsidSect="00FA63B6">
      <w:headerReference w:type="default" r:id="rId17"/>
      <w:footerReference w:type="default" r:id="rId18"/>
      <w:pgSz w:w="11906" w:h="16838" w:code="9"/>
      <w:pgMar w:top="1440" w:right="707" w:bottom="1440" w:left="1080" w:header="567" w:footer="294"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BBB" w:rsidRDefault="00B15BBB">
      <w:r>
        <w:separator/>
      </w:r>
    </w:p>
  </w:endnote>
  <w:endnote w:type="continuationSeparator" w:id="0">
    <w:p w:rsidR="00B15BBB" w:rsidRDefault="00B1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DejaVu Sans Condensed">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7753"/>
      <w:docPartObj>
        <w:docPartGallery w:val="Page Numbers (Bottom of Page)"/>
        <w:docPartUnique/>
      </w:docPartObj>
    </w:sdtPr>
    <w:sdtContent>
      <w:p w:rsidR="00B15BBB" w:rsidRDefault="00B15BBB">
        <w:pPr>
          <w:pStyle w:val="af0"/>
          <w:jc w:val="right"/>
        </w:pPr>
        <w:r>
          <w:fldChar w:fldCharType="begin"/>
        </w:r>
        <w:r>
          <w:instrText xml:space="preserve"> PAGE   \* MERGEFORMAT </w:instrText>
        </w:r>
        <w:r>
          <w:fldChar w:fldCharType="separate"/>
        </w:r>
        <w:r w:rsidR="00057584">
          <w:rPr>
            <w:noProof/>
          </w:rPr>
          <w:t>45</w:t>
        </w:r>
        <w:r>
          <w:rPr>
            <w:noProof/>
          </w:rPr>
          <w:fldChar w:fldCharType="end"/>
        </w:r>
      </w:p>
    </w:sdtContent>
  </w:sdt>
  <w:p w:rsidR="00B15BBB" w:rsidRDefault="00B15BB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BBB" w:rsidRDefault="00B15BBB">
      <w:r>
        <w:separator/>
      </w:r>
    </w:p>
  </w:footnote>
  <w:footnote w:type="continuationSeparator" w:id="0">
    <w:p w:rsidR="00B15BBB" w:rsidRDefault="00B15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BBB" w:rsidRPr="005856AF" w:rsidRDefault="00B15BBB" w:rsidP="005856AF">
    <w:pPr>
      <w:pStyle w:val="ae"/>
      <w:pBdr>
        <w:bottom w:val="none" w:sz="0" w:space="0" w:color="auto"/>
      </w:pBdr>
      <w:tabs>
        <w:tab w:val="clear" w:pos="4153"/>
        <w:tab w:val="clear" w:pos="8306"/>
        <w:tab w:val="center" w:pos="5102"/>
      </w:tabs>
      <w:jc w:val="right"/>
      <w:rPr>
        <w:sz w:val="22"/>
        <w:szCs w:val="22"/>
      </w:rPr>
    </w:pPr>
    <w:r>
      <w:rPr>
        <w:sz w:val="22"/>
        <w:szCs w:val="22"/>
      </w:rPr>
      <w:t xml:space="preserve">                                                             </w:t>
    </w:r>
    <w:r w:rsidRPr="005856AF">
      <w:rPr>
        <w:sz w:val="22"/>
        <w:szCs w:val="22"/>
      </w:rPr>
      <w:t>Приложение №1</w:t>
    </w:r>
    <w:r w:rsidRPr="005856AF">
      <w:rP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E5CC3E0"/>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E5825D4"/>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1AB20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964C6ED0"/>
    <w:name w:val="WW8Num1"/>
    <w:lvl w:ilvl="0">
      <w:start w:val="1"/>
      <w:numFmt w:val="decimal"/>
      <w:lvlText w:val="4.%1."/>
      <w:lvlJc w:val="left"/>
      <w:pPr>
        <w:tabs>
          <w:tab w:val="num" w:pos="0"/>
        </w:tabs>
        <w:ind w:left="0" w:firstLine="0"/>
      </w:pPr>
      <w:rPr>
        <w:rFonts w:ascii="Times New Roman" w:hAnsi="Times New Roman" w:cs="Times New Roman" w:hint="default"/>
        <w:sz w:val="24"/>
        <w:szCs w:val="24"/>
      </w:rPr>
    </w:lvl>
  </w:abstractNum>
  <w:abstractNum w:abstractNumId="5" w15:restartNumberingAfterBreak="0">
    <w:nsid w:val="00000002"/>
    <w:multiLevelType w:val="singleLevel"/>
    <w:tmpl w:val="00000002"/>
    <w:name w:val="WW8Num2"/>
    <w:lvl w:ilvl="0">
      <w:numFmt w:val="bullet"/>
      <w:lvlText w:val="-"/>
      <w:lvlJc w:val="left"/>
      <w:pPr>
        <w:tabs>
          <w:tab w:val="num" w:pos="1110"/>
        </w:tabs>
        <w:ind w:left="1110" w:hanging="360"/>
      </w:pPr>
      <w:rPr>
        <w:rFonts w:ascii="Times New Roman" w:hAnsi="Times New Roman" w:cs="Times New Roman"/>
      </w:rPr>
    </w:lvl>
  </w:abstractNum>
  <w:abstractNum w:abstractNumId="6" w15:restartNumberingAfterBreak="0">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pStyle w:va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8FE2190"/>
    <w:multiLevelType w:val="multilevel"/>
    <w:tmpl w:val="D9D20954"/>
    <w:lvl w:ilvl="0">
      <w:start w:val="1"/>
      <w:numFmt w:val="decimal"/>
      <w:pStyle w:val="a0"/>
      <w:lvlText w:val="%1)"/>
      <w:lvlJc w:val="left"/>
      <w:pPr>
        <w:tabs>
          <w:tab w:val="num" w:pos="540"/>
        </w:tabs>
        <w:ind w:left="540" w:hanging="360"/>
      </w:pPr>
      <w:rPr>
        <w:rFonts w:ascii="Verdana" w:hAnsi="Verdana" w:hint="default"/>
      </w:r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097E4649"/>
    <w:multiLevelType w:val="multilevel"/>
    <w:tmpl w:val="3B16049A"/>
    <w:lvl w:ilvl="0">
      <w:start w:val="10"/>
      <w:numFmt w:val="decimal"/>
      <w:pStyle w:val="31"/>
      <w:lvlText w:val="%1."/>
      <w:lvlJc w:val="left"/>
      <w:pPr>
        <w:tabs>
          <w:tab w:val="num" w:pos="432"/>
        </w:tabs>
        <w:ind w:left="432" w:hanging="432"/>
      </w:pPr>
      <w:rPr>
        <w:rFonts w:hint="default"/>
      </w:rPr>
    </w:lvl>
    <w:lvl w:ilvl="1">
      <w:start w:val="1"/>
      <w:numFmt w:val="decimal"/>
      <w:pStyle w:val="31"/>
      <w:lvlText w:val="%1.%2"/>
      <w:lvlJc w:val="left"/>
      <w:pPr>
        <w:tabs>
          <w:tab w:val="num" w:pos="576"/>
        </w:tabs>
        <w:ind w:left="576" w:hanging="576"/>
      </w:pPr>
      <w:rPr>
        <w:rFonts w:hint="default"/>
      </w:rPr>
    </w:lvl>
    <w:lvl w:ilvl="2">
      <w:start w:val="1"/>
      <w:numFmt w:val="decimal"/>
      <w:pStyle w:val="41"/>
      <w:lvlText w:val="%1.%2.%3"/>
      <w:lvlJc w:val="left"/>
      <w:pPr>
        <w:tabs>
          <w:tab w:val="num" w:pos="720"/>
        </w:tabs>
        <w:ind w:left="720" w:hanging="720"/>
      </w:pPr>
      <w:rPr>
        <w:rFonts w:hint="default"/>
      </w:rPr>
    </w:lvl>
    <w:lvl w:ilvl="3">
      <w:start w:val="1"/>
      <w:numFmt w:val="decimal"/>
      <w:pStyle w:val="51"/>
      <w:lvlText w:val="%1.%2.%3.%4"/>
      <w:lvlJc w:val="left"/>
      <w:pPr>
        <w:tabs>
          <w:tab w:val="num" w:pos="864"/>
        </w:tabs>
        <w:ind w:left="864" w:hanging="864"/>
      </w:pPr>
      <w:rPr>
        <w:rFonts w:hint="default"/>
      </w:rPr>
    </w:lvl>
    <w:lvl w:ilvl="4">
      <w:start w:val="1"/>
      <w:numFmt w:val="decimal"/>
      <w:pStyle w:val="61"/>
      <w:lvlText w:val="%1.%2.%3.%4.%5"/>
      <w:lvlJc w:val="left"/>
      <w:pPr>
        <w:tabs>
          <w:tab w:val="num" w:pos="1008"/>
        </w:tabs>
        <w:ind w:left="1008" w:hanging="1008"/>
      </w:pPr>
      <w:rPr>
        <w:rFonts w:hint="default"/>
      </w:rPr>
    </w:lvl>
    <w:lvl w:ilvl="5">
      <w:start w:val="1"/>
      <w:numFmt w:val="decimal"/>
      <w:pStyle w:val="71"/>
      <w:lvlText w:val="%1.%2.%3.%4.%5.%6"/>
      <w:lvlJc w:val="left"/>
      <w:pPr>
        <w:tabs>
          <w:tab w:val="num" w:pos="1152"/>
        </w:tabs>
        <w:ind w:left="1152" w:hanging="1152"/>
      </w:pPr>
      <w:rPr>
        <w:rFonts w:hint="default"/>
      </w:rPr>
    </w:lvl>
    <w:lvl w:ilvl="6">
      <w:start w:val="1"/>
      <w:numFmt w:val="decimal"/>
      <w:pStyle w:val="81"/>
      <w:lvlText w:val="%1.%2.%3.%4.%5.%6.%7"/>
      <w:lvlJc w:val="left"/>
      <w:pPr>
        <w:tabs>
          <w:tab w:val="num" w:pos="1296"/>
        </w:tabs>
        <w:ind w:left="1296" w:hanging="1296"/>
      </w:pPr>
      <w:rPr>
        <w:rFonts w:hint="default"/>
      </w:rPr>
    </w:lvl>
    <w:lvl w:ilvl="7">
      <w:start w:val="1"/>
      <w:numFmt w:val="decimal"/>
      <w:pStyle w:val="91"/>
      <w:lvlText w:val="%1.%2.%3.%4.%5.%6.%7.%8"/>
      <w:lvlJc w:val="left"/>
      <w:pPr>
        <w:tabs>
          <w:tab w:val="num" w:pos="1440"/>
        </w:tabs>
        <w:ind w:left="1440" w:hanging="1440"/>
      </w:pPr>
      <w:rPr>
        <w:rFonts w:hint="default"/>
      </w:rPr>
    </w:lvl>
    <w:lvl w:ilvl="8">
      <w:start w:val="1"/>
      <w:numFmt w:val="decimal"/>
      <w:pStyle w:val="20"/>
      <w:lvlText w:val="%1.%2.%3.%4.%5.%6.%7.%8.%9"/>
      <w:lvlJc w:val="left"/>
      <w:pPr>
        <w:tabs>
          <w:tab w:val="num" w:pos="1584"/>
        </w:tabs>
        <w:ind w:left="1584" w:hanging="1584"/>
      </w:pPr>
      <w:rPr>
        <w:rFonts w:hint="default"/>
      </w:rPr>
    </w:lvl>
  </w:abstractNum>
  <w:abstractNum w:abstractNumId="1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BB95C4B"/>
    <w:multiLevelType w:val="multilevel"/>
    <w:tmpl w:val="E144981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4970B85"/>
    <w:multiLevelType w:val="hybridMultilevel"/>
    <w:tmpl w:val="19762C68"/>
    <w:lvl w:ilvl="0" w:tplc="04190005">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5" w15:restartNumberingAfterBreak="0">
    <w:nsid w:val="1A5904D7"/>
    <w:multiLevelType w:val="hybridMultilevel"/>
    <w:tmpl w:val="FF003E1A"/>
    <w:lvl w:ilvl="0" w:tplc="04190001">
      <w:start w:val="1"/>
      <w:numFmt w:val="upperRoman"/>
      <w:pStyle w:val="a1"/>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15:restartNumberingAfterBreak="0">
    <w:nsid w:val="1C4253E6"/>
    <w:multiLevelType w:val="hybridMultilevel"/>
    <w:tmpl w:val="3DEAB878"/>
    <w:lvl w:ilvl="0" w:tplc="E37CBEE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7" w15:restartNumberingAfterBreak="0">
    <w:nsid w:val="257B0712"/>
    <w:multiLevelType w:val="singleLevel"/>
    <w:tmpl w:val="FEFCAB5A"/>
    <w:lvl w:ilvl="0">
      <w:numFmt w:val="bullet"/>
      <w:pStyle w:val="-"/>
      <w:lvlText w:val="-"/>
      <w:lvlJc w:val="left"/>
      <w:pPr>
        <w:tabs>
          <w:tab w:val="num" w:pos="360"/>
        </w:tabs>
        <w:ind w:left="360" w:hanging="360"/>
      </w:pPr>
    </w:lvl>
  </w:abstractNum>
  <w:abstractNum w:abstractNumId="18" w15:restartNumberingAfterBreak="0">
    <w:nsid w:val="277451BD"/>
    <w:multiLevelType w:val="hybridMultilevel"/>
    <w:tmpl w:val="F1B06FA8"/>
    <w:lvl w:ilvl="0" w:tplc="FFFFFFFF">
      <w:start w:val="1"/>
      <w:numFmt w:val="bullet"/>
      <w:pStyle w:val="Bullet"/>
      <w:lvlText w:val=""/>
      <w:lvlJc w:val="left"/>
      <w:pPr>
        <w:tabs>
          <w:tab w:val="num" w:pos="720"/>
        </w:tabs>
        <w:ind w:left="720" w:hanging="360"/>
      </w:pPr>
      <w:rPr>
        <w:rFonts w:ascii="Wingdings" w:hAnsi="Wingdings" w:hint="default"/>
        <w:color w:val="5641BD"/>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23386"/>
    <w:multiLevelType w:val="multilevel"/>
    <w:tmpl w:val="D41E2908"/>
    <w:styleLink w:val="LFO32"/>
    <w:lvl w:ilvl="0">
      <w:start w:val="1"/>
      <w:numFmt w:val="decimal"/>
      <w:lvlText w:val="%1."/>
      <w:lvlJc w:val="left"/>
      <w:pPr>
        <w:ind w:left="792" w:hanging="432"/>
      </w:pPr>
      <w:rPr>
        <w:b w:val="0"/>
      </w:rPr>
    </w:lvl>
    <w:lvl w:ilvl="1">
      <w:start w:val="1"/>
      <w:numFmt w:val="decimal"/>
      <w:lvlText w:val="%1.%2"/>
      <w:lvlJc w:val="left"/>
      <w:pPr>
        <w:ind w:left="1293" w:hanging="576"/>
      </w:pPr>
      <w:rPr>
        <w:spacing w:val="0"/>
        <w:position w:val="0"/>
        <w:vertAlign w:val="baseline"/>
      </w:rPr>
    </w:lvl>
    <w:lvl w:ilvl="2">
      <w:start w:val="1"/>
      <w:numFmt w:val="decimal"/>
      <w:lvlText w:val="%1.%2.%3"/>
      <w:lvlJc w:val="left"/>
      <w:pPr>
        <w:ind w:left="1437" w:hanging="720"/>
      </w:pPr>
    </w:lvl>
    <w:lvl w:ilvl="3">
      <w:start w:val="1"/>
      <w:numFmt w:val="decimal"/>
      <w:lvlText w:val="%1.%2.%3.%4"/>
      <w:lvlJc w:val="left"/>
      <w:pPr>
        <w:ind w:left="1581" w:hanging="864"/>
      </w:pPr>
    </w:lvl>
    <w:lvl w:ilvl="4">
      <w:start w:val="1"/>
      <w:numFmt w:val="decimal"/>
      <w:lvlText w:val="%1.%2.%3.%4.%5"/>
      <w:lvlJc w:val="left"/>
      <w:pPr>
        <w:ind w:left="1725" w:hanging="1008"/>
      </w:pPr>
    </w:lvl>
    <w:lvl w:ilvl="5">
      <w:start w:val="1"/>
      <w:numFmt w:val="decimal"/>
      <w:lvlText w:val="%1.%2.%3.%4.%5.%6"/>
      <w:lvlJc w:val="left"/>
      <w:pPr>
        <w:ind w:left="1869" w:hanging="1152"/>
      </w:pPr>
    </w:lvl>
    <w:lvl w:ilvl="6">
      <w:start w:val="1"/>
      <w:numFmt w:val="decimal"/>
      <w:lvlText w:val="%1.%2.%3.%4.%5.%6.%7"/>
      <w:lvlJc w:val="left"/>
      <w:pPr>
        <w:ind w:left="2013" w:hanging="1296"/>
      </w:pPr>
    </w:lvl>
    <w:lvl w:ilvl="7">
      <w:start w:val="1"/>
      <w:numFmt w:val="decimal"/>
      <w:lvlText w:val="%1.%2.%3.%4.%5.%6.%7.%8"/>
      <w:lvlJc w:val="left"/>
      <w:pPr>
        <w:ind w:left="2157" w:hanging="1440"/>
      </w:pPr>
    </w:lvl>
    <w:lvl w:ilvl="8">
      <w:start w:val="1"/>
      <w:numFmt w:val="decimal"/>
      <w:lvlText w:val="%1.%2.%3.%4.%5.%6.%7.%8.%9"/>
      <w:lvlJc w:val="left"/>
      <w:pPr>
        <w:ind w:left="2301" w:hanging="1584"/>
      </w:p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FAC10DF"/>
    <w:multiLevelType w:val="hybridMultilevel"/>
    <w:tmpl w:val="F154C5C4"/>
    <w:lvl w:ilvl="0" w:tplc="81A86E8A">
      <w:start w:val="1"/>
      <w:numFmt w:val="decimal"/>
      <w:lvlText w:val="%1."/>
      <w:lvlJc w:val="left"/>
      <w:pPr>
        <w:tabs>
          <w:tab w:val="num" w:pos="737"/>
        </w:tabs>
        <w:ind w:left="928" w:hanging="360"/>
      </w:pPr>
      <w:rPr>
        <w:rFonts w:hint="default"/>
        <w:b/>
      </w:rPr>
    </w:lvl>
    <w:lvl w:ilvl="1" w:tplc="39E803C2" w:tentative="1">
      <w:start w:val="1"/>
      <w:numFmt w:val="lowerLetter"/>
      <w:lvlText w:val="%2."/>
      <w:lvlJc w:val="left"/>
      <w:pPr>
        <w:ind w:left="1440" w:hanging="360"/>
      </w:pPr>
    </w:lvl>
    <w:lvl w:ilvl="2" w:tplc="8000DD26">
      <w:start w:val="1"/>
      <w:numFmt w:val="lowerRoman"/>
      <w:lvlText w:val="%3."/>
      <w:lvlJc w:val="right"/>
      <w:pPr>
        <w:ind w:left="2160" w:hanging="180"/>
      </w:pPr>
    </w:lvl>
    <w:lvl w:ilvl="3" w:tplc="98C41778" w:tentative="1">
      <w:start w:val="1"/>
      <w:numFmt w:val="decimal"/>
      <w:lvlText w:val="%4."/>
      <w:lvlJc w:val="left"/>
      <w:pPr>
        <w:ind w:left="2880" w:hanging="360"/>
      </w:pPr>
    </w:lvl>
    <w:lvl w:ilvl="4" w:tplc="AE463504" w:tentative="1">
      <w:start w:val="1"/>
      <w:numFmt w:val="lowerLetter"/>
      <w:lvlText w:val="%5."/>
      <w:lvlJc w:val="left"/>
      <w:pPr>
        <w:ind w:left="3600" w:hanging="360"/>
      </w:pPr>
    </w:lvl>
    <w:lvl w:ilvl="5" w:tplc="20D022AE" w:tentative="1">
      <w:start w:val="1"/>
      <w:numFmt w:val="lowerRoman"/>
      <w:lvlText w:val="%6."/>
      <w:lvlJc w:val="right"/>
      <w:pPr>
        <w:ind w:left="4320" w:hanging="180"/>
      </w:pPr>
    </w:lvl>
    <w:lvl w:ilvl="6" w:tplc="C5BEA27A" w:tentative="1">
      <w:start w:val="1"/>
      <w:numFmt w:val="decimal"/>
      <w:lvlText w:val="%7."/>
      <w:lvlJc w:val="left"/>
      <w:pPr>
        <w:ind w:left="5040" w:hanging="360"/>
      </w:pPr>
    </w:lvl>
    <w:lvl w:ilvl="7" w:tplc="AA0AE8A2" w:tentative="1">
      <w:start w:val="1"/>
      <w:numFmt w:val="lowerLetter"/>
      <w:lvlText w:val="%8."/>
      <w:lvlJc w:val="left"/>
      <w:pPr>
        <w:ind w:left="5760" w:hanging="360"/>
      </w:pPr>
    </w:lvl>
    <w:lvl w:ilvl="8" w:tplc="361C3CAA" w:tentative="1">
      <w:start w:val="1"/>
      <w:numFmt w:val="lowerRoman"/>
      <w:lvlText w:val="%9."/>
      <w:lvlJc w:val="right"/>
      <w:pPr>
        <w:ind w:left="6480" w:hanging="180"/>
      </w:pPr>
    </w:lvl>
  </w:abstractNum>
  <w:abstractNum w:abstractNumId="22"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3"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44325F3"/>
    <w:multiLevelType w:val="hybridMultilevel"/>
    <w:tmpl w:val="9146AD36"/>
    <w:lvl w:ilvl="0" w:tplc="3B20A93E">
      <w:start w:val="1"/>
      <w:numFmt w:val="bullet"/>
      <w:pStyle w:val="a2"/>
      <w:lvlText w:val=""/>
      <w:lvlJc w:val="left"/>
      <w:pPr>
        <w:tabs>
          <w:tab w:val="num" w:pos="1701"/>
        </w:tabs>
        <w:ind w:left="1701" w:hanging="567"/>
      </w:pPr>
      <w:rPr>
        <w:rFonts w:ascii="Symbol" w:hAnsi="Symbol" w:hint="default"/>
      </w:r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25"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56A5FCE"/>
    <w:multiLevelType w:val="multilevel"/>
    <w:tmpl w:val="DF789592"/>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7" w15:restartNumberingAfterBreak="0">
    <w:nsid w:val="43E01E14"/>
    <w:multiLevelType w:val="hybridMultilevel"/>
    <w:tmpl w:val="5A82B9A0"/>
    <w:lvl w:ilvl="0" w:tplc="E41C823C">
      <w:numFmt w:val="bullet"/>
      <w:lvlText w:val="-"/>
      <w:lvlJc w:val="left"/>
      <w:pPr>
        <w:tabs>
          <w:tab w:val="num" w:pos="1260"/>
        </w:tabs>
        <w:ind w:left="1260" w:hanging="360"/>
      </w:pPr>
      <w:rPr>
        <w:rFonts w:ascii="Times New Roman" w:eastAsia="Times New Roman" w:hAnsi="Times New Roman" w:cs="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40F462A6"/>
    <w:lvl w:ilvl="0">
      <w:start w:val="3"/>
      <w:numFmt w:val="decimal"/>
      <w:pStyle w:val="1"/>
      <w:lvlText w:val="%1."/>
      <w:lvlJc w:val="left"/>
      <w:pPr>
        <w:tabs>
          <w:tab w:val="num" w:pos="1134"/>
        </w:tabs>
        <w:ind w:left="1134" w:hanging="1134"/>
      </w:pPr>
      <w:rPr>
        <w:rFonts w:hint="default"/>
        <w:color w:val="auto"/>
      </w:rPr>
    </w:lvl>
    <w:lvl w:ilvl="1">
      <w:start w:val="1"/>
      <w:numFmt w:val="decimal"/>
      <w:pStyle w:val="21"/>
      <w:lvlText w:val="%1.%2"/>
      <w:lvlJc w:val="left"/>
      <w:pPr>
        <w:tabs>
          <w:tab w:val="num" w:pos="1418"/>
        </w:tabs>
        <w:ind w:left="1418" w:hanging="1134"/>
      </w:pPr>
      <w:rPr>
        <w:rFonts w:hint="default"/>
        <w:sz w:val="24"/>
        <w:szCs w:val="24"/>
      </w:rPr>
    </w:lvl>
    <w:lvl w:ilvl="2">
      <w:start w:val="1"/>
      <w:numFmt w:val="decimal"/>
      <w:pStyle w:val="a4"/>
      <w:lvlText w:val="%1.%2.%3"/>
      <w:lvlJc w:val="left"/>
      <w:pPr>
        <w:tabs>
          <w:tab w:val="num" w:pos="1560"/>
        </w:tabs>
        <w:ind w:left="1560" w:hanging="1134"/>
      </w:pPr>
      <w:rPr>
        <w:rFonts w:ascii="Times New Roman" w:hAnsi="Times New Roman" w:cs="Times New Roman" w:hint="default"/>
        <w:b w:val="0"/>
        <w:i w:val="0"/>
        <w:color w:val="000000"/>
        <w:sz w:val="24"/>
        <w:szCs w:val="24"/>
      </w:rPr>
    </w:lvl>
    <w:lvl w:ilvl="3">
      <w:start w:val="1"/>
      <w:numFmt w:val="decimal"/>
      <w:pStyle w:val="a5"/>
      <w:lvlText w:val="%1.%2.%3.%4"/>
      <w:lvlJc w:val="left"/>
      <w:pPr>
        <w:tabs>
          <w:tab w:val="num" w:pos="1134"/>
        </w:tabs>
        <w:ind w:left="1134" w:hanging="1134"/>
      </w:pPr>
      <w:rPr>
        <w:rFonts w:hint="default"/>
        <w:b w:val="0"/>
        <w:i w:val="0"/>
      </w:rPr>
    </w:lvl>
    <w:lvl w:ilvl="4">
      <w:start w:val="1"/>
      <w:numFmt w:val="lowerLetter"/>
      <w:pStyle w:val="a6"/>
      <w:lvlText w:val="%5)"/>
      <w:lvlJc w:val="left"/>
      <w:pPr>
        <w:tabs>
          <w:tab w:val="num" w:pos="1701"/>
        </w:tabs>
        <w:ind w:left="1701" w:hanging="567"/>
      </w:pPr>
      <w:rPr>
        <w:rFonts w:hint="default"/>
        <w:color w:val="00000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7A13B33"/>
    <w:multiLevelType w:val="multilevel"/>
    <w:tmpl w:val="0419001F"/>
    <w:styleLink w:val="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A136CE2"/>
    <w:multiLevelType w:val="multilevel"/>
    <w:tmpl w:val="4566BB4E"/>
    <w:lvl w:ilvl="0">
      <w:start w:val="1"/>
      <w:numFmt w:val="decimal"/>
      <w:pStyle w:val="11"/>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16856F3"/>
    <w:multiLevelType w:val="hybridMultilevel"/>
    <w:tmpl w:val="DE76F5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437726"/>
    <w:multiLevelType w:val="multilevel"/>
    <w:tmpl w:val="C1D45686"/>
    <w:lvl w:ilvl="0">
      <w:start w:val="1"/>
      <w:numFmt w:val="decimal"/>
      <w:pStyle w:val="a7"/>
      <w:lvlText w:val="%1."/>
      <w:lvlJc w:val="left"/>
      <w:pPr>
        <w:tabs>
          <w:tab w:val="num" w:pos="792"/>
        </w:tabs>
        <w:ind w:left="792" w:hanging="432"/>
      </w:pPr>
      <w:rPr>
        <w:rFonts w:hint="default"/>
        <w:b w:val="0"/>
      </w:rPr>
    </w:lvl>
    <w:lvl w:ilvl="1">
      <w:start w:val="1"/>
      <w:numFmt w:val="decimal"/>
      <w:lvlText w:val="%1.%2"/>
      <w:lvlJc w:val="left"/>
      <w:pPr>
        <w:tabs>
          <w:tab w:val="num" w:pos="1293"/>
        </w:tabs>
        <w:ind w:left="1293" w:hanging="576"/>
      </w:pPr>
      <w:rPr>
        <w:rFonts w:hint="default"/>
        <w:spacing w:val="0"/>
        <w:position w:val="0"/>
      </w:rPr>
    </w:lvl>
    <w:lvl w:ilvl="2">
      <w:start w:val="1"/>
      <w:numFmt w:val="decimal"/>
      <w:lvlText w:val="%1.%2.%3"/>
      <w:lvlJc w:val="left"/>
      <w:pPr>
        <w:tabs>
          <w:tab w:val="num" w:pos="1437"/>
        </w:tabs>
        <w:ind w:left="1437" w:hanging="720"/>
      </w:pPr>
      <w:rPr>
        <w:rFonts w:hint="default"/>
      </w:rPr>
    </w:lvl>
    <w:lvl w:ilvl="3">
      <w:start w:val="1"/>
      <w:numFmt w:val="decimal"/>
      <w:lvlText w:val="%1.%2.%3.%4"/>
      <w:lvlJc w:val="left"/>
      <w:pPr>
        <w:tabs>
          <w:tab w:val="num" w:pos="1581"/>
        </w:tabs>
        <w:ind w:left="1581" w:hanging="864"/>
      </w:pPr>
      <w:rPr>
        <w:rFonts w:hint="default"/>
      </w:rPr>
    </w:lvl>
    <w:lvl w:ilvl="4">
      <w:start w:val="1"/>
      <w:numFmt w:val="decimal"/>
      <w:lvlText w:val="%1.%2.%3.%4.%5"/>
      <w:lvlJc w:val="left"/>
      <w:pPr>
        <w:tabs>
          <w:tab w:val="num" w:pos="1725"/>
        </w:tabs>
        <w:ind w:left="1725" w:hanging="1008"/>
      </w:pPr>
      <w:rPr>
        <w:rFonts w:hint="default"/>
      </w:rPr>
    </w:lvl>
    <w:lvl w:ilvl="5">
      <w:start w:val="1"/>
      <w:numFmt w:val="decimal"/>
      <w:lvlText w:val="%1.%2.%3.%4.%5.%6"/>
      <w:lvlJc w:val="left"/>
      <w:pPr>
        <w:tabs>
          <w:tab w:val="num" w:pos="1869"/>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5" w15:restartNumberingAfterBreak="0">
    <w:nsid w:val="5A165920"/>
    <w:multiLevelType w:val="hybridMultilevel"/>
    <w:tmpl w:val="E932D756"/>
    <w:lvl w:ilvl="0" w:tplc="E41C823C">
      <w:numFmt w:val="bullet"/>
      <w:lvlText w:val="-"/>
      <w:lvlJc w:val="left"/>
      <w:pPr>
        <w:tabs>
          <w:tab w:val="num" w:pos="1650"/>
        </w:tabs>
        <w:ind w:left="165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a8"/>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15:restartNumberingAfterBreak="0">
    <w:nsid w:val="6375456E"/>
    <w:multiLevelType w:val="multilevel"/>
    <w:tmpl w:val="639CB618"/>
    <w:lvl w:ilvl="0">
      <w:start w:val="1"/>
      <w:numFmt w:val="decimal"/>
      <w:lvlText w:val="%1."/>
      <w:lvlJc w:val="left"/>
      <w:pPr>
        <w:ind w:left="501" w:hanging="360"/>
      </w:pPr>
      <w:rPr>
        <w:rFonts w:hint="default"/>
        <w:b/>
      </w:rPr>
    </w:lvl>
    <w:lvl w:ilvl="1">
      <w:start w:val="9"/>
      <w:numFmt w:val="decimal"/>
      <w:isLgl/>
      <w:lvlText w:val="%1.%2"/>
      <w:lvlJc w:val="left"/>
      <w:pPr>
        <w:ind w:left="725" w:hanging="660"/>
      </w:pPr>
      <w:rPr>
        <w:rFonts w:hint="default"/>
      </w:rPr>
    </w:lvl>
    <w:lvl w:ilvl="2">
      <w:start w:val="2"/>
      <w:numFmt w:val="decimal"/>
      <w:isLgl/>
      <w:lvlText w:val="%1.%2.%3"/>
      <w:lvlJc w:val="left"/>
      <w:pPr>
        <w:ind w:left="1001" w:hanging="720"/>
      </w:pPr>
      <w:rPr>
        <w:rFonts w:hint="default"/>
      </w:rPr>
    </w:lvl>
    <w:lvl w:ilvl="3">
      <w:start w:val="2"/>
      <w:numFmt w:val="decimal"/>
      <w:isLgl/>
      <w:lvlText w:val="%1.%2.%3.%4"/>
      <w:lvlJc w:val="left"/>
      <w:pPr>
        <w:ind w:left="1071" w:hanging="720"/>
      </w:pPr>
      <w:rPr>
        <w:rFonts w:hint="default"/>
      </w:rPr>
    </w:lvl>
    <w:lvl w:ilvl="4">
      <w:start w:val="1"/>
      <w:numFmt w:val="decimal"/>
      <w:isLgl/>
      <w:lvlText w:val="%1.%2.%3.%4.%5"/>
      <w:lvlJc w:val="left"/>
      <w:pPr>
        <w:ind w:left="1501" w:hanging="1080"/>
      </w:pPr>
      <w:rPr>
        <w:rFonts w:hint="default"/>
      </w:rPr>
    </w:lvl>
    <w:lvl w:ilvl="5">
      <w:start w:val="1"/>
      <w:numFmt w:val="decimal"/>
      <w:isLgl/>
      <w:lvlText w:val="%1.%2.%3.%4.%5.%6"/>
      <w:lvlJc w:val="left"/>
      <w:pPr>
        <w:ind w:left="157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501" w:hanging="1800"/>
      </w:pPr>
      <w:rPr>
        <w:rFonts w:hint="default"/>
      </w:rPr>
    </w:lvl>
  </w:abstractNum>
  <w:abstractNum w:abstractNumId="39"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0" w15:restartNumberingAfterBreak="0">
    <w:nsid w:val="66E66100"/>
    <w:multiLevelType w:val="hybridMultilevel"/>
    <w:tmpl w:val="DD826740"/>
    <w:lvl w:ilvl="0" w:tplc="AE5CB18C">
      <w:start w:val="1"/>
      <w:numFmt w:val="bullet"/>
      <w:pStyle w:val="a9"/>
      <w:lvlText w:val="–"/>
      <w:lvlJc w:val="left"/>
      <w:pPr>
        <w:tabs>
          <w:tab w:val="num" w:pos="1162"/>
        </w:tabs>
        <w:ind w:left="1162" w:hanging="453"/>
      </w:pPr>
      <w:rPr>
        <w:rFonts w:ascii="Times New Roman" w:hAnsi="Times New Roman" w:cs="Times New Roman" w:hint="default"/>
        <w:color w:val="auto"/>
      </w:rPr>
    </w:lvl>
    <w:lvl w:ilvl="1" w:tplc="D4C0682A">
      <w:start w:val="1"/>
      <w:numFmt w:val="bullet"/>
      <w:lvlText w:val=""/>
      <w:lvlJc w:val="left"/>
      <w:pPr>
        <w:tabs>
          <w:tab w:val="num" w:pos="1469"/>
        </w:tabs>
        <w:ind w:left="1469" w:hanging="360"/>
      </w:pPr>
      <w:rPr>
        <w:rFonts w:ascii="Symbol" w:hAnsi="Symbol" w:cs="Times New Roman" w:hint="default"/>
      </w:rPr>
    </w:lvl>
    <w:lvl w:ilvl="2" w:tplc="A43617C6">
      <w:numFmt w:val="bullet"/>
      <w:lvlText w:val="-"/>
      <w:lvlJc w:val="left"/>
      <w:pPr>
        <w:tabs>
          <w:tab w:val="num" w:pos="2189"/>
        </w:tabs>
        <w:ind w:left="2189" w:hanging="360"/>
      </w:pPr>
      <w:rPr>
        <w:rFonts w:ascii="Times New Roman" w:eastAsia="Times New Roman" w:hAnsi="Times New Roman" w:cs="Times New Roman" w:hint="default"/>
      </w:rPr>
    </w:lvl>
    <w:lvl w:ilvl="3" w:tplc="67047E32" w:tentative="1">
      <w:start w:val="1"/>
      <w:numFmt w:val="bullet"/>
      <w:lvlText w:val=""/>
      <w:lvlJc w:val="left"/>
      <w:pPr>
        <w:tabs>
          <w:tab w:val="num" w:pos="2909"/>
        </w:tabs>
        <w:ind w:left="2909" w:hanging="360"/>
      </w:pPr>
      <w:rPr>
        <w:rFonts w:ascii="Symbol" w:hAnsi="Symbol" w:hint="default"/>
      </w:rPr>
    </w:lvl>
    <w:lvl w:ilvl="4" w:tplc="CE10CCD6" w:tentative="1">
      <w:start w:val="1"/>
      <w:numFmt w:val="bullet"/>
      <w:lvlText w:val="o"/>
      <w:lvlJc w:val="left"/>
      <w:pPr>
        <w:tabs>
          <w:tab w:val="num" w:pos="3629"/>
        </w:tabs>
        <w:ind w:left="3629" w:hanging="360"/>
      </w:pPr>
      <w:rPr>
        <w:rFonts w:ascii="Courier New" w:hAnsi="Courier New" w:hint="default"/>
      </w:rPr>
    </w:lvl>
    <w:lvl w:ilvl="5" w:tplc="ED4AC6D4" w:tentative="1">
      <w:start w:val="1"/>
      <w:numFmt w:val="bullet"/>
      <w:lvlText w:val=""/>
      <w:lvlJc w:val="left"/>
      <w:pPr>
        <w:tabs>
          <w:tab w:val="num" w:pos="4349"/>
        </w:tabs>
        <w:ind w:left="4349" w:hanging="360"/>
      </w:pPr>
      <w:rPr>
        <w:rFonts w:ascii="Wingdings" w:hAnsi="Wingdings" w:hint="default"/>
      </w:rPr>
    </w:lvl>
    <w:lvl w:ilvl="6" w:tplc="35BAA94C" w:tentative="1">
      <w:start w:val="1"/>
      <w:numFmt w:val="bullet"/>
      <w:lvlText w:val=""/>
      <w:lvlJc w:val="left"/>
      <w:pPr>
        <w:tabs>
          <w:tab w:val="num" w:pos="5069"/>
        </w:tabs>
        <w:ind w:left="5069" w:hanging="360"/>
      </w:pPr>
      <w:rPr>
        <w:rFonts w:ascii="Symbol" w:hAnsi="Symbol" w:hint="default"/>
      </w:rPr>
    </w:lvl>
    <w:lvl w:ilvl="7" w:tplc="567AED4A" w:tentative="1">
      <w:start w:val="1"/>
      <w:numFmt w:val="bullet"/>
      <w:lvlText w:val="o"/>
      <w:lvlJc w:val="left"/>
      <w:pPr>
        <w:tabs>
          <w:tab w:val="num" w:pos="5789"/>
        </w:tabs>
        <w:ind w:left="5789" w:hanging="360"/>
      </w:pPr>
      <w:rPr>
        <w:rFonts w:ascii="Courier New" w:hAnsi="Courier New" w:hint="default"/>
      </w:rPr>
    </w:lvl>
    <w:lvl w:ilvl="8" w:tplc="AD7E2C9A" w:tentative="1">
      <w:start w:val="1"/>
      <w:numFmt w:val="bullet"/>
      <w:lvlText w:val=""/>
      <w:lvlJc w:val="left"/>
      <w:pPr>
        <w:tabs>
          <w:tab w:val="num" w:pos="6509"/>
        </w:tabs>
        <w:ind w:left="6509" w:hanging="360"/>
      </w:pPr>
      <w:rPr>
        <w:rFonts w:ascii="Wingdings" w:hAnsi="Wingdings" w:hint="default"/>
      </w:rPr>
    </w:lvl>
  </w:abstractNum>
  <w:abstractNum w:abstractNumId="41" w15:restartNumberingAfterBreak="0">
    <w:nsid w:val="68235A07"/>
    <w:multiLevelType w:val="hybridMultilevel"/>
    <w:tmpl w:val="87F64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EC1CA4"/>
    <w:multiLevelType w:val="multilevel"/>
    <w:tmpl w:val="4A0C1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76265C4C"/>
    <w:multiLevelType w:val="multilevel"/>
    <w:tmpl w:val="28E2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8"/>
  </w:num>
  <w:num w:numId="2">
    <w:abstractNumId w:val="36"/>
  </w:num>
  <w:num w:numId="3">
    <w:abstractNumId w:val="24"/>
  </w:num>
  <w:num w:numId="4">
    <w:abstractNumId w:val="39"/>
  </w:num>
  <w:num w:numId="5">
    <w:abstractNumId w:val="22"/>
  </w:num>
  <w:num w:numId="6">
    <w:abstractNumId w:val="11"/>
  </w:num>
  <w:num w:numId="7">
    <w:abstractNumId w:val="23"/>
  </w:num>
  <w:num w:numId="8">
    <w:abstractNumId w:val="29"/>
  </w:num>
  <w:num w:numId="9">
    <w:abstractNumId w:val="20"/>
  </w:num>
  <w:num w:numId="10">
    <w:abstractNumId w:val="13"/>
  </w:num>
  <w:num w:numId="11">
    <w:abstractNumId w:val="15"/>
  </w:num>
  <w:num w:numId="12">
    <w:abstractNumId w:val="26"/>
  </w:num>
  <w:num w:numId="13">
    <w:abstractNumId w:val="3"/>
  </w:num>
  <w:num w:numId="14">
    <w:abstractNumId w:val="8"/>
  </w:num>
  <w:num w:numId="15">
    <w:abstractNumId w:val="25"/>
  </w:num>
  <w:num w:numId="16">
    <w:abstractNumId w:val="32"/>
  </w:num>
  <w:num w:numId="17">
    <w:abstractNumId w:val="44"/>
  </w:num>
  <w:num w:numId="18">
    <w:abstractNumId w:val="37"/>
  </w:num>
  <w:num w:numId="19">
    <w:abstractNumId w:val="17"/>
  </w:num>
  <w:num w:numId="20">
    <w:abstractNumId w:val="1"/>
  </w:num>
  <w:num w:numId="21">
    <w:abstractNumId w:val="0"/>
  </w:num>
  <w:num w:numId="22">
    <w:abstractNumId w:val="30"/>
  </w:num>
  <w:num w:numId="23">
    <w:abstractNumId w:val="2"/>
  </w:num>
  <w:num w:numId="24">
    <w:abstractNumId w:val="10"/>
  </w:num>
  <w:num w:numId="25">
    <w:abstractNumId w:val="42"/>
  </w:num>
  <w:num w:numId="26">
    <w:abstractNumId w:val="9"/>
  </w:num>
  <w:num w:numId="27">
    <w:abstractNumId w:val="34"/>
  </w:num>
  <w:num w:numId="28">
    <w:abstractNumId w:val="40"/>
  </w:num>
  <w:num w:numId="29">
    <w:abstractNumId w:val="18"/>
  </w:num>
  <w:num w:numId="30">
    <w:abstractNumId w:val="19"/>
  </w:num>
  <w:num w:numId="31">
    <w:abstractNumId w:val="21"/>
  </w:num>
  <w:num w:numId="32">
    <w:abstractNumId w:val="31"/>
  </w:num>
  <w:num w:numId="33">
    <w:abstractNumId w:val="12"/>
  </w:num>
  <w:num w:numId="34">
    <w:abstractNumId w:val="38"/>
  </w:num>
  <w:num w:numId="35">
    <w:abstractNumId w:val="33"/>
  </w:num>
  <w:num w:numId="36">
    <w:abstractNumId w:val="14"/>
  </w:num>
  <w:num w:numId="37">
    <w:abstractNumId w:val="43"/>
  </w:num>
  <w:num w:numId="38">
    <w:abstractNumId w:val="41"/>
  </w:num>
  <w:num w:numId="39">
    <w:abstractNumId w:val="27"/>
  </w:num>
  <w:num w:numId="40">
    <w:abstractNumId w:val="35"/>
  </w:num>
  <w:num w:numId="41">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357"/>
  <w:doNotHyphenateCaps/>
  <w:drawingGridHorizontalSpacing w:val="14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891"/>
    <w:rsid w:val="000011C6"/>
    <w:rsid w:val="000033A2"/>
    <w:rsid w:val="00003CEC"/>
    <w:rsid w:val="0000443C"/>
    <w:rsid w:val="0000582E"/>
    <w:rsid w:val="00005CB7"/>
    <w:rsid w:val="00005CE9"/>
    <w:rsid w:val="00005D86"/>
    <w:rsid w:val="0000606F"/>
    <w:rsid w:val="00006D77"/>
    <w:rsid w:val="00007115"/>
    <w:rsid w:val="0000736E"/>
    <w:rsid w:val="0000752D"/>
    <w:rsid w:val="000100D4"/>
    <w:rsid w:val="000111C1"/>
    <w:rsid w:val="00011D57"/>
    <w:rsid w:val="000125F4"/>
    <w:rsid w:val="0001359A"/>
    <w:rsid w:val="0001384C"/>
    <w:rsid w:val="00013A20"/>
    <w:rsid w:val="0001452A"/>
    <w:rsid w:val="00014629"/>
    <w:rsid w:val="00015393"/>
    <w:rsid w:val="00015B38"/>
    <w:rsid w:val="00015DA3"/>
    <w:rsid w:val="00017103"/>
    <w:rsid w:val="00020156"/>
    <w:rsid w:val="0002063C"/>
    <w:rsid w:val="0002156B"/>
    <w:rsid w:val="00022559"/>
    <w:rsid w:val="000226A2"/>
    <w:rsid w:val="00022872"/>
    <w:rsid w:val="000236DC"/>
    <w:rsid w:val="00023B7B"/>
    <w:rsid w:val="0002495F"/>
    <w:rsid w:val="00024AB2"/>
    <w:rsid w:val="00024CBE"/>
    <w:rsid w:val="0002627A"/>
    <w:rsid w:val="00027EFF"/>
    <w:rsid w:val="00032F44"/>
    <w:rsid w:val="000350FF"/>
    <w:rsid w:val="00035105"/>
    <w:rsid w:val="0003512B"/>
    <w:rsid w:val="00035EB9"/>
    <w:rsid w:val="000363C8"/>
    <w:rsid w:val="000365AB"/>
    <w:rsid w:val="000374F9"/>
    <w:rsid w:val="000375A7"/>
    <w:rsid w:val="00037A4C"/>
    <w:rsid w:val="00042219"/>
    <w:rsid w:val="0004498C"/>
    <w:rsid w:val="00044B8A"/>
    <w:rsid w:val="000454D3"/>
    <w:rsid w:val="000458B8"/>
    <w:rsid w:val="00046399"/>
    <w:rsid w:val="0004652F"/>
    <w:rsid w:val="00047D77"/>
    <w:rsid w:val="00050C44"/>
    <w:rsid w:val="00051DBA"/>
    <w:rsid w:val="0005276D"/>
    <w:rsid w:val="0005290C"/>
    <w:rsid w:val="00052A18"/>
    <w:rsid w:val="00055407"/>
    <w:rsid w:val="00055681"/>
    <w:rsid w:val="00055DD6"/>
    <w:rsid w:val="000570E0"/>
    <w:rsid w:val="00057584"/>
    <w:rsid w:val="000575A8"/>
    <w:rsid w:val="00062C0B"/>
    <w:rsid w:val="00062E46"/>
    <w:rsid w:val="00063649"/>
    <w:rsid w:val="000654C0"/>
    <w:rsid w:val="0006643E"/>
    <w:rsid w:val="00066CF3"/>
    <w:rsid w:val="0006715E"/>
    <w:rsid w:val="000701C1"/>
    <w:rsid w:val="0007060C"/>
    <w:rsid w:val="00070D30"/>
    <w:rsid w:val="00071FC1"/>
    <w:rsid w:val="00073CA8"/>
    <w:rsid w:val="00073D4B"/>
    <w:rsid w:val="00074581"/>
    <w:rsid w:val="00074E63"/>
    <w:rsid w:val="0007586A"/>
    <w:rsid w:val="00076DE7"/>
    <w:rsid w:val="0007747C"/>
    <w:rsid w:val="00077632"/>
    <w:rsid w:val="00077A50"/>
    <w:rsid w:val="0008139D"/>
    <w:rsid w:val="000815EC"/>
    <w:rsid w:val="00081A67"/>
    <w:rsid w:val="000822AE"/>
    <w:rsid w:val="0008369A"/>
    <w:rsid w:val="00083740"/>
    <w:rsid w:val="00084249"/>
    <w:rsid w:val="00084E86"/>
    <w:rsid w:val="00086241"/>
    <w:rsid w:val="00087153"/>
    <w:rsid w:val="00087700"/>
    <w:rsid w:val="00090C6D"/>
    <w:rsid w:val="000910DB"/>
    <w:rsid w:val="00091859"/>
    <w:rsid w:val="000929E4"/>
    <w:rsid w:val="00092BFC"/>
    <w:rsid w:val="00093149"/>
    <w:rsid w:val="0009416A"/>
    <w:rsid w:val="00095DEA"/>
    <w:rsid w:val="00096214"/>
    <w:rsid w:val="00096A5E"/>
    <w:rsid w:val="000978B0"/>
    <w:rsid w:val="00097D11"/>
    <w:rsid w:val="000A019F"/>
    <w:rsid w:val="000A0679"/>
    <w:rsid w:val="000A0CE2"/>
    <w:rsid w:val="000A14D0"/>
    <w:rsid w:val="000A1650"/>
    <w:rsid w:val="000A1DE8"/>
    <w:rsid w:val="000A23DB"/>
    <w:rsid w:val="000A2D8D"/>
    <w:rsid w:val="000A30F4"/>
    <w:rsid w:val="000A4EEE"/>
    <w:rsid w:val="000A52CB"/>
    <w:rsid w:val="000A549D"/>
    <w:rsid w:val="000A64D0"/>
    <w:rsid w:val="000A771F"/>
    <w:rsid w:val="000B0736"/>
    <w:rsid w:val="000B1EDD"/>
    <w:rsid w:val="000B1EEE"/>
    <w:rsid w:val="000B1F59"/>
    <w:rsid w:val="000B25F8"/>
    <w:rsid w:val="000B279A"/>
    <w:rsid w:val="000B3178"/>
    <w:rsid w:val="000B4A04"/>
    <w:rsid w:val="000B5851"/>
    <w:rsid w:val="000B5D47"/>
    <w:rsid w:val="000B5FA4"/>
    <w:rsid w:val="000B60AE"/>
    <w:rsid w:val="000B6798"/>
    <w:rsid w:val="000B6AC2"/>
    <w:rsid w:val="000C0A09"/>
    <w:rsid w:val="000C0F02"/>
    <w:rsid w:val="000C48E2"/>
    <w:rsid w:val="000C4CC8"/>
    <w:rsid w:val="000C4D8E"/>
    <w:rsid w:val="000C5731"/>
    <w:rsid w:val="000D0327"/>
    <w:rsid w:val="000D09D3"/>
    <w:rsid w:val="000D23C6"/>
    <w:rsid w:val="000D3370"/>
    <w:rsid w:val="000D3A7B"/>
    <w:rsid w:val="000D423A"/>
    <w:rsid w:val="000D4A00"/>
    <w:rsid w:val="000D4F2D"/>
    <w:rsid w:val="000D54F3"/>
    <w:rsid w:val="000D5719"/>
    <w:rsid w:val="000D5765"/>
    <w:rsid w:val="000D5C01"/>
    <w:rsid w:val="000D5D0C"/>
    <w:rsid w:val="000D609B"/>
    <w:rsid w:val="000D680F"/>
    <w:rsid w:val="000D685D"/>
    <w:rsid w:val="000D6C22"/>
    <w:rsid w:val="000D726D"/>
    <w:rsid w:val="000D75BF"/>
    <w:rsid w:val="000D7D10"/>
    <w:rsid w:val="000D7FE9"/>
    <w:rsid w:val="000D7FEE"/>
    <w:rsid w:val="000E0FF0"/>
    <w:rsid w:val="000E1862"/>
    <w:rsid w:val="000E1CDE"/>
    <w:rsid w:val="000E22C4"/>
    <w:rsid w:val="000E2B07"/>
    <w:rsid w:val="000E3BD1"/>
    <w:rsid w:val="000E428A"/>
    <w:rsid w:val="000E5310"/>
    <w:rsid w:val="000E5827"/>
    <w:rsid w:val="000E7293"/>
    <w:rsid w:val="000F11B4"/>
    <w:rsid w:val="000F48E4"/>
    <w:rsid w:val="000F5630"/>
    <w:rsid w:val="000F58CC"/>
    <w:rsid w:val="000F7325"/>
    <w:rsid w:val="000F748C"/>
    <w:rsid w:val="00100576"/>
    <w:rsid w:val="001006D9"/>
    <w:rsid w:val="00100FDE"/>
    <w:rsid w:val="00102FEE"/>
    <w:rsid w:val="001042F3"/>
    <w:rsid w:val="00104BD2"/>
    <w:rsid w:val="00106184"/>
    <w:rsid w:val="0010650B"/>
    <w:rsid w:val="00106F44"/>
    <w:rsid w:val="00106FBD"/>
    <w:rsid w:val="00107158"/>
    <w:rsid w:val="00107737"/>
    <w:rsid w:val="0011053C"/>
    <w:rsid w:val="00110815"/>
    <w:rsid w:val="0011198A"/>
    <w:rsid w:val="00113538"/>
    <w:rsid w:val="001136E9"/>
    <w:rsid w:val="001137BA"/>
    <w:rsid w:val="00114520"/>
    <w:rsid w:val="001148BE"/>
    <w:rsid w:val="00115F2D"/>
    <w:rsid w:val="00117194"/>
    <w:rsid w:val="0011736F"/>
    <w:rsid w:val="00117A26"/>
    <w:rsid w:val="00117E88"/>
    <w:rsid w:val="00120316"/>
    <w:rsid w:val="00120F8F"/>
    <w:rsid w:val="0012103F"/>
    <w:rsid w:val="00121199"/>
    <w:rsid w:val="0012119A"/>
    <w:rsid w:val="001223E5"/>
    <w:rsid w:val="00124631"/>
    <w:rsid w:val="00125030"/>
    <w:rsid w:val="00125F38"/>
    <w:rsid w:val="001260DA"/>
    <w:rsid w:val="00126CF4"/>
    <w:rsid w:val="00127052"/>
    <w:rsid w:val="00127DCE"/>
    <w:rsid w:val="001300E4"/>
    <w:rsid w:val="0013117E"/>
    <w:rsid w:val="001329AE"/>
    <w:rsid w:val="001333A5"/>
    <w:rsid w:val="00134F82"/>
    <w:rsid w:val="00136400"/>
    <w:rsid w:val="001364FD"/>
    <w:rsid w:val="00137518"/>
    <w:rsid w:val="001407CE"/>
    <w:rsid w:val="00140957"/>
    <w:rsid w:val="00140B35"/>
    <w:rsid w:val="00140F4A"/>
    <w:rsid w:val="00141345"/>
    <w:rsid w:val="001413E3"/>
    <w:rsid w:val="00141D83"/>
    <w:rsid w:val="00142889"/>
    <w:rsid w:val="00143AA4"/>
    <w:rsid w:val="001440CC"/>
    <w:rsid w:val="001446F0"/>
    <w:rsid w:val="00144856"/>
    <w:rsid w:val="001448AE"/>
    <w:rsid w:val="00145170"/>
    <w:rsid w:val="001452CB"/>
    <w:rsid w:val="00147BC5"/>
    <w:rsid w:val="00150617"/>
    <w:rsid w:val="00150943"/>
    <w:rsid w:val="0015105E"/>
    <w:rsid w:val="00151769"/>
    <w:rsid w:val="0015216F"/>
    <w:rsid w:val="001521AB"/>
    <w:rsid w:val="00152A5B"/>
    <w:rsid w:val="00153AC9"/>
    <w:rsid w:val="00153FDA"/>
    <w:rsid w:val="001540AF"/>
    <w:rsid w:val="00154490"/>
    <w:rsid w:val="00156107"/>
    <w:rsid w:val="001562E4"/>
    <w:rsid w:val="00156D71"/>
    <w:rsid w:val="00157651"/>
    <w:rsid w:val="00157FD0"/>
    <w:rsid w:val="00160575"/>
    <w:rsid w:val="0016118C"/>
    <w:rsid w:val="00161899"/>
    <w:rsid w:val="001625A9"/>
    <w:rsid w:val="00163E15"/>
    <w:rsid w:val="00164A7E"/>
    <w:rsid w:val="00164FC5"/>
    <w:rsid w:val="001655F5"/>
    <w:rsid w:val="00167CDD"/>
    <w:rsid w:val="00167F11"/>
    <w:rsid w:val="00170003"/>
    <w:rsid w:val="00172356"/>
    <w:rsid w:val="001728F0"/>
    <w:rsid w:val="00173358"/>
    <w:rsid w:val="0017366C"/>
    <w:rsid w:val="001754E5"/>
    <w:rsid w:val="00175BC8"/>
    <w:rsid w:val="00175E62"/>
    <w:rsid w:val="00176558"/>
    <w:rsid w:val="0017700E"/>
    <w:rsid w:val="00177030"/>
    <w:rsid w:val="00177378"/>
    <w:rsid w:val="00177AEA"/>
    <w:rsid w:val="001804D0"/>
    <w:rsid w:val="0018179E"/>
    <w:rsid w:val="00182152"/>
    <w:rsid w:val="0018218C"/>
    <w:rsid w:val="001821C7"/>
    <w:rsid w:val="00183B79"/>
    <w:rsid w:val="00184399"/>
    <w:rsid w:val="001847F0"/>
    <w:rsid w:val="00184A93"/>
    <w:rsid w:val="00185883"/>
    <w:rsid w:val="001865BA"/>
    <w:rsid w:val="00186E74"/>
    <w:rsid w:val="0019191D"/>
    <w:rsid w:val="001919F5"/>
    <w:rsid w:val="00192CC4"/>
    <w:rsid w:val="00192F0A"/>
    <w:rsid w:val="00192F3D"/>
    <w:rsid w:val="00194387"/>
    <w:rsid w:val="001947E0"/>
    <w:rsid w:val="00194853"/>
    <w:rsid w:val="00195233"/>
    <w:rsid w:val="00196FA0"/>
    <w:rsid w:val="001A22FD"/>
    <w:rsid w:val="001A3DD3"/>
    <w:rsid w:val="001A4A19"/>
    <w:rsid w:val="001A6522"/>
    <w:rsid w:val="001A68BB"/>
    <w:rsid w:val="001A69D0"/>
    <w:rsid w:val="001A6B4E"/>
    <w:rsid w:val="001A797F"/>
    <w:rsid w:val="001B0760"/>
    <w:rsid w:val="001B41BF"/>
    <w:rsid w:val="001B4FDC"/>
    <w:rsid w:val="001B56BC"/>
    <w:rsid w:val="001B5B1A"/>
    <w:rsid w:val="001C0602"/>
    <w:rsid w:val="001C0A89"/>
    <w:rsid w:val="001C16BB"/>
    <w:rsid w:val="001C23CA"/>
    <w:rsid w:val="001C3577"/>
    <w:rsid w:val="001C3716"/>
    <w:rsid w:val="001C3D56"/>
    <w:rsid w:val="001C4012"/>
    <w:rsid w:val="001C4700"/>
    <w:rsid w:val="001C4811"/>
    <w:rsid w:val="001C49C6"/>
    <w:rsid w:val="001C4B90"/>
    <w:rsid w:val="001C582B"/>
    <w:rsid w:val="001C5AC8"/>
    <w:rsid w:val="001C5C62"/>
    <w:rsid w:val="001C6079"/>
    <w:rsid w:val="001C686D"/>
    <w:rsid w:val="001C7EEB"/>
    <w:rsid w:val="001D2658"/>
    <w:rsid w:val="001D3AE6"/>
    <w:rsid w:val="001D4938"/>
    <w:rsid w:val="001D6A52"/>
    <w:rsid w:val="001D7C7B"/>
    <w:rsid w:val="001D7CDA"/>
    <w:rsid w:val="001E06CC"/>
    <w:rsid w:val="001E2003"/>
    <w:rsid w:val="001E2413"/>
    <w:rsid w:val="001E346B"/>
    <w:rsid w:val="001E6111"/>
    <w:rsid w:val="001E6BBB"/>
    <w:rsid w:val="001E6D5B"/>
    <w:rsid w:val="001E7137"/>
    <w:rsid w:val="001E759D"/>
    <w:rsid w:val="001E7707"/>
    <w:rsid w:val="001F12B3"/>
    <w:rsid w:val="001F1E47"/>
    <w:rsid w:val="001F2AFB"/>
    <w:rsid w:val="001F57F4"/>
    <w:rsid w:val="001F5812"/>
    <w:rsid w:val="001F650A"/>
    <w:rsid w:val="00200A65"/>
    <w:rsid w:val="00200DF1"/>
    <w:rsid w:val="002014EF"/>
    <w:rsid w:val="00201BCC"/>
    <w:rsid w:val="00201ECD"/>
    <w:rsid w:val="00203552"/>
    <w:rsid w:val="002039A3"/>
    <w:rsid w:val="00203D73"/>
    <w:rsid w:val="00205D44"/>
    <w:rsid w:val="002062D6"/>
    <w:rsid w:val="00206E17"/>
    <w:rsid w:val="00207842"/>
    <w:rsid w:val="0020790B"/>
    <w:rsid w:val="002104A9"/>
    <w:rsid w:val="00211793"/>
    <w:rsid w:val="00211F1C"/>
    <w:rsid w:val="00213487"/>
    <w:rsid w:val="002147CC"/>
    <w:rsid w:val="0021514B"/>
    <w:rsid w:val="00216507"/>
    <w:rsid w:val="002208EF"/>
    <w:rsid w:val="002219EE"/>
    <w:rsid w:val="002239EE"/>
    <w:rsid w:val="00224C8D"/>
    <w:rsid w:val="002254C0"/>
    <w:rsid w:val="00225A43"/>
    <w:rsid w:val="00225D6C"/>
    <w:rsid w:val="00225FD1"/>
    <w:rsid w:val="00226068"/>
    <w:rsid w:val="002260E0"/>
    <w:rsid w:val="00227228"/>
    <w:rsid w:val="00227CA9"/>
    <w:rsid w:val="00230211"/>
    <w:rsid w:val="00231442"/>
    <w:rsid w:val="002316D5"/>
    <w:rsid w:val="00231C89"/>
    <w:rsid w:val="00233531"/>
    <w:rsid w:val="00233E07"/>
    <w:rsid w:val="00234AC0"/>
    <w:rsid w:val="00234DFC"/>
    <w:rsid w:val="002352C9"/>
    <w:rsid w:val="002361E0"/>
    <w:rsid w:val="00240489"/>
    <w:rsid w:val="00240C85"/>
    <w:rsid w:val="002414DA"/>
    <w:rsid w:val="00242B88"/>
    <w:rsid w:val="0024305C"/>
    <w:rsid w:val="002434B3"/>
    <w:rsid w:val="0024383F"/>
    <w:rsid w:val="00243998"/>
    <w:rsid w:val="00243C4F"/>
    <w:rsid w:val="00244295"/>
    <w:rsid w:val="002444FA"/>
    <w:rsid w:val="00245691"/>
    <w:rsid w:val="00245A5F"/>
    <w:rsid w:val="0024624B"/>
    <w:rsid w:val="00246AFE"/>
    <w:rsid w:val="00246D0A"/>
    <w:rsid w:val="00247108"/>
    <w:rsid w:val="00247211"/>
    <w:rsid w:val="00247392"/>
    <w:rsid w:val="00250709"/>
    <w:rsid w:val="00251015"/>
    <w:rsid w:val="002520F4"/>
    <w:rsid w:val="002533F6"/>
    <w:rsid w:val="00253EF2"/>
    <w:rsid w:val="00254024"/>
    <w:rsid w:val="00254906"/>
    <w:rsid w:val="0025557E"/>
    <w:rsid w:val="00255B93"/>
    <w:rsid w:val="00256275"/>
    <w:rsid w:val="002574FB"/>
    <w:rsid w:val="00260FAE"/>
    <w:rsid w:val="0026178B"/>
    <w:rsid w:val="00262241"/>
    <w:rsid w:val="00262E17"/>
    <w:rsid w:val="002630C6"/>
    <w:rsid w:val="00264745"/>
    <w:rsid w:val="00264E4A"/>
    <w:rsid w:val="00265648"/>
    <w:rsid w:val="00265990"/>
    <w:rsid w:val="00265F4C"/>
    <w:rsid w:val="00267AC9"/>
    <w:rsid w:val="00267CB2"/>
    <w:rsid w:val="00267F9A"/>
    <w:rsid w:val="0027025C"/>
    <w:rsid w:val="00270461"/>
    <w:rsid w:val="00271D6D"/>
    <w:rsid w:val="00271F65"/>
    <w:rsid w:val="00272D63"/>
    <w:rsid w:val="00274738"/>
    <w:rsid w:val="00275C85"/>
    <w:rsid w:val="00277562"/>
    <w:rsid w:val="00277B69"/>
    <w:rsid w:val="00280185"/>
    <w:rsid w:val="00280D96"/>
    <w:rsid w:val="002827BB"/>
    <w:rsid w:val="00282A85"/>
    <w:rsid w:val="00283E18"/>
    <w:rsid w:val="002849AE"/>
    <w:rsid w:val="00285CEA"/>
    <w:rsid w:val="00286596"/>
    <w:rsid w:val="0028667C"/>
    <w:rsid w:val="00287CE3"/>
    <w:rsid w:val="00287F43"/>
    <w:rsid w:val="00290736"/>
    <w:rsid w:val="0029114A"/>
    <w:rsid w:val="002918C4"/>
    <w:rsid w:val="00292AAA"/>
    <w:rsid w:val="00292EE5"/>
    <w:rsid w:val="002932DE"/>
    <w:rsid w:val="00293AF3"/>
    <w:rsid w:val="00293B72"/>
    <w:rsid w:val="00293F57"/>
    <w:rsid w:val="00295DBD"/>
    <w:rsid w:val="00296034"/>
    <w:rsid w:val="00296412"/>
    <w:rsid w:val="0029724E"/>
    <w:rsid w:val="00297A47"/>
    <w:rsid w:val="00297B68"/>
    <w:rsid w:val="002A073E"/>
    <w:rsid w:val="002A211A"/>
    <w:rsid w:val="002A2ADD"/>
    <w:rsid w:val="002A3078"/>
    <w:rsid w:val="002A3CF6"/>
    <w:rsid w:val="002A41FB"/>
    <w:rsid w:val="002A4560"/>
    <w:rsid w:val="002A45CF"/>
    <w:rsid w:val="002A48E5"/>
    <w:rsid w:val="002A4F59"/>
    <w:rsid w:val="002A51BF"/>
    <w:rsid w:val="002A5B28"/>
    <w:rsid w:val="002A6123"/>
    <w:rsid w:val="002A6737"/>
    <w:rsid w:val="002A7CD2"/>
    <w:rsid w:val="002B0E2A"/>
    <w:rsid w:val="002B241F"/>
    <w:rsid w:val="002B2555"/>
    <w:rsid w:val="002B421C"/>
    <w:rsid w:val="002B4D3B"/>
    <w:rsid w:val="002B5035"/>
    <w:rsid w:val="002B5221"/>
    <w:rsid w:val="002B52AD"/>
    <w:rsid w:val="002B55C4"/>
    <w:rsid w:val="002B5E58"/>
    <w:rsid w:val="002B608F"/>
    <w:rsid w:val="002B695B"/>
    <w:rsid w:val="002B7064"/>
    <w:rsid w:val="002B7278"/>
    <w:rsid w:val="002B78D3"/>
    <w:rsid w:val="002B7C3D"/>
    <w:rsid w:val="002B7EE3"/>
    <w:rsid w:val="002B7F13"/>
    <w:rsid w:val="002C0DC9"/>
    <w:rsid w:val="002C1037"/>
    <w:rsid w:val="002C1418"/>
    <w:rsid w:val="002C1F39"/>
    <w:rsid w:val="002C259F"/>
    <w:rsid w:val="002C2634"/>
    <w:rsid w:val="002C2C02"/>
    <w:rsid w:val="002C3849"/>
    <w:rsid w:val="002C3B00"/>
    <w:rsid w:val="002C55C1"/>
    <w:rsid w:val="002C686D"/>
    <w:rsid w:val="002C7B81"/>
    <w:rsid w:val="002D023F"/>
    <w:rsid w:val="002D285E"/>
    <w:rsid w:val="002D4971"/>
    <w:rsid w:val="002D58BC"/>
    <w:rsid w:val="002D5E4D"/>
    <w:rsid w:val="002D73E1"/>
    <w:rsid w:val="002D7CC9"/>
    <w:rsid w:val="002E03A5"/>
    <w:rsid w:val="002E09D1"/>
    <w:rsid w:val="002E1220"/>
    <w:rsid w:val="002E1342"/>
    <w:rsid w:val="002E1CE2"/>
    <w:rsid w:val="002E2917"/>
    <w:rsid w:val="002E2F86"/>
    <w:rsid w:val="002E43C9"/>
    <w:rsid w:val="002E54C0"/>
    <w:rsid w:val="002E649B"/>
    <w:rsid w:val="002E6AA6"/>
    <w:rsid w:val="002E792C"/>
    <w:rsid w:val="002E7D87"/>
    <w:rsid w:val="002F03ED"/>
    <w:rsid w:val="002F1AE9"/>
    <w:rsid w:val="002F1C8D"/>
    <w:rsid w:val="002F272A"/>
    <w:rsid w:val="002F2E80"/>
    <w:rsid w:val="002F356A"/>
    <w:rsid w:val="002F45EE"/>
    <w:rsid w:val="002F4780"/>
    <w:rsid w:val="002F5619"/>
    <w:rsid w:val="002F5A23"/>
    <w:rsid w:val="002F6839"/>
    <w:rsid w:val="002F778B"/>
    <w:rsid w:val="002F798C"/>
    <w:rsid w:val="0030074E"/>
    <w:rsid w:val="00300FFD"/>
    <w:rsid w:val="003025BF"/>
    <w:rsid w:val="00304667"/>
    <w:rsid w:val="00304818"/>
    <w:rsid w:val="00304E20"/>
    <w:rsid w:val="00305516"/>
    <w:rsid w:val="00305D66"/>
    <w:rsid w:val="00305E8F"/>
    <w:rsid w:val="00306427"/>
    <w:rsid w:val="003068F7"/>
    <w:rsid w:val="003069EB"/>
    <w:rsid w:val="003073F6"/>
    <w:rsid w:val="003076C2"/>
    <w:rsid w:val="00307E7A"/>
    <w:rsid w:val="00307EC4"/>
    <w:rsid w:val="00310D4A"/>
    <w:rsid w:val="00312C8A"/>
    <w:rsid w:val="00313202"/>
    <w:rsid w:val="00313C2D"/>
    <w:rsid w:val="003142F1"/>
    <w:rsid w:val="0031510C"/>
    <w:rsid w:val="00315137"/>
    <w:rsid w:val="00315159"/>
    <w:rsid w:val="00315FF6"/>
    <w:rsid w:val="003164FC"/>
    <w:rsid w:val="00316793"/>
    <w:rsid w:val="00316854"/>
    <w:rsid w:val="00316A9B"/>
    <w:rsid w:val="0032079B"/>
    <w:rsid w:val="00320F4C"/>
    <w:rsid w:val="00322682"/>
    <w:rsid w:val="00322C9C"/>
    <w:rsid w:val="00322FBF"/>
    <w:rsid w:val="0032326D"/>
    <w:rsid w:val="00324939"/>
    <w:rsid w:val="003251FC"/>
    <w:rsid w:val="00325974"/>
    <w:rsid w:val="0032598E"/>
    <w:rsid w:val="00326482"/>
    <w:rsid w:val="00327655"/>
    <w:rsid w:val="00327EDB"/>
    <w:rsid w:val="00327F94"/>
    <w:rsid w:val="003304C8"/>
    <w:rsid w:val="0033064C"/>
    <w:rsid w:val="00330CB5"/>
    <w:rsid w:val="0033175C"/>
    <w:rsid w:val="00332A18"/>
    <w:rsid w:val="0033329B"/>
    <w:rsid w:val="00333761"/>
    <w:rsid w:val="0033392E"/>
    <w:rsid w:val="00333FC9"/>
    <w:rsid w:val="00335E9B"/>
    <w:rsid w:val="00336B8B"/>
    <w:rsid w:val="00336E1B"/>
    <w:rsid w:val="003373B2"/>
    <w:rsid w:val="003403C4"/>
    <w:rsid w:val="00340576"/>
    <w:rsid w:val="00340F2F"/>
    <w:rsid w:val="00341EE2"/>
    <w:rsid w:val="00343970"/>
    <w:rsid w:val="0034591D"/>
    <w:rsid w:val="00346D27"/>
    <w:rsid w:val="00346D80"/>
    <w:rsid w:val="00350293"/>
    <w:rsid w:val="00350A3C"/>
    <w:rsid w:val="00350D95"/>
    <w:rsid w:val="003514F8"/>
    <w:rsid w:val="00351845"/>
    <w:rsid w:val="00353F31"/>
    <w:rsid w:val="003551D3"/>
    <w:rsid w:val="00355C66"/>
    <w:rsid w:val="00356011"/>
    <w:rsid w:val="0036054F"/>
    <w:rsid w:val="00362338"/>
    <w:rsid w:val="003625CF"/>
    <w:rsid w:val="00362638"/>
    <w:rsid w:val="003629EA"/>
    <w:rsid w:val="00362A96"/>
    <w:rsid w:val="00363E9E"/>
    <w:rsid w:val="00365840"/>
    <w:rsid w:val="003673CC"/>
    <w:rsid w:val="003702DC"/>
    <w:rsid w:val="003702F1"/>
    <w:rsid w:val="003703D7"/>
    <w:rsid w:val="003708D8"/>
    <w:rsid w:val="00373C73"/>
    <w:rsid w:val="00374355"/>
    <w:rsid w:val="003746EB"/>
    <w:rsid w:val="00375581"/>
    <w:rsid w:val="00375E9D"/>
    <w:rsid w:val="003802FF"/>
    <w:rsid w:val="0038126F"/>
    <w:rsid w:val="003830AC"/>
    <w:rsid w:val="003833CF"/>
    <w:rsid w:val="00383D45"/>
    <w:rsid w:val="00384B1C"/>
    <w:rsid w:val="00385E4E"/>
    <w:rsid w:val="00385FC8"/>
    <w:rsid w:val="003868A7"/>
    <w:rsid w:val="00386ADD"/>
    <w:rsid w:val="003875A6"/>
    <w:rsid w:val="00390F5F"/>
    <w:rsid w:val="00391FE9"/>
    <w:rsid w:val="003923F3"/>
    <w:rsid w:val="003934B9"/>
    <w:rsid w:val="00393585"/>
    <w:rsid w:val="003941EB"/>
    <w:rsid w:val="0039425B"/>
    <w:rsid w:val="00394690"/>
    <w:rsid w:val="00394A02"/>
    <w:rsid w:val="003951F2"/>
    <w:rsid w:val="00395BA9"/>
    <w:rsid w:val="00395E4D"/>
    <w:rsid w:val="003966BE"/>
    <w:rsid w:val="00396980"/>
    <w:rsid w:val="003A0A60"/>
    <w:rsid w:val="003A0B37"/>
    <w:rsid w:val="003A0B62"/>
    <w:rsid w:val="003A0B71"/>
    <w:rsid w:val="003A17CC"/>
    <w:rsid w:val="003A18CD"/>
    <w:rsid w:val="003A338E"/>
    <w:rsid w:val="003A42C5"/>
    <w:rsid w:val="003A42E4"/>
    <w:rsid w:val="003A5030"/>
    <w:rsid w:val="003A53F8"/>
    <w:rsid w:val="003A5DC9"/>
    <w:rsid w:val="003A61B8"/>
    <w:rsid w:val="003A7177"/>
    <w:rsid w:val="003B10B7"/>
    <w:rsid w:val="003B119B"/>
    <w:rsid w:val="003B1367"/>
    <w:rsid w:val="003B172F"/>
    <w:rsid w:val="003B1A02"/>
    <w:rsid w:val="003B2304"/>
    <w:rsid w:val="003B29D4"/>
    <w:rsid w:val="003B2F31"/>
    <w:rsid w:val="003B3EC5"/>
    <w:rsid w:val="003B3FF7"/>
    <w:rsid w:val="003B44AE"/>
    <w:rsid w:val="003B4843"/>
    <w:rsid w:val="003B5277"/>
    <w:rsid w:val="003B5C6E"/>
    <w:rsid w:val="003B5E1C"/>
    <w:rsid w:val="003B7D37"/>
    <w:rsid w:val="003C0742"/>
    <w:rsid w:val="003C0A7D"/>
    <w:rsid w:val="003C0F98"/>
    <w:rsid w:val="003C28F6"/>
    <w:rsid w:val="003C2D76"/>
    <w:rsid w:val="003C3566"/>
    <w:rsid w:val="003C37FC"/>
    <w:rsid w:val="003C3970"/>
    <w:rsid w:val="003C42C8"/>
    <w:rsid w:val="003C47C4"/>
    <w:rsid w:val="003C4E05"/>
    <w:rsid w:val="003C5DD0"/>
    <w:rsid w:val="003C7CEA"/>
    <w:rsid w:val="003D0307"/>
    <w:rsid w:val="003D2030"/>
    <w:rsid w:val="003D23E7"/>
    <w:rsid w:val="003D26B5"/>
    <w:rsid w:val="003D334E"/>
    <w:rsid w:val="003D337B"/>
    <w:rsid w:val="003D357D"/>
    <w:rsid w:val="003D4188"/>
    <w:rsid w:val="003D420E"/>
    <w:rsid w:val="003D4FBC"/>
    <w:rsid w:val="003D501B"/>
    <w:rsid w:val="003D6C57"/>
    <w:rsid w:val="003D7122"/>
    <w:rsid w:val="003D74C5"/>
    <w:rsid w:val="003D74F6"/>
    <w:rsid w:val="003D76C2"/>
    <w:rsid w:val="003D7D3C"/>
    <w:rsid w:val="003E0068"/>
    <w:rsid w:val="003E0468"/>
    <w:rsid w:val="003E2A76"/>
    <w:rsid w:val="003E35DB"/>
    <w:rsid w:val="003E4280"/>
    <w:rsid w:val="003E6A14"/>
    <w:rsid w:val="003E7035"/>
    <w:rsid w:val="003E718D"/>
    <w:rsid w:val="003E7391"/>
    <w:rsid w:val="003F0295"/>
    <w:rsid w:val="003F184A"/>
    <w:rsid w:val="003F34BD"/>
    <w:rsid w:val="003F3913"/>
    <w:rsid w:val="003F3A4C"/>
    <w:rsid w:val="003F3B44"/>
    <w:rsid w:val="003F5389"/>
    <w:rsid w:val="003F6572"/>
    <w:rsid w:val="003F7DC0"/>
    <w:rsid w:val="00400490"/>
    <w:rsid w:val="004008A8"/>
    <w:rsid w:val="0040199E"/>
    <w:rsid w:val="004036F4"/>
    <w:rsid w:val="00404863"/>
    <w:rsid w:val="00404C14"/>
    <w:rsid w:val="00405182"/>
    <w:rsid w:val="0040562C"/>
    <w:rsid w:val="00405E99"/>
    <w:rsid w:val="0040624E"/>
    <w:rsid w:val="00406535"/>
    <w:rsid w:val="00407730"/>
    <w:rsid w:val="0040779E"/>
    <w:rsid w:val="00407ACC"/>
    <w:rsid w:val="004110E7"/>
    <w:rsid w:val="00411546"/>
    <w:rsid w:val="00411990"/>
    <w:rsid w:val="00413520"/>
    <w:rsid w:val="00414534"/>
    <w:rsid w:val="00414CF5"/>
    <w:rsid w:val="00415C71"/>
    <w:rsid w:val="00415CD2"/>
    <w:rsid w:val="00416937"/>
    <w:rsid w:val="0041797A"/>
    <w:rsid w:val="00420498"/>
    <w:rsid w:val="0042068D"/>
    <w:rsid w:val="00420AFD"/>
    <w:rsid w:val="00421633"/>
    <w:rsid w:val="00423588"/>
    <w:rsid w:val="00423655"/>
    <w:rsid w:val="00423B7F"/>
    <w:rsid w:val="0042405F"/>
    <w:rsid w:val="004249C2"/>
    <w:rsid w:val="00424E34"/>
    <w:rsid w:val="00425008"/>
    <w:rsid w:val="004258DE"/>
    <w:rsid w:val="00425C6C"/>
    <w:rsid w:val="0043206F"/>
    <w:rsid w:val="00432374"/>
    <w:rsid w:val="004324A1"/>
    <w:rsid w:val="00433051"/>
    <w:rsid w:val="00433F9D"/>
    <w:rsid w:val="004345B5"/>
    <w:rsid w:val="004356CC"/>
    <w:rsid w:val="00435A10"/>
    <w:rsid w:val="00435AE1"/>
    <w:rsid w:val="00436CC9"/>
    <w:rsid w:val="00436EE7"/>
    <w:rsid w:val="00437483"/>
    <w:rsid w:val="00437B68"/>
    <w:rsid w:val="00442A59"/>
    <w:rsid w:val="004432FC"/>
    <w:rsid w:val="00444CE8"/>
    <w:rsid w:val="00447487"/>
    <w:rsid w:val="0044759F"/>
    <w:rsid w:val="00447AD9"/>
    <w:rsid w:val="00452B63"/>
    <w:rsid w:val="004530AE"/>
    <w:rsid w:val="004538E6"/>
    <w:rsid w:val="004548EC"/>
    <w:rsid w:val="004551C2"/>
    <w:rsid w:val="004558C1"/>
    <w:rsid w:val="00455E9B"/>
    <w:rsid w:val="00456486"/>
    <w:rsid w:val="00456896"/>
    <w:rsid w:val="00456940"/>
    <w:rsid w:val="00456FA4"/>
    <w:rsid w:val="0045727F"/>
    <w:rsid w:val="004575CB"/>
    <w:rsid w:val="004603A0"/>
    <w:rsid w:val="00460401"/>
    <w:rsid w:val="0046049B"/>
    <w:rsid w:val="00461DE8"/>
    <w:rsid w:val="00462429"/>
    <w:rsid w:val="00462818"/>
    <w:rsid w:val="00462DB4"/>
    <w:rsid w:val="004632FD"/>
    <w:rsid w:val="00464E69"/>
    <w:rsid w:val="00465B56"/>
    <w:rsid w:val="00465F23"/>
    <w:rsid w:val="004661F3"/>
    <w:rsid w:val="004711D3"/>
    <w:rsid w:val="004718AD"/>
    <w:rsid w:val="00472638"/>
    <w:rsid w:val="00472BA3"/>
    <w:rsid w:val="00472F94"/>
    <w:rsid w:val="0047348D"/>
    <w:rsid w:val="004750B4"/>
    <w:rsid w:val="00475BD7"/>
    <w:rsid w:val="00475DDE"/>
    <w:rsid w:val="00476D81"/>
    <w:rsid w:val="00477C0B"/>
    <w:rsid w:val="00480719"/>
    <w:rsid w:val="00480C72"/>
    <w:rsid w:val="00480C9C"/>
    <w:rsid w:val="00481E59"/>
    <w:rsid w:val="004837C3"/>
    <w:rsid w:val="004843C6"/>
    <w:rsid w:val="004843DE"/>
    <w:rsid w:val="00484C50"/>
    <w:rsid w:val="00484C5F"/>
    <w:rsid w:val="0048590F"/>
    <w:rsid w:val="00485DC2"/>
    <w:rsid w:val="004872C6"/>
    <w:rsid w:val="0049026C"/>
    <w:rsid w:val="00490601"/>
    <w:rsid w:val="00490AF7"/>
    <w:rsid w:val="00492D56"/>
    <w:rsid w:val="0049329C"/>
    <w:rsid w:val="004954AD"/>
    <w:rsid w:val="004955CD"/>
    <w:rsid w:val="004956B3"/>
    <w:rsid w:val="00496C81"/>
    <w:rsid w:val="004970D6"/>
    <w:rsid w:val="004976C4"/>
    <w:rsid w:val="004A0415"/>
    <w:rsid w:val="004A05A3"/>
    <w:rsid w:val="004A177F"/>
    <w:rsid w:val="004A2AD5"/>
    <w:rsid w:val="004A3447"/>
    <w:rsid w:val="004A4B42"/>
    <w:rsid w:val="004A6BC7"/>
    <w:rsid w:val="004A6C4E"/>
    <w:rsid w:val="004A7232"/>
    <w:rsid w:val="004A7768"/>
    <w:rsid w:val="004B0859"/>
    <w:rsid w:val="004B2520"/>
    <w:rsid w:val="004B2FFB"/>
    <w:rsid w:val="004B38EF"/>
    <w:rsid w:val="004B396A"/>
    <w:rsid w:val="004B39B3"/>
    <w:rsid w:val="004B4D3E"/>
    <w:rsid w:val="004B4F41"/>
    <w:rsid w:val="004B55FF"/>
    <w:rsid w:val="004B58FA"/>
    <w:rsid w:val="004B6798"/>
    <w:rsid w:val="004C1C7F"/>
    <w:rsid w:val="004C28B6"/>
    <w:rsid w:val="004C29A5"/>
    <w:rsid w:val="004C2CDC"/>
    <w:rsid w:val="004C3B2C"/>
    <w:rsid w:val="004C5074"/>
    <w:rsid w:val="004C5926"/>
    <w:rsid w:val="004C6FDF"/>
    <w:rsid w:val="004C7460"/>
    <w:rsid w:val="004C7C1C"/>
    <w:rsid w:val="004D093C"/>
    <w:rsid w:val="004D2FFB"/>
    <w:rsid w:val="004D38BB"/>
    <w:rsid w:val="004D3F23"/>
    <w:rsid w:val="004D469A"/>
    <w:rsid w:val="004D4DB8"/>
    <w:rsid w:val="004D6224"/>
    <w:rsid w:val="004D7813"/>
    <w:rsid w:val="004D7EA8"/>
    <w:rsid w:val="004E114E"/>
    <w:rsid w:val="004E2C3A"/>
    <w:rsid w:val="004E2F10"/>
    <w:rsid w:val="004E3218"/>
    <w:rsid w:val="004E36D6"/>
    <w:rsid w:val="004E42B3"/>
    <w:rsid w:val="004E4E80"/>
    <w:rsid w:val="004E5415"/>
    <w:rsid w:val="004E58A1"/>
    <w:rsid w:val="004E5A42"/>
    <w:rsid w:val="004E718F"/>
    <w:rsid w:val="004F3EE3"/>
    <w:rsid w:val="004F48FB"/>
    <w:rsid w:val="004F5554"/>
    <w:rsid w:val="004F5A11"/>
    <w:rsid w:val="004F60CB"/>
    <w:rsid w:val="004F619F"/>
    <w:rsid w:val="004F6D42"/>
    <w:rsid w:val="004F72B6"/>
    <w:rsid w:val="004F766D"/>
    <w:rsid w:val="004F7DFB"/>
    <w:rsid w:val="004F7EB3"/>
    <w:rsid w:val="0050038B"/>
    <w:rsid w:val="005019CE"/>
    <w:rsid w:val="00503B17"/>
    <w:rsid w:val="00504CB0"/>
    <w:rsid w:val="00505367"/>
    <w:rsid w:val="005069BD"/>
    <w:rsid w:val="00506A09"/>
    <w:rsid w:val="00506C24"/>
    <w:rsid w:val="005076E1"/>
    <w:rsid w:val="0050799D"/>
    <w:rsid w:val="00507F06"/>
    <w:rsid w:val="00510C20"/>
    <w:rsid w:val="00511C91"/>
    <w:rsid w:val="005136D8"/>
    <w:rsid w:val="00513750"/>
    <w:rsid w:val="00513D8A"/>
    <w:rsid w:val="005142E8"/>
    <w:rsid w:val="00514438"/>
    <w:rsid w:val="00514693"/>
    <w:rsid w:val="005148CB"/>
    <w:rsid w:val="00514ECA"/>
    <w:rsid w:val="005161FC"/>
    <w:rsid w:val="0051671A"/>
    <w:rsid w:val="00520DC5"/>
    <w:rsid w:val="00521D96"/>
    <w:rsid w:val="00521E9E"/>
    <w:rsid w:val="0052475F"/>
    <w:rsid w:val="005252E2"/>
    <w:rsid w:val="005261FD"/>
    <w:rsid w:val="0052635F"/>
    <w:rsid w:val="005270A1"/>
    <w:rsid w:val="00530C4D"/>
    <w:rsid w:val="005318C4"/>
    <w:rsid w:val="00531A7F"/>
    <w:rsid w:val="00532840"/>
    <w:rsid w:val="005328FD"/>
    <w:rsid w:val="0053358F"/>
    <w:rsid w:val="00534050"/>
    <w:rsid w:val="005344A2"/>
    <w:rsid w:val="00535953"/>
    <w:rsid w:val="00536A70"/>
    <w:rsid w:val="00537601"/>
    <w:rsid w:val="005401D4"/>
    <w:rsid w:val="00540BED"/>
    <w:rsid w:val="005421B6"/>
    <w:rsid w:val="00542628"/>
    <w:rsid w:val="0054279D"/>
    <w:rsid w:val="00543D96"/>
    <w:rsid w:val="00544371"/>
    <w:rsid w:val="005449A3"/>
    <w:rsid w:val="00544EF4"/>
    <w:rsid w:val="0054547F"/>
    <w:rsid w:val="00546D4D"/>
    <w:rsid w:val="005477D5"/>
    <w:rsid w:val="00550CE1"/>
    <w:rsid w:val="005517CC"/>
    <w:rsid w:val="005517D4"/>
    <w:rsid w:val="00551F81"/>
    <w:rsid w:val="00552349"/>
    <w:rsid w:val="0055279D"/>
    <w:rsid w:val="005530CF"/>
    <w:rsid w:val="00553AE6"/>
    <w:rsid w:val="00555203"/>
    <w:rsid w:val="005552FD"/>
    <w:rsid w:val="0056129E"/>
    <w:rsid w:val="00561FC9"/>
    <w:rsid w:val="00566230"/>
    <w:rsid w:val="00566F3E"/>
    <w:rsid w:val="00567C26"/>
    <w:rsid w:val="00567C8A"/>
    <w:rsid w:val="00570CA2"/>
    <w:rsid w:val="00572998"/>
    <w:rsid w:val="00572BFE"/>
    <w:rsid w:val="00573E5A"/>
    <w:rsid w:val="00573FD5"/>
    <w:rsid w:val="00576330"/>
    <w:rsid w:val="00576C1C"/>
    <w:rsid w:val="00577076"/>
    <w:rsid w:val="00577B62"/>
    <w:rsid w:val="00577D54"/>
    <w:rsid w:val="005815A1"/>
    <w:rsid w:val="005817F9"/>
    <w:rsid w:val="005823F5"/>
    <w:rsid w:val="00583235"/>
    <w:rsid w:val="005838AC"/>
    <w:rsid w:val="005838D0"/>
    <w:rsid w:val="0058508C"/>
    <w:rsid w:val="0058538D"/>
    <w:rsid w:val="005856AF"/>
    <w:rsid w:val="00585D06"/>
    <w:rsid w:val="00585DED"/>
    <w:rsid w:val="00586FCB"/>
    <w:rsid w:val="00590B1D"/>
    <w:rsid w:val="00590CE2"/>
    <w:rsid w:val="00590DFC"/>
    <w:rsid w:val="00591328"/>
    <w:rsid w:val="00592497"/>
    <w:rsid w:val="00592BE6"/>
    <w:rsid w:val="00592DF2"/>
    <w:rsid w:val="00593549"/>
    <w:rsid w:val="005938EA"/>
    <w:rsid w:val="00593DA9"/>
    <w:rsid w:val="0059493A"/>
    <w:rsid w:val="00596E1B"/>
    <w:rsid w:val="005A03DB"/>
    <w:rsid w:val="005A053B"/>
    <w:rsid w:val="005A05FE"/>
    <w:rsid w:val="005A0A89"/>
    <w:rsid w:val="005A0C74"/>
    <w:rsid w:val="005A0EAB"/>
    <w:rsid w:val="005A117C"/>
    <w:rsid w:val="005A1F26"/>
    <w:rsid w:val="005A226F"/>
    <w:rsid w:val="005A2C4E"/>
    <w:rsid w:val="005A3344"/>
    <w:rsid w:val="005A3A92"/>
    <w:rsid w:val="005A3EAD"/>
    <w:rsid w:val="005A47B0"/>
    <w:rsid w:val="005A4943"/>
    <w:rsid w:val="005A4A1C"/>
    <w:rsid w:val="005A4F81"/>
    <w:rsid w:val="005B015B"/>
    <w:rsid w:val="005B083F"/>
    <w:rsid w:val="005B21A3"/>
    <w:rsid w:val="005B2BDE"/>
    <w:rsid w:val="005B47AF"/>
    <w:rsid w:val="005B4CB7"/>
    <w:rsid w:val="005B69BF"/>
    <w:rsid w:val="005B6C22"/>
    <w:rsid w:val="005B6CB4"/>
    <w:rsid w:val="005B6FA2"/>
    <w:rsid w:val="005B7404"/>
    <w:rsid w:val="005B74BB"/>
    <w:rsid w:val="005B7F04"/>
    <w:rsid w:val="005C0D03"/>
    <w:rsid w:val="005C0F3F"/>
    <w:rsid w:val="005C42CD"/>
    <w:rsid w:val="005C502A"/>
    <w:rsid w:val="005C5603"/>
    <w:rsid w:val="005C6C3F"/>
    <w:rsid w:val="005D0360"/>
    <w:rsid w:val="005D0947"/>
    <w:rsid w:val="005D1129"/>
    <w:rsid w:val="005D1605"/>
    <w:rsid w:val="005D3E49"/>
    <w:rsid w:val="005D50D4"/>
    <w:rsid w:val="005D69E7"/>
    <w:rsid w:val="005D722D"/>
    <w:rsid w:val="005D7ADE"/>
    <w:rsid w:val="005E023B"/>
    <w:rsid w:val="005E063D"/>
    <w:rsid w:val="005E091D"/>
    <w:rsid w:val="005E1955"/>
    <w:rsid w:val="005E28CB"/>
    <w:rsid w:val="005E4BF7"/>
    <w:rsid w:val="005E6F4B"/>
    <w:rsid w:val="005F0975"/>
    <w:rsid w:val="005F0F02"/>
    <w:rsid w:val="005F1FAB"/>
    <w:rsid w:val="005F4788"/>
    <w:rsid w:val="005F504C"/>
    <w:rsid w:val="00600272"/>
    <w:rsid w:val="00602B36"/>
    <w:rsid w:val="00604105"/>
    <w:rsid w:val="006046B8"/>
    <w:rsid w:val="00604BF4"/>
    <w:rsid w:val="00604CF4"/>
    <w:rsid w:val="00607E3C"/>
    <w:rsid w:val="006128E0"/>
    <w:rsid w:val="0061331F"/>
    <w:rsid w:val="0061440A"/>
    <w:rsid w:val="006148D1"/>
    <w:rsid w:val="00614AB0"/>
    <w:rsid w:val="00614B27"/>
    <w:rsid w:val="00614DB8"/>
    <w:rsid w:val="00614FA6"/>
    <w:rsid w:val="00615FE0"/>
    <w:rsid w:val="00616185"/>
    <w:rsid w:val="00616CAE"/>
    <w:rsid w:val="006173D7"/>
    <w:rsid w:val="00617585"/>
    <w:rsid w:val="00620E31"/>
    <w:rsid w:val="0062125A"/>
    <w:rsid w:val="00621DDF"/>
    <w:rsid w:val="006225CB"/>
    <w:rsid w:val="00622CDE"/>
    <w:rsid w:val="00622FCB"/>
    <w:rsid w:val="00623068"/>
    <w:rsid w:val="006258C9"/>
    <w:rsid w:val="0062612E"/>
    <w:rsid w:val="006269BE"/>
    <w:rsid w:val="00626BD6"/>
    <w:rsid w:val="006308DE"/>
    <w:rsid w:val="00631443"/>
    <w:rsid w:val="00632056"/>
    <w:rsid w:val="00632C8B"/>
    <w:rsid w:val="00632DAA"/>
    <w:rsid w:val="0063307B"/>
    <w:rsid w:val="0063341D"/>
    <w:rsid w:val="00635D1B"/>
    <w:rsid w:val="00637302"/>
    <w:rsid w:val="0064045B"/>
    <w:rsid w:val="006404F6"/>
    <w:rsid w:val="00641146"/>
    <w:rsid w:val="00642036"/>
    <w:rsid w:val="0064225E"/>
    <w:rsid w:val="006425DF"/>
    <w:rsid w:val="00642654"/>
    <w:rsid w:val="00642CB8"/>
    <w:rsid w:val="00643A88"/>
    <w:rsid w:val="00643AD8"/>
    <w:rsid w:val="00644B38"/>
    <w:rsid w:val="00646434"/>
    <w:rsid w:val="006465A6"/>
    <w:rsid w:val="00647743"/>
    <w:rsid w:val="006501A3"/>
    <w:rsid w:val="006502FE"/>
    <w:rsid w:val="0065094E"/>
    <w:rsid w:val="00651C81"/>
    <w:rsid w:val="00652122"/>
    <w:rsid w:val="00652DB1"/>
    <w:rsid w:val="00653BD6"/>
    <w:rsid w:val="00653F3B"/>
    <w:rsid w:val="006548BA"/>
    <w:rsid w:val="0065500A"/>
    <w:rsid w:val="00655B50"/>
    <w:rsid w:val="0065629B"/>
    <w:rsid w:val="00657406"/>
    <w:rsid w:val="006575A1"/>
    <w:rsid w:val="00657C87"/>
    <w:rsid w:val="00662676"/>
    <w:rsid w:val="0066293F"/>
    <w:rsid w:val="0066438E"/>
    <w:rsid w:val="00664FC7"/>
    <w:rsid w:val="0066570F"/>
    <w:rsid w:val="00665792"/>
    <w:rsid w:val="00666C83"/>
    <w:rsid w:val="00666D93"/>
    <w:rsid w:val="00667439"/>
    <w:rsid w:val="00667CE2"/>
    <w:rsid w:val="0067052B"/>
    <w:rsid w:val="00670F9F"/>
    <w:rsid w:val="0067181A"/>
    <w:rsid w:val="00671D7D"/>
    <w:rsid w:val="006734D4"/>
    <w:rsid w:val="006734F0"/>
    <w:rsid w:val="006739B8"/>
    <w:rsid w:val="00674638"/>
    <w:rsid w:val="006746D6"/>
    <w:rsid w:val="00674F03"/>
    <w:rsid w:val="00675438"/>
    <w:rsid w:val="00675AC2"/>
    <w:rsid w:val="00675DD5"/>
    <w:rsid w:val="00675DF2"/>
    <w:rsid w:val="00676029"/>
    <w:rsid w:val="006767D1"/>
    <w:rsid w:val="00676A23"/>
    <w:rsid w:val="00680984"/>
    <w:rsid w:val="006812B3"/>
    <w:rsid w:val="00682095"/>
    <w:rsid w:val="00682FDD"/>
    <w:rsid w:val="00683B2F"/>
    <w:rsid w:val="00684024"/>
    <w:rsid w:val="00684833"/>
    <w:rsid w:val="00684CBA"/>
    <w:rsid w:val="006851C3"/>
    <w:rsid w:val="006873F6"/>
    <w:rsid w:val="00687945"/>
    <w:rsid w:val="00690273"/>
    <w:rsid w:val="006904C5"/>
    <w:rsid w:val="006904D6"/>
    <w:rsid w:val="0069057C"/>
    <w:rsid w:val="0069098C"/>
    <w:rsid w:val="00690AD9"/>
    <w:rsid w:val="00690C40"/>
    <w:rsid w:val="006934B5"/>
    <w:rsid w:val="006937F7"/>
    <w:rsid w:val="006943A7"/>
    <w:rsid w:val="00695749"/>
    <w:rsid w:val="006969E3"/>
    <w:rsid w:val="00696A1C"/>
    <w:rsid w:val="00697775"/>
    <w:rsid w:val="006A16B7"/>
    <w:rsid w:val="006A1B7D"/>
    <w:rsid w:val="006A1F25"/>
    <w:rsid w:val="006A21AF"/>
    <w:rsid w:val="006A27E4"/>
    <w:rsid w:val="006A2A7D"/>
    <w:rsid w:val="006A2D36"/>
    <w:rsid w:val="006A44BC"/>
    <w:rsid w:val="006A5E99"/>
    <w:rsid w:val="006A63EC"/>
    <w:rsid w:val="006B14A1"/>
    <w:rsid w:val="006B2152"/>
    <w:rsid w:val="006B2272"/>
    <w:rsid w:val="006B399E"/>
    <w:rsid w:val="006B7774"/>
    <w:rsid w:val="006C022F"/>
    <w:rsid w:val="006C07F3"/>
    <w:rsid w:val="006C1298"/>
    <w:rsid w:val="006C1421"/>
    <w:rsid w:val="006C18BE"/>
    <w:rsid w:val="006C2E70"/>
    <w:rsid w:val="006C322C"/>
    <w:rsid w:val="006C565A"/>
    <w:rsid w:val="006C60C1"/>
    <w:rsid w:val="006C6425"/>
    <w:rsid w:val="006C6706"/>
    <w:rsid w:val="006C6A73"/>
    <w:rsid w:val="006D0332"/>
    <w:rsid w:val="006D0777"/>
    <w:rsid w:val="006D18B8"/>
    <w:rsid w:val="006D1CB8"/>
    <w:rsid w:val="006D1FAE"/>
    <w:rsid w:val="006D2ABD"/>
    <w:rsid w:val="006D2F8F"/>
    <w:rsid w:val="006D4708"/>
    <w:rsid w:val="006D533F"/>
    <w:rsid w:val="006D6F21"/>
    <w:rsid w:val="006D6FAA"/>
    <w:rsid w:val="006E0F14"/>
    <w:rsid w:val="006E48B5"/>
    <w:rsid w:val="006E499A"/>
    <w:rsid w:val="006E4FE6"/>
    <w:rsid w:val="006E59C1"/>
    <w:rsid w:val="006E5B65"/>
    <w:rsid w:val="006E5DEF"/>
    <w:rsid w:val="006E6223"/>
    <w:rsid w:val="006E63D3"/>
    <w:rsid w:val="006E65A9"/>
    <w:rsid w:val="006E6BC3"/>
    <w:rsid w:val="006E73AE"/>
    <w:rsid w:val="006E7E75"/>
    <w:rsid w:val="006F0850"/>
    <w:rsid w:val="006F22CF"/>
    <w:rsid w:val="006F318A"/>
    <w:rsid w:val="006F46F5"/>
    <w:rsid w:val="006F499A"/>
    <w:rsid w:val="006F4DE7"/>
    <w:rsid w:val="006F5917"/>
    <w:rsid w:val="006F75DE"/>
    <w:rsid w:val="007031B8"/>
    <w:rsid w:val="00704468"/>
    <w:rsid w:val="0070476B"/>
    <w:rsid w:val="007051D3"/>
    <w:rsid w:val="007071BD"/>
    <w:rsid w:val="00707B80"/>
    <w:rsid w:val="00710BD2"/>
    <w:rsid w:val="007114CE"/>
    <w:rsid w:val="0071165B"/>
    <w:rsid w:val="00713355"/>
    <w:rsid w:val="00713581"/>
    <w:rsid w:val="007141F9"/>
    <w:rsid w:val="00714AF2"/>
    <w:rsid w:val="00715657"/>
    <w:rsid w:val="0071570F"/>
    <w:rsid w:val="00715CFA"/>
    <w:rsid w:val="00716263"/>
    <w:rsid w:val="00717918"/>
    <w:rsid w:val="00717991"/>
    <w:rsid w:val="007179C0"/>
    <w:rsid w:val="00717A30"/>
    <w:rsid w:val="00717A78"/>
    <w:rsid w:val="00720764"/>
    <w:rsid w:val="00720F05"/>
    <w:rsid w:val="00721960"/>
    <w:rsid w:val="00721EA3"/>
    <w:rsid w:val="00723059"/>
    <w:rsid w:val="0072351C"/>
    <w:rsid w:val="0072358D"/>
    <w:rsid w:val="007244D3"/>
    <w:rsid w:val="007246DD"/>
    <w:rsid w:val="00725022"/>
    <w:rsid w:val="00725A22"/>
    <w:rsid w:val="00726005"/>
    <w:rsid w:val="0072625D"/>
    <w:rsid w:val="00726BF0"/>
    <w:rsid w:val="007273BD"/>
    <w:rsid w:val="0072774D"/>
    <w:rsid w:val="00727852"/>
    <w:rsid w:val="007279D1"/>
    <w:rsid w:val="00727DD8"/>
    <w:rsid w:val="00732054"/>
    <w:rsid w:val="007323A5"/>
    <w:rsid w:val="00732784"/>
    <w:rsid w:val="007333C5"/>
    <w:rsid w:val="007347EB"/>
    <w:rsid w:val="0073540B"/>
    <w:rsid w:val="007367DA"/>
    <w:rsid w:val="00737023"/>
    <w:rsid w:val="007371D9"/>
    <w:rsid w:val="00737FA5"/>
    <w:rsid w:val="00740D52"/>
    <w:rsid w:val="00740E37"/>
    <w:rsid w:val="00741E36"/>
    <w:rsid w:val="0074213B"/>
    <w:rsid w:val="007424B1"/>
    <w:rsid w:val="00742A44"/>
    <w:rsid w:val="007441D4"/>
    <w:rsid w:val="00744C23"/>
    <w:rsid w:val="00745C97"/>
    <w:rsid w:val="007461A7"/>
    <w:rsid w:val="00746531"/>
    <w:rsid w:val="00746608"/>
    <w:rsid w:val="0075007C"/>
    <w:rsid w:val="007500E9"/>
    <w:rsid w:val="0075025A"/>
    <w:rsid w:val="00751DF4"/>
    <w:rsid w:val="0075286A"/>
    <w:rsid w:val="00753845"/>
    <w:rsid w:val="007540A1"/>
    <w:rsid w:val="00754256"/>
    <w:rsid w:val="0075473D"/>
    <w:rsid w:val="00754D90"/>
    <w:rsid w:val="00754FF8"/>
    <w:rsid w:val="00755821"/>
    <w:rsid w:val="00755E19"/>
    <w:rsid w:val="007562AF"/>
    <w:rsid w:val="00757C8F"/>
    <w:rsid w:val="007607EA"/>
    <w:rsid w:val="00760C60"/>
    <w:rsid w:val="00760D41"/>
    <w:rsid w:val="0076152C"/>
    <w:rsid w:val="00762939"/>
    <w:rsid w:val="00763724"/>
    <w:rsid w:val="007646DE"/>
    <w:rsid w:val="00765D4B"/>
    <w:rsid w:val="007673BC"/>
    <w:rsid w:val="00767B69"/>
    <w:rsid w:val="00770326"/>
    <w:rsid w:val="007728E5"/>
    <w:rsid w:val="00772C27"/>
    <w:rsid w:val="00773C5C"/>
    <w:rsid w:val="00773DB2"/>
    <w:rsid w:val="00775C98"/>
    <w:rsid w:val="00776A1F"/>
    <w:rsid w:val="00776B51"/>
    <w:rsid w:val="00777FD1"/>
    <w:rsid w:val="0078010B"/>
    <w:rsid w:val="007805F0"/>
    <w:rsid w:val="00784D1B"/>
    <w:rsid w:val="00785008"/>
    <w:rsid w:val="00786927"/>
    <w:rsid w:val="00786AA6"/>
    <w:rsid w:val="007876A3"/>
    <w:rsid w:val="00787DA0"/>
    <w:rsid w:val="007900D7"/>
    <w:rsid w:val="00790C0B"/>
    <w:rsid w:val="0079545F"/>
    <w:rsid w:val="00795891"/>
    <w:rsid w:val="00795BA4"/>
    <w:rsid w:val="00795E89"/>
    <w:rsid w:val="007963D5"/>
    <w:rsid w:val="00797F28"/>
    <w:rsid w:val="00797FF2"/>
    <w:rsid w:val="007A04BF"/>
    <w:rsid w:val="007A126A"/>
    <w:rsid w:val="007A159D"/>
    <w:rsid w:val="007A1B90"/>
    <w:rsid w:val="007A2267"/>
    <w:rsid w:val="007A326F"/>
    <w:rsid w:val="007A3742"/>
    <w:rsid w:val="007A63F9"/>
    <w:rsid w:val="007A739F"/>
    <w:rsid w:val="007B044C"/>
    <w:rsid w:val="007B08B3"/>
    <w:rsid w:val="007B112B"/>
    <w:rsid w:val="007B182F"/>
    <w:rsid w:val="007B31DD"/>
    <w:rsid w:val="007B3364"/>
    <w:rsid w:val="007B451F"/>
    <w:rsid w:val="007B521A"/>
    <w:rsid w:val="007B62BA"/>
    <w:rsid w:val="007B667C"/>
    <w:rsid w:val="007C02C5"/>
    <w:rsid w:val="007C096B"/>
    <w:rsid w:val="007C175D"/>
    <w:rsid w:val="007C2FDC"/>
    <w:rsid w:val="007C3240"/>
    <w:rsid w:val="007C3F4F"/>
    <w:rsid w:val="007C44CD"/>
    <w:rsid w:val="007C4723"/>
    <w:rsid w:val="007C4825"/>
    <w:rsid w:val="007C6662"/>
    <w:rsid w:val="007C6CC6"/>
    <w:rsid w:val="007C7D4B"/>
    <w:rsid w:val="007D00B5"/>
    <w:rsid w:val="007D2EC5"/>
    <w:rsid w:val="007D4369"/>
    <w:rsid w:val="007D4BC9"/>
    <w:rsid w:val="007D5396"/>
    <w:rsid w:val="007D5A71"/>
    <w:rsid w:val="007D6AC5"/>
    <w:rsid w:val="007E007C"/>
    <w:rsid w:val="007E170E"/>
    <w:rsid w:val="007E242A"/>
    <w:rsid w:val="007E2753"/>
    <w:rsid w:val="007E2A40"/>
    <w:rsid w:val="007E4BE9"/>
    <w:rsid w:val="007E5333"/>
    <w:rsid w:val="007E5CBA"/>
    <w:rsid w:val="007E6225"/>
    <w:rsid w:val="007E6626"/>
    <w:rsid w:val="007E6B4B"/>
    <w:rsid w:val="007E75A3"/>
    <w:rsid w:val="007E79B8"/>
    <w:rsid w:val="007E7FE0"/>
    <w:rsid w:val="007F18C3"/>
    <w:rsid w:val="007F18C4"/>
    <w:rsid w:val="007F18CA"/>
    <w:rsid w:val="007F1C7B"/>
    <w:rsid w:val="007F21F7"/>
    <w:rsid w:val="007F3390"/>
    <w:rsid w:val="007F3FF7"/>
    <w:rsid w:val="007F5AFA"/>
    <w:rsid w:val="007F6D25"/>
    <w:rsid w:val="007F741A"/>
    <w:rsid w:val="00800B1E"/>
    <w:rsid w:val="00801062"/>
    <w:rsid w:val="00801C8A"/>
    <w:rsid w:val="00802082"/>
    <w:rsid w:val="008025ED"/>
    <w:rsid w:val="008030B5"/>
    <w:rsid w:val="00803BDE"/>
    <w:rsid w:val="00803D8F"/>
    <w:rsid w:val="00804E13"/>
    <w:rsid w:val="0080651C"/>
    <w:rsid w:val="00806F18"/>
    <w:rsid w:val="00806F4F"/>
    <w:rsid w:val="0080720B"/>
    <w:rsid w:val="00807B36"/>
    <w:rsid w:val="0081004C"/>
    <w:rsid w:val="00810CBD"/>
    <w:rsid w:val="008112C6"/>
    <w:rsid w:val="00811682"/>
    <w:rsid w:val="00811766"/>
    <w:rsid w:val="00812387"/>
    <w:rsid w:val="00812BF1"/>
    <w:rsid w:val="00812CD2"/>
    <w:rsid w:val="00813A01"/>
    <w:rsid w:val="008156C8"/>
    <w:rsid w:val="0081594B"/>
    <w:rsid w:val="00817641"/>
    <w:rsid w:val="00817E31"/>
    <w:rsid w:val="008205B2"/>
    <w:rsid w:val="008205B9"/>
    <w:rsid w:val="0082085F"/>
    <w:rsid w:val="00820EC4"/>
    <w:rsid w:val="00821A32"/>
    <w:rsid w:val="00821A4D"/>
    <w:rsid w:val="008223E3"/>
    <w:rsid w:val="00822870"/>
    <w:rsid w:val="00822B20"/>
    <w:rsid w:val="00823408"/>
    <w:rsid w:val="00823580"/>
    <w:rsid w:val="00824619"/>
    <w:rsid w:val="00824F6A"/>
    <w:rsid w:val="0082530B"/>
    <w:rsid w:val="00825AE7"/>
    <w:rsid w:val="008261F5"/>
    <w:rsid w:val="0082663D"/>
    <w:rsid w:val="00826E84"/>
    <w:rsid w:val="00826F24"/>
    <w:rsid w:val="00827630"/>
    <w:rsid w:val="0083035D"/>
    <w:rsid w:val="008307D8"/>
    <w:rsid w:val="008311C8"/>
    <w:rsid w:val="008315B8"/>
    <w:rsid w:val="0083169A"/>
    <w:rsid w:val="008328A2"/>
    <w:rsid w:val="0083311D"/>
    <w:rsid w:val="00833A68"/>
    <w:rsid w:val="00833BEE"/>
    <w:rsid w:val="00835D27"/>
    <w:rsid w:val="00836477"/>
    <w:rsid w:val="00837BF1"/>
    <w:rsid w:val="00842083"/>
    <w:rsid w:val="00842F2A"/>
    <w:rsid w:val="00843521"/>
    <w:rsid w:val="00844425"/>
    <w:rsid w:val="00845296"/>
    <w:rsid w:val="0084540C"/>
    <w:rsid w:val="008457DA"/>
    <w:rsid w:val="00845807"/>
    <w:rsid w:val="00845F18"/>
    <w:rsid w:val="00847434"/>
    <w:rsid w:val="0084771A"/>
    <w:rsid w:val="00850B78"/>
    <w:rsid w:val="00852291"/>
    <w:rsid w:val="00852448"/>
    <w:rsid w:val="00852DAB"/>
    <w:rsid w:val="0085454F"/>
    <w:rsid w:val="008564D2"/>
    <w:rsid w:val="00856965"/>
    <w:rsid w:val="0085746C"/>
    <w:rsid w:val="00860438"/>
    <w:rsid w:val="00860AB2"/>
    <w:rsid w:val="00860D9F"/>
    <w:rsid w:val="008617CE"/>
    <w:rsid w:val="00863249"/>
    <w:rsid w:val="00865DC6"/>
    <w:rsid w:val="00865FB3"/>
    <w:rsid w:val="00866280"/>
    <w:rsid w:val="008667B0"/>
    <w:rsid w:val="00866CDC"/>
    <w:rsid w:val="0086714C"/>
    <w:rsid w:val="00867254"/>
    <w:rsid w:val="00867653"/>
    <w:rsid w:val="00867F02"/>
    <w:rsid w:val="008704CD"/>
    <w:rsid w:val="0087129D"/>
    <w:rsid w:val="0087235C"/>
    <w:rsid w:val="00872858"/>
    <w:rsid w:val="00872E2A"/>
    <w:rsid w:val="0087358E"/>
    <w:rsid w:val="00874168"/>
    <w:rsid w:val="00874CD1"/>
    <w:rsid w:val="00875EB7"/>
    <w:rsid w:val="0087757A"/>
    <w:rsid w:val="00877E09"/>
    <w:rsid w:val="00880810"/>
    <w:rsid w:val="00880B61"/>
    <w:rsid w:val="00880C8D"/>
    <w:rsid w:val="00881AB5"/>
    <w:rsid w:val="00881E82"/>
    <w:rsid w:val="008824CD"/>
    <w:rsid w:val="00884ED0"/>
    <w:rsid w:val="008856AC"/>
    <w:rsid w:val="008866F2"/>
    <w:rsid w:val="00886B0E"/>
    <w:rsid w:val="008871FC"/>
    <w:rsid w:val="008876F3"/>
    <w:rsid w:val="00890EA6"/>
    <w:rsid w:val="0089186F"/>
    <w:rsid w:val="00891FEF"/>
    <w:rsid w:val="008925A9"/>
    <w:rsid w:val="00893C66"/>
    <w:rsid w:val="00893CDF"/>
    <w:rsid w:val="00894300"/>
    <w:rsid w:val="008950B1"/>
    <w:rsid w:val="008955A9"/>
    <w:rsid w:val="008955E2"/>
    <w:rsid w:val="00897625"/>
    <w:rsid w:val="008A0961"/>
    <w:rsid w:val="008A1493"/>
    <w:rsid w:val="008A1895"/>
    <w:rsid w:val="008A2A63"/>
    <w:rsid w:val="008A3F5F"/>
    <w:rsid w:val="008A6E2F"/>
    <w:rsid w:val="008A7193"/>
    <w:rsid w:val="008A73A8"/>
    <w:rsid w:val="008B18A8"/>
    <w:rsid w:val="008B201C"/>
    <w:rsid w:val="008B2FCA"/>
    <w:rsid w:val="008B3D29"/>
    <w:rsid w:val="008B3D93"/>
    <w:rsid w:val="008B4E96"/>
    <w:rsid w:val="008B6A20"/>
    <w:rsid w:val="008C0775"/>
    <w:rsid w:val="008C0ABC"/>
    <w:rsid w:val="008C1B92"/>
    <w:rsid w:val="008C234E"/>
    <w:rsid w:val="008C2C3A"/>
    <w:rsid w:val="008C4067"/>
    <w:rsid w:val="008C685A"/>
    <w:rsid w:val="008C7B48"/>
    <w:rsid w:val="008D00D7"/>
    <w:rsid w:val="008D04A7"/>
    <w:rsid w:val="008D1483"/>
    <w:rsid w:val="008D1E58"/>
    <w:rsid w:val="008D319E"/>
    <w:rsid w:val="008D3482"/>
    <w:rsid w:val="008D34A9"/>
    <w:rsid w:val="008D36FB"/>
    <w:rsid w:val="008D4A33"/>
    <w:rsid w:val="008D4DCE"/>
    <w:rsid w:val="008D590E"/>
    <w:rsid w:val="008D66B0"/>
    <w:rsid w:val="008D7A88"/>
    <w:rsid w:val="008E04EF"/>
    <w:rsid w:val="008E0AE1"/>
    <w:rsid w:val="008E1019"/>
    <w:rsid w:val="008E10F5"/>
    <w:rsid w:val="008E27B6"/>
    <w:rsid w:val="008E45A6"/>
    <w:rsid w:val="008E4C6A"/>
    <w:rsid w:val="008E52A1"/>
    <w:rsid w:val="008F0C5A"/>
    <w:rsid w:val="008F0D06"/>
    <w:rsid w:val="008F1E0C"/>
    <w:rsid w:val="008F2402"/>
    <w:rsid w:val="008F3517"/>
    <w:rsid w:val="008F3674"/>
    <w:rsid w:val="008F6F3E"/>
    <w:rsid w:val="008F712F"/>
    <w:rsid w:val="008F7586"/>
    <w:rsid w:val="009011F1"/>
    <w:rsid w:val="00901D56"/>
    <w:rsid w:val="00901D5B"/>
    <w:rsid w:val="00901E5B"/>
    <w:rsid w:val="00902015"/>
    <w:rsid w:val="00902291"/>
    <w:rsid w:val="009043A1"/>
    <w:rsid w:val="00904740"/>
    <w:rsid w:val="00904D0C"/>
    <w:rsid w:val="009059C7"/>
    <w:rsid w:val="00905D87"/>
    <w:rsid w:val="00907F2C"/>
    <w:rsid w:val="0091000D"/>
    <w:rsid w:val="009117D6"/>
    <w:rsid w:val="00914028"/>
    <w:rsid w:val="00914840"/>
    <w:rsid w:val="00914C19"/>
    <w:rsid w:val="00915A83"/>
    <w:rsid w:val="00915B38"/>
    <w:rsid w:val="00920972"/>
    <w:rsid w:val="0092135D"/>
    <w:rsid w:val="00921AE1"/>
    <w:rsid w:val="00921CB0"/>
    <w:rsid w:val="00924371"/>
    <w:rsid w:val="0092499A"/>
    <w:rsid w:val="00924FF6"/>
    <w:rsid w:val="0092622B"/>
    <w:rsid w:val="00926314"/>
    <w:rsid w:val="0092659B"/>
    <w:rsid w:val="00926977"/>
    <w:rsid w:val="00926BC3"/>
    <w:rsid w:val="00926BD2"/>
    <w:rsid w:val="009309AD"/>
    <w:rsid w:val="00931341"/>
    <w:rsid w:val="00931D9E"/>
    <w:rsid w:val="0093383C"/>
    <w:rsid w:val="009338BE"/>
    <w:rsid w:val="00935526"/>
    <w:rsid w:val="009358C5"/>
    <w:rsid w:val="00935A0E"/>
    <w:rsid w:val="009406B7"/>
    <w:rsid w:val="009431CE"/>
    <w:rsid w:val="009457BF"/>
    <w:rsid w:val="009458F1"/>
    <w:rsid w:val="00946049"/>
    <w:rsid w:val="00946B9E"/>
    <w:rsid w:val="00950C5A"/>
    <w:rsid w:val="009513AC"/>
    <w:rsid w:val="00951618"/>
    <w:rsid w:val="009538D2"/>
    <w:rsid w:val="00954C2A"/>
    <w:rsid w:val="00954E65"/>
    <w:rsid w:val="00955DF5"/>
    <w:rsid w:val="0096073C"/>
    <w:rsid w:val="0096135C"/>
    <w:rsid w:val="00963664"/>
    <w:rsid w:val="00966C5C"/>
    <w:rsid w:val="00966F48"/>
    <w:rsid w:val="009671B8"/>
    <w:rsid w:val="0096778E"/>
    <w:rsid w:val="00971295"/>
    <w:rsid w:val="00971632"/>
    <w:rsid w:val="009735B7"/>
    <w:rsid w:val="009742CD"/>
    <w:rsid w:val="00974BAA"/>
    <w:rsid w:val="00975358"/>
    <w:rsid w:val="00975A48"/>
    <w:rsid w:val="00976371"/>
    <w:rsid w:val="00976DF7"/>
    <w:rsid w:val="0097753C"/>
    <w:rsid w:val="00977CB5"/>
    <w:rsid w:val="0098033C"/>
    <w:rsid w:val="00981013"/>
    <w:rsid w:val="009810A0"/>
    <w:rsid w:val="009818FA"/>
    <w:rsid w:val="00981D4A"/>
    <w:rsid w:val="009827A6"/>
    <w:rsid w:val="009833BF"/>
    <w:rsid w:val="009847C7"/>
    <w:rsid w:val="00984E74"/>
    <w:rsid w:val="00984E8B"/>
    <w:rsid w:val="00984F59"/>
    <w:rsid w:val="00986302"/>
    <w:rsid w:val="00987326"/>
    <w:rsid w:val="00990984"/>
    <w:rsid w:val="009910C7"/>
    <w:rsid w:val="00991671"/>
    <w:rsid w:val="00992DCC"/>
    <w:rsid w:val="00993BE1"/>
    <w:rsid w:val="00993C5D"/>
    <w:rsid w:val="0099508D"/>
    <w:rsid w:val="0099523C"/>
    <w:rsid w:val="00995494"/>
    <w:rsid w:val="009954A5"/>
    <w:rsid w:val="0099569E"/>
    <w:rsid w:val="009961E5"/>
    <w:rsid w:val="009966FF"/>
    <w:rsid w:val="009A075F"/>
    <w:rsid w:val="009A0999"/>
    <w:rsid w:val="009A1596"/>
    <w:rsid w:val="009A279B"/>
    <w:rsid w:val="009A3272"/>
    <w:rsid w:val="009A3679"/>
    <w:rsid w:val="009A48DE"/>
    <w:rsid w:val="009A4A3C"/>
    <w:rsid w:val="009A6611"/>
    <w:rsid w:val="009B03FF"/>
    <w:rsid w:val="009B2EA3"/>
    <w:rsid w:val="009B3C3A"/>
    <w:rsid w:val="009B4BC2"/>
    <w:rsid w:val="009B5DEC"/>
    <w:rsid w:val="009B5F20"/>
    <w:rsid w:val="009B6AFF"/>
    <w:rsid w:val="009B70C5"/>
    <w:rsid w:val="009B78D8"/>
    <w:rsid w:val="009B7E1E"/>
    <w:rsid w:val="009C056D"/>
    <w:rsid w:val="009C0913"/>
    <w:rsid w:val="009C14AB"/>
    <w:rsid w:val="009C169B"/>
    <w:rsid w:val="009C1A9D"/>
    <w:rsid w:val="009C1E80"/>
    <w:rsid w:val="009C4202"/>
    <w:rsid w:val="009C533B"/>
    <w:rsid w:val="009C686B"/>
    <w:rsid w:val="009C7469"/>
    <w:rsid w:val="009C779C"/>
    <w:rsid w:val="009D0346"/>
    <w:rsid w:val="009D0A06"/>
    <w:rsid w:val="009D0B10"/>
    <w:rsid w:val="009D1C62"/>
    <w:rsid w:val="009D3417"/>
    <w:rsid w:val="009D3BCB"/>
    <w:rsid w:val="009D404D"/>
    <w:rsid w:val="009D496C"/>
    <w:rsid w:val="009D4FC9"/>
    <w:rsid w:val="009E009F"/>
    <w:rsid w:val="009E0C5F"/>
    <w:rsid w:val="009E2458"/>
    <w:rsid w:val="009E275A"/>
    <w:rsid w:val="009E368D"/>
    <w:rsid w:val="009E3AD1"/>
    <w:rsid w:val="009E462A"/>
    <w:rsid w:val="009E486B"/>
    <w:rsid w:val="009E4C18"/>
    <w:rsid w:val="009E54AC"/>
    <w:rsid w:val="009E6770"/>
    <w:rsid w:val="009E6AB5"/>
    <w:rsid w:val="009F1799"/>
    <w:rsid w:val="009F2332"/>
    <w:rsid w:val="009F4103"/>
    <w:rsid w:val="009F4D6C"/>
    <w:rsid w:val="009F4DE2"/>
    <w:rsid w:val="009F5336"/>
    <w:rsid w:val="009F76CD"/>
    <w:rsid w:val="009F79C9"/>
    <w:rsid w:val="00A00C54"/>
    <w:rsid w:val="00A00C62"/>
    <w:rsid w:val="00A01925"/>
    <w:rsid w:val="00A02524"/>
    <w:rsid w:val="00A04FB9"/>
    <w:rsid w:val="00A06347"/>
    <w:rsid w:val="00A0680E"/>
    <w:rsid w:val="00A07515"/>
    <w:rsid w:val="00A07E3C"/>
    <w:rsid w:val="00A101C5"/>
    <w:rsid w:val="00A10671"/>
    <w:rsid w:val="00A11E1D"/>
    <w:rsid w:val="00A12ADD"/>
    <w:rsid w:val="00A13056"/>
    <w:rsid w:val="00A1322F"/>
    <w:rsid w:val="00A13FDE"/>
    <w:rsid w:val="00A15ACD"/>
    <w:rsid w:val="00A16374"/>
    <w:rsid w:val="00A167D0"/>
    <w:rsid w:val="00A20E28"/>
    <w:rsid w:val="00A21877"/>
    <w:rsid w:val="00A233C1"/>
    <w:rsid w:val="00A243A4"/>
    <w:rsid w:val="00A245BB"/>
    <w:rsid w:val="00A246FA"/>
    <w:rsid w:val="00A26AF0"/>
    <w:rsid w:val="00A27040"/>
    <w:rsid w:val="00A275BE"/>
    <w:rsid w:val="00A27BB5"/>
    <w:rsid w:val="00A27DD1"/>
    <w:rsid w:val="00A30500"/>
    <w:rsid w:val="00A30E9D"/>
    <w:rsid w:val="00A31976"/>
    <w:rsid w:val="00A3264B"/>
    <w:rsid w:val="00A32CD8"/>
    <w:rsid w:val="00A33251"/>
    <w:rsid w:val="00A332E3"/>
    <w:rsid w:val="00A338D2"/>
    <w:rsid w:val="00A34354"/>
    <w:rsid w:val="00A345CA"/>
    <w:rsid w:val="00A35738"/>
    <w:rsid w:val="00A35946"/>
    <w:rsid w:val="00A35C63"/>
    <w:rsid w:val="00A361BE"/>
    <w:rsid w:val="00A36E76"/>
    <w:rsid w:val="00A4036D"/>
    <w:rsid w:val="00A40D24"/>
    <w:rsid w:val="00A41002"/>
    <w:rsid w:val="00A411C3"/>
    <w:rsid w:val="00A4125A"/>
    <w:rsid w:val="00A41B3C"/>
    <w:rsid w:val="00A41F67"/>
    <w:rsid w:val="00A42B26"/>
    <w:rsid w:val="00A42DA2"/>
    <w:rsid w:val="00A439F5"/>
    <w:rsid w:val="00A447C1"/>
    <w:rsid w:val="00A4544F"/>
    <w:rsid w:val="00A460D0"/>
    <w:rsid w:val="00A4663C"/>
    <w:rsid w:val="00A47250"/>
    <w:rsid w:val="00A5371E"/>
    <w:rsid w:val="00A546F1"/>
    <w:rsid w:val="00A56F1D"/>
    <w:rsid w:val="00A56F5E"/>
    <w:rsid w:val="00A5742F"/>
    <w:rsid w:val="00A5743B"/>
    <w:rsid w:val="00A5776C"/>
    <w:rsid w:val="00A579E8"/>
    <w:rsid w:val="00A602DD"/>
    <w:rsid w:val="00A60CE1"/>
    <w:rsid w:val="00A61AC0"/>
    <w:rsid w:val="00A62772"/>
    <w:rsid w:val="00A62BE9"/>
    <w:rsid w:val="00A62F73"/>
    <w:rsid w:val="00A63238"/>
    <w:rsid w:val="00A63255"/>
    <w:rsid w:val="00A63EE0"/>
    <w:rsid w:val="00A64A10"/>
    <w:rsid w:val="00A65491"/>
    <w:rsid w:val="00A658E5"/>
    <w:rsid w:val="00A6683B"/>
    <w:rsid w:val="00A6689B"/>
    <w:rsid w:val="00A66A4E"/>
    <w:rsid w:val="00A66B2C"/>
    <w:rsid w:val="00A714A0"/>
    <w:rsid w:val="00A72576"/>
    <w:rsid w:val="00A74237"/>
    <w:rsid w:val="00A74567"/>
    <w:rsid w:val="00A74865"/>
    <w:rsid w:val="00A76109"/>
    <w:rsid w:val="00A76683"/>
    <w:rsid w:val="00A76766"/>
    <w:rsid w:val="00A76903"/>
    <w:rsid w:val="00A8077D"/>
    <w:rsid w:val="00A812E3"/>
    <w:rsid w:val="00A82299"/>
    <w:rsid w:val="00A826C4"/>
    <w:rsid w:val="00A832C7"/>
    <w:rsid w:val="00A8374D"/>
    <w:rsid w:val="00A837DF"/>
    <w:rsid w:val="00A8529A"/>
    <w:rsid w:val="00A85FEA"/>
    <w:rsid w:val="00A86358"/>
    <w:rsid w:val="00A865DF"/>
    <w:rsid w:val="00A87142"/>
    <w:rsid w:val="00A90781"/>
    <w:rsid w:val="00A916CA"/>
    <w:rsid w:val="00A918D8"/>
    <w:rsid w:val="00A91ED1"/>
    <w:rsid w:val="00A93639"/>
    <w:rsid w:val="00A93C3D"/>
    <w:rsid w:val="00A9463D"/>
    <w:rsid w:val="00A96E08"/>
    <w:rsid w:val="00A978CC"/>
    <w:rsid w:val="00A9790D"/>
    <w:rsid w:val="00A97CDD"/>
    <w:rsid w:val="00AA0366"/>
    <w:rsid w:val="00AA06E6"/>
    <w:rsid w:val="00AA090D"/>
    <w:rsid w:val="00AA0B8B"/>
    <w:rsid w:val="00AA26FB"/>
    <w:rsid w:val="00AA3491"/>
    <w:rsid w:val="00AA34E6"/>
    <w:rsid w:val="00AA445C"/>
    <w:rsid w:val="00AA4EE4"/>
    <w:rsid w:val="00AA4F2B"/>
    <w:rsid w:val="00AA52D1"/>
    <w:rsid w:val="00AA5C28"/>
    <w:rsid w:val="00AA5EEA"/>
    <w:rsid w:val="00AA61B9"/>
    <w:rsid w:val="00AA62BE"/>
    <w:rsid w:val="00AA7410"/>
    <w:rsid w:val="00AA7BE1"/>
    <w:rsid w:val="00AB14C2"/>
    <w:rsid w:val="00AB22FF"/>
    <w:rsid w:val="00AB3CDB"/>
    <w:rsid w:val="00AB3DCD"/>
    <w:rsid w:val="00AB44E3"/>
    <w:rsid w:val="00AB6B2F"/>
    <w:rsid w:val="00AB7706"/>
    <w:rsid w:val="00AB7ACE"/>
    <w:rsid w:val="00AB7B19"/>
    <w:rsid w:val="00AC1164"/>
    <w:rsid w:val="00AC18D9"/>
    <w:rsid w:val="00AC19A9"/>
    <w:rsid w:val="00AC384E"/>
    <w:rsid w:val="00AC516C"/>
    <w:rsid w:val="00AC5BBC"/>
    <w:rsid w:val="00AC6068"/>
    <w:rsid w:val="00AC7268"/>
    <w:rsid w:val="00AD0882"/>
    <w:rsid w:val="00AD1353"/>
    <w:rsid w:val="00AD275E"/>
    <w:rsid w:val="00AD3491"/>
    <w:rsid w:val="00AD39D8"/>
    <w:rsid w:val="00AD3C82"/>
    <w:rsid w:val="00AD56BF"/>
    <w:rsid w:val="00AD57DA"/>
    <w:rsid w:val="00AD5AD7"/>
    <w:rsid w:val="00AD5D8E"/>
    <w:rsid w:val="00AD5FE7"/>
    <w:rsid w:val="00AE0549"/>
    <w:rsid w:val="00AE11DD"/>
    <w:rsid w:val="00AE206D"/>
    <w:rsid w:val="00AE2835"/>
    <w:rsid w:val="00AE29D5"/>
    <w:rsid w:val="00AE46FC"/>
    <w:rsid w:val="00AE4C70"/>
    <w:rsid w:val="00AE61C6"/>
    <w:rsid w:val="00AE7B93"/>
    <w:rsid w:val="00AF04AA"/>
    <w:rsid w:val="00AF154B"/>
    <w:rsid w:val="00AF160F"/>
    <w:rsid w:val="00AF1902"/>
    <w:rsid w:val="00AF23C6"/>
    <w:rsid w:val="00AF2E79"/>
    <w:rsid w:val="00AF3192"/>
    <w:rsid w:val="00AF3B46"/>
    <w:rsid w:val="00AF463A"/>
    <w:rsid w:val="00AF4DA0"/>
    <w:rsid w:val="00AF4FF2"/>
    <w:rsid w:val="00AF54DC"/>
    <w:rsid w:val="00AF594A"/>
    <w:rsid w:val="00AF59D1"/>
    <w:rsid w:val="00AF6A3F"/>
    <w:rsid w:val="00AF6C65"/>
    <w:rsid w:val="00AF71C2"/>
    <w:rsid w:val="00AF76CF"/>
    <w:rsid w:val="00B00DEE"/>
    <w:rsid w:val="00B00FA8"/>
    <w:rsid w:val="00B016EF"/>
    <w:rsid w:val="00B01813"/>
    <w:rsid w:val="00B01AED"/>
    <w:rsid w:val="00B022EA"/>
    <w:rsid w:val="00B027E5"/>
    <w:rsid w:val="00B02EE6"/>
    <w:rsid w:val="00B0488F"/>
    <w:rsid w:val="00B04897"/>
    <w:rsid w:val="00B04E63"/>
    <w:rsid w:val="00B05137"/>
    <w:rsid w:val="00B0592C"/>
    <w:rsid w:val="00B065DB"/>
    <w:rsid w:val="00B0732B"/>
    <w:rsid w:val="00B1053C"/>
    <w:rsid w:val="00B111A5"/>
    <w:rsid w:val="00B11507"/>
    <w:rsid w:val="00B11A6F"/>
    <w:rsid w:val="00B12C01"/>
    <w:rsid w:val="00B13F7F"/>
    <w:rsid w:val="00B141B8"/>
    <w:rsid w:val="00B14721"/>
    <w:rsid w:val="00B15B00"/>
    <w:rsid w:val="00B15BBB"/>
    <w:rsid w:val="00B166DA"/>
    <w:rsid w:val="00B16FB0"/>
    <w:rsid w:val="00B16FED"/>
    <w:rsid w:val="00B17347"/>
    <w:rsid w:val="00B20391"/>
    <w:rsid w:val="00B203A4"/>
    <w:rsid w:val="00B2185D"/>
    <w:rsid w:val="00B22185"/>
    <w:rsid w:val="00B22672"/>
    <w:rsid w:val="00B22BBC"/>
    <w:rsid w:val="00B22F35"/>
    <w:rsid w:val="00B22F3C"/>
    <w:rsid w:val="00B2457D"/>
    <w:rsid w:val="00B24D49"/>
    <w:rsid w:val="00B25E32"/>
    <w:rsid w:val="00B25FA4"/>
    <w:rsid w:val="00B276D5"/>
    <w:rsid w:val="00B3018D"/>
    <w:rsid w:val="00B3074E"/>
    <w:rsid w:val="00B311D0"/>
    <w:rsid w:val="00B318E4"/>
    <w:rsid w:val="00B320F2"/>
    <w:rsid w:val="00B32C15"/>
    <w:rsid w:val="00B334AD"/>
    <w:rsid w:val="00B33ADC"/>
    <w:rsid w:val="00B33DAE"/>
    <w:rsid w:val="00B34299"/>
    <w:rsid w:val="00B344E9"/>
    <w:rsid w:val="00B355CD"/>
    <w:rsid w:val="00B35637"/>
    <w:rsid w:val="00B35C91"/>
    <w:rsid w:val="00B36756"/>
    <w:rsid w:val="00B3736B"/>
    <w:rsid w:val="00B40220"/>
    <w:rsid w:val="00B4139A"/>
    <w:rsid w:val="00B422DA"/>
    <w:rsid w:val="00B4257F"/>
    <w:rsid w:val="00B425FF"/>
    <w:rsid w:val="00B42BEA"/>
    <w:rsid w:val="00B433D4"/>
    <w:rsid w:val="00B4368D"/>
    <w:rsid w:val="00B4385D"/>
    <w:rsid w:val="00B43A44"/>
    <w:rsid w:val="00B4689E"/>
    <w:rsid w:val="00B478C2"/>
    <w:rsid w:val="00B478DA"/>
    <w:rsid w:val="00B479B5"/>
    <w:rsid w:val="00B47B2D"/>
    <w:rsid w:val="00B50CF3"/>
    <w:rsid w:val="00B50D0D"/>
    <w:rsid w:val="00B50F56"/>
    <w:rsid w:val="00B51026"/>
    <w:rsid w:val="00B52A91"/>
    <w:rsid w:val="00B53CD7"/>
    <w:rsid w:val="00B543DB"/>
    <w:rsid w:val="00B54B29"/>
    <w:rsid w:val="00B54D04"/>
    <w:rsid w:val="00B56A0C"/>
    <w:rsid w:val="00B57815"/>
    <w:rsid w:val="00B6023A"/>
    <w:rsid w:val="00B60587"/>
    <w:rsid w:val="00B60ABF"/>
    <w:rsid w:val="00B6115F"/>
    <w:rsid w:val="00B6133B"/>
    <w:rsid w:val="00B619EB"/>
    <w:rsid w:val="00B61DF2"/>
    <w:rsid w:val="00B620AF"/>
    <w:rsid w:val="00B62864"/>
    <w:rsid w:val="00B63771"/>
    <w:rsid w:val="00B63AD0"/>
    <w:rsid w:val="00B63BEC"/>
    <w:rsid w:val="00B648AB"/>
    <w:rsid w:val="00B6494A"/>
    <w:rsid w:val="00B659E8"/>
    <w:rsid w:val="00B666C5"/>
    <w:rsid w:val="00B66808"/>
    <w:rsid w:val="00B66AE7"/>
    <w:rsid w:val="00B66BFE"/>
    <w:rsid w:val="00B66D1A"/>
    <w:rsid w:val="00B67236"/>
    <w:rsid w:val="00B70680"/>
    <w:rsid w:val="00B727F7"/>
    <w:rsid w:val="00B73132"/>
    <w:rsid w:val="00B73BDE"/>
    <w:rsid w:val="00B75D99"/>
    <w:rsid w:val="00B77522"/>
    <w:rsid w:val="00B81218"/>
    <w:rsid w:val="00B81EA4"/>
    <w:rsid w:val="00B8312E"/>
    <w:rsid w:val="00B840C9"/>
    <w:rsid w:val="00B85D0D"/>
    <w:rsid w:val="00B869BB"/>
    <w:rsid w:val="00B86FF7"/>
    <w:rsid w:val="00B8732D"/>
    <w:rsid w:val="00B87491"/>
    <w:rsid w:val="00B87DD3"/>
    <w:rsid w:val="00B9137E"/>
    <w:rsid w:val="00B91C2C"/>
    <w:rsid w:val="00B922A3"/>
    <w:rsid w:val="00B9327B"/>
    <w:rsid w:val="00B93BB6"/>
    <w:rsid w:val="00B9432D"/>
    <w:rsid w:val="00B9444A"/>
    <w:rsid w:val="00B95922"/>
    <w:rsid w:val="00B962DF"/>
    <w:rsid w:val="00B9661A"/>
    <w:rsid w:val="00B9695D"/>
    <w:rsid w:val="00B97720"/>
    <w:rsid w:val="00B9785F"/>
    <w:rsid w:val="00B97940"/>
    <w:rsid w:val="00BA2161"/>
    <w:rsid w:val="00BA2267"/>
    <w:rsid w:val="00BA2BA0"/>
    <w:rsid w:val="00BA3F3C"/>
    <w:rsid w:val="00BA43D4"/>
    <w:rsid w:val="00BA4BEF"/>
    <w:rsid w:val="00BA63C5"/>
    <w:rsid w:val="00BA661A"/>
    <w:rsid w:val="00BB2047"/>
    <w:rsid w:val="00BB2401"/>
    <w:rsid w:val="00BB25F5"/>
    <w:rsid w:val="00BB261F"/>
    <w:rsid w:val="00BB2EE5"/>
    <w:rsid w:val="00BB426B"/>
    <w:rsid w:val="00BB4F16"/>
    <w:rsid w:val="00BB5176"/>
    <w:rsid w:val="00BB56E7"/>
    <w:rsid w:val="00BB5A9D"/>
    <w:rsid w:val="00BB5E13"/>
    <w:rsid w:val="00BB60F0"/>
    <w:rsid w:val="00BB6332"/>
    <w:rsid w:val="00BB7608"/>
    <w:rsid w:val="00BB7628"/>
    <w:rsid w:val="00BC08A6"/>
    <w:rsid w:val="00BC18F8"/>
    <w:rsid w:val="00BC4158"/>
    <w:rsid w:val="00BC4B33"/>
    <w:rsid w:val="00BC4FA3"/>
    <w:rsid w:val="00BC5425"/>
    <w:rsid w:val="00BC7EE2"/>
    <w:rsid w:val="00BD1323"/>
    <w:rsid w:val="00BD13C9"/>
    <w:rsid w:val="00BD1767"/>
    <w:rsid w:val="00BD1ADA"/>
    <w:rsid w:val="00BD1CB6"/>
    <w:rsid w:val="00BD2269"/>
    <w:rsid w:val="00BD298B"/>
    <w:rsid w:val="00BD2CA6"/>
    <w:rsid w:val="00BD4018"/>
    <w:rsid w:val="00BD64A6"/>
    <w:rsid w:val="00BD64BF"/>
    <w:rsid w:val="00BD66CF"/>
    <w:rsid w:val="00BD6807"/>
    <w:rsid w:val="00BD6D5B"/>
    <w:rsid w:val="00BD701A"/>
    <w:rsid w:val="00BD782E"/>
    <w:rsid w:val="00BD7D8B"/>
    <w:rsid w:val="00BD7F29"/>
    <w:rsid w:val="00BE0524"/>
    <w:rsid w:val="00BE09D9"/>
    <w:rsid w:val="00BE0E05"/>
    <w:rsid w:val="00BE1A69"/>
    <w:rsid w:val="00BE206C"/>
    <w:rsid w:val="00BE2BD0"/>
    <w:rsid w:val="00BE3314"/>
    <w:rsid w:val="00BE44BE"/>
    <w:rsid w:val="00BE48BC"/>
    <w:rsid w:val="00BE6CF6"/>
    <w:rsid w:val="00BE6D6D"/>
    <w:rsid w:val="00BE70D2"/>
    <w:rsid w:val="00BE768C"/>
    <w:rsid w:val="00BE7981"/>
    <w:rsid w:val="00BE7A69"/>
    <w:rsid w:val="00BF0606"/>
    <w:rsid w:val="00BF0C08"/>
    <w:rsid w:val="00BF1A30"/>
    <w:rsid w:val="00BF2043"/>
    <w:rsid w:val="00BF2266"/>
    <w:rsid w:val="00BF29EE"/>
    <w:rsid w:val="00BF34C8"/>
    <w:rsid w:val="00BF3B7D"/>
    <w:rsid w:val="00BF4C97"/>
    <w:rsid w:val="00BF5048"/>
    <w:rsid w:val="00BF5353"/>
    <w:rsid w:val="00BF5DE9"/>
    <w:rsid w:val="00BF65F2"/>
    <w:rsid w:val="00BF6615"/>
    <w:rsid w:val="00BF769C"/>
    <w:rsid w:val="00C00AE7"/>
    <w:rsid w:val="00C00FD4"/>
    <w:rsid w:val="00C0173E"/>
    <w:rsid w:val="00C02C5F"/>
    <w:rsid w:val="00C02EB2"/>
    <w:rsid w:val="00C03115"/>
    <w:rsid w:val="00C03520"/>
    <w:rsid w:val="00C037C8"/>
    <w:rsid w:val="00C03E69"/>
    <w:rsid w:val="00C04706"/>
    <w:rsid w:val="00C04FC9"/>
    <w:rsid w:val="00C055A8"/>
    <w:rsid w:val="00C05EDD"/>
    <w:rsid w:val="00C05F10"/>
    <w:rsid w:val="00C10148"/>
    <w:rsid w:val="00C10442"/>
    <w:rsid w:val="00C11BF1"/>
    <w:rsid w:val="00C128A6"/>
    <w:rsid w:val="00C13844"/>
    <w:rsid w:val="00C14C5F"/>
    <w:rsid w:val="00C14EF1"/>
    <w:rsid w:val="00C14FC0"/>
    <w:rsid w:val="00C15594"/>
    <w:rsid w:val="00C1592F"/>
    <w:rsid w:val="00C15ECD"/>
    <w:rsid w:val="00C17192"/>
    <w:rsid w:val="00C200E5"/>
    <w:rsid w:val="00C24A4F"/>
    <w:rsid w:val="00C24D19"/>
    <w:rsid w:val="00C24E93"/>
    <w:rsid w:val="00C257CD"/>
    <w:rsid w:val="00C2583B"/>
    <w:rsid w:val="00C274E2"/>
    <w:rsid w:val="00C27803"/>
    <w:rsid w:val="00C30D3A"/>
    <w:rsid w:val="00C31351"/>
    <w:rsid w:val="00C313F9"/>
    <w:rsid w:val="00C31AA3"/>
    <w:rsid w:val="00C31E4F"/>
    <w:rsid w:val="00C3232F"/>
    <w:rsid w:val="00C33793"/>
    <w:rsid w:val="00C35485"/>
    <w:rsid w:val="00C362B3"/>
    <w:rsid w:val="00C36DBC"/>
    <w:rsid w:val="00C37B5E"/>
    <w:rsid w:val="00C4135E"/>
    <w:rsid w:val="00C414CF"/>
    <w:rsid w:val="00C417D6"/>
    <w:rsid w:val="00C4192E"/>
    <w:rsid w:val="00C419AB"/>
    <w:rsid w:val="00C41DEE"/>
    <w:rsid w:val="00C42318"/>
    <w:rsid w:val="00C42C86"/>
    <w:rsid w:val="00C4354F"/>
    <w:rsid w:val="00C43CEC"/>
    <w:rsid w:val="00C44EE6"/>
    <w:rsid w:val="00C460BF"/>
    <w:rsid w:val="00C472A9"/>
    <w:rsid w:val="00C47C97"/>
    <w:rsid w:val="00C47F86"/>
    <w:rsid w:val="00C504C0"/>
    <w:rsid w:val="00C50629"/>
    <w:rsid w:val="00C50811"/>
    <w:rsid w:val="00C50D9A"/>
    <w:rsid w:val="00C50E10"/>
    <w:rsid w:val="00C50E93"/>
    <w:rsid w:val="00C51196"/>
    <w:rsid w:val="00C51298"/>
    <w:rsid w:val="00C522CC"/>
    <w:rsid w:val="00C5277E"/>
    <w:rsid w:val="00C52F0D"/>
    <w:rsid w:val="00C533C4"/>
    <w:rsid w:val="00C538BE"/>
    <w:rsid w:val="00C54B6D"/>
    <w:rsid w:val="00C5515F"/>
    <w:rsid w:val="00C55B93"/>
    <w:rsid w:val="00C56536"/>
    <w:rsid w:val="00C603A7"/>
    <w:rsid w:val="00C60BD1"/>
    <w:rsid w:val="00C610E0"/>
    <w:rsid w:val="00C61427"/>
    <w:rsid w:val="00C61F26"/>
    <w:rsid w:val="00C621A3"/>
    <w:rsid w:val="00C627C8"/>
    <w:rsid w:val="00C627EE"/>
    <w:rsid w:val="00C632E9"/>
    <w:rsid w:val="00C6414C"/>
    <w:rsid w:val="00C6514A"/>
    <w:rsid w:val="00C6770B"/>
    <w:rsid w:val="00C70279"/>
    <w:rsid w:val="00C709A6"/>
    <w:rsid w:val="00C71478"/>
    <w:rsid w:val="00C71562"/>
    <w:rsid w:val="00C727ED"/>
    <w:rsid w:val="00C735D0"/>
    <w:rsid w:val="00C73DF0"/>
    <w:rsid w:val="00C74A6E"/>
    <w:rsid w:val="00C760A7"/>
    <w:rsid w:val="00C765E6"/>
    <w:rsid w:val="00C77149"/>
    <w:rsid w:val="00C804C1"/>
    <w:rsid w:val="00C82623"/>
    <w:rsid w:val="00C832FC"/>
    <w:rsid w:val="00C833A1"/>
    <w:rsid w:val="00C8405A"/>
    <w:rsid w:val="00C84BBE"/>
    <w:rsid w:val="00C84F7C"/>
    <w:rsid w:val="00C84FA9"/>
    <w:rsid w:val="00C85C26"/>
    <w:rsid w:val="00C86BB5"/>
    <w:rsid w:val="00C87487"/>
    <w:rsid w:val="00C90123"/>
    <w:rsid w:val="00C90CEE"/>
    <w:rsid w:val="00C910FE"/>
    <w:rsid w:val="00C937C4"/>
    <w:rsid w:val="00C93924"/>
    <w:rsid w:val="00C93CCA"/>
    <w:rsid w:val="00C93E63"/>
    <w:rsid w:val="00C9409E"/>
    <w:rsid w:val="00C942B4"/>
    <w:rsid w:val="00C948F9"/>
    <w:rsid w:val="00C959FC"/>
    <w:rsid w:val="00C95EF4"/>
    <w:rsid w:val="00C972F6"/>
    <w:rsid w:val="00CA071D"/>
    <w:rsid w:val="00CA08EE"/>
    <w:rsid w:val="00CA1EB2"/>
    <w:rsid w:val="00CA2B92"/>
    <w:rsid w:val="00CA34FB"/>
    <w:rsid w:val="00CA3B66"/>
    <w:rsid w:val="00CA480F"/>
    <w:rsid w:val="00CA4DFA"/>
    <w:rsid w:val="00CA5891"/>
    <w:rsid w:val="00CA6693"/>
    <w:rsid w:val="00CA7AE3"/>
    <w:rsid w:val="00CA7F1D"/>
    <w:rsid w:val="00CB1227"/>
    <w:rsid w:val="00CB1500"/>
    <w:rsid w:val="00CB356A"/>
    <w:rsid w:val="00CB3D11"/>
    <w:rsid w:val="00CB4755"/>
    <w:rsid w:val="00CB4B3A"/>
    <w:rsid w:val="00CB552E"/>
    <w:rsid w:val="00CB5AD6"/>
    <w:rsid w:val="00CB65B6"/>
    <w:rsid w:val="00CB6887"/>
    <w:rsid w:val="00CB7C06"/>
    <w:rsid w:val="00CB7D7C"/>
    <w:rsid w:val="00CC0764"/>
    <w:rsid w:val="00CC0E08"/>
    <w:rsid w:val="00CC16A8"/>
    <w:rsid w:val="00CC1966"/>
    <w:rsid w:val="00CC1D59"/>
    <w:rsid w:val="00CC3F11"/>
    <w:rsid w:val="00CC40D0"/>
    <w:rsid w:val="00CC46B9"/>
    <w:rsid w:val="00CC48E1"/>
    <w:rsid w:val="00CC4A79"/>
    <w:rsid w:val="00CC4B64"/>
    <w:rsid w:val="00CC56AC"/>
    <w:rsid w:val="00CC6391"/>
    <w:rsid w:val="00CC66EA"/>
    <w:rsid w:val="00CC6EB5"/>
    <w:rsid w:val="00CC7248"/>
    <w:rsid w:val="00CC7865"/>
    <w:rsid w:val="00CD02EC"/>
    <w:rsid w:val="00CD1A51"/>
    <w:rsid w:val="00CD1F42"/>
    <w:rsid w:val="00CD1FCC"/>
    <w:rsid w:val="00CD260A"/>
    <w:rsid w:val="00CD2973"/>
    <w:rsid w:val="00CD2978"/>
    <w:rsid w:val="00CD29CD"/>
    <w:rsid w:val="00CD3095"/>
    <w:rsid w:val="00CD31FB"/>
    <w:rsid w:val="00CD3449"/>
    <w:rsid w:val="00CD439C"/>
    <w:rsid w:val="00CD63BD"/>
    <w:rsid w:val="00CD643C"/>
    <w:rsid w:val="00CD6594"/>
    <w:rsid w:val="00CD73A4"/>
    <w:rsid w:val="00CD7677"/>
    <w:rsid w:val="00CE0A3A"/>
    <w:rsid w:val="00CE1933"/>
    <w:rsid w:val="00CE24E7"/>
    <w:rsid w:val="00CE284A"/>
    <w:rsid w:val="00CE2903"/>
    <w:rsid w:val="00CE5E81"/>
    <w:rsid w:val="00CE60ED"/>
    <w:rsid w:val="00CE6BA5"/>
    <w:rsid w:val="00CE7478"/>
    <w:rsid w:val="00CF1FB3"/>
    <w:rsid w:val="00CF36E6"/>
    <w:rsid w:val="00CF41DC"/>
    <w:rsid w:val="00CF4B9B"/>
    <w:rsid w:val="00CF4FDC"/>
    <w:rsid w:val="00CF5A55"/>
    <w:rsid w:val="00CF6038"/>
    <w:rsid w:val="00CF672D"/>
    <w:rsid w:val="00CF6731"/>
    <w:rsid w:val="00D0010E"/>
    <w:rsid w:val="00D0143E"/>
    <w:rsid w:val="00D01D1A"/>
    <w:rsid w:val="00D02B0F"/>
    <w:rsid w:val="00D02F54"/>
    <w:rsid w:val="00D02F61"/>
    <w:rsid w:val="00D02F72"/>
    <w:rsid w:val="00D037FB"/>
    <w:rsid w:val="00D03C49"/>
    <w:rsid w:val="00D04455"/>
    <w:rsid w:val="00D04EEA"/>
    <w:rsid w:val="00D054F2"/>
    <w:rsid w:val="00D06740"/>
    <w:rsid w:val="00D07108"/>
    <w:rsid w:val="00D071E5"/>
    <w:rsid w:val="00D07DB0"/>
    <w:rsid w:val="00D10AC0"/>
    <w:rsid w:val="00D10AFF"/>
    <w:rsid w:val="00D11F20"/>
    <w:rsid w:val="00D1206B"/>
    <w:rsid w:val="00D12E6E"/>
    <w:rsid w:val="00D148E4"/>
    <w:rsid w:val="00D15FBC"/>
    <w:rsid w:val="00D1673F"/>
    <w:rsid w:val="00D17AC1"/>
    <w:rsid w:val="00D17BC1"/>
    <w:rsid w:val="00D20281"/>
    <w:rsid w:val="00D20C14"/>
    <w:rsid w:val="00D20DF2"/>
    <w:rsid w:val="00D21AC5"/>
    <w:rsid w:val="00D231CE"/>
    <w:rsid w:val="00D233A8"/>
    <w:rsid w:val="00D247CA"/>
    <w:rsid w:val="00D248E6"/>
    <w:rsid w:val="00D24DC4"/>
    <w:rsid w:val="00D251BD"/>
    <w:rsid w:val="00D25917"/>
    <w:rsid w:val="00D27E5D"/>
    <w:rsid w:val="00D308DB"/>
    <w:rsid w:val="00D316A3"/>
    <w:rsid w:val="00D318AE"/>
    <w:rsid w:val="00D3255C"/>
    <w:rsid w:val="00D336C0"/>
    <w:rsid w:val="00D33733"/>
    <w:rsid w:val="00D33CFB"/>
    <w:rsid w:val="00D345E3"/>
    <w:rsid w:val="00D34AF5"/>
    <w:rsid w:val="00D354C0"/>
    <w:rsid w:val="00D35A17"/>
    <w:rsid w:val="00D363E1"/>
    <w:rsid w:val="00D372E5"/>
    <w:rsid w:val="00D37907"/>
    <w:rsid w:val="00D40620"/>
    <w:rsid w:val="00D4192B"/>
    <w:rsid w:val="00D42119"/>
    <w:rsid w:val="00D42CCF"/>
    <w:rsid w:val="00D42DEE"/>
    <w:rsid w:val="00D4343C"/>
    <w:rsid w:val="00D43744"/>
    <w:rsid w:val="00D4377B"/>
    <w:rsid w:val="00D43E28"/>
    <w:rsid w:val="00D4498E"/>
    <w:rsid w:val="00D46D6C"/>
    <w:rsid w:val="00D477D0"/>
    <w:rsid w:val="00D506E7"/>
    <w:rsid w:val="00D50FDF"/>
    <w:rsid w:val="00D526EC"/>
    <w:rsid w:val="00D53F54"/>
    <w:rsid w:val="00D54115"/>
    <w:rsid w:val="00D544D2"/>
    <w:rsid w:val="00D54FC4"/>
    <w:rsid w:val="00D550ED"/>
    <w:rsid w:val="00D56A5B"/>
    <w:rsid w:val="00D57A17"/>
    <w:rsid w:val="00D60101"/>
    <w:rsid w:val="00D60346"/>
    <w:rsid w:val="00D6075E"/>
    <w:rsid w:val="00D60897"/>
    <w:rsid w:val="00D61D97"/>
    <w:rsid w:val="00D621A0"/>
    <w:rsid w:val="00D624A8"/>
    <w:rsid w:val="00D639A9"/>
    <w:rsid w:val="00D645F4"/>
    <w:rsid w:val="00D6559B"/>
    <w:rsid w:val="00D66D69"/>
    <w:rsid w:val="00D6709C"/>
    <w:rsid w:val="00D67B4A"/>
    <w:rsid w:val="00D70D1F"/>
    <w:rsid w:val="00D70D99"/>
    <w:rsid w:val="00D70EBC"/>
    <w:rsid w:val="00D7256E"/>
    <w:rsid w:val="00D72A6D"/>
    <w:rsid w:val="00D733CF"/>
    <w:rsid w:val="00D75832"/>
    <w:rsid w:val="00D76594"/>
    <w:rsid w:val="00D772A0"/>
    <w:rsid w:val="00D77533"/>
    <w:rsid w:val="00D80815"/>
    <w:rsid w:val="00D80FF5"/>
    <w:rsid w:val="00D81741"/>
    <w:rsid w:val="00D831B0"/>
    <w:rsid w:val="00D83C70"/>
    <w:rsid w:val="00D83F92"/>
    <w:rsid w:val="00D8512F"/>
    <w:rsid w:val="00D85582"/>
    <w:rsid w:val="00D86125"/>
    <w:rsid w:val="00D862B1"/>
    <w:rsid w:val="00D8682C"/>
    <w:rsid w:val="00D87CE8"/>
    <w:rsid w:val="00D87E73"/>
    <w:rsid w:val="00D91168"/>
    <w:rsid w:val="00D92144"/>
    <w:rsid w:val="00D9274E"/>
    <w:rsid w:val="00D92B0A"/>
    <w:rsid w:val="00D95312"/>
    <w:rsid w:val="00DA2A07"/>
    <w:rsid w:val="00DA2AE1"/>
    <w:rsid w:val="00DA32DB"/>
    <w:rsid w:val="00DA489A"/>
    <w:rsid w:val="00DA5A7C"/>
    <w:rsid w:val="00DA63D2"/>
    <w:rsid w:val="00DA75F8"/>
    <w:rsid w:val="00DB00DD"/>
    <w:rsid w:val="00DB0656"/>
    <w:rsid w:val="00DB3DB8"/>
    <w:rsid w:val="00DB4E31"/>
    <w:rsid w:val="00DB4F02"/>
    <w:rsid w:val="00DB7E66"/>
    <w:rsid w:val="00DC1773"/>
    <w:rsid w:val="00DC1AF9"/>
    <w:rsid w:val="00DC4250"/>
    <w:rsid w:val="00DC6868"/>
    <w:rsid w:val="00DC7040"/>
    <w:rsid w:val="00DC7186"/>
    <w:rsid w:val="00DC73B3"/>
    <w:rsid w:val="00DC7717"/>
    <w:rsid w:val="00DD087C"/>
    <w:rsid w:val="00DD0CB6"/>
    <w:rsid w:val="00DD1330"/>
    <w:rsid w:val="00DD24C7"/>
    <w:rsid w:val="00DD2D0B"/>
    <w:rsid w:val="00DD3BF6"/>
    <w:rsid w:val="00DD5A31"/>
    <w:rsid w:val="00DD6690"/>
    <w:rsid w:val="00DD6B1A"/>
    <w:rsid w:val="00DD6F97"/>
    <w:rsid w:val="00DD7FD1"/>
    <w:rsid w:val="00DE03F4"/>
    <w:rsid w:val="00DE05C5"/>
    <w:rsid w:val="00DE1FAB"/>
    <w:rsid w:val="00DE289B"/>
    <w:rsid w:val="00DE32F2"/>
    <w:rsid w:val="00DE4F66"/>
    <w:rsid w:val="00DE5176"/>
    <w:rsid w:val="00DE526D"/>
    <w:rsid w:val="00DE5583"/>
    <w:rsid w:val="00DE59C0"/>
    <w:rsid w:val="00DE5C5E"/>
    <w:rsid w:val="00DE5D4C"/>
    <w:rsid w:val="00DE67F1"/>
    <w:rsid w:val="00DE6878"/>
    <w:rsid w:val="00DE7C50"/>
    <w:rsid w:val="00DF10C2"/>
    <w:rsid w:val="00DF13D6"/>
    <w:rsid w:val="00DF1BF9"/>
    <w:rsid w:val="00DF305D"/>
    <w:rsid w:val="00DF38B6"/>
    <w:rsid w:val="00DF3C6C"/>
    <w:rsid w:val="00DF4378"/>
    <w:rsid w:val="00DF44F0"/>
    <w:rsid w:val="00DF4F0D"/>
    <w:rsid w:val="00DF50E9"/>
    <w:rsid w:val="00DF5B69"/>
    <w:rsid w:val="00DF5F20"/>
    <w:rsid w:val="00DF7053"/>
    <w:rsid w:val="00DF78A9"/>
    <w:rsid w:val="00DF7D02"/>
    <w:rsid w:val="00E0016D"/>
    <w:rsid w:val="00E00C65"/>
    <w:rsid w:val="00E01CA8"/>
    <w:rsid w:val="00E02527"/>
    <w:rsid w:val="00E02E13"/>
    <w:rsid w:val="00E03060"/>
    <w:rsid w:val="00E03D2A"/>
    <w:rsid w:val="00E044C1"/>
    <w:rsid w:val="00E044ED"/>
    <w:rsid w:val="00E04575"/>
    <w:rsid w:val="00E04B0E"/>
    <w:rsid w:val="00E0535D"/>
    <w:rsid w:val="00E05B01"/>
    <w:rsid w:val="00E05D60"/>
    <w:rsid w:val="00E06259"/>
    <w:rsid w:val="00E0669E"/>
    <w:rsid w:val="00E06CCB"/>
    <w:rsid w:val="00E10BFB"/>
    <w:rsid w:val="00E10E64"/>
    <w:rsid w:val="00E11986"/>
    <w:rsid w:val="00E127A5"/>
    <w:rsid w:val="00E12836"/>
    <w:rsid w:val="00E12884"/>
    <w:rsid w:val="00E12C71"/>
    <w:rsid w:val="00E133AE"/>
    <w:rsid w:val="00E17039"/>
    <w:rsid w:val="00E206D1"/>
    <w:rsid w:val="00E20C3B"/>
    <w:rsid w:val="00E220BB"/>
    <w:rsid w:val="00E2224C"/>
    <w:rsid w:val="00E23323"/>
    <w:rsid w:val="00E23A6B"/>
    <w:rsid w:val="00E23D94"/>
    <w:rsid w:val="00E24637"/>
    <w:rsid w:val="00E24A90"/>
    <w:rsid w:val="00E258E0"/>
    <w:rsid w:val="00E25A57"/>
    <w:rsid w:val="00E325C7"/>
    <w:rsid w:val="00E33E27"/>
    <w:rsid w:val="00E33F39"/>
    <w:rsid w:val="00E341B1"/>
    <w:rsid w:val="00E342A9"/>
    <w:rsid w:val="00E3445B"/>
    <w:rsid w:val="00E34F1B"/>
    <w:rsid w:val="00E35562"/>
    <w:rsid w:val="00E36BC2"/>
    <w:rsid w:val="00E40A59"/>
    <w:rsid w:val="00E40CE7"/>
    <w:rsid w:val="00E4173D"/>
    <w:rsid w:val="00E4195E"/>
    <w:rsid w:val="00E425FD"/>
    <w:rsid w:val="00E431C6"/>
    <w:rsid w:val="00E43589"/>
    <w:rsid w:val="00E43736"/>
    <w:rsid w:val="00E43FE0"/>
    <w:rsid w:val="00E44D93"/>
    <w:rsid w:val="00E46063"/>
    <w:rsid w:val="00E46134"/>
    <w:rsid w:val="00E471E3"/>
    <w:rsid w:val="00E47B8E"/>
    <w:rsid w:val="00E50351"/>
    <w:rsid w:val="00E50AF0"/>
    <w:rsid w:val="00E50CBB"/>
    <w:rsid w:val="00E5293B"/>
    <w:rsid w:val="00E52F49"/>
    <w:rsid w:val="00E53177"/>
    <w:rsid w:val="00E53319"/>
    <w:rsid w:val="00E533BB"/>
    <w:rsid w:val="00E533EB"/>
    <w:rsid w:val="00E535A6"/>
    <w:rsid w:val="00E53615"/>
    <w:rsid w:val="00E5372C"/>
    <w:rsid w:val="00E5454E"/>
    <w:rsid w:val="00E55A8E"/>
    <w:rsid w:val="00E55FB4"/>
    <w:rsid w:val="00E573C5"/>
    <w:rsid w:val="00E578EF"/>
    <w:rsid w:val="00E60549"/>
    <w:rsid w:val="00E60CEE"/>
    <w:rsid w:val="00E617ED"/>
    <w:rsid w:val="00E61958"/>
    <w:rsid w:val="00E61F44"/>
    <w:rsid w:val="00E626F2"/>
    <w:rsid w:val="00E63F1C"/>
    <w:rsid w:val="00E6405F"/>
    <w:rsid w:val="00E65519"/>
    <w:rsid w:val="00E65794"/>
    <w:rsid w:val="00E65A0A"/>
    <w:rsid w:val="00E66863"/>
    <w:rsid w:val="00E6713F"/>
    <w:rsid w:val="00E6716C"/>
    <w:rsid w:val="00E671D3"/>
    <w:rsid w:val="00E704DE"/>
    <w:rsid w:val="00E70DA5"/>
    <w:rsid w:val="00E70FF2"/>
    <w:rsid w:val="00E72428"/>
    <w:rsid w:val="00E72F76"/>
    <w:rsid w:val="00E73491"/>
    <w:rsid w:val="00E736E5"/>
    <w:rsid w:val="00E7487B"/>
    <w:rsid w:val="00E74C8C"/>
    <w:rsid w:val="00E750D4"/>
    <w:rsid w:val="00E76137"/>
    <w:rsid w:val="00E8138F"/>
    <w:rsid w:val="00E81CAD"/>
    <w:rsid w:val="00E83376"/>
    <w:rsid w:val="00E83840"/>
    <w:rsid w:val="00E83C72"/>
    <w:rsid w:val="00E84477"/>
    <w:rsid w:val="00E84C02"/>
    <w:rsid w:val="00E85C97"/>
    <w:rsid w:val="00E877E8"/>
    <w:rsid w:val="00E87837"/>
    <w:rsid w:val="00E878BC"/>
    <w:rsid w:val="00E9071D"/>
    <w:rsid w:val="00E90C0F"/>
    <w:rsid w:val="00E90FB1"/>
    <w:rsid w:val="00E91112"/>
    <w:rsid w:val="00E9119E"/>
    <w:rsid w:val="00E917EB"/>
    <w:rsid w:val="00E91DE1"/>
    <w:rsid w:val="00E92BB7"/>
    <w:rsid w:val="00E93660"/>
    <w:rsid w:val="00E93A3D"/>
    <w:rsid w:val="00E95C01"/>
    <w:rsid w:val="00E95E89"/>
    <w:rsid w:val="00E965A8"/>
    <w:rsid w:val="00E969A9"/>
    <w:rsid w:val="00E96D8D"/>
    <w:rsid w:val="00E96E29"/>
    <w:rsid w:val="00EA1498"/>
    <w:rsid w:val="00EA1643"/>
    <w:rsid w:val="00EA1F1B"/>
    <w:rsid w:val="00EA20EC"/>
    <w:rsid w:val="00EA2C4D"/>
    <w:rsid w:val="00EA3F8C"/>
    <w:rsid w:val="00EA4CB3"/>
    <w:rsid w:val="00EA546B"/>
    <w:rsid w:val="00EA5C7B"/>
    <w:rsid w:val="00EA615F"/>
    <w:rsid w:val="00EA7394"/>
    <w:rsid w:val="00EA770B"/>
    <w:rsid w:val="00EB08FA"/>
    <w:rsid w:val="00EB0F98"/>
    <w:rsid w:val="00EB11DB"/>
    <w:rsid w:val="00EB1785"/>
    <w:rsid w:val="00EB1D97"/>
    <w:rsid w:val="00EB32A9"/>
    <w:rsid w:val="00EB37C5"/>
    <w:rsid w:val="00EB3D82"/>
    <w:rsid w:val="00EB3F89"/>
    <w:rsid w:val="00EB4B25"/>
    <w:rsid w:val="00EB553A"/>
    <w:rsid w:val="00EB58C9"/>
    <w:rsid w:val="00EB69C9"/>
    <w:rsid w:val="00EB6B71"/>
    <w:rsid w:val="00EB724C"/>
    <w:rsid w:val="00EB74E2"/>
    <w:rsid w:val="00EB7E6F"/>
    <w:rsid w:val="00EC0390"/>
    <w:rsid w:val="00EC0537"/>
    <w:rsid w:val="00EC111C"/>
    <w:rsid w:val="00EC1A5D"/>
    <w:rsid w:val="00EC2F44"/>
    <w:rsid w:val="00EC45E0"/>
    <w:rsid w:val="00EC56EC"/>
    <w:rsid w:val="00EC5BA7"/>
    <w:rsid w:val="00EC6A92"/>
    <w:rsid w:val="00EC7DE5"/>
    <w:rsid w:val="00EC7E32"/>
    <w:rsid w:val="00ED0729"/>
    <w:rsid w:val="00ED0C65"/>
    <w:rsid w:val="00ED198C"/>
    <w:rsid w:val="00ED26F1"/>
    <w:rsid w:val="00ED2A47"/>
    <w:rsid w:val="00ED2FDB"/>
    <w:rsid w:val="00ED35EA"/>
    <w:rsid w:val="00ED39CE"/>
    <w:rsid w:val="00ED3C79"/>
    <w:rsid w:val="00EE03E3"/>
    <w:rsid w:val="00EE07B3"/>
    <w:rsid w:val="00EE1F21"/>
    <w:rsid w:val="00EE28A6"/>
    <w:rsid w:val="00EE43F7"/>
    <w:rsid w:val="00EE4E60"/>
    <w:rsid w:val="00EE532C"/>
    <w:rsid w:val="00EE5607"/>
    <w:rsid w:val="00EE6243"/>
    <w:rsid w:val="00EE6735"/>
    <w:rsid w:val="00EE67E0"/>
    <w:rsid w:val="00EE7DC0"/>
    <w:rsid w:val="00EF055F"/>
    <w:rsid w:val="00EF1916"/>
    <w:rsid w:val="00EF1DD6"/>
    <w:rsid w:val="00EF20D1"/>
    <w:rsid w:val="00EF24E5"/>
    <w:rsid w:val="00EF374D"/>
    <w:rsid w:val="00EF479F"/>
    <w:rsid w:val="00EF49C0"/>
    <w:rsid w:val="00EF4BC3"/>
    <w:rsid w:val="00F0066B"/>
    <w:rsid w:val="00F0090F"/>
    <w:rsid w:val="00F01080"/>
    <w:rsid w:val="00F02EF9"/>
    <w:rsid w:val="00F02F79"/>
    <w:rsid w:val="00F04FB3"/>
    <w:rsid w:val="00F05775"/>
    <w:rsid w:val="00F06F7D"/>
    <w:rsid w:val="00F070C7"/>
    <w:rsid w:val="00F0758C"/>
    <w:rsid w:val="00F10595"/>
    <w:rsid w:val="00F1129D"/>
    <w:rsid w:val="00F1165B"/>
    <w:rsid w:val="00F1184A"/>
    <w:rsid w:val="00F12157"/>
    <w:rsid w:val="00F12662"/>
    <w:rsid w:val="00F1314E"/>
    <w:rsid w:val="00F136EE"/>
    <w:rsid w:val="00F1448B"/>
    <w:rsid w:val="00F17C71"/>
    <w:rsid w:val="00F17D28"/>
    <w:rsid w:val="00F20113"/>
    <w:rsid w:val="00F20924"/>
    <w:rsid w:val="00F2106B"/>
    <w:rsid w:val="00F21611"/>
    <w:rsid w:val="00F238EF"/>
    <w:rsid w:val="00F23F59"/>
    <w:rsid w:val="00F241DE"/>
    <w:rsid w:val="00F253BE"/>
    <w:rsid w:val="00F257E2"/>
    <w:rsid w:val="00F25AAC"/>
    <w:rsid w:val="00F25FF6"/>
    <w:rsid w:val="00F26007"/>
    <w:rsid w:val="00F301F7"/>
    <w:rsid w:val="00F3026D"/>
    <w:rsid w:val="00F30AAC"/>
    <w:rsid w:val="00F31C54"/>
    <w:rsid w:val="00F33CE6"/>
    <w:rsid w:val="00F33E0A"/>
    <w:rsid w:val="00F346F5"/>
    <w:rsid w:val="00F34744"/>
    <w:rsid w:val="00F34D7F"/>
    <w:rsid w:val="00F36152"/>
    <w:rsid w:val="00F36328"/>
    <w:rsid w:val="00F36906"/>
    <w:rsid w:val="00F36B5A"/>
    <w:rsid w:val="00F3735E"/>
    <w:rsid w:val="00F377F9"/>
    <w:rsid w:val="00F3782D"/>
    <w:rsid w:val="00F41231"/>
    <w:rsid w:val="00F41B45"/>
    <w:rsid w:val="00F432DB"/>
    <w:rsid w:val="00F43C0B"/>
    <w:rsid w:val="00F44DAE"/>
    <w:rsid w:val="00F45574"/>
    <w:rsid w:val="00F458AF"/>
    <w:rsid w:val="00F45929"/>
    <w:rsid w:val="00F469AB"/>
    <w:rsid w:val="00F469B3"/>
    <w:rsid w:val="00F47D75"/>
    <w:rsid w:val="00F501DE"/>
    <w:rsid w:val="00F50513"/>
    <w:rsid w:val="00F50982"/>
    <w:rsid w:val="00F50BAE"/>
    <w:rsid w:val="00F5552F"/>
    <w:rsid w:val="00F56A96"/>
    <w:rsid w:val="00F5764B"/>
    <w:rsid w:val="00F6089C"/>
    <w:rsid w:val="00F60939"/>
    <w:rsid w:val="00F60948"/>
    <w:rsid w:val="00F60C89"/>
    <w:rsid w:val="00F61144"/>
    <w:rsid w:val="00F6116E"/>
    <w:rsid w:val="00F615D3"/>
    <w:rsid w:val="00F64CA7"/>
    <w:rsid w:val="00F652EB"/>
    <w:rsid w:val="00F65577"/>
    <w:rsid w:val="00F66326"/>
    <w:rsid w:val="00F66960"/>
    <w:rsid w:val="00F66FA9"/>
    <w:rsid w:val="00F67CAE"/>
    <w:rsid w:val="00F67D20"/>
    <w:rsid w:val="00F70A96"/>
    <w:rsid w:val="00F719F2"/>
    <w:rsid w:val="00F71E44"/>
    <w:rsid w:val="00F7289D"/>
    <w:rsid w:val="00F72CF8"/>
    <w:rsid w:val="00F72D32"/>
    <w:rsid w:val="00F76461"/>
    <w:rsid w:val="00F76664"/>
    <w:rsid w:val="00F76925"/>
    <w:rsid w:val="00F77222"/>
    <w:rsid w:val="00F77AEB"/>
    <w:rsid w:val="00F804B7"/>
    <w:rsid w:val="00F807D9"/>
    <w:rsid w:val="00F80DD4"/>
    <w:rsid w:val="00F82102"/>
    <w:rsid w:val="00F8212B"/>
    <w:rsid w:val="00F822D6"/>
    <w:rsid w:val="00F8233D"/>
    <w:rsid w:val="00F827EA"/>
    <w:rsid w:val="00F82A3C"/>
    <w:rsid w:val="00F82F4E"/>
    <w:rsid w:val="00F848F4"/>
    <w:rsid w:val="00F9154B"/>
    <w:rsid w:val="00F929BF"/>
    <w:rsid w:val="00F92AD0"/>
    <w:rsid w:val="00F934EC"/>
    <w:rsid w:val="00F936CF"/>
    <w:rsid w:val="00F9480D"/>
    <w:rsid w:val="00F95412"/>
    <w:rsid w:val="00F95A4F"/>
    <w:rsid w:val="00F95F45"/>
    <w:rsid w:val="00F9615A"/>
    <w:rsid w:val="00F962E1"/>
    <w:rsid w:val="00F96FE0"/>
    <w:rsid w:val="00F97FD3"/>
    <w:rsid w:val="00FA104D"/>
    <w:rsid w:val="00FA16C8"/>
    <w:rsid w:val="00FA3732"/>
    <w:rsid w:val="00FA3B3B"/>
    <w:rsid w:val="00FA47D4"/>
    <w:rsid w:val="00FA4B8D"/>
    <w:rsid w:val="00FA4DD6"/>
    <w:rsid w:val="00FA500C"/>
    <w:rsid w:val="00FA579C"/>
    <w:rsid w:val="00FA5923"/>
    <w:rsid w:val="00FA59D1"/>
    <w:rsid w:val="00FA5DEF"/>
    <w:rsid w:val="00FA6251"/>
    <w:rsid w:val="00FA6272"/>
    <w:rsid w:val="00FA63B6"/>
    <w:rsid w:val="00FA681E"/>
    <w:rsid w:val="00FA73BF"/>
    <w:rsid w:val="00FA7C81"/>
    <w:rsid w:val="00FB01C3"/>
    <w:rsid w:val="00FB1CDD"/>
    <w:rsid w:val="00FB3161"/>
    <w:rsid w:val="00FB3F2F"/>
    <w:rsid w:val="00FB52F0"/>
    <w:rsid w:val="00FB548E"/>
    <w:rsid w:val="00FB5BFF"/>
    <w:rsid w:val="00FB61A2"/>
    <w:rsid w:val="00FB6393"/>
    <w:rsid w:val="00FB6FE1"/>
    <w:rsid w:val="00FB711C"/>
    <w:rsid w:val="00FB7404"/>
    <w:rsid w:val="00FB78C6"/>
    <w:rsid w:val="00FC01F1"/>
    <w:rsid w:val="00FC0BE8"/>
    <w:rsid w:val="00FC0E3B"/>
    <w:rsid w:val="00FC2AA0"/>
    <w:rsid w:val="00FC2CC8"/>
    <w:rsid w:val="00FC309C"/>
    <w:rsid w:val="00FC3977"/>
    <w:rsid w:val="00FC3ED1"/>
    <w:rsid w:val="00FC59F9"/>
    <w:rsid w:val="00FC6D7D"/>
    <w:rsid w:val="00FC75C2"/>
    <w:rsid w:val="00FD01FE"/>
    <w:rsid w:val="00FD0260"/>
    <w:rsid w:val="00FD0F4C"/>
    <w:rsid w:val="00FD15EE"/>
    <w:rsid w:val="00FD222D"/>
    <w:rsid w:val="00FD38A4"/>
    <w:rsid w:val="00FD4AD6"/>
    <w:rsid w:val="00FD4DB9"/>
    <w:rsid w:val="00FD5298"/>
    <w:rsid w:val="00FD56A2"/>
    <w:rsid w:val="00FD5D93"/>
    <w:rsid w:val="00FD61E5"/>
    <w:rsid w:val="00FD63FF"/>
    <w:rsid w:val="00FE0D4D"/>
    <w:rsid w:val="00FE11C2"/>
    <w:rsid w:val="00FE2025"/>
    <w:rsid w:val="00FE3876"/>
    <w:rsid w:val="00FE486F"/>
    <w:rsid w:val="00FE4AEF"/>
    <w:rsid w:val="00FE4EAE"/>
    <w:rsid w:val="00FE5817"/>
    <w:rsid w:val="00FE5D5F"/>
    <w:rsid w:val="00FF0B2A"/>
    <w:rsid w:val="00FF2B83"/>
    <w:rsid w:val="00FF3012"/>
    <w:rsid w:val="00FF479E"/>
    <w:rsid w:val="00FF5BBB"/>
    <w:rsid w:val="00FF6557"/>
    <w:rsid w:val="00FF6AB5"/>
    <w:rsid w:val="00FF768E"/>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C0B11D4A-D400-413A-A8AD-14F70018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6A21AF"/>
    <w:pPr>
      <w:spacing w:line="360" w:lineRule="auto"/>
      <w:ind w:firstLine="567"/>
      <w:jc w:val="both"/>
    </w:pPr>
    <w:rPr>
      <w:snapToGrid w:val="0"/>
      <w:sz w:val="28"/>
    </w:rPr>
  </w:style>
  <w:style w:type="paragraph" w:styleId="1">
    <w:name w:val="heading 1"/>
    <w:aliases w:val="H1,H11,H12,1,Document Header1"/>
    <w:basedOn w:val="aa"/>
    <w:next w:val="aa"/>
    <w:link w:val="12"/>
    <w:qFormat/>
    <w:rsid w:val="007A126A"/>
    <w:pPr>
      <w:keepNext/>
      <w:keepLines/>
      <w:pageBreakBefore/>
      <w:numPr>
        <w:numId w:val="8"/>
      </w:numPr>
      <w:suppressAutoHyphens/>
      <w:spacing w:before="480" w:after="240" w:line="240" w:lineRule="auto"/>
      <w:jc w:val="left"/>
      <w:outlineLvl w:val="0"/>
    </w:pPr>
    <w:rPr>
      <w:rFonts w:ascii="Arial" w:hAnsi="Arial"/>
      <w:b/>
      <w:snapToGrid/>
      <w:kern w:val="28"/>
      <w:sz w:val="40"/>
    </w:rPr>
  </w:style>
  <w:style w:type="paragraph" w:styleId="21">
    <w:name w:val="heading 2"/>
    <w:aliases w:val="Заголовок 2 Знак,H2,H21,H22,H22+ 11 пт,Заголовок 2 Знак + 13 пт + 13 пт,Заголовок 2.H2,H2 Знак,h2,Gliederung2,Gliederung,Indented Heading,Indented Heading1,Indented Heading2,Indented Heading3,Indented Heading4,H23,H211,H221,Indented Heading5"/>
    <w:basedOn w:val="aa"/>
    <w:next w:val="aa"/>
    <w:link w:val="210"/>
    <w:qFormat/>
    <w:rsid w:val="007A126A"/>
    <w:pPr>
      <w:keepNext/>
      <w:numPr>
        <w:ilvl w:val="1"/>
        <w:numId w:val="8"/>
      </w:numPr>
      <w:suppressAutoHyphens/>
      <w:spacing w:before="360" w:after="120" w:line="240" w:lineRule="auto"/>
      <w:jc w:val="left"/>
      <w:outlineLvl w:val="1"/>
    </w:pPr>
    <w:rPr>
      <w:b/>
      <w:sz w:val="32"/>
    </w:rPr>
  </w:style>
  <w:style w:type="paragraph" w:styleId="30">
    <w:name w:val="heading 3"/>
    <w:basedOn w:val="aa"/>
    <w:next w:val="aa"/>
    <w:link w:val="32"/>
    <w:qFormat/>
    <w:rsid w:val="007A126A"/>
    <w:pPr>
      <w:keepNext/>
      <w:numPr>
        <w:ilvl w:val="2"/>
        <w:numId w:val="1"/>
      </w:numPr>
      <w:suppressAutoHyphens/>
      <w:spacing w:before="120" w:after="120" w:line="240" w:lineRule="auto"/>
      <w:jc w:val="left"/>
      <w:outlineLvl w:val="2"/>
    </w:pPr>
    <w:rPr>
      <w:b/>
    </w:rPr>
  </w:style>
  <w:style w:type="paragraph" w:styleId="40">
    <w:name w:val="heading 4"/>
    <w:aliases w:val="Заголовок 4 Знак Знак Знак"/>
    <w:basedOn w:val="aa"/>
    <w:next w:val="aa"/>
    <w:link w:val="42"/>
    <w:qFormat/>
    <w:rsid w:val="007A126A"/>
    <w:pPr>
      <w:keepNext/>
      <w:numPr>
        <w:ilvl w:val="3"/>
        <w:numId w:val="1"/>
      </w:numPr>
      <w:tabs>
        <w:tab w:val="left" w:pos="1134"/>
      </w:tabs>
      <w:suppressAutoHyphens/>
      <w:spacing w:before="240" w:after="120" w:line="240" w:lineRule="auto"/>
      <w:outlineLvl w:val="3"/>
    </w:pPr>
    <w:rPr>
      <w:b/>
      <w:i/>
    </w:rPr>
  </w:style>
  <w:style w:type="paragraph" w:styleId="5">
    <w:name w:val="heading 5"/>
    <w:basedOn w:val="aa"/>
    <w:next w:val="aa"/>
    <w:link w:val="50"/>
    <w:qFormat/>
    <w:rsid w:val="007A126A"/>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a"/>
    <w:next w:val="aa"/>
    <w:link w:val="60"/>
    <w:qFormat/>
    <w:rsid w:val="007A126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link w:val="70"/>
    <w:qFormat/>
    <w:rsid w:val="007A126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a"/>
    <w:next w:val="aa"/>
    <w:link w:val="80"/>
    <w:qFormat/>
    <w:rsid w:val="007A126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a"/>
    <w:next w:val="aa"/>
    <w:link w:val="90"/>
    <w:qFormat/>
    <w:rsid w:val="007A126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rsid w:val="007A126A"/>
    <w:pPr>
      <w:pBdr>
        <w:bottom w:val="single" w:sz="4" w:space="1" w:color="auto"/>
      </w:pBdr>
      <w:tabs>
        <w:tab w:val="center" w:pos="4153"/>
        <w:tab w:val="right" w:pos="8306"/>
      </w:tabs>
      <w:spacing w:line="240" w:lineRule="auto"/>
      <w:ind w:firstLine="0"/>
      <w:jc w:val="center"/>
    </w:pPr>
    <w:rPr>
      <w:i/>
      <w:sz w:val="20"/>
    </w:rPr>
  </w:style>
  <w:style w:type="paragraph" w:styleId="af0">
    <w:name w:val="footer"/>
    <w:basedOn w:val="aa"/>
    <w:link w:val="af1"/>
    <w:uiPriority w:val="99"/>
    <w:rsid w:val="007A126A"/>
    <w:pPr>
      <w:tabs>
        <w:tab w:val="center" w:pos="4253"/>
        <w:tab w:val="right" w:pos="9356"/>
      </w:tabs>
      <w:spacing w:line="240" w:lineRule="auto"/>
      <w:ind w:firstLine="0"/>
    </w:pPr>
    <w:rPr>
      <w:sz w:val="20"/>
    </w:rPr>
  </w:style>
  <w:style w:type="character" w:styleId="af2">
    <w:name w:val="Hyperlink"/>
    <w:basedOn w:val="ab"/>
    <w:uiPriority w:val="99"/>
    <w:rsid w:val="007A126A"/>
    <w:rPr>
      <w:color w:val="0000FF"/>
      <w:u w:val="single"/>
    </w:rPr>
  </w:style>
  <w:style w:type="character" w:styleId="af3">
    <w:name w:val="footnote reference"/>
    <w:basedOn w:val="ab"/>
    <w:rsid w:val="007A126A"/>
    <w:rPr>
      <w:vertAlign w:val="superscript"/>
    </w:rPr>
  </w:style>
  <w:style w:type="character" w:styleId="af4">
    <w:name w:val="page number"/>
    <w:basedOn w:val="ab"/>
    <w:rsid w:val="007A126A"/>
    <w:rPr>
      <w:rFonts w:ascii="Times New Roman" w:hAnsi="Times New Roman"/>
      <w:sz w:val="20"/>
    </w:rPr>
  </w:style>
  <w:style w:type="paragraph" w:styleId="13">
    <w:name w:val="toc 1"/>
    <w:basedOn w:val="aa"/>
    <w:next w:val="aa"/>
    <w:autoRedefine/>
    <w:uiPriority w:val="39"/>
    <w:rsid w:val="00D345E3"/>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a"/>
    <w:next w:val="aa"/>
    <w:autoRedefine/>
    <w:uiPriority w:val="39"/>
    <w:rsid w:val="006B2272"/>
    <w:pPr>
      <w:tabs>
        <w:tab w:val="left" w:pos="284"/>
        <w:tab w:val="right" w:leader="dot" w:pos="10195"/>
      </w:tabs>
      <w:spacing w:before="120" w:after="120" w:line="240" w:lineRule="auto"/>
      <w:ind w:left="1134" w:right="1134" w:hanging="1134"/>
      <w:jc w:val="left"/>
    </w:pPr>
    <w:rPr>
      <w:b/>
      <w:noProof/>
      <w:sz w:val="24"/>
      <w:szCs w:val="24"/>
    </w:rPr>
  </w:style>
  <w:style w:type="paragraph" w:styleId="33">
    <w:name w:val="toc 3"/>
    <w:basedOn w:val="aa"/>
    <w:next w:val="aa"/>
    <w:autoRedefine/>
    <w:uiPriority w:val="39"/>
    <w:rsid w:val="007A126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a"/>
    <w:next w:val="aa"/>
    <w:autoRedefine/>
    <w:uiPriority w:val="39"/>
    <w:rsid w:val="007A126A"/>
    <w:pPr>
      <w:tabs>
        <w:tab w:val="left" w:pos="2268"/>
        <w:tab w:val="right" w:leader="dot" w:pos="10195"/>
      </w:tabs>
      <w:spacing w:after="60" w:line="240" w:lineRule="auto"/>
      <w:ind w:left="2268" w:right="1134" w:hanging="567"/>
      <w:jc w:val="left"/>
    </w:pPr>
    <w:rPr>
      <w:sz w:val="24"/>
      <w:szCs w:val="24"/>
    </w:rPr>
  </w:style>
  <w:style w:type="character" w:styleId="af5">
    <w:name w:val="FollowedHyperlink"/>
    <w:basedOn w:val="ab"/>
    <w:uiPriority w:val="99"/>
    <w:rsid w:val="007A126A"/>
    <w:rPr>
      <w:color w:val="800080"/>
      <w:u w:val="single"/>
    </w:rPr>
  </w:style>
  <w:style w:type="paragraph" w:styleId="af6">
    <w:name w:val="Document Map"/>
    <w:basedOn w:val="aa"/>
    <w:link w:val="af7"/>
    <w:rsid w:val="007A126A"/>
    <w:pPr>
      <w:shd w:val="clear" w:color="auto" w:fill="000080"/>
    </w:pPr>
    <w:rPr>
      <w:rFonts w:ascii="Tahoma" w:hAnsi="Tahoma"/>
      <w:sz w:val="20"/>
    </w:rPr>
  </w:style>
  <w:style w:type="paragraph" w:customStyle="1" w:styleId="af8">
    <w:name w:val="Таблица шапка"/>
    <w:basedOn w:val="aa"/>
    <w:rsid w:val="007A126A"/>
    <w:pPr>
      <w:keepNext/>
      <w:spacing w:before="40" w:after="40" w:line="240" w:lineRule="auto"/>
      <w:ind w:left="57" w:right="57" w:firstLine="0"/>
      <w:jc w:val="left"/>
    </w:pPr>
    <w:rPr>
      <w:sz w:val="22"/>
    </w:rPr>
  </w:style>
  <w:style w:type="paragraph" w:styleId="af9">
    <w:name w:val="footnote text"/>
    <w:basedOn w:val="aa"/>
    <w:link w:val="afa"/>
    <w:rsid w:val="007A126A"/>
    <w:pPr>
      <w:spacing w:line="240" w:lineRule="auto"/>
    </w:pPr>
    <w:rPr>
      <w:sz w:val="20"/>
    </w:rPr>
  </w:style>
  <w:style w:type="paragraph" w:customStyle="1" w:styleId="afb">
    <w:name w:val="Таблица текст"/>
    <w:basedOn w:val="aa"/>
    <w:rsid w:val="007A126A"/>
    <w:pPr>
      <w:spacing w:before="40" w:after="40" w:line="240" w:lineRule="auto"/>
      <w:ind w:left="57" w:right="57" w:firstLine="0"/>
      <w:jc w:val="left"/>
    </w:pPr>
    <w:rPr>
      <w:sz w:val="24"/>
    </w:rPr>
  </w:style>
  <w:style w:type="paragraph" w:styleId="afc">
    <w:name w:val="caption"/>
    <w:basedOn w:val="aa"/>
    <w:next w:val="aa"/>
    <w:qFormat/>
    <w:rsid w:val="007A126A"/>
    <w:pPr>
      <w:pageBreakBefore/>
      <w:suppressAutoHyphens/>
      <w:spacing w:before="120" w:after="120" w:line="240" w:lineRule="auto"/>
      <w:ind w:firstLine="0"/>
    </w:pPr>
    <w:rPr>
      <w:bCs/>
      <w:i/>
      <w:sz w:val="24"/>
    </w:rPr>
  </w:style>
  <w:style w:type="paragraph" w:styleId="52">
    <w:name w:val="toc 5"/>
    <w:basedOn w:val="aa"/>
    <w:next w:val="aa"/>
    <w:autoRedefine/>
    <w:uiPriority w:val="39"/>
    <w:rsid w:val="007A126A"/>
    <w:pPr>
      <w:ind w:left="1120"/>
      <w:jc w:val="left"/>
    </w:pPr>
    <w:rPr>
      <w:sz w:val="18"/>
      <w:szCs w:val="18"/>
    </w:rPr>
  </w:style>
  <w:style w:type="paragraph" w:styleId="62">
    <w:name w:val="toc 6"/>
    <w:basedOn w:val="aa"/>
    <w:next w:val="aa"/>
    <w:autoRedefine/>
    <w:uiPriority w:val="39"/>
    <w:rsid w:val="007A126A"/>
    <w:pPr>
      <w:ind w:left="1400"/>
      <w:jc w:val="left"/>
    </w:pPr>
    <w:rPr>
      <w:sz w:val="18"/>
      <w:szCs w:val="18"/>
    </w:rPr>
  </w:style>
  <w:style w:type="paragraph" w:styleId="72">
    <w:name w:val="toc 7"/>
    <w:basedOn w:val="aa"/>
    <w:next w:val="aa"/>
    <w:autoRedefine/>
    <w:uiPriority w:val="39"/>
    <w:rsid w:val="007A126A"/>
    <w:pPr>
      <w:ind w:left="1680"/>
      <w:jc w:val="left"/>
    </w:pPr>
    <w:rPr>
      <w:sz w:val="18"/>
      <w:szCs w:val="18"/>
    </w:rPr>
  </w:style>
  <w:style w:type="paragraph" w:styleId="82">
    <w:name w:val="toc 8"/>
    <w:basedOn w:val="aa"/>
    <w:next w:val="aa"/>
    <w:autoRedefine/>
    <w:uiPriority w:val="39"/>
    <w:rsid w:val="007A126A"/>
    <w:pPr>
      <w:ind w:left="1960"/>
      <w:jc w:val="left"/>
    </w:pPr>
    <w:rPr>
      <w:sz w:val="18"/>
      <w:szCs w:val="18"/>
    </w:rPr>
  </w:style>
  <w:style w:type="paragraph" w:styleId="92">
    <w:name w:val="toc 9"/>
    <w:basedOn w:val="aa"/>
    <w:next w:val="aa"/>
    <w:autoRedefine/>
    <w:uiPriority w:val="39"/>
    <w:rsid w:val="007A126A"/>
    <w:pPr>
      <w:ind w:left="2240"/>
      <w:jc w:val="left"/>
    </w:pPr>
    <w:rPr>
      <w:sz w:val="18"/>
      <w:szCs w:val="18"/>
    </w:rPr>
  </w:style>
  <w:style w:type="paragraph" w:customStyle="1" w:styleId="afd">
    <w:name w:val="Служебный"/>
    <w:basedOn w:val="afe"/>
    <w:rsid w:val="007A126A"/>
  </w:style>
  <w:style w:type="paragraph" w:customStyle="1" w:styleId="afe">
    <w:name w:val="Главы"/>
    <w:basedOn w:val="a1"/>
    <w:next w:val="aa"/>
    <w:rsid w:val="007A126A"/>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a"/>
    <w:rsid w:val="007A126A"/>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2">
    <w:name w:val="маркированный"/>
    <w:basedOn w:val="aa"/>
    <w:semiHidden/>
    <w:rsid w:val="007A126A"/>
    <w:pPr>
      <w:numPr>
        <w:numId w:val="3"/>
      </w:numPr>
    </w:pPr>
  </w:style>
  <w:style w:type="paragraph" w:customStyle="1" w:styleId="a4">
    <w:name w:val="Пункт"/>
    <w:basedOn w:val="aa"/>
    <w:link w:val="14"/>
    <w:rsid w:val="007A126A"/>
    <w:pPr>
      <w:numPr>
        <w:ilvl w:val="2"/>
        <w:numId w:val="8"/>
      </w:numPr>
    </w:pPr>
  </w:style>
  <w:style w:type="character" w:customStyle="1" w:styleId="aff">
    <w:name w:val="Пункт Знак"/>
    <w:basedOn w:val="ab"/>
    <w:rsid w:val="007A126A"/>
    <w:rPr>
      <w:sz w:val="28"/>
      <w:lang w:val="ru-RU" w:eastAsia="ru-RU" w:bidi="ar-SA"/>
    </w:rPr>
  </w:style>
  <w:style w:type="paragraph" w:customStyle="1" w:styleId="a5">
    <w:name w:val="Подпункт"/>
    <w:basedOn w:val="a4"/>
    <w:link w:val="15"/>
    <w:rsid w:val="007A126A"/>
    <w:pPr>
      <w:numPr>
        <w:ilvl w:val="3"/>
      </w:numPr>
    </w:pPr>
  </w:style>
  <w:style w:type="character" w:customStyle="1" w:styleId="aff0">
    <w:name w:val="Подпункт Знак"/>
    <w:basedOn w:val="aff"/>
    <w:rsid w:val="007A126A"/>
    <w:rPr>
      <w:sz w:val="28"/>
      <w:lang w:val="ru-RU" w:eastAsia="ru-RU" w:bidi="ar-SA"/>
    </w:rPr>
  </w:style>
  <w:style w:type="character" w:customStyle="1" w:styleId="aff1">
    <w:name w:val="комментарий"/>
    <w:basedOn w:val="ab"/>
    <w:rsid w:val="007A126A"/>
    <w:rPr>
      <w:b/>
      <w:i/>
      <w:shd w:val="clear" w:color="auto" w:fill="FFFF99"/>
    </w:rPr>
  </w:style>
  <w:style w:type="paragraph" w:customStyle="1" w:styleId="23">
    <w:name w:val="Пункт2"/>
    <w:basedOn w:val="a4"/>
    <w:rsid w:val="007A126A"/>
    <w:pPr>
      <w:keepNext/>
      <w:suppressAutoHyphens/>
      <w:spacing w:before="240" w:after="120" w:line="240" w:lineRule="auto"/>
      <w:jc w:val="left"/>
      <w:outlineLvl w:val="2"/>
    </w:pPr>
    <w:rPr>
      <w:b/>
    </w:rPr>
  </w:style>
  <w:style w:type="paragraph" w:customStyle="1" w:styleId="a6">
    <w:name w:val="Подподпункт"/>
    <w:basedOn w:val="a5"/>
    <w:link w:val="aff2"/>
    <w:rsid w:val="007A126A"/>
    <w:pPr>
      <w:numPr>
        <w:ilvl w:val="4"/>
      </w:numPr>
    </w:pPr>
  </w:style>
  <w:style w:type="paragraph" w:styleId="a3">
    <w:name w:val="List Number"/>
    <w:basedOn w:val="aa"/>
    <w:rsid w:val="007A126A"/>
    <w:pPr>
      <w:numPr>
        <w:numId w:val="12"/>
      </w:numPr>
      <w:autoSpaceDE w:val="0"/>
      <w:autoSpaceDN w:val="0"/>
      <w:spacing w:before="60"/>
    </w:pPr>
    <w:rPr>
      <w:snapToGrid/>
      <w:szCs w:val="24"/>
    </w:rPr>
  </w:style>
  <w:style w:type="paragraph" w:customStyle="1" w:styleId="aff3">
    <w:name w:val="Текст таблицы"/>
    <w:basedOn w:val="aa"/>
    <w:semiHidden/>
    <w:rsid w:val="007A126A"/>
    <w:pPr>
      <w:spacing w:before="40" w:after="40" w:line="240" w:lineRule="auto"/>
      <w:ind w:left="57" w:right="57" w:firstLine="0"/>
      <w:jc w:val="left"/>
    </w:pPr>
    <w:rPr>
      <w:snapToGrid/>
      <w:sz w:val="24"/>
      <w:szCs w:val="24"/>
    </w:rPr>
  </w:style>
  <w:style w:type="paragraph" w:customStyle="1" w:styleId="aff4">
    <w:name w:val="Пункт б/н"/>
    <w:basedOn w:val="aa"/>
    <w:rsid w:val="007A126A"/>
    <w:pPr>
      <w:tabs>
        <w:tab w:val="left" w:pos="1134"/>
      </w:tabs>
      <w:ind w:left="1134" w:firstLine="0"/>
    </w:pPr>
  </w:style>
  <w:style w:type="paragraph" w:styleId="a">
    <w:name w:val="List Bullet"/>
    <w:basedOn w:val="aa"/>
    <w:autoRedefine/>
    <w:rsid w:val="007A126A"/>
    <w:pPr>
      <w:numPr>
        <w:numId w:val="13"/>
      </w:numPr>
    </w:pPr>
  </w:style>
  <w:style w:type="paragraph" w:styleId="aff5">
    <w:name w:val="Balloon Text"/>
    <w:basedOn w:val="aa"/>
    <w:link w:val="aff6"/>
    <w:rsid w:val="007A126A"/>
    <w:rPr>
      <w:rFonts w:ascii="Tahoma" w:hAnsi="Tahoma" w:cs="Tahoma"/>
      <w:sz w:val="16"/>
      <w:szCs w:val="16"/>
    </w:rPr>
  </w:style>
  <w:style w:type="paragraph" w:styleId="aff7">
    <w:name w:val="Block Text"/>
    <w:basedOn w:val="aa"/>
    <w:rsid w:val="00E55A8E"/>
    <w:pPr>
      <w:spacing w:line="240" w:lineRule="auto"/>
      <w:ind w:left="-567" w:right="-766" w:firstLine="851"/>
    </w:pPr>
    <w:rPr>
      <w:snapToGrid/>
      <w:sz w:val="24"/>
    </w:rPr>
  </w:style>
  <w:style w:type="paragraph" w:styleId="aff8">
    <w:name w:val="annotation text"/>
    <w:basedOn w:val="aa"/>
    <w:link w:val="aff9"/>
    <w:rsid w:val="007A126A"/>
    <w:rPr>
      <w:snapToGrid/>
      <w:sz w:val="20"/>
    </w:rPr>
  </w:style>
  <w:style w:type="paragraph" w:styleId="affa">
    <w:name w:val="annotation subject"/>
    <w:basedOn w:val="aff8"/>
    <w:next w:val="aff8"/>
    <w:link w:val="affb"/>
    <w:rsid w:val="007A126A"/>
    <w:rPr>
      <w:b/>
      <w:bCs/>
    </w:rPr>
  </w:style>
  <w:style w:type="paragraph" w:styleId="affc">
    <w:name w:val="Subtitle"/>
    <w:basedOn w:val="aa"/>
    <w:link w:val="affd"/>
    <w:uiPriority w:val="11"/>
    <w:qFormat/>
    <w:rsid w:val="00E55A8E"/>
    <w:pPr>
      <w:spacing w:line="240" w:lineRule="auto"/>
      <w:ind w:firstLine="0"/>
      <w:jc w:val="center"/>
    </w:pPr>
    <w:rPr>
      <w:b/>
      <w:snapToGrid/>
    </w:rPr>
  </w:style>
  <w:style w:type="paragraph" w:styleId="affe">
    <w:name w:val="Body Text Indent"/>
    <w:basedOn w:val="aa"/>
    <w:link w:val="afff"/>
    <w:rsid w:val="00E55A8E"/>
    <w:pPr>
      <w:spacing w:line="240" w:lineRule="auto"/>
      <w:ind w:firstLine="720"/>
    </w:pPr>
    <w:rPr>
      <w:snapToGrid/>
      <w:color w:val="000000"/>
      <w:sz w:val="20"/>
    </w:rPr>
  </w:style>
  <w:style w:type="paragraph" w:styleId="afff0">
    <w:name w:val="Body Text"/>
    <w:basedOn w:val="aa"/>
    <w:link w:val="afff1"/>
    <w:rsid w:val="00E55A8E"/>
    <w:pPr>
      <w:spacing w:line="240" w:lineRule="auto"/>
      <w:ind w:firstLine="0"/>
    </w:pPr>
    <w:rPr>
      <w:snapToGrid/>
      <w:sz w:val="24"/>
      <w:szCs w:val="24"/>
    </w:rPr>
  </w:style>
  <w:style w:type="paragraph" w:styleId="24">
    <w:name w:val="Body Text Indent 2"/>
    <w:basedOn w:val="aa"/>
    <w:link w:val="25"/>
    <w:rsid w:val="00E55A8E"/>
    <w:pPr>
      <w:spacing w:line="240" w:lineRule="auto"/>
      <w:ind w:left="-540" w:firstLine="0"/>
    </w:pPr>
    <w:rPr>
      <w:snapToGrid/>
      <w:sz w:val="20"/>
      <w:szCs w:val="24"/>
    </w:rPr>
  </w:style>
  <w:style w:type="paragraph" w:styleId="afff2">
    <w:name w:val="Plain Text"/>
    <w:basedOn w:val="aa"/>
    <w:link w:val="afff3"/>
    <w:rsid w:val="00E55A8E"/>
    <w:pPr>
      <w:spacing w:line="240" w:lineRule="auto"/>
      <w:ind w:firstLine="0"/>
      <w:jc w:val="left"/>
    </w:pPr>
    <w:rPr>
      <w:rFonts w:ascii="Courier New" w:hAnsi="Courier New"/>
      <w:snapToGrid/>
      <w:sz w:val="20"/>
    </w:rPr>
  </w:style>
  <w:style w:type="table" w:styleId="afff4">
    <w:name w:val="Table Grid"/>
    <w:basedOn w:val="ac"/>
    <w:uiPriority w:val="59"/>
    <w:rsid w:val="00A243A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c"/>
    <w:rsid w:val="003D4F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Основной текст 21"/>
    <w:basedOn w:val="aa"/>
    <w:rsid w:val="000A52CB"/>
    <w:pPr>
      <w:overflowPunct w:val="0"/>
      <w:autoSpaceDE w:val="0"/>
      <w:autoSpaceDN w:val="0"/>
      <w:adjustRightInd w:val="0"/>
      <w:spacing w:line="240" w:lineRule="auto"/>
      <w:ind w:firstLine="0"/>
      <w:textAlignment w:val="baseline"/>
    </w:pPr>
    <w:rPr>
      <w:snapToGrid/>
    </w:rPr>
  </w:style>
  <w:style w:type="paragraph" w:customStyle="1" w:styleId="-">
    <w:name w:val="Тире-Список"/>
    <w:basedOn w:val="affe"/>
    <w:rsid w:val="00BE44BE"/>
    <w:pPr>
      <w:numPr>
        <w:numId w:val="19"/>
      </w:numPr>
      <w:tabs>
        <w:tab w:val="num" w:pos="284"/>
      </w:tabs>
      <w:autoSpaceDE w:val="0"/>
      <w:autoSpaceDN w:val="0"/>
      <w:ind w:left="284" w:hanging="284"/>
    </w:pPr>
    <w:rPr>
      <w:color w:val="auto"/>
      <w:sz w:val="24"/>
    </w:rPr>
  </w:style>
  <w:style w:type="paragraph" w:styleId="26">
    <w:name w:val="Body Text 2"/>
    <w:basedOn w:val="aa"/>
    <w:link w:val="27"/>
    <w:rsid w:val="004F766D"/>
    <w:pPr>
      <w:spacing w:after="120" w:line="480" w:lineRule="auto"/>
    </w:pPr>
  </w:style>
  <w:style w:type="paragraph" w:styleId="afff5">
    <w:name w:val="Title"/>
    <w:basedOn w:val="aa"/>
    <w:link w:val="afff6"/>
    <w:qFormat/>
    <w:rsid w:val="001C3577"/>
    <w:pPr>
      <w:spacing w:line="240" w:lineRule="auto"/>
      <w:ind w:firstLine="0"/>
      <w:jc w:val="center"/>
    </w:pPr>
    <w:rPr>
      <w:b/>
      <w:snapToGrid/>
    </w:rPr>
  </w:style>
  <w:style w:type="paragraph" w:customStyle="1" w:styleId="Iauiue">
    <w:name w:val="Iau?iue"/>
    <w:rsid w:val="00EA770B"/>
    <w:pPr>
      <w:widowControl w:val="0"/>
    </w:pPr>
  </w:style>
  <w:style w:type="paragraph" w:customStyle="1" w:styleId="17">
    <w:name w:val="Стиль1"/>
    <w:basedOn w:val="aa"/>
    <w:rsid w:val="0080651C"/>
    <w:pPr>
      <w:spacing w:line="360" w:lineRule="atLeast"/>
      <w:ind w:firstLine="709"/>
    </w:pPr>
    <w:rPr>
      <w:snapToGrid/>
      <w:sz w:val="24"/>
    </w:rPr>
  </w:style>
  <w:style w:type="paragraph" w:customStyle="1" w:styleId="18">
    <w:name w:val="Норма 1"/>
    <w:basedOn w:val="aa"/>
    <w:rsid w:val="001C4811"/>
    <w:pPr>
      <w:spacing w:line="240" w:lineRule="auto"/>
    </w:pPr>
    <w:rPr>
      <w:snapToGrid/>
      <w:sz w:val="24"/>
    </w:rPr>
  </w:style>
  <w:style w:type="paragraph" w:customStyle="1" w:styleId="afff7">
    <w:name w:val="Раздел Уст"/>
    <w:basedOn w:val="aa"/>
    <w:rsid w:val="001C4811"/>
    <w:pPr>
      <w:keepNext/>
      <w:keepLines/>
      <w:suppressAutoHyphens/>
      <w:spacing w:before="240" w:after="240" w:line="240" w:lineRule="auto"/>
      <w:ind w:left="1134" w:right="1133" w:firstLine="0"/>
      <w:jc w:val="center"/>
    </w:pPr>
    <w:rPr>
      <w:b/>
      <w:snapToGrid/>
      <w:spacing w:val="10"/>
    </w:rPr>
  </w:style>
  <w:style w:type="paragraph" w:customStyle="1" w:styleId="120">
    <w:name w:val="Ариал12"/>
    <w:basedOn w:val="aa"/>
    <w:rsid w:val="001C4811"/>
    <w:pPr>
      <w:spacing w:line="240" w:lineRule="auto"/>
      <w:ind w:firstLine="0"/>
      <w:jc w:val="left"/>
    </w:pPr>
    <w:rPr>
      <w:rFonts w:ascii="Arial" w:hAnsi="Arial"/>
      <w:snapToGrid/>
      <w:sz w:val="24"/>
    </w:rPr>
  </w:style>
  <w:style w:type="paragraph" w:customStyle="1" w:styleId="afff8">
    <w:name w:val="Знак Знак Знак Знак Знак Знак Знак"/>
    <w:basedOn w:val="aa"/>
    <w:rsid w:val="00B027E5"/>
    <w:pPr>
      <w:tabs>
        <w:tab w:val="num" w:pos="360"/>
      </w:tabs>
      <w:spacing w:before="100" w:beforeAutospacing="1" w:after="100" w:afterAutospacing="1" w:line="240" w:lineRule="exact"/>
      <w:ind w:firstLine="0"/>
    </w:pPr>
    <w:rPr>
      <w:rFonts w:ascii="Verdana" w:hAnsi="Verdana" w:cs="Verdana"/>
      <w:snapToGrid/>
      <w:sz w:val="20"/>
      <w:lang w:val="en-US" w:eastAsia="en-US"/>
    </w:rPr>
  </w:style>
  <w:style w:type="paragraph" w:customStyle="1" w:styleId="afff9">
    <w:name w:val="Знак Знак Знак Знак Знак Знак Знак"/>
    <w:basedOn w:val="aa"/>
    <w:rsid w:val="00B027E5"/>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character" w:customStyle="1" w:styleId="14">
    <w:name w:val="Пункт Знак1"/>
    <w:basedOn w:val="ab"/>
    <w:link w:val="a4"/>
    <w:rsid w:val="0066293F"/>
    <w:rPr>
      <w:snapToGrid w:val="0"/>
      <w:sz w:val="28"/>
    </w:rPr>
  </w:style>
  <w:style w:type="paragraph" w:customStyle="1" w:styleId="140">
    <w:name w:val="Стиль14"/>
    <w:basedOn w:val="aa"/>
    <w:link w:val="141"/>
    <w:rsid w:val="00183B79"/>
    <w:pPr>
      <w:spacing w:line="264" w:lineRule="auto"/>
      <w:ind w:firstLine="720"/>
    </w:pPr>
    <w:rPr>
      <w:snapToGrid/>
    </w:rPr>
  </w:style>
  <w:style w:type="character" w:customStyle="1" w:styleId="141">
    <w:name w:val="Стиль14 Знак"/>
    <w:basedOn w:val="ab"/>
    <w:link w:val="140"/>
    <w:rsid w:val="00183B79"/>
    <w:rPr>
      <w:sz w:val="28"/>
      <w:lang w:val="ru-RU" w:eastAsia="ru-RU" w:bidi="ar-SA"/>
    </w:rPr>
  </w:style>
  <w:style w:type="character" w:customStyle="1" w:styleId="aff2">
    <w:name w:val="Подподпункт Знак"/>
    <w:basedOn w:val="ab"/>
    <w:link w:val="a6"/>
    <w:rsid w:val="0087129D"/>
    <w:rPr>
      <w:snapToGrid w:val="0"/>
      <w:sz w:val="28"/>
    </w:rPr>
  </w:style>
  <w:style w:type="character" w:customStyle="1" w:styleId="15">
    <w:name w:val="Подпункт Знак1"/>
    <w:basedOn w:val="ab"/>
    <w:link w:val="a5"/>
    <w:rsid w:val="00FA4B8D"/>
    <w:rPr>
      <w:snapToGrid w:val="0"/>
      <w:sz w:val="28"/>
    </w:rPr>
  </w:style>
  <w:style w:type="character" w:customStyle="1" w:styleId="affd">
    <w:name w:val="Подзаголовок Знак"/>
    <w:basedOn w:val="ab"/>
    <w:link w:val="affc"/>
    <w:uiPriority w:val="11"/>
    <w:locked/>
    <w:rsid w:val="00117194"/>
    <w:rPr>
      <w:b/>
      <w:sz w:val="28"/>
      <w:lang w:val="ru-RU" w:eastAsia="ru-RU" w:bidi="ar-SA"/>
    </w:rPr>
  </w:style>
  <w:style w:type="paragraph" w:styleId="afffa">
    <w:name w:val="List Paragraph"/>
    <w:basedOn w:val="aa"/>
    <w:link w:val="afffb"/>
    <w:uiPriority w:val="34"/>
    <w:qFormat/>
    <w:rsid w:val="003D2030"/>
    <w:pPr>
      <w:spacing w:line="240" w:lineRule="auto"/>
      <w:ind w:left="708" w:firstLine="0"/>
      <w:jc w:val="left"/>
    </w:pPr>
    <w:rPr>
      <w:snapToGrid/>
      <w:sz w:val="24"/>
      <w:szCs w:val="24"/>
    </w:rPr>
  </w:style>
  <w:style w:type="paragraph" w:styleId="34">
    <w:name w:val="Body Text 3"/>
    <w:basedOn w:val="aa"/>
    <w:link w:val="35"/>
    <w:rsid w:val="003D2030"/>
    <w:pPr>
      <w:spacing w:after="120" w:line="240" w:lineRule="auto"/>
      <w:ind w:firstLine="0"/>
      <w:jc w:val="left"/>
    </w:pPr>
    <w:rPr>
      <w:snapToGrid/>
      <w:sz w:val="16"/>
      <w:szCs w:val="16"/>
    </w:rPr>
  </w:style>
  <w:style w:type="paragraph" w:styleId="36">
    <w:name w:val="Body Text Indent 3"/>
    <w:basedOn w:val="aa"/>
    <w:link w:val="37"/>
    <w:rsid w:val="006548BA"/>
    <w:pPr>
      <w:spacing w:after="120"/>
      <w:ind w:left="283"/>
    </w:pPr>
    <w:rPr>
      <w:sz w:val="16"/>
      <w:szCs w:val="16"/>
    </w:rPr>
  </w:style>
  <w:style w:type="paragraph" w:customStyle="1" w:styleId="19">
    <w:name w:val="Знак1"/>
    <w:basedOn w:val="aa"/>
    <w:rsid w:val="006548BA"/>
    <w:pPr>
      <w:tabs>
        <w:tab w:val="num" w:pos="1069"/>
      </w:tabs>
      <w:spacing w:after="160" w:line="240" w:lineRule="exact"/>
      <w:ind w:left="1069" w:hanging="360"/>
    </w:pPr>
    <w:rPr>
      <w:rFonts w:ascii="Verdana" w:hAnsi="Verdana" w:cs="Arial"/>
      <w:snapToGrid/>
      <w:sz w:val="20"/>
      <w:lang w:val="en-US" w:eastAsia="en-US"/>
    </w:rPr>
  </w:style>
  <w:style w:type="paragraph" w:customStyle="1" w:styleId="1a">
    <w:name w:val="Обычный1"/>
    <w:link w:val="1b"/>
    <w:uiPriority w:val="99"/>
    <w:rsid w:val="00A07515"/>
    <w:pPr>
      <w:widowControl w:val="0"/>
      <w:autoSpaceDE w:val="0"/>
      <w:autoSpaceDN w:val="0"/>
      <w:spacing w:before="120" w:after="120"/>
      <w:ind w:firstLine="567"/>
      <w:jc w:val="both"/>
    </w:pPr>
  </w:style>
  <w:style w:type="paragraph" w:customStyle="1" w:styleId="Heading">
    <w:name w:val="Heading"/>
    <w:rsid w:val="003D501B"/>
    <w:pPr>
      <w:autoSpaceDE w:val="0"/>
      <w:autoSpaceDN w:val="0"/>
      <w:adjustRightInd w:val="0"/>
    </w:pPr>
    <w:rPr>
      <w:rFonts w:ascii="System" w:hAnsi="System" w:cs="System"/>
      <w:b/>
      <w:bCs/>
      <w:sz w:val="24"/>
      <w:szCs w:val="24"/>
    </w:rPr>
  </w:style>
  <w:style w:type="character" w:customStyle="1" w:styleId="afffc">
    <w:name w:val="Знак Знак"/>
    <w:basedOn w:val="ab"/>
    <w:locked/>
    <w:rsid w:val="00C84FA9"/>
    <w:rPr>
      <w:b/>
      <w:sz w:val="28"/>
      <w:lang w:val="ru-RU" w:eastAsia="ru-RU" w:bidi="ar-SA"/>
    </w:rPr>
  </w:style>
  <w:style w:type="character" w:customStyle="1" w:styleId="1c">
    <w:name w:val="Знак Знак1"/>
    <w:basedOn w:val="ab"/>
    <w:locked/>
    <w:rsid w:val="001E2413"/>
    <w:rPr>
      <w:b/>
      <w:sz w:val="28"/>
      <w:lang w:val="ru-RU" w:eastAsia="ru-RU" w:bidi="ar-SA"/>
    </w:rPr>
  </w:style>
  <w:style w:type="character" w:customStyle="1" w:styleId="12">
    <w:name w:val="Заголовок 1 Знак"/>
    <w:aliases w:val="H1 Знак,H11 Знак,H12 Знак,1 Знак,Document Header1 Знак"/>
    <w:basedOn w:val="ab"/>
    <w:link w:val="1"/>
    <w:rsid w:val="0015216F"/>
    <w:rPr>
      <w:rFonts w:ascii="Arial" w:hAnsi="Arial"/>
      <w:b/>
      <w:kern w:val="28"/>
      <w:sz w:val="40"/>
    </w:rPr>
  </w:style>
  <w:style w:type="character" w:customStyle="1" w:styleId="210">
    <w:name w:val="Заголовок 2 Знак1"/>
    <w:aliases w:val="Заголовок 2 Знак Знак,H2 Знак1,H21 Знак,H22 Знак,H22+ 11 пт Знак,Заголовок 2 Знак + 13 пт + 13 пт Знак,Заголовок 2.H2 Знак,H2 Знак Знак,h2 Знак,Gliederung2 Знак,Gliederung Знак,Indented Heading Знак,Indented Heading1 Знак,H23 Знак"/>
    <w:basedOn w:val="ab"/>
    <w:link w:val="21"/>
    <w:rsid w:val="0015216F"/>
    <w:rPr>
      <w:b/>
      <w:snapToGrid w:val="0"/>
      <w:sz w:val="32"/>
    </w:rPr>
  </w:style>
  <w:style w:type="character" w:customStyle="1" w:styleId="32">
    <w:name w:val="Заголовок 3 Знак"/>
    <w:basedOn w:val="ab"/>
    <w:link w:val="30"/>
    <w:rsid w:val="0015216F"/>
    <w:rPr>
      <w:b/>
      <w:snapToGrid w:val="0"/>
      <w:sz w:val="28"/>
    </w:rPr>
  </w:style>
  <w:style w:type="character" w:customStyle="1" w:styleId="42">
    <w:name w:val="Заголовок 4 Знак"/>
    <w:aliases w:val="Заголовок 4 Знак Знак Знак Знак"/>
    <w:basedOn w:val="ab"/>
    <w:link w:val="40"/>
    <w:rsid w:val="0015216F"/>
    <w:rPr>
      <w:b/>
      <w:i/>
      <w:snapToGrid w:val="0"/>
      <w:sz w:val="28"/>
    </w:rPr>
  </w:style>
  <w:style w:type="character" w:customStyle="1" w:styleId="50">
    <w:name w:val="Заголовок 5 Знак"/>
    <w:basedOn w:val="ab"/>
    <w:link w:val="5"/>
    <w:rsid w:val="0015216F"/>
    <w:rPr>
      <w:b/>
      <w:snapToGrid w:val="0"/>
      <w:sz w:val="26"/>
    </w:rPr>
  </w:style>
  <w:style w:type="character" w:customStyle="1" w:styleId="60">
    <w:name w:val="Заголовок 6 Знак"/>
    <w:basedOn w:val="ab"/>
    <w:link w:val="6"/>
    <w:rsid w:val="0015216F"/>
    <w:rPr>
      <w:b/>
      <w:snapToGrid w:val="0"/>
      <w:sz w:val="22"/>
    </w:rPr>
  </w:style>
  <w:style w:type="character" w:customStyle="1" w:styleId="70">
    <w:name w:val="Заголовок 7 Знак"/>
    <w:basedOn w:val="ab"/>
    <w:link w:val="7"/>
    <w:rsid w:val="0015216F"/>
    <w:rPr>
      <w:snapToGrid w:val="0"/>
      <w:sz w:val="26"/>
    </w:rPr>
  </w:style>
  <w:style w:type="character" w:customStyle="1" w:styleId="80">
    <w:name w:val="Заголовок 8 Знак"/>
    <w:basedOn w:val="ab"/>
    <w:link w:val="8"/>
    <w:rsid w:val="0015216F"/>
    <w:rPr>
      <w:i/>
      <w:snapToGrid w:val="0"/>
      <w:sz w:val="26"/>
    </w:rPr>
  </w:style>
  <w:style w:type="character" w:customStyle="1" w:styleId="90">
    <w:name w:val="Заголовок 9 Знак"/>
    <w:basedOn w:val="ab"/>
    <w:link w:val="9"/>
    <w:rsid w:val="0015216F"/>
    <w:rPr>
      <w:rFonts w:ascii="Arial" w:hAnsi="Arial"/>
      <w:snapToGrid w:val="0"/>
      <w:sz w:val="22"/>
    </w:rPr>
  </w:style>
  <w:style w:type="paragraph" w:customStyle="1" w:styleId="afffd">
    <w:name w:val="Краткий обратный адрес"/>
    <w:basedOn w:val="aa"/>
    <w:rsid w:val="0015216F"/>
    <w:pPr>
      <w:spacing w:line="240" w:lineRule="auto"/>
      <w:ind w:firstLine="0"/>
      <w:jc w:val="left"/>
    </w:pPr>
    <w:rPr>
      <w:snapToGrid/>
      <w:sz w:val="24"/>
    </w:rPr>
  </w:style>
  <w:style w:type="character" w:customStyle="1" w:styleId="aff6">
    <w:name w:val="Текст выноски Знак"/>
    <w:basedOn w:val="ab"/>
    <w:link w:val="aff5"/>
    <w:rsid w:val="0015216F"/>
    <w:rPr>
      <w:rFonts w:ascii="Tahoma" w:hAnsi="Tahoma" w:cs="Tahoma"/>
      <w:snapToGrid w:val="0"/>
      <w:sz w:val="16"/>
      <w:szCs w:val="16"/>
      <w:lang w:val="ru-RU" w:eastAsia="ru-RU" w:bidi="ar-SA"/>
    </w:rPr>
  </w:style>
  <w:style w:type="paragraph" w:styleId="38">
    <w:name w:val="List 3"/>
    <w:basedOn w:val="aa"/>
    <w:rsid w:val="0015216F"/>
    <w:pPr>
      <w:spacing w:line="240" w:lineRule="auto"/>
      <w:ind w:left="849" w:hanging="283"/>
      <w:jc w:val="left"/>
    </w:pPr>
    <w:rPr>
      <w:snapToGrid/>
      <w:sz w:val="22"/>
    </w:rPr>
  </w:style>
  <w:style w:type="character" w:customStyle="1" w:styleId="af">
    <w:name w:val="Верхний колонтитул Знак"/>
    <w:basedOn w:val="ab"/>
    <w:link w:val="ae"/>
    <w:rsid w:val="0015216F"/>
    <w:rPr>
      <w:i/>
      <w:snapToGrid w:val="0"/>
      <w:lang w:val="ru-RU" w:eastAsia="ru-RU" w:bidi="ar-SA"/>
    </w:rPr>
  </w:style>
  <w:style w:type="character" w:customStyle="1" w:styleId="af1">
    <w:name w:val="Нижний колонтитул Знак"/>
    <w:basedOn w:val="ab"/>
    <w:link w:val="af0"/>
    <w:uiPriority w:val="99"/>
    <w:rsid w:val="0015216F"/>
    <w:rPr>
      <w:snapToGrid w:val="0"/>
      <w:lang w:val="ru-RU" w:eastAsia="ru-RU" w:bidi="ar-SA"/>
    </w:rPr>
  </w:style>
  <w:style w:type="character" w:customStyle="1" w:styleId="afff">
    <w:name w:val="Основной текст с отступом Знак"/>
    <w:basedOn w:val="ab"/>
    <w:link w:val="affe"/>
    <w:rsid w:val="0015216F"/>
    <w:rPr>
      <w:color w:val="000000"/>
      <w:lang w:val="ru-RU" w:eastAsia="ru-RU" w:bidi="ar-SA"/>
    </w:rPr>
  </w:style>
  <w:style w:type="paragraph" w:styleId="afffe">
    <w:name w:val="List"/>
    <w:basedOn w:val="aa"/>
    <w:rsid w:val="0015216F"/>
    <w:pPr>
      <w:spacing w:line="240" w:lineRule="auto"/>
      <w:ind w:left="283" w:hanging="283"/>
      <w:jc w:val="left"/>
    </w:pPr>
    <w:rPr>
      <w:snapToGrid/>
      <w:sz w:val="24"/>
    </w:rPr>
  </w:style>
  <w:style w:type="paragraph" w:styleId="28">
    <w:name w:val="List 2"/>
    <w:basedOn w:val="aa"/>
    <w:rsid w:val="0015216F"/>
    <w:pPr>
      <w:spacing w:line="240" w:lineRule="auto"/>
      <w:ind w:left="566" w:hanging="283"/>
      <w:jc w:val="left"/>
    </w:pPr>
    <w:rPr>
      <w:snapToGrid/>
      <w:sz w:val="24"/>
    </w:rPr>
  </w:style>
  <w:style w:type="paragraph" w:styleId="44">
    <w:name w:val="List 4"/>
    <w:basedOn w:val="aa"/>
    <w:rsid w:val="0015216F"/>
    <w:pPr>
      <w:spacing w:line="240" w:lineRule="auto"/>
      <w:ind w:left="1132" w:hanging="283"/>
      <w:jc w:val="left"/>
    </w:pPr>
    <w:rPr>
      <w:snapToGrid/>
      <w:sz w:val="24"/>
    </w:rPr>
  </w:style>
  <w:style w:type="paragraph" w:styleId="53">
    <w:name w:val="List 5"/>
    <w:basedOn w:val="aa"/>
    <w:rsid w:val="0015216F"/>
    <w:pPr>
      <w:spacing w:line="240" w:lineRule="auto"/>
      <w:ind w:left="1415" w:hanging="283"/>
      <w:jc w:val="left"/>
    </w:pPr>
    <w:rPr>
      <w:snapToGrid/>
      <w:sz w:val="24"/>
    </w:rPr>
  </w:style>
  <w:style w:type="paragraph" w:styleId="3">
    <w:name w:val="List Bullet 3"/>
    <w:basedOn w:val="aa"/>
    <w:autoRedefine/>
    <w:rsid w:val="0015216F"/>
    <w:pPr>
      <w:numPr>
        <w:numId w:val="20"/>
      </w:numPr>
      <w:spacing w:line="240" w:lineRule="auto"/>
      <w:jc w:val="left"/>
    </w:pPr>
    <w:rPr>
      <w:snapToGrid/>
      <w:sz w:val="24"/>
    </w:rPr>
  </w:style>
  <w:style w:type="paragraph" w:styleId="4">
    <w:name w:val="List Bullet 4"/>
    <w:basedOn w:val="aa"/>
    <w:autoRedefine/>
    <w:rsid w:val="0015216F"/>
    <w:pPr>
      <w:numPr>
        <w:numId w:val="21"/>
      </w:numPr>
      <w:spacing w:line="240" w:lineRule="auto"/>
      <w:jc w:val="left"/>
    </w:pPr>
    <w:rPr>
      <w:snapToGrid/>
      <w:sz w:val="24"/>
    </w:rPr>
  </w:style>
  <w:style w:type="paragraph" w:styleId="affff">
    <w:name w:val="List Continue"/>
    <w:basedOn w:val="aa"/>
    <w:rsid w:val="0015216F"/>
    <w:pPr>
      <w:spacing w:after="120" w:line="240" w:lineRule="auto"/>
      <w:ind w:left="283" w:firstLine="0"/>
      <w:jc w:val="left"/>
    </w:pPr>
    <w:rPr>
      <w:snapToGrid/>
      <w:sz w:val="24"/>
    </w:rPr>
  </w:style>
  <w:style w:type="paragraph" w:styleId="29">
    <w:name w:val="List Continue 2"/>
    <w:basedOn w:val="aa"/>
    <w:rsid w:val="0015216F"/>
    <w:pPr>
      <w:spacing w:after="120" w:line="240" w:lineRule="auto"/>
      <w:ind w:left="566" w:firstLine="0"/>
      <w:jc w:val="left"/>
    </w:pPr>
    <w:rPr>
      <w:snapToGrid/>
      <w:sz w:val="24"/>
    </w:rPr>
  </w:style>
  <w:style w:type="paragraph" w:styleId="39">
    <w:name w:val="List Continue 3"/>
    <w:basedOn w:val="aa"/>
    <w:rsid w:val="0015216F"/>
    <w:pPr>
      <w:spacing w:after="120" w:line="240" w:lineRule="auto"/>
      <w:ind w:left="849" w:firstLine="0"/>
      <w:jc w:val="left"/>
    </w:pPr>
    <w:rPr>
      <w:snapToGrid/>
      <w:sz w:val="24"/>
    </w:rPr>
  </w:style>
  <w:style w:type="paragraph" w:styleId="54">
    <w:name w:val="List Continue 5"/>
    <w:basedOn w:val="aa"/>
    <w:rsid w:val="0015216F"/>
    <w:pPr>
      <w:spacing w:after="120" w:line="240" w:lineRule="auto"/>
      <w:ind w:left="1415" w:firstLine="0"/>
      <w:jc w:val="left"/>
    </w:pPr>
    <w:rPr>
      <w:snapToGrid/>
      <w:sz w:val="24"/>
    </w:rPr>
  </w:style>
  <w:style w:type="character" w:customStyle="1" w:styleId="afff1">
    <w:name w:val="Основной текст Знак"/>
    <w:basedOn w:val="ab"/>
    <w:link w:val="afff0"/>
    <w:rsid w:val="0015216F"/>
    <w:rPr>
      <w:sz w:val="24"/>
      <w:szCs w:val="24"/>
      <w:lang w:val="ru-RU" w:eastAsia="ru-RU" w:bidi="ar-SA"/>
    </w:rPr>
  </w:style>
  <w:style w:type="paragraph" w:styleId="affff0">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a"/>
    <w:rsid w:val="0015216F"/>
    <w:pPr>
      <w:spacing w:line="240" w:lineRule="auto"/>
      <w:ind w:left="720" w:firstLine="0"/>
      <w:jc w:val="left"/>
    </w:pPr>
    <w:rPr>
      <w:snapToGrid/>
      <w:sz w:val="24"/>
    </w:rPr>
  </w:style>
  <w:style w:type="paragraph" w:styleId="affff1">
    <w:name w:val="Signature"/>
    <w:basedOn w:val="aa"/>
    <w:link w:val="affff2"/>
    <w:rsid w:val="0015216F"/>
    <w:pPr>
      <w:spacing w:line="240" w:lineRule="auto"/>
      <w:ind w:left="4252" w:firstLine="0"/>
      <w:jc w:val="left"/>
    </w:pPr>
    <w:rPr>
      <w:snapToGrid/>
      <w:sz w:val="24"/>
    </w:rPr>
  </w:style>
  <w:style w:type="character" w:customStyle="1" w:styleId="affff2">
    <w:name w:val="Подпись Знак"/>
    <w:basedOn w:val="ab"/>
    <w:link w:val="affff1"/>
    <w:rsid w:val="0015216F"/>
    <w:rPr>
      <w:sz w:val="24"/>
      <w:lang w:val="ru-RU" w:eastAsia="ru-RU" w:bidi="ar-SA"/>
    </w:rPr>
  </w:style>
  <w:style w:type="paragraph" w:customStyle="1" w:styleId="PP">
    <w:name w:val="Строка PP"/>
    <w:basedOn w:val="affff1"/>
    <w:rsid w:val="0015216F"/>
  </w:style>
  <w:style w:type="character" w:customStyle="1" w:styleId="27">
    <w:name w:val="Основной текст 2 Знак"/>
    <w:basedOn w:val="ab"/>
    <w:link w:val="26"/>
    <w:rsid w:val="0015216F"/>
    <w:rPr>
      <w:snapToGrid w:val="0"/>
      <w:sz w:val="28"/>
      <w:lang w:val="ru-RU" w:eastAsia="ru-RU" w:bidi="ar-SA"/>
    </w:rPr>
  </w:style>
  <w:style w:type="character" w:customStyle="1" w:styleId="25">
    <w:name w:val="Основной текст с отступом 2 Знак"/>
    <w:basedOn w:val="ab"/>
    <w:link w:val="24"/>
    <w:rsid w:val="0015216F"/>
    <w:rPr>
      <w:szCs w:val="24"/>
      <w:lang w:val="ru-RU" w:eastAsia="ru-RU" w:bidi="ar-SA"/>
    </w:rPr>
  </w:style>
  <w:style w:type="character" w:customStyle="1" w:styleId="35">
    <w:name w:val="Основной текст 3 Знак"/>
    <w:basedOn w:val="ab"/>
    <w:link w:val="34"/>
    <w:rsid w:val="0015216F"/>
    <w:rPr>
      <w:sz w:val="16"/>
      <w:szCs w:val="16"/>
      <w:lang w:val="ru-RU" w:eastAsia="ru-RU" w:bidi="ar-SA"/>
    </w:rPr>
  </w:style>
  <w:style w:type="character" w:customStyle="1" w:styleId="afff3">
    <w:name w:val="Текст Знак"/>
    <w:basedOn w:val="ab"/>
    <w:link w:val="afff2"/>
    <w:rsid w:val="0015216F"/>
    <w:rPr>
      <w:rFonts w:ascii="Courier New" w:hAnsi="Courier New"/>
      <w:lang w:val="ru-RU" w:eastAsia="ru-RU" w:bidi="ar-SA"/>
    </w:rPr>
  </w:style>
  <w:style w:type="character" w:styleId="affff3">
    <w:name w:val="annotation reference"/>
    <w:basedOn w:val="ab"/>
    <w:rsid w:val="0015216F"/>
    <w:rPr>
      <w:sz w:val="16"/>
      <w:szCs w:val="16"/>
    </w:rPr>
  </w:style>
  <w:style w:type="numbering" w:customStyle="1" w:styleId="10">
    <w:name w:val="Текущий список1"/>
    <w:rsid w:val="0015216F"/>
    <w:pPr>
      <w:numPr>
        <w:numId w:val="22"/>
      </w:numPr>
    </w:pPr>
  </w:style>
  <w:style w:type="paragraph" w:styleId="2">
    <w:name w:val="List Bullet 2"/>
    <w:basedOn w:val="aa"/>
    <w:rsid w:val="0015216F"/>
    <w:pPr>
      <w:numPr>
        <w:numId w:val="23"/>
      </w:numPr>
      <w:spacing w:line="240" w:lineRule="auto"/>
      <w:jc w:val="left"/>
    </w:pPr>
    <w:rPr>
      <w:snapToGrid/>
      <w:sz w:val="24"/>
    </w:rPr>
  </w:style>
  <w:style w:type="paragraph" w:customStyle="1" w:styleId="31">
    <w:name w:val="Заголовок 31"/>
    <w:basedOn w:val="aa"/>
    <w:autoRedefine/>
    <w:rsid w:val="0015216F"/>
    <w:pPr>
      <w:keepLines/>
      <w:widowControl w:val="0"/>
      <w:numPr>
        <w:ilvl w:val="1"/>
        <w:numId w:val="24"/>
      </w:numPr>
      <w:tabs>
        <w:tab w:val="clear" w:pos="576"/>
        <w:tab w:val="num" w:pos="709"/>
      </w:tabs>
      <w:spacing w:before="120" w:line="240" w:lineRule="auto"/>
      <w:ind w:left="709" w:hanging="709"/>
    </w:pPr>
    <w:rPr>
      <w:snapToGrid/>
      <w:sz w:val="24"/>
    </w:rPr>
  </w:style>
  <w:style w:type="paragraph" w:customStyle="1" w:styleId="41">
    <w:name w:val="Заголовок 41"/>
    <w:basedOn w:val="aa"/>
    <w:next w:val="aa"/>
    <w:rsid w:val="0015216F"/>
    <w:pPr>
      <w:keepNext/>
      <w:numPr>
        <w:ilvl w:val="2"/>
        <w:numId w:val="24"/>
      </w:numPr>
      <w:spacing w:after="120" w:line="240" w:lineRule="auto"/>
    </w:pPr>
    <w:rPr>
      <w:snapToGrid/>
      <w:sz w:val="24"/>
    </w:rPr>
  </w:style>
  <w:style w:type="paragraph" w:customStyle="1" w:styleId="51">
    <w:name w:val="Заголовок 51"/>
    <w:basedOn w:val="aa"/>
    <w:next w:val="aa"/>
    <w:rsid w:val="0015216F"/>
    <w:pPr>
      <w:keepNext/>
      <w:keepLines/>
      <w:numPr>
        <w:ilvl w:val="3"/>
        <w:numId w:val="24"/>
      </w:numPr>
      <w:spacing w:after="120" w:line="240" w:lineRule="auto"/>
    </w:pPr>
    <w:rPr>
      <w:snapToGrid/>
      <w:sz w:val="24"/>
    </w:rPr>
  </w:style>
  <w:style w:type="paragraph" w:customStyle="1" w:styleId="61">
    <w:name w:val="Заголовок 61"/>
    <w:basedOn w:val="aa"/>
    <w:next w:val="aa"/>
    <w:rsid w:val="0015216F"/>
    <w:pPr>
      <w:numPr>
        <w:ilvl w:val="4"/>
        <w:numId w:val="24"/>
      </w:numPr>
      <w:spacing w:before="240" w:after="60" w:line="240" w:lineRule="auto"/>
    </w:pPr>
    <w:rPr>
      <w:i/>
      <w:snapToGrid/>
      <w:sz w:val="22"/>
    </w:rPr>
  </w:style>
  <w:style w:type="paragraph" w:customStyle="1" w:styleId="71">
    <w:name w:val="Заголовок 71"/>
    <w:basedOn w:val="aa"/>
    <w:next w:val="aa"/>
    <w:rsid w:val="0015216F"/>
    <w:pPr>
      <w:numPr>
        <w:ilvl w:val="5"/>
        <w:numId w:val="24"/>
      </w:numPr>
      <w:spacing w:before="240" w:after="60" w:line="240" w:lineRule="auto"/>
    </w:pPr>
    <w:rPr>
      <w:rFonts w:ascii="Arial" w:hAnsi="Arial"/>
      <w:snapToGrid/>
      <w:sz w:val="20"/>
    </w:rPr>
  </w:style>
  <w:style w:type="paragraph" w:customStyle="1" w:styleId="81">
    <w:name w:val="Заголовок 81"/>
    <w:basedOn w:val="aa"/>
    <w:next w:val="aa"/>
    <w:rsid w:val="0015216F"/>
    <w:pPr>
      <w:numPr>
        <w:ilvl w:val="6"/>
        <w:numId w:val="24"/>
      </w:numPr>
      <w:spacing w:before="240" w:after="60" w:line="240" w:lineRule="auto"/>
    </w:pPr>
    <w:rPr>
      <w:rFonts w:ascii="Arial" w:hAnsi="Arial"/>
      <w:i/>
      <w:snapToGrid/>
      <w:sz w:val="20"/>
    </w:rPr>
  </w:style>
  <w:style w:type="paragraph" w:customStyle="1" w:styleId="91">
    <w:name w:val="Заголовок 91"/>
    <w:basedOn w:val="aa"/>
    <w:next w:val="aa"/>
    <w:rsid w:val="0015216F"/>
    <w:pPr>
      <w:numPr>
        <w:ilvl w:val="7"/>
        <w:numId w:val="24"/>
      </w:numPr>
      <w:spacing w:before="240" w:after="60" w:line="240" w:lineRule="auto"/>
    </w:pPr>
    <w:rPr>
      <w:rFonts w:ascii="Arial" w:hAnsi="Arial"/>
      <w:b/>
      <w:i/>
      <w:snapToGrid/>
      <w:sz w:val="18"/>
    </w:rPr>
  </w:style>
  <w:style w:type="paragraph" w:customStyle="1" w:styleId="20">
    <w:name w:val="Обычный2"/>
    <w:rsid w:val="0015216F"/>
    <w:pPr>
      <w:numPr>
        <w:ilvl w:val="8"/>
        <w:numId w:val="24"/>
      </w:numPr>
    </w:pPr>
    <w:rPr>
      <w:sz w:val="24"/>
    </w:rPr>
  </w:style>
  <w:style w:type="paragraph" w:customStyle="1" w:styleId="FR1">
    <w:name w:val="FR1"/>
    <w:rsid w:val="0015216F"/>
    <w:pPr>
      <w:widowControl w:val="0"/>
      <w:overflowPunct w:val="0"/>
      <w:autoSpaceDE w:val="0"/>
      <w:autoSpaceDN w:val="0"/>
      <w:adjustRightInd w:val="0"/>
      <w:spacing w:before="1960" w:line="340" w:lineRule="auto"/>
      <w:ind w:left="960" w:right="1000"/>
      <w:jc w:val="center"/>
      <w:textAlignment w:val="baseline"/>
    </w:pPr>
    <w:rPr>
      <w:rFonts w:ascii="Arial" w:hAnsi="Arial"/>
      <w:b/>
    </w:rPr>
  </w:style>
  <w:style w:type="paragraph" w:styleId="affff4">
    <w:name w:val="Normal (Web)"/>
    <w:aliases w:val="Обычный (Web),Обычный (веб) Знак Знак,Обычный (Web) Знак Знак Знак"/>
    <w:basedOn w:val="aa"/>
    <w:link w:val="affff5"/>
    <w:uiPriority w:val="99"/>
    <w:qFormat/>
    <w:rsid w:val="0015216F"/>
    <w:pPr>
      <w:spacing w:before="100" w:beforeAutospacing="1" w:after="100" w:afterAutospacing="1" w:line="240" w:lineRule="auto"/>
      <w:ind w:firstLine="0"/>
      <w:jc w:val="left"/>
    </w:pPr>
    <w:rPr>
      <w:snapToGrid/>
      <w:sz w:val="24"/>
      <w:szCs w:val="24"/>
    </w:rPr>
  </w:style>
  <w:style w:type="paragraph" w:customStyle="1" w:styleId="affff6">
    <w:name w:val="Знак Знак Знак Знак Знак Знак Знак Знак Знак Знак Знак Знак Знак"/>
    <w:basedOn w:val="aa"/>
    <w:rsid w:val="0058508C"/>
    <w:pPr>
      <w:spacing w:after="160" w:line="240" w:lineRule="exact"/>
      <w:ind w:firstLine="0"/>
    </w:pPr>
    <w:rPr>
      <w:rFonts w:ascii="Verdana" w:hAnsi="Verdana" w:cs="Arial"/>
      <w:snapToGrid/>
      <w:sz w:val="20"/>
      <w:lang w:val="en-US" w:eastAsia="en-US"/>
    </w:rPr>
  </w:style>
  <w:style w:type="paragraph" w:customStyle="1" w:styleId="ConsNormal">
    <w:name w:val="ConsNormal"/>
    <w:rsid w:val="003A18CD"/>
    <w:pPr>
      <w:autoSpaceDE w:val="0"/>
      <w:autoSpaceDN w:val="0"/>
      <w:adjustRightInd w:val="0"/>
      <w:ind w:right="19772" w:firstLine="720"/>
    </w:pPr>
    <w:rPr>
      <w:rFonts w:ascii="Arial" w:hAnsi="Arial" w:cs="Arial"/>
    </w:rPr>
  </w:style>
  <w:style w:type="paragraph" w:customStyle="1" w:styleId="212">
    <w:name w:val="Основной текст с отступом 21"/>
    <w:basedOn w:val="aa"/>
    <w:rsid w:val="0067052B"/>
    <w:pPr>
      <w:suppressAutoHyphens/>
      <w:spacing w:after="120" w:line="480" w:lineRule="auto"/>
      <w:ind w:left="283"/>
    </w:pPr>
    <w:rPr>
      <w:snapToGrid/>
      <w:lang w:eastAsia="ar-SA"/>
    </w:rPr>
  </w:style>
  <w:style w:type="paragraph" w:customStyle="1" w:styleId="1d">
    <w:name w:val="Текст1"/>
    <w:basedOn w:val="aa"/>
    <w:rsid w:val="0067052B"/>
    <w:pPr>
      <w:suppressAutoHyphens/>
      <w:spacing w:line="240" w:lineRule="auto"/>
      <w:ind w:firstLine="0"/>
      <w:jc w:val="left"/>
    </w:pPr>
    <w:rPr>
      <w:rFonts w:ascii="Courier New" w:hAnsi="Courier New"/>
      <w:snapToGrid/>
      <w:sz w:val="20"/>
      <w:lang w:eastAsia="ar-SA"/>
    </w:rPr>
  </w:style>
  <w:style w:type="paragraph" w:customStyle="1" w:styleId="affff7">
    <w:name w:val="Абзац"/>
    <w:basedOn w:val="aa"/>
    <w:autoRedefine/>
    <w:rsid w:val="0082663D"/>
    <w:pPr>
      <w:tabs>
        <w:tab w:val="left" w:pos="540"/>
      </w:tabs>
      <w:spacing w:line="240" w:lineRule="auto"/>
      <w:ind w:firstLine="540"/>
    </w:pPr>
    <w:rPr>
      <w:rFonts w:ascii="Verdana" w:hAnsi="Verdana" w:cs="Arial"/>
      <w:sz w:val="22"/>
      <w:szCs w:val="22"/>
    </w:rPr>
  </w:style>
  <w:style w:type="paragraph" w:customStyle="1" w:styleId="1e">
    <w:name w:val="Нумерованный список 1"/>
    <w:autoRedefine/>
    <w:rsid w:val="0082663D"/>
    <w:pPr>
      <w:tabs>
        <w:tab w:val="left" w:pos="851"/>
      </w:tabs>
      <w:jc w:val="both"/>
    </w:pPr>
    <w:rPr>
      <w:rFonts w:ascii="Arial" w:hAnsi="Arial" w:cs="Arial"/>
      <w:sz w:val="22"/>
      <w:szCs w:val="22"/>
    </w:rPr>
  </w:style>
  <w:style w:type="paragraph" w:styleId="affff8">
    <w:name w:val="Revision"/>
    <w:hidden/>
    <w:uiPriority w:val="99"/>
    <w:semiHidden/>
    <w:rsid w:val="009513AC"/>
    <w:rPr>
      <w:rFonts w:ascii="Calibri" w:eastAsia="Calibri" w:hAnsi="Calibri"/>
      <w:sz w:val="22"/>
      <w:szCs w:val="22"/>
      <w:lang w:eastAsia="en-US"/>
    </w:rPr>
  </w:style>
  <w:style w:type="character" w:customStyle="1" w:styleId="EquationCaption">
    <w:name w:val="_Equation Caption"/>
    <w:rsid w:val="009513AC"/>
  </w:style>
  <w:style w:type="paragraph" w:customStyle="1" w:styleId="a0">
    <w:name w:val="Многоуровневый_список"/>
    <w:basedOn w:val="aa"/>
    <w:rsid w:val="000B0736"/>
    <w:pPr>
      <w:numPr>
        <w:numId w:val="26"/>
      </w:numPr>
      <w:spacing w:after="120" w:line="240" w:lineRule="auto"/>
    </w:pPr>
    <w:rPr>
      <w:snapToGrid/>
      <w:sz w:val="24"/>
    </w:rPr>
  </w:style>
  <w:style w:type="character" w:customStyle="1" w:styleId="213">
    <w:name w:val="Знак Знак21"/>
    <w:basedOn w:val="ab"/>
    <w:rsid w:val="00675AC2"/>
    <w:rPr>
      <w:rFonts w:ascii="Arial" w:hAnsi="Arial"/>
      <w:b/>
      <w:kern w:val="28"/>
      <w:sz w:val="28"/>
    </w:rPr>
  </w:style>
  <w:style w:type="paragraph" w:customStyle="1" w:styleId="affff9">
    <w:name w:val="Знак"/>
    <w:basedOn w:val="aa"/>
    <w:rsid w:val="00675AC2"/>
    <w:pPr>
      <w:spacing w:after="160" w:line="240" w:lineRule="exact"/>
      <w:ind w:firstLine="0"/>
      <w:jc w:val="left"/>
    </w:pPr>
    <w:rPr>
      <w:rFonts w:ascii="Verdana" w:hAnsi="Verdana" w:cs="Verdana"/>
      <w:snapToGrid/>
      <w:sz w:val="20"/>
      <w:lang w:val="en-US" w:eastAsia="en-US"/>
    </w:rPr>
  </w:style>
  <w:style w:type="paragraph" w:customStyle="1" w:styleId="1f">
    <w:name w:val="Абзац списка1"/>
    <w:basedOn w:val="aa"/>
    <w:rsid w:val="00FD15EE"/>
    <w:pPr>
      <w:spacing w:after="200" w:line="276" w:lineRule="auto"/>
      <w:ind w:left="720" w:firstLine="0"/>
      <w:contextualSpacing/>
      <w:jc w:val="left"/>
    </w:pPr>
    <w:rPr>
      <w:rFonts w:ascii="Calibri" w:hAnsi="Calibri"/>
      <w:snapToGrid/>
      <w:sz w:val="22"/>
      <w:szCs w:val="22"/>
      <w:lang w:eastAsia="en-US"/>
    </w:rPr>
  </w:style>
  <w:style w:type="paragraph" w:customStyle="1" w:styleId="a7">
    <w:name w:val="Список нумерованный"/>
    <w:basedOn w:val="aa"/>
    <w:rsid w:val="004B6798"/>
    <w:pPr>
      <w:numPr>
        <w:numId w:val="27"/>
      </w:numPr>
      <w:spacing w:after="240" w:line="240" w:lineRule="auto"/>
      <w:jc w:val="left"/>
    </w:pPr>
    <w:rPr>
      <w:rFonts w:ascii="Verdana" w:hAnsi="Verdana"/>
      <w:snapToGrid/>
      <w:sz w:val="18"/>
      <w:szCs w:val="24"/>
    </w:rPr>
  </w:style>
  <w:style w:type="character" w:customStyle="1" w:styleId="aff9">
    <w:name w:val="Текст примечания Знак"/>
    <w:basedOn w:val="ab"/>
    <w:link w:val="aff8"/>
    <w:rsid w:val="004B6798"/>
  </w:style>
  <w:style w:type="character" w:customStyle="1" w:styleId="afff6">
    <w:name w:val="Название Знак"/>
    <w:basedOn w:val="ab"/>
    <w:link w:val="afff5"/>
    <w:rsid w:val="004B6798"/>
    <w:rPr>
      <w:b/>
      <w:sz w:val="28"/>
    </w:rPr>
  </w:style>
  <w:style w:type="paragraph" w:customStyle="1" w:styleId="affffa">
    <w:name w:val="ТекстОбычный"/>
    <w:rsid w:val="004B6798"/>
    <w:pPr>
      <w:spacing w:line="360" w:lineRule="auto"/>
      <w:ind w:firstLine="851"/>
      <w:jc w:val="both"/>
    </w:pPr>
    <w:rPr>
      <w:sz w:val="24"/>
    </w:rPr>
  </w:style>
  <w:style w:type="character" w:customStyle="1" w:styleId="37">
    <w:name w:val="Основной текст с отступом 3 Знак"/>
    <w:basedOn w:val="ab"/>
    <w:link w:val="36"/>
    <w:rsid w:val="004B6798"/>
    <w:rPr>
      <w:snapToGrid w:val="0"/>
      <w:sz w:val="16"/>
      <w:szCs w:val="16"/>
    </w:rPr>
  </w:style>
  <w:style w:type="paragraph" w:styleId="45">
    <w:name w:val="List Number 4"/>
    <w:basedOn w:val="aa"/>
    <w:rsid w:val="004B6798"/>
    <w:pPr>
      <w:tabs>
        <w:tab w:val="num" w:pos="720"/>
      </w:tabs>
      <w:spacing w:line="240" w:lineRule="auto"/>
      <w:ind w:left="720" w:hanging="360"/>
      <w:jc w:val="left"/>
    </w:pPr>
    <w:rPr>
      <w:snapToGrid/>
      <w:sz w:val="24"/>
    </w:rPr>
  </w:style>
  <w:style w:type="character" w:customStyle="1" w:styleId="affb">
    <w:name w:val="Тема примечания Знак"/>
    <w:basedOn w:val="aff9"/>
    <w:link w:val="affa"/>
    <w:rsid w:val="004B6798"/>
    <w:rPr>
      <w:b/>
      <w:bCs/>
    </w:rPr>
  </w:style>
  <w:style w:type="paragraph" w:styleId="affffb">
    <w:name w:val="No Spacing"/>
    <w:link w:val="affffc"/>
    <w:uiPriority w:val="1"/>
    <w:qFormat/>
    <w:rsid w:val="00E96D8D"/>
    <w:pPr>
      <w:ind w:firstLine="567"/>
      <w:jc w:val="both"/>
    </w:pPr>
    <w:rPr>
      <w:snapToGrid w:val="0"/>
      <w:sz w:val="28"/>
    </w:rPr>
  </w:style>
  <w:style w:type="paragraph" w:customStyle="1" w:styleId="a9">
    <w:name w:val="Основной маркированный"/>
    <w:basedOn w:val="aa"/>
    <w:rsid w:val="00D70D99"/>
    <w:pPr>
      <w:numPr>
        <w:numId w:val="28"/>
      </w:numPr>
      <w:spacing w:line="240" w:lineRule="auto"/>
    </w:pPr>
    <w:rPr>
      <w:snapToGrid/>
      <w:sz w:val="24"/>
      <w:szCs w:val="24"/>
    </w:rPr>
  </w:style>
  <w:style w:type="paragraph" w:customStyle="1" w:styleId="ConsPlusNonformat">
    <w:name w:val="ConsPlusNonformat"/>
    <w:rsid w:val="005B6CB4"/>
    <w:pPr>
      <w:widowControl w:val="0"/>
      <w:autoSpaceDE w:val="0"/>
      <w:autoSpaceDN w:val="0"/>
      <w:adjustRightInd w:val="0"/>
    </w:pPr>
    <w:rPr>
      <w:rFonts w:ascii="Courier New" w:hAnsi="Courier New" w:cs="Courier New"/>
      <w:lang w:eastAsia="en-GB"/>
    </w:rPr>
  </w:style>
  <w:style w:type="character" w:customStyle="1" w:styleId="af7">
    <w:name w:val="Схема документа Знак"/>
    <w:basedOn w:val="ab"/>
    <w:link w:val="af6"/>
    <w:rsid w:val="00F241DE"/>
    <w:rPr>
      <w:rFonts w:ascii="Tahoma" w:hAnsi="Tahoma"/>
      <w:snapToGrid w:val="0"/>
      <w:shd w:val="clear" w:color="auto" w:fill="000080"/>
    </w:rPr>
  </w:style>
  <w:style w:type="paragraph" w:customStyle="1" w:styleId="affffd">
    <w:name w:val="Знак"/>
    <w:basedOn w:val="aa"/>
    <w:rsid w:val="00F241DE"/>
    <w:pPr>
      <w:spacing w:after="160" w:line="240" w:lineRule="exact"/>
      <w:ind w:firstLine="0"/>
      <w:jc w:val="left"/>
    </w:pPr>
    <w:rPr>
      <w:rFonts w:ascii="Verdana" w:hAnsi="Verdana" w:cs="Verdana"/>
      <w:snapToGrid/>
      <w:sz w:val="20"/>
      <w:lang w:val="en-US" w:eastAsia="en-US"/>
    </w:rPr>
  </w:style>
  <w:style w:type="character" w:customStyle="1" w:styleId="DeltaViewInsertion">
    <w:name w:val="DeltaView Insertion"/>
    <w:rsid w:val="00F241DE"/>
    <w:rPr>
      <w:b/>
      <w:color w:val="0000FF"/>
      <w:spacing w:val="0"/>
      <w:u w:val="double"/>
    </w:rPr>
  </w:style>
  <w:style w:type="character" w:styleId="affffe">
    <w:name w:val="Emphasis"/>
    <w:basedOn w:val="ab"/>
    <w:qFormat/>
    <w:rsid w:val="00271F65"/>
    <w:rPr>
      <w:i/>
      <w:iCs/>
    </w:rPr>
  </w:style>
  <w:style w:type="paragraph" w:styleId="2a">
    <w:name w:val="envelope return"/>
    <w:basedOn w:val="aa"/>
    <w:rsid w:val="00D6075E"/>
    <w:pPr>
      <w:overflowPunct w:val="0"/>
      <w:autoSpaceDE w:val="0"/>
      <w:autoSpaceDN w:val="0"/>
      <w:adjustRightInd w:val="0"/>
      <w:spacing w:line="240" w:lineRule="auto"/>
      <w:ind w:firstLine="0"/>
      <w:jc w:val="left"/>
      <w:textAlignment w:val="baseline"/>
    </w:pPr>
    <w:rPr>
      <w:snapToGrid/>
      <w:sz w:val="24"/>
      <w:szCs w:val="24"/>
      <w:lang w:val="en-US" w:eastAsia="en-US"/>
    </w:rPr>
  </w:style>
  <w:style w:type="character" w:customStyle="1" w:styleId="1f0">
    <w:name w:val="Знак Знак1"/>
    <w:basedOn w:val="ab"/>
    <w:locked/>
    <w:rsid w:val="008824CD"/>
    <w:rPr>
      <w:b/>
      <w:sz w:val="28"/>
      <w:lang w:val="ru-RU" w:eastAsia="ru-RU" w:bidi="ar-SA"/>
    </w:rPr>
  </w:style>
  <w:style w:type="paragraph" w:customStyle="1" w:styleId="1f1">
    <w:name w:val="Знак1"/>
    <w:basedOn w:val="aa"/>
    <w:rsid w:val="008824CD"/>
    <w:pPr>
      <w:tabs>
        <w:tab w:val="num" w:pos="1069"/>
      </w:tabs>
      <w:spacing w:after="160" w:line="240" w:lineRule="exact"/>
      <w:ind w:left="1069" w:hanging="360"/>
    </w:pPr>
    <w:rPr>
      <w:rFonts w:ascii="Verdana" w:hAnsi="Verdana" w:cs="Arial"/>
      <w:snapToGrid/>
      <w:sz w:val="20"/>
      <w:lang w:val="en-US" w:eastAsia="en-US"/>
    </w:rPr>
  </w:style>
  <w:style w:type="character" w:customStyle="1" w:styleId="1f2">
    <w:name w:val="Подзаголовок Знак1"/>
    <w:basedOn w:val="ab"/>
    <w:locked/>
    <w:rsid w:val="008824CD"/>
    <w:rPr>
      <w:b/>
      <w:sz w:val="28"/>
      <w:lang w:val="ru-RU" w:eastAsia="ru-RU" w:bidi="ar-SA"/>
    </w:rPr>
  </w:style>
  <w:style w:type="paragraph" w:customStyle="1" w:styleId="font5">
    <w:name w:val="font5"/>
    <w:basedOn w:val="aa"/>
    <w:rsid w:val="00F67CAE"/>
    <w:pPr>
      <w:spacing w:before="100" w:beforeAutospacing="1" w:after="100" w:afterAutospacing="1" w:line="240" w:lineRule="auto"/>
      <w:ind w:firstLine="0"/>
      <w:jc w:val="left"/>
    </w:pPr>
    <w:rPr>
      <w:rFonts w:ascii="Verdana" w:hAnsi="Verdana"/>
      <w:snapToGrid/>
      <w:color w:val="000000"/>
      <w:sz w:val="20"/>
    </w:rPr>
  </w:style>
  <w:style w:type="paragraph" w:customStyle="1" w:styleId="font6">
    <w:name w:val="font6"/>
    <w:basedOn w:val="aa"/>
    <w:rsid w:val="00F67CAE"/>
    <w:pPr>
      <w:spacing w:before="100" w:beforeAutospacing="1" w:after="100" w:afterAutospacing="1" w:line="240" w:lineRule="auto"/>
      <w:ind w:firstLine="0"/>
      <w:jc w:val="left"/>
    </w:pPr>
    <w:rPr>
      <w:rFonts w:ascii="Tahoma" w:hAnsi="Tahoma" w:cs="Tahoma"/>
      <w:b/>
      <w:bCs/>
      <w:snapToGrid/>
      <w:color w:val="000000"/>
      <w:sz w:val="16"/>
      <w:szCs w:val="16"/>
    </w:rPr>
  </w:style>
  <w:style w:type="paragraph" w:customStyle="1" w:styleId="font7">
    <w:name w:val="font7"/>
    <w:basedOn w:val="aa"/>
    <w:rsid w:val="00F67CAE"/>
    <w:pPr>
      <w:spacing w:before="100" w:beforeAutospacing="1" w:after="100" w:afterAutospacing="1" w:line="240" w:lineRule="auto"/>
      <w:ind w:firstLine="0"/>
      <w:jc w:val="left"/>
    </w:pPr>
    <w:rPr>
      <w:rFonts w:ascii="Tahoma" w:hAnsi="Tahoma" w:cs="Tahoma"/>
      <w:snapToGrid/>
      <w:color w:val="000000"/>
      <w:sz w:val="16"/>
      <w:szCs w:val="16"/>
    </w:rPr>
  </w:style>
  <w:style w:type="paragraph" w:customStyle="1" w:styleId="xl63">
    <w:name w:val="xl6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64">
    <w:name w:val="xl64"/>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65">
    <w:name w:val="xl6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66">
    <w:name w:val="xl6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7">
    <w:name w:val="xl6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8">
    <w:name w:val="xl6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9">
    <w:name w:val="xl6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70">
    <w:name w:val="xl7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1">
    <w:name w:val="xl7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72">
    <w:name w:val="xl72"/>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73">
    <w:name w:val="xl7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4">
    <w:name w:val="xl7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75">
    <w:name w:val="xl7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6">
    <w:name w:val="xl76"/>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77">
    <w:name w:val="xl77"/>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8">
    <w:name w:val="xl78"/>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9">
    <w:name w:val="xl79"/>
    <w:basedOn w:val="aa"/>
    <w:rsid w:val="00F67CAE"/>
    <w:pPr>
      <w:spacing w:before="100" w:beforeAutospacing="1" w:after="100" w:afterAutospacing="1" w:line="240" w:lineRule="auto"/>
      <w:ind w:firstLine="0"/>
      <w:jc w:val="left"/>
      <w:textAlignment w:val="center"/>
    </w:pPr>
    <w:rPr>
      <w:rFonts w:ascii="Verdana" w:hAnsi="Verdana"/>
      <w:b/>
      <w:bCs/>
      <w:snapToGrid/>
      <w:sz w:val="24"/>
      <w:szCs w:val="24"/>
    </w:rPr>
  </w:style>
  <w:style w:type="paragraph" w:customStyle="1" w:styleId="xl80">
    <w:name w:val="xl80"/>
    <w:basedOn w:val="aa"/>
    <w:rsid w:val="00F67CAE"/>
    <w:pPr>
      <w:spacing w:before="100" w:beforeAutospacing="1" w:after="100" w:afterAutospacing="1" w:line="240" w:lineRule="auto"/>
      <w:ind w:firstLine="0"/>
      <w:jc w:val="center"/>
    </w:pPr>
    <w:rPr>
      <w:rFonts w:ascii="Verdana" w:hAnsi="Verdana"/>
      <w:b/>
      <w:bCs/>
      <w:snapToGrid/>
      <w:sz w:val="20"/>
    </w:rPr>
  </w:style>
  <w:style w:type="paragraph" w:customStyle="1" w:styleId="xl81">
    <w:name w:val="xl8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2">
    <w:name w:val="xl8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FF0000"/>
      <w:sz w:val="20"/>
    </w:rPr>
  </w:style>
  <w:style w:type="paragraph" w:customStyle="1" w:styleId="xl83">
    <w:name w:val="xl8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0000FF"/>
      <w:sz w:val="20"/>
    </w:rPr>
  </w:style>
  <w:style w:type="paragraph" w:customStyle="1" w:styleId="xl84">
    <w:name w:val="xl8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color w:val="0000FF"/>
      <w:sz w:val="20"/>
    </w:rPr>
  </w:style>
  <w:style w:type="paragraph" w:customStyle="1" w:styleId="xl85">
    <w:name w:val="xl8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86">
    <w:name w:val="xl8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napToGrid/>
      <w:sz w:val="20"/>
    </w:rPr>
  </w:style>
  <w:style w:type="paragraph" w:customStyle="1" w:styleId="xl87">
    <w:name w:val="xl8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8">
    <w:name w:val="xl88"/>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89">
    <w:name w:val="xl89"/>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0">
    <w:name w:val="xl90"/>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91">
    <w:name w:val="xl9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2">
    <w:name w:val="xl92"/>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3">
    <w:name w:val="xl93"/>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4">
    <w:name w:val="xl94"/>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5">
    <w:name w:val="xl9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b/>
      <w:bCs/>
      <w:snapToGrid/>
      <w:sz w:val="20"/>
    </w:rPr>
  </w:style>
  <w:style w:type="paragraph" w:customStyle="1" w:styleId="xl96">
    <w:name w:val="xl9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7">
    <w:name w:val="xl9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98">
    <w:name w:val="xl9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9">
    <w:name w:val="xl9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0">
    <w:name w:val="xl10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1">
    <w:name w:val="xl10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2">
    <w:name w:val="xl10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3">
    <w:name w:val="xl10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4">
    <w:name w:val="xl10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105">
    <w:name w:val="xl10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06">
    <w:name w:val="xl10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7">
    <w:name w:val="xl10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8">
    <w:name w:val="xl10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09">
    <w:name w:val="xl10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10">
    <w:name w:val="xl11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1">
    <w:name w:val="xl11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2">
    <w:name w:val="xl11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3">
    <w:name w:val="xl11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4">
    <w:name w:val="xl11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5">
    <w:name w:val="xl115"/>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6">
    <w:name w:val="xl116"/>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7">
    <w:name w:val="xl117"/>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118">
    <w:name w:val="xl118"/>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9">
    <w:name w:val="xl11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0">
    <w:name w:val="xl120"/>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121">
    <w:name w:val="xl121"/>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22">
    <w:name w:val="xl122"/>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3">
    <w:name w:val="xl123"/>
    <w:basedOn w:val="aa"/>
    <w:rsid w:val="00F67CAE"/>
    <w:pPr>
      <w:spacing w:before="100" w:beforeAutospacing="1" w:after="100" w:afterAutospacing="1" w:line="240" w:lineRule="auto"/>
      <w:ind w:firstLine="0"/>
      <w:jc w:val="right"/>
    </w:pPr>
    <w:rPr>
      <w:rFonts w:ascii="Verdana" w:hAnsi="Verdana"/>
      <w:snapToGrid/>
      <w:sz w:val="20"/>
    </w:rPr>
  </w:style>
  <w:style w:type="paragraph" w:customStyle="1" w:styleId="xl124">
    <w:name w:val="xl124"/>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125">
    <w:name w:val="xl125"/>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126">
    <w:name w:val="xl126"/>
    <w:basedOn w:val="aa"/>
    <w:rsid w:val="00F67CAE"/>
    <w:pPr>
      <w:pBdr>
        <w:top w:val="single" w:sz="4" w:space="0" w:color="auto"/>
      </w:pBdr>
      <w:spacing w:before="100" w:beforeAutospacing="1" w:after="100" w:afterAutospacing="1" w:line="240" w:lineRule="auto"/>
      <w:ind w:firstLine="0"/>
      <w:jc w:val="right"/>
    </w:pPr>
    <w:rPr>
      <w:rFonts w:ascii="Verdana" w:hAnsi="Verdana"/>
      <w:b/>
      <w:bCs/>
      <w:snapToGrid/>
      <w:sz w:val="20"/>
    </w:rPr>
  </w:style>
  <w:style w:type="paragraph" w:customStyle="1" w:styleId="xl127">
    <w:name w:val="xl127"/>
    <w:basedOn w:val="aa"/>
    <w:rsid w:val="00F67CAE"/>
    <w:pPr>
      <w:pBdr>
        <w:top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Bullet">
    <w:name w:val="Bullet"/>
    <w:basedOn w:val="aa"/>
    <w:rsid w:val="0078010B"/>
    <w:pPr>
      <w:numPr>
        <w:numId w:val="29"/>
      </w:numPr>
      <w:spacing w:line="240" w:lineRule="auto"/>
    </w:pPr>
    <w:rPr>
      <w:snapToGrid/>
      <w:sz w:val="22"/>
      <w:szCs w:val="24"/>
      <w:lang w:eastAsia="en-US"/>
    </w:rPr>
  </w:style>
  <w:style w:type="paragraph" w:customStyle="1" w:styleId="-2">
    <w:name w:val="Уровень-2 Знак Знак"/>
    <w:basedOn w:val="aa"/>
    <w:link w:val="-20"/>
    <w:rsid w:val="0078010B"/>
    <w:pPr>
      <w:numPr>
        <w:ilvl w:val="1"/>
        <w:numId w:val="14"/>
      </w:numPr>
      <w:spacing w:line="240" w:lineRule="auto"/>
    </w:pPr>
    <w:rPr>
      <w:snapToGrid/>
      <w:sz w:val="24"/>
      <w:szCs w:val="24"/>
    </w:rPr>
  </w:style>
  <w:style w:type="character" w:customStyle="1" w:styleId="-20">
    <w:name w:val="Уровень-2 Знак Знак Знак"/>
    <w:basedOn w:val="ab"/>
    <w:link w:val="-2"/>
    <w:rsid w:val="0078010B"/>
    <w:rPr>
      <w:sz w:val="24"/>
      <w:szCs w:val="24"/>
    </w:rPr>
  </w:style>
  <w:style w:type="table" w:styleId="3a">
    <w:name w:val="Table Grid 3"/>
    <w:basedOn w:val="ac"/>
    <w:rsid w:val="00C93C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Title">
    <w:name w:val="_Table_Title"/>
    <w:basedOn w:val="aa"/>
    <w:rsid w:val="00C93CCA"/>
    <w:pPr>
      <w:keepNext/>
      <w:keepLines/>
      <w:tabs>
        <w:tab w:val="left" w:pos="340"/>
      </w:tabs>
      <w:suppressAutoHyphens/>
      <w:spacing w:before="40" w:after="40" w:line="240" w:lineRule="auto"/>
      <w:ind w:firstLine="0"/>
      <w:jc w:val="center"/>
    </w:pPr>
    <w:rPr>
      <w:rFonts w:eastAsia="Calibri" w:cs="Arial"/>
      <w:b/>
      <w:bCs/>
      <w:snapToGrid/>
      <w:spacing w:val="-2"/>
      <w:sz w:val="20"/>
      <w:szCs w:val="18"/>
    </w:rPr>
  </w:style>
  <w:style w:type="paragraph" w:customStyle="1" w:styleId="Text0">
    <w:name w:val="_Text_0"/>
    <w:basedOn w:val="aa"/>
    <w:link w:val="Text00"/>
    <w:rsid w:val="00C93CCA"/>
    <w:pPr>
      <w:spacing w:after="120" w:line="240" w:lineRule="auto"/>
    </w:pPr>
    <w:rPr>
      <w:rFonts w:eastAsia="Calibri"/>
      <w:snapToGrid/>
      <w:color w:val="000000"/>
      <w:sz w:val="24"/>
      <w:szCs w:val="22"/>
    </w:rPr>
  </w:style>
  <w:style w:type="paragraph" w:customStyle="1" w:styleId="Text01">
    <w:name w:val="_Text_0_ГОСТ"/>
    <w:basedOn w:val="Text0"/>
    <w:rsid w:val="00C93CCA"/>
    <w:rPr>
      <w:szCs w:val="24"/>
    </w:rPr>
  </w:style>
  <w:style w:type="paragraph" w:customStyle="1" w:styleId="Title4Name">
    <w:name w:val="_Title_4_Name"/>
    <w:basedOn w:val="aa"/>
    <w:next w:val="aa"/>
    <w:rsid w:val="00C93CCA"/>
    <w:pPr>
      <w:spacing w:before="120" w:line="240" w:lineRule="auto"/>
      <w:ind w:firstLine="0"/>
      <w:jc w:val="center"/>
    </w:pPr>
    <w:rPr>
      <w:rFonts w:ascii="Arial" w:eastAsia="Calibri" w:hAnsi="Arial"/>
      <w:b/>
      <w:bCs/>
      <w:snapToGrid/>
      <w:color w:val="000000"/>
      <w:sz w:val="36"/>
      <w:szCs w:val="36"/>
    </w:rPr>
  </w:style>
  <w:style w:type="paragraph" w:customStyle="1" w:styleId="Title6City">
    <w:name w:val="_Title_6_City"/>
    <w:basedOn w:val="aa"/>
    <w:next w:val="Text0"/>
    <w:rsid w:val="00C93CCA"/>
    <w:pPr>
      <w:spacing w:line="240" w:lineRule="auto"/>
      <w:ind w:firstLine="0"/>
      <w:jc w:val="center"/>
      <w:outlineLvl w:val="0"/>
    </w:pPr>
    <w:rPr>
      <w:rFonts w:eastAsia="Calibri"/>
      <w:b/>
      <w:bCs/>
      <w:snapToGrid/>
      <w:color w:val="000000"/>
      <w:sz w:val="24"/>
      <w:szCs w:val="24"/>
    </w:rPr>
  </w:style>
  <w:style w:type="character" w:customStyle="1" w:styleId="Text00">
    <w:name w:val="_Text_0 Знак Знак"/>
    <w:link w:val="Text0"/>
    <w:locked/>
    <w:rsid w:val="00C93CCA"/>
    <w:rPr>
      <w:rFonts w:eastAsia="Calibri"/>
      <w:color w:val="000000"/>
      <w:sz w:val="24"/>
      <w:szCs w:val="22"/>
    </w:rPr>
  </w:style>
  <w:style w:type="paragraph" w:customStyle="1" w:styleId="CharChar2">
    <w:name w:val="Char Char2"/>
    <w:basedOn w:val="aa"/>
    <w:rsid w:val="0056129E"/>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paragraph" w:customStyle="1" w:styleId="BodyText21">
    <w:name w:val="Body Text 21"/>
    <w:basedOn w:val="aa"/>
    <w:rsid w:val="0056129E"/>
    <w:pPr>
      <w:spacing w:line="240" w:lineRule="auto"/>
      <w:ind w:right="-1327" w:firstLine="0"/>
      <w:jc w:val="left"/>
    </w:pPr>
    <w:rPr>
      <w:sz w:val="20"/>
    </w:rPr>
  </w:style>
  <w:style w:type="paragraph" w:customStyle="1" w:styleId="Title1Firm">
    <w:name w:val="_Title_1_Firm"/>
    <w:basedOn w:val="aa"/>
    <w:next w:val="aa"/>
    <w:rsid w:val="00405182"/>
    <w:pPr>
      <w:spacing w:before="240" w:line="240" w:lineRule="auto"/>
      <w:ind w:firstLine="0"/>
      <w:jc w:val="center"/>
    </w:pPr>
    <w:rPr>
      <w:b/>
      <w:bCs/>
      <w:snapToGrid/>
      <w:color w:val="000000"/>
      <w:szCs w:val="36"/>
    </w:rPr>
  </w:style>
  <w:style w:type="paragraph" w:customStyle="1" w:styleId="afffff">
    <w:name w:val="Стиль По центру"/>
    <w:basedOn w:val="aa"/>
    <w:rsid w:val="00405182"/>
    <w:pPr>
      <w:spacing w:before="60" w:after="60" w:line="240" w:lineRule="auto"/>
      <w:ind w:firstLine="0"/>
      <w:jc w:val="center"/>
    </w:pPr>
    <w:rPr>
      <w:snapToGrid/>
      <w:color w:val="000000"/>
      <w:sz w:val="16"/>
    </w:rPr>
  </w:style>
  <w:style w:type="character" w:styleId="afffff0">
    <w:name w:val="Subtle Reference"/>
    <w:uiPriority w:val="31"/>
    <w:qFormat/>
    <w:rsid w:val="00D43744"/>
    <w:rPr>
      <w:smallCaps/>
      <w:color w:val="C0504D"/>
      <w:u w:val="single"/>
    </w:rPr>
  </w:style>
  <w:style w:type="paragraph" w:customStyle="1" w:styleId="Style1">
    <w:name w:val="Style1"/>
    <w:basedOn w:val="aa"/>
    <w:uiPriority w:val="99"/>
    <w:rsid w:val="00914840"/>
    <w:pPr>
      <w:widowControl w:val="0"/>
      <w:autoSpaceDE w:val="0"/>
      <w:autoSpaceDN w:val="0"/>
      <w:adjustRightInd w:val="0"/>
      <w:spacing w:line="274" w:lineRule="exact"/>
      <w:ind w:firstLine="0"/>
    </w:pPr>
    <w:rPr>
      <w:snapToGrid/>
      <w:sz w:val="24"/>
      <w:szCs w:val="24"/>
    </w:rPr>
  </w:style>
  <w:style w:type="paragraph" w:customStyle="1" w:styleId="Style4">
    <w:name w:val="Style4"/>
    <w:basedOn w:val="aa"/>
    <w:uiPriority w:val="99"/>
    <w:rsid w:val="00914840"/>
    <w:pPr>
      <w:widowControl w:val="0"/>
      <w:autoSpaceDE w:val="0"/>
      <w:autoSpaceDN w:val="0"/>
      <w:adjustRightInd w:val="0"/>
      <w:spacing w:line="276" w:lineRule="exact"/>
      <w:ind w:firstLine="0"/>
      <w:jc w:val="left"/>
    </w:pPr>
    <w:rPr>
      <w:snapToGrid/>
      <w:sz w:val="24"/>
      <w:szCs w:val="24"/>
    </w:rPr>
  </w:style>
  <w:style w:type="character" w:customStyle="1" w:styleId="FontStyle11">
    <w:name w:val="Font Style11"/>
    <w:basedOn w:val="ab"/>
    <w:uiPriority w:val="99"/>
    <w:rsid w:val="00914840"/>
    <w:rPr>
      <w:rFonts w:ascii="Times New Roman" w:hAnsi="Times New Roman" w:cs="Times New Roman"/>
      <w:b/>
      <w:bCs/>
      <w:sz w:val="22"/>
      <w:szCs w:val="22"/>
    </w:rPr>
  </w:style>
  <w:style w:type="character" w:customStyle="1" w:styleId="FontStyle15">
    <w:name w:val="Font Style15"/>
    <w:basedOn w:val="ab"/>
    <w:uiPriority w:val="99"/>
    <w:rsid w:val="00914840"/>
    <w:rPr>
      <w:rFonts w:ascii="Times New Roman" w:hAnsi="Times New Roman" w:cs="Times New Roman"/>
      <w:sz w:val="22"/>
      <w:szCs w:val="22"/>
    </w:rPr>
  </w:style>
  <w:style w:type="paragraph" w:customStyle="1" w:styleId="Style3">
    <w:name w:val="Style3"/>
    <w:basedOn w:val="aa"/>
    <w:uiPriority w:val="99"/>
    <w:rsid w:val="00914840"/>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basedOn w:val="ab"/>
    <w:uiPriority w:val="99"/>
    <w:rsid w:val="00914840"/>
    <w:rPr>
      <w:rFonts w:ascii="Times New Roman" w:hAnsi="Times New Roman" w:cs="Times New Roman"/>
      <w:sz w:val="20"/>
      <w:szCs w:val="20"/>
    </w:rPr>
  </w:style>
  <w:style w:type="paragraph" w:customStyle="1" w:styleId="Style9">
    <w:name w:val="Style9"/>
    <w:basedOn w:val="aa"/>
    <w:uiPriority w:val="99"/>
    <w:rsid w:val="00914840"/>
    <w:pPr>
      <w:widowControl w:val="0"/>
      <w:autoSpaceDE w:val="0"/>
      <w:autoSpaceDN w:val="0"/>
      <w:adjustRightInd w:val="0"/>
      <w:spacing w:line="274" w:lineRule="exact"/>
      <w:ind w:firstLine="365"/>
    </w:pPr>
    <w:rPr>
      <w:snapToGrid/>
      <w:sz w:val="24"/>
      <w:szCs w:val="24"/>
    </w:rPr>
  </w:style>
  <w:style w:type="paragraph" w:customStyle="1" w:styleId="Style5">
    <w:name w:val="Style5"/>
    <w:basedOn w:val="aa"/>
    <w:uiPriority w:val="99"/>
    <w:rsid w:val="009910C7"/>
    <w:pPr>
      <w:widowControl w:val="0"/>
      <w:autoSpaceDE w:val="0"/>
      <w:autoSpaceDN w:val="0"/>
      <w:adjustRightInd w:val="0"/>
      <w:spacing w:line="240" w:lineRule="auto"/>
      <w:ind w:firstLine="0"/>
      <w:jc w:val="left"/>
    </w:pPr>
    <w:rPr>
      <w:snapToGrid/>
      <w:sz w:val="24"/>
      <w:szCs w:val="24"/>
    </w:rPr>
  </w:style>
  <w:style w:type="character" w:customStyle="1" w:styleId="FontStyle13">
    <w:name w:val="Font Style13"/>
    <w:basedOn w:val="ab"/>
    <w:uiPriority w:val="99"/>
    <w:rsid w:val="009910C7"/>
    <w:rPr>
      <w:rFonts w:ascii="Times New Roman" w:hAnsi="Times New Roman" w:cs="Times New Roman"/>
      <w:b/>
      <w:bCs/>
      <w:sz w:val="26"/>
      <w:szCs w:val="26"/>
    </w:rPr>
  </w:style>
  <w:style w:type="paragraph" w:customStyle="1" w:styleId="Style2">
    <w:name w:val="Style2"/>
    <w:basedOn w:val="aa"/>
    <w:uiPriority w:val="99"/>
    <w:rsid w:val="009910C7"/>
    <w:pPr>
      <w:widowControl w:val="0"/>
      <w:autoSpaceDE w:val="0"/>
      <w:autoSpaceDN w:val="0"/>
      <w:adjustRightInd w:val="0"/>
      <w:spacing w:line="276" w:lineRule="exact"/>
      <w:ind w:firstLine="0"/>
      <w:jc w:val="left"/>
    </w:pPr>
    <w:rPr>
      <w:snapToGrid/>
      <w:sz w:val="24"/>
      <w:szCs w:val="24"/>
    </w:rPr>
  </w:style>
  <w:style w:type="character" w:customStyle="1" w:styleId="FontStyle16">
    <w:name w:val="Font Style16"/>
    <w:basedOn w:val="ab"/>
    <w:uiPriority w:val="99"/>
    <w:rsid w:val="009910C7"/>
    <w:rPr>
      <w:rFonts w:ascii="Times New Roman" w:hAnsi="Times New Roman" w:cs="Times New Roman"/>
      <w:b/>
      <w:bCs/>
      <w:sz w:val="22"/>
      <w:szCs w:val="22"/>
    </w:rPr>
  </w:style>
  <w:style w:type="character" w:customStyle="1" w:styleId="FontStyle19">
    <w:name w:val="Font Style19"/>
    <w:basedOn w:val="ab"/>
    <w:uiPriority w:val="99"/>
    <w:rsid w:val="009910C7"/>
    <w:rPr>
      <w:rFonts w:ascii="Times New Roman" w:hAnsi="Times New Roman" w:cs="Times New Roman"/>
      <w:sz w:val="22"/>
      <w:szCs w:val="22"/>
    </w:rPr>
  </w:style>
  <w:style w:type="paragraph" w:customStyle="1" w:styleId="xl128">
    <w:name w:val="xl12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29">
    <w:name w:val="xl129"/>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0">
    <w:name w:val="xl130"/>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1">
    <w:name w:val="xl13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2">
    <w:name w:val="xl13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3">
    <w:name w:val="xl133"/>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4">
    <w:name w:val="xl13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5">
    <w:name w:val="xl13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36">
    <w:name w:val="xl136"/>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37">
    <w:name w:val="xl13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0"/>
    </w:rPr>
  </w:style>
  <w:style w:type="paragraph" w:customStyle="1" w:styleId="xl138">
    <w:name w:val="xl13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18"/>
      <w:szCs w:val="18"/>
    </w:rPr>
  </w:style>
  <w:style w:type="paragraph" w:customStyle="1" w:styleId="xl139">
    <w:name w:val="xl13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0">
    <w:name w:val="xl14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1">
    <w:name w:val="xl14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2">
    <w:name w:val="xl14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3">
    <w:name w:val="xl14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4">
    <w:name w:val="xl144"/>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5">
    <w:name w:val="xl14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6">
    <w:name w:val="xl14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7">
    <w:name w:val="xl147"/>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48">
    <w:name w:val="xl148"/>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9">
    <w:name w:val="xl149"/>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0">
    <w:name w:val="xl150"/>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1">
    <w:name w:val="xl15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2">
    <w:name w:val="xl15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3">
    <w:name w:val="xl15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4">
    <w:name w:val="xl15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55">
    <w:name w:val="xl1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56">
    <w:name w:val="xl15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57">
    <w:name w:val="xl15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0"/>
    </w:rPr>
  </w:style>
  <w:style w:type="paragraph" w:customStyle="1" w:styleId="xl158">
    <w:name w:val="xl158"/>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59">
    <w:name w:val="xl159"/>
    <w:basedOn w:val="aa"/>
    <w:rsid w:val="00C51196"/>
    <w:pPr>
      <w:shd w:val="clear" w:color="000000" w:fill="FFFFFF"/>
      <w:spacing w:before="100" w:beforeAutospacing="1" w:after="100" w:afterAutospacing="1" w:line="240" w:lineRule="auto"/>
      <w:ind w:firstLine="0"/>
      <w:jc w:val="center"/>
    </w:pPr>
    <w:rPr>
      <w:snapToGrid/>
      <w:sz w:val="20"/>
    </w:rPr>
  </w:style>
  <w:style w:type="paragraph" w:customStyle="1" w:styleId="xl160">
    <w:name w:val="xl16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61">
    <w:name w:val="xl16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2">
    <w:name w:val="xl162"/>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63">
    <w:name w:val="xl16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4">
    <w:name w:val="xl16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65">
    <w:name w:val="xl16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66">
    <w:name w:val="xl166"/>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67">
    <w:name w:val="xl167"/>
    <w:basedOn w:val="aa"/>
    <w:rsid w:val="00C51196"/>
    <w:pPr>
      <w:spacing w:before="100" w:beforeAutospacing="1" w:after="100" w:afterAutospacing="1" w:line="240" w:lineRule="auto"/>
      <w:ind w:firstLine="0"/>
      <w:jc w:val="left"/>
      <w:textAlignment w:val="top"/>
    </w:pPr>
    <w:rPr>
      <w:snapToGrid/>
      <w:sz w:val="24"/>
      <w:szCs w:val="24"/>
    </w:rPr>
  </w:style>
  <w:style w:type="paragraph" w:customStyle="1" w:styleId="xl168">
    <w:name w:val="xl16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b/>
      <w:bCs/>
      <w:snapToGrid/>
      <w:sz w:val="24"/>
      <w:szCs w:val="24"/>
    </w:rPr>
  </w:style>
  <w:style w:type="paragraph" w:customStyle="1" w:styleId="xl169">
    <w:name w:val="xl169"/>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0">
    <w:name w:val="xl170"/>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1">
    <w:name w:val="xl171"/>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72">
    <w:name w:val="xl172"/>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73">
    <w:name w:val="xl173"/>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4">
    <w:name w:val="xl174"/>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5">
    <w:name w:val="xl175"/>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6">
    <w:name w:val="xl17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77">
    <w:name w:val="xl177"/>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8">
    <w:name w:val="xl178"/>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9">
    <w:name w:val="xl179"/>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0">
    <w:name w:val="xl180"/>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181">
    <w:name w:val="xl181"/>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2">
    <w:name w:val="xl182"/>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3">
    <w:name w:val="xl18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4">
    <w:name w:val="xl18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napToGrid/>
      <w:sz w:val="24"/>
      <w:szCs w:val="24"/>
    </w:rPr>
  </w:style>
  <w:style w:type="paragraph" w:customStyle="1" w:styleId="xl185">
    <w:name w:val="xl18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186">
    <w:name w:val="xl186"/>
    <w:basedOn w:val="aa"/>
    <w:rsid w:val="00C51196"/>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87">
    <w:name w:val="xl187"/>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8">
    <w:name w:val="xl188"/>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9">
    <w:name w:val="xl18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0">
    <w:name w:val="xl190"/>
    <w:basedOn w:val="aa"/>
    <w:rsid w:val="00C51196"/>
    <w:pP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1">
    <w:name w:val="xl191"/>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192">
    <w:name w:val="xl19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3">
    <w:name w:val="xl19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4">
    <w:name w:val="xl194"/>
    <w:basedOn w:val="aa"/>
    <w:rsid w:val="00C51196"/>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95">
    <w:name w:val="xl19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196">
    <w:name w:val="xl19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97">
    <w:name w:val="xl19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98">
    <w:name w:val="xl19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199">
    <w:name w:val="xl199"/>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200">
    <w:name w:val="xl20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1">
    <w:name w:val="xl20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2">
    <w:name w:val="xl20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3">
    <w:name w:val="xl20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4">
    <w:name w:val="xl20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5">
    <w:name w:val="xl20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06">
    <w:name w:val="xl20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7">
    <w:name w:val="xl20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8">
    <w:name w:val="xl20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b/>
      <w:bCs/>
      <w:snapToGrid/>
      <w:sz w:val="20"/>
    </w:rPr>
  </w:style>
  <w:style w:type="paragraph" w:customStyle="1" w:styleId="xl209">
    <w:name w:val="xl20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0">
    <w:name w:val="xl21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11">
    <w:name w:val="xl21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12">
    <w:name w:val="xl212"/>
    <w:basedOn w:val="aa"/>
    <w:rsid w:val="00C51196"/>
    <w:pPr>
      <w:pBdr>
        <w:top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3">
    <w:name w:val="xl21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4">
    <w:name w:val="xl21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15">
    <w:name w:val="xl21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18"/>
      <w:szCs w:val="18"/>
    </w:rPr>
  </w:style>
  <w:style w:type="paragraph" w:customStyle="1" w:styleId="xl216">
    <w:name w:val="xl21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7">
    <w:name w:val="xl21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8">
    <w:name w:val="xl21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19">
    <w:name w:val="xl21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0">
    <w:name w:val="xl22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21">
    <w:name w:val="xl22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2">
    <w:name w:val="xl22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3">
    <w:name w:val="xl22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4">
    <w:name w:val="xl224"/>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4"/>
      <w:szCs w:val="24"/>
    </w:rPr>
  </w:style>
  <w:style w:type="paragraph" w:customStyle="1" w:styleId="xl225">
    <w:name w:val="xl225"/>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226">
    <w:name w:val="xl226"/>
    <w:basedOn w:val="aa"/>
    <w:rsid w:val="00C51196"/>
    <w:pPr>
      <w:pBdr>
        <w:top w:val="single" w:sz="4" w:space="0" w:color="auto"/>
        <w:bottom w:val="single" w:sz="4" w:space="0" w:color="auto"/>
      </w:pBdr>
      <w:spacing w:before="100" w:beforeAutospacing="1" w:after="100" w:afterAutospacing="1" w:line="240" w:lineRule="auto"/>
      <w:ind w:firstLine="0"/>
      <w:jc w:val="left"/>
    </w:pPr>
    <w:rPr>
      <w:b/>
      <w:bCs/>
      <w:snapToGrid/>
      <w:sz w:val="20"/>
    </w:rPr>
  </w:style>
  <w:style w:type="paragraph" w:customStyle="1" w:styleId="xl227">
    <w:name w:val="xl22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28">
    <w:name w:val="xl228"/>
    <w:basedOn w:val="aa"/>
    <w:rsid w:val="00C51196"/>
    <w:pPr>
      <w:pBdr>
        <w:right w:val="single" w:sz="4" w:space="0" w:color="auto"/>
      </w:pBdr>
      <w:shd w:val="clear" w:color="000000" w:fill="D99795"/>
      <w:spacing w:before="100" w:beforeAutospacing="1" w:after="100" w:afterAutospacing="1" w:line="240" w:lineRule="auto"/>
      <w:ind w:firstLine="0"/>
      <w:jc w:val="center"/>
      <w:textAlignment w:val="center"/>
    </w:pPr>
    <w:rPr>
      <w:b/>
      <w:bCs/>
      <w:snapToGrid/>
      <w:sz w:val="20"/>
    </w:rPr>
  </w:style>
  <w:style w:type="paragraph" w:customStyle="1" w:styleId="xl229">
    <w:name w:val="xl229"/>
    <w:basedOn w:val="aa"/>
    <w:rsid w:val="00C51196"/>
    <w:pPr>
      <w:pBdr>
        <w:righ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30">
    <w:name w:val="xl230"/>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1">
    <w:name w:val="xl231"/>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2">
    <w:name w:val="xl232"/>
    <w:basedOn w:val="aa"/>
    <w:rsid w:val="00C51196"/>
    <w:pPr>
      <w:pBdr>
        <w:right w:val="single" w:sz="4" w:space="0" w:color="auto"/>
      </w:pBdr>
      <w:spacing w:before="100" w:beforeAutospacing="1" w:after="100" w:afterAutospacing="1" w:line="240" w:lineRule="auto"/>
      <w:ind w:firstLine="0"/>
      <w:jc w:val="left"/>
    </w:pPr>
    <w:rPr>
      <w:snapToGrid/>
      <w:sz w:val="24"/>
      <w:szCs w:val="24"/>
    </w:rPr>
  </w:style>
  <w:style w:type="paragraph" w:customStyle="1" w:styleId="xl233">
    <w:name w:val="xl233"/>
    <w:basedOn w:val="aa"/>
    <w:rsid w:val="00C51196"/>
    <w:pPr>
      <w:spacing w:before="100" w:beforeAutospacing="1" w:after="100" w:afterAutospacing="1" w:line="240" w:lineRule="auto"/>
      <w:ind w:firstLine="0"/>
      <w:jc w:val="left"/>
    </w:pPr>
    <w:rPr>
      <w:b/>
      <w:bCs/>
      <w:snapToGrid/>
      <w:sz w:val="20"/>
    </w:rPr>
  </w:style>
  <w:style w:type="paragraph" w:customStyle="1" w:styleId="xl234">
    <w:name w:val="xl234"/>
    <w:basedOn w:val="aa"/>
    <w:rsid w:val="00C51196"/>
    <w:pPr>
      <w:pBdr>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35">
    <w:name w:val="xl235"/>
    <w:basedOn w:val="aa"/>
    <w:rsid w:val="00C51196"/>
    <w:pPr>
      <w:spacing w:before="100" w:beforeAutospacing="1" w:after="100" w:afterAutospacing="1" w:line="240" w:lineRule="auto"/>
      <w:ind w:firstLine="0"/>
      <w:jc w:val="left"/>
    </w:pPr>
    <w:rPr>
      <w:snapToGrid/>
      <w:sz w:val="20"/>
    </w:rPr>
  </w:style>
  <w:style w:type="paragraph" w:customStyle="1" w:styleId="xl236">
    <w:name w:val="xl236"/>
    <w:basedOn w:val="aa"/>
    <w:rsid w:val="00C51196"/>
    <w:pPr>
      <w:spacing w:before="100" w:beforeAutospacing="1" w:after="100" w:afterAutospacing="1" w:line="240" w:lineRule="auto"/>
      <w:ind w:firstLine="0"/>
      <w:jc w:val="left"/>
    </w:pPr>
    <w:rPr>
      <w:snapToGrid/>
      <w:sz w:val="20"/>
    </w:rPr>
  </w:style>
  <w:style w:type="paragraph" w:customStyle="1" w:styleId="xl237">
    <w:name w:val="xl237"/>
    <w:basedOn w:val="aa"/>
    <w:rsid w:val="00C51196"/>
    <w:pPr>
      <w:pBdr>
        <w:right w:val="single" w:sz="4" w:space="0" w:color="auto"/>
      </w:pBdr>
      <w:spacing w:before="100" w:beforeAutospacing="1" w:after="100" w:afterAutospacing="1" w:line="240" w:lineRule="auto"/>
      <w:ind w:firstLine="0"/>
      <w:jc w:val="left"/>
    </w:pPr>
    <w:rPr>
      <w:snapToGrid/>
      <w:sz w:val="20"/>
    </w:rPr>
  </w:style>
  <w:style w:type="paragraph" w:customStyle="1" w:styleId="xl238">
    <w:name w:val="xl23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39">
    <w:name w:val="xl239"/>
    <w:basedOn w:val="aa"/>
    <w:rsid w:val="00C51196"/>
    <w:pPr>
      <w:pBdr>
        <w:righ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40">
    <w:name w:val="xl240"/>
    <w:basedOn w:val="aa"/>
    <w:rsid w:val="00C51196"/>
    <w:pPr>
      <w:pBdr>
        <w:top w:val="single" w:sz="8" w:space="0" w:color="auto"/>
        <w:left w:val="single" w:sz="4" w:space="0" w:color="auto"/>
      </w:pBdr>
      <w:shd w:val="clear" w:color="000000" w:fill="D99795"/>
      <w:spacing w:before="100" w:beforeAutospacing="1" w:after="100" w:afterAutospacing="1" w:line="240" w:lineRule="auto"/>
      <w:ind w:firstLine="0"/>
      <w:jc w:val="center"/>
      <w:textAlignment w:val="center"/>
    </w:pPr>
    <w:rPr>
      <w:b/>
      <w:bCs/>
      <w:snapToGrid/>
      <w:sz w:val="24"/>
      <w:szCs w:val="24"/>
    </w:rPr>
  </w:style>
  <w:style w:type="paragraph" w:customStyle="1" w:styleId="xl241">
    <w:name w:val="xl241"/>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2">
    <w:name w:val="xl242"/>
    <w:basedOn w:val="aa"/>
    <w:rsid w:val="00C51196"/>
    <w:pPr>
      <w:pBdr>
        <w:lef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3">
    <w:name w:val="xl243"/>
    <w:basedOn w:val="aa"/>
    <w:rsid w:val="00C51196"/>
    <w:pPr>
      <w:pBdr>
        <w:lef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44">
    <w:name w:val="xl244"/>
    <w:basedOn w:val="aa"/>
    <w:rsid w:val="00C51196"/>
    <w:pPr>
      <w:pBdr>
        <w:lef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245">
    <w:name w:val="xl245"/>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napToGrid/>
      <w:sz w:val="20"/>
    </w:rPr>
  </w:style>
  <w:style w:type="paragraph" w:customStyle="1" w:styleId="xl246">
    <w:name w:val="xl246"/>
    <w:basedOn w:val="aa"/>
    <w:rsid w:val="00C51196"/>
    <w:pPr>
      <w:pBdr>
        <w:left w:val="single" w:sz="4" w:space="0" w:color="auto"/>
      </w:pBdr>
      <w:spacing w:before="100" w:beforeAutospacing="1" w:after="100" w:afterAutospacing="1" w:line="240" w:lineRule="auto"/>
      <w:ind w:firstLine="0"/>
      <w:jc w:val="left"/>
    </w:pPr>
    <w:rPr>
      <w:snapToGrid/>
      <w:sz w:val="24"/>
      <w:szCs w:val="24"/>
    </w:rPr>
  </w:style>
  <w:style w:type="paragraph" w:customStyle="1" w:styleId="xl247">
    <w:name w:val="xl247"/>
    <w:basedOn w:val="aa"/>
    <w:rsid w:val="00C51196"/>
    <w:pPr>
      <w:pBdr>
        <w:left w:val="single" w:sz="4" w:space="0" w:color="auto"/>
      </w:pBdr>
      <w:shd w:val="clear" w:color="000000" w:fill="FFFFFF"/>
      <w:spacing w:before="100" w:beforeAutospacing="1" w:after="100" w:afterAutospacing="1" w:line="240" w:lineRule="auto"/>
      <w:ind w:firstLine="0"/>
      <w:jc w:val="center"/>
      <w:textAlignment w:val="center"/>
    </w:pPr>
    <w:rPr>
      <w:snapToGrid/>
      <w:sz w:val="20"/>
    </w:rPr>
  </w:style>
  <w:style w:type="paragraph" w:customStyle="1" w:styleId="xl248">
    <w:name w:val="xl248"/>
    <w:basedOn w:val="aa"/>
    <w:rsid w:val="00C51196"/>
    <w:pPr>
      <w:pBdr>
        <w:lef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49">
    <w:name w:val="xl249"/>
    <w:basedOn w:val="aa"/>
    <w:rsid w:val="00C51196"/>
    <w:pPr>
      <w:pBdr>
        <w:lef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50">
    <w:name w:val="xl25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51">
    <w:name w:val="xl251"/>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2"/>
      <w:szCs w:val="22"/>
    </w:rPr>
  </w:style>
  <w:style w:type="paragraph" w:customStyle="1" w:styleId="xl252">
    <w:name w:val="xl252"/>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3">
    <w:name w:val="xl253"/>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4">
    <w:name w:val="xl254"/>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5">
    <w:name w:val="xl2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6">
    <w:name w:val="xl256"/>
    <w:basedOn w:val="aa"/>
    <w:rsid w:val="00C51196"/>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7">
    <w:name w:val="xl257"/>
    <w:basedOn w:val="aa"/>
    <w:rsid w:val="00C51196"/>
    <w:pPr>
      <w:pBdr>
        <w:top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8">
    <w:name w:val="xl258"/>
    <w:basedOn w:val="aa"/>
    <w:rsid w:val="00C51196"/>
    <w:pPr>
      <w:pBdr>
        <w:top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9">
    <w:name w:val="xl25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60">
    <w:name w:val="xl26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1">
    <w:name w:val="xl261"/>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2">
    <w:name w:val="xl26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263">
    <w:name w:val="xl263"/>
    <w:basedOn w:val="aa"/>
    <w:rsid w:val="00C51196"/>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64">
    <w:name w:val="xl264"/>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napToGrid/>
      <w:sz w:val="20"/>
    </w:rPr>
  </w:style>
  <w:style w:type="paragraph" w:customStyle="1" w:styleId="xl265">
    <w:name w:val="xl265"/>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6">
    <w:name w:val="xl266"/>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7">
    <w:name w:val="xl267"/>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b/>
      <w:bCs/>
      <w:snapToGrid/>
      <w:sz w:val="20"/>
    </w:rPr>
  </w:style>
  <w:style w:type="paragraph" w:customStyle="1" w:styleId="xl268">
    <w:name w:val="xl268"/>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269">
    <w:name w:val="xl269"/>
    <w:basedOn w:val="aa"/>
    <w:rsid w:val="00C51196"/>
    <w:pPr>
      <w:pBdr>
        <w:top w:val="single" w:sz="4" w:space="0" w:color="auto"/>
        <w:left w:val="single" w:sz="4" w:space="0" w:color="auto"/>
        <w:bottom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0">
    <w:name w:val="xl270"/>
    <w:basedOn w:val="aa"/>
    <w:rsid w:val="00C51196"/>
    <w:pPr>
      <w:pBdr>
        <w:top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1">
    <w:name w:val="xl271"/>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72">
    <w:name w:val="xl27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font0">
    <w:name w:val="font0"/>
    <w:basedOn w:val="aa"/>
    <w:rsid w:val="00120F8F"/>
    <w:pPr>
      <w:spacing w:before="100" w:beforeAutospacing="1" w:after="100" w:afterAutospacing="1" w:line="240" w:lineRule="auto"/>
      <w:ind w:firstLine="0"/>
      <w:jc w:val="left"/>
    </w:pPr>
    <w:rPr>
      <w:rFonts w:ascii="Arial CYR" w:hAnsi="Arial CYR" w:cs="Arial CYR"/>
      <w:snapToGrid/>
      <w:sz w:val="20"/>
    </w:rPr>
  </w:style>
  <w:style w:type="paragraph" w:customStyle="1" w:styleId="DefaultParagraphFontParaCharChar">
    <w:name w:val="Default Paragraph Font Para Char Char Знак Знак Знак Знак"/>
    <w:basedOn w:val="aa"/>
    <w:rsid w:val="0030074E"/>
    <w:pPr>
      <w:spacing w:after="160" w:line="240" w:lineRule="exact"/>
      <w:ind w:firstLine="0"/>
    </w:pPr>
    <w:rPr>
      <w:snapToGrid/>
      <w:sz w:val="24"/>
      <w:lang w:val="en-US" w:eastAsia="en-US"/>
    </w:rPr>
  </w:style>
  <w:style w:type="paragraph" w:customStyle="1" w:styleId="PlainText1">
    <w:name w:val="Plain Text1"/>
    <w:basedOn w:val="aa"/>
    <w:rsid w:val="0030074E"/>
    <w:pPr>
      <w:spacing w:line="240" w:lineRule="auto"/>
      <w:ind w:firstLine="0"/>
      <w:jc w:val="left"/>
    </w:pPr>
    <w:rPr>
      <w:rFonts w:ascii="Courier New" w:hAnsi="Courier New"/>
      <w:snapToGrid/>
      <w:sz w:val="20"/>
    </w:rPr>
  </w:style>
  <w:style w:type="paragraph" w:customStyle="1" w:styleId="121">
    <w:name w:val="Табличный 12Ц1"/>
    <w:basedOn w:val="aa"/>
    <w:rsid w:val="0030074E"/>
    <w:pPr>
      <w:spacing w:line="240" w:lineRule="auto"/>
      <w:ind w:firstLine="0"/>
      <w:jc w:val="center"/>
    </w:pPr>
    <w:rPr>
      <w:snapToGrid/>
      <w:sz w:val="24"/>
      <w:szCs w:val="24"/>
    </w:rPr>
  </w:style>
  <w:style w:type="paragraph" w:customStyle="1" w:styleId="ConsPlusTitle">
    <w:name w:val="ConsPlusTitle"/>
    <w:uiPriority w:val="99"/>
    <w:rsid w:val="0030074E"/>
    <w:pPr>
      <w:widowControl w:val="0"/>
      <w:autoSpaceDE w:val="0"/>
      <w:autoSpaceDN w:val="0"/>
      <w:adjustRightInd w:val="0"/>
    </w:pPr>
    <w:rPr>
      <w:rFonts w:ascii="Calibri" w:hAnsi="Calibri" w:cs="Calibri"/>
      <w:b/>
      <w:bCs/>
      <w:sz w:val="22"/>
      <w:szCs w:val="22"/>
    </w:rPr>
  </w:style>
  <w:style w:type="character" w:customStyle="1" w:styleId="afa">
    <w:name w:val="Текст сноски Знак"/>
    <w:basedOn w:val="ab"/>
    <w:link w:val="af9"/>
    <w:rsid w:val="0030074E"/>
    <w:rPr>
      <w:snapToGrid w:val="0"/>
    </w:rPr>
  </w:style>
  <w:style w:type="paragraph" w:customStyle="1" w:styleId="afffff1">
    <w:name w:val="???????"/>
    <w:rsid w:val="0030074E"/>
  </w:style>
  <w:style w:type="paragraph" w:customStyle="1" w:styleId="formattext">
    <w:name w:val="formattext"/>
    <w:basedOn w:val="aa"/>
    <w:rsid w:val="0030074E"/>
    <w:pPr>
      <w:spacing w:after="72" w:line="240" w:lineRule="auto"/>
      <w:ind w:firstLine="0"/>
      <w:jc w:val="left"/>
    </w:pPr>
    <w:rPr>
      <w:snapToGrid/>
      <w:sz w:val="24"/>
      <w:szCs w:val="24"/>
    </w:rPr>
  </w:style>
  <w:style w:type="paragraph" w:customStyle="1" w:styleId="Anormal">
    <w:name w:val="A_normal"/>
    <w:basedOn w:val="aa"/>
    <w:link w:val="AnormalChar"/>
    <w:rsid w:val="0030074E"/>
    <w:pPr>
      <w:spacing w:line="240" w:lineRule="auto"/>
      <w:jc w:val="left"/>
    </w:pPr>
    <w:rPr>
      <w:rFonts w:ascii="Arial" w:hAnsi="Arial"/>
      <w:snapToGrid/>
      <w:sz w:val="24"/>
      <w:szCs w:val="24"/>
    </w:rPr>
  </w:style>
  <w:style w:type="character" w:customStyle="1" w:styleId="AnormalChar">
    <w:name w:val="A_normal Char"/>
    <w:basedOn w:val="ab"/>
    <w:link w:val="Anormal"/>
    <w:rsid w:val="0030074E"/>
    <w:rPr>
      <w:rFonts w:ascii="Arial" w:hAnsi="Arial"/>
      <w:sz w:val="24"/>
      <w:szCs w:val="24"/>
    </w:rPr>
  </w:style>
  <w:style w:type="character" w:customStyle="1" w:styleId="afffb">
    <w:name w:val="Абзац списка Знак"/>
    <w:basedOn w:val="ab"/>
    <w:link w:val="afffa"/>
    <w:uiPriority w:val="34"/>
    <w:rsid w:val="0030074E"/>
    <w:rPr>
      <w:sz w:val="24"/>
      <w:szCs w:val="24"/>
    </w:rPr>
  </w:style>
  <w:style w:type="paragraph" w:customStyle="1" w:styleId="130">
    <w:name w:val="Обычный 13"/>
    <w:basedOn w:val="aa"/>
    <w:link w:val="136"/>
    <w:autoRedefine/>
    <w:qFormat/>
    <w:rsid w:val="0030074E"/>
    <w:pPr>
      <w:widowControl w:val="0"/>
      <w:tabs>
        <w:tab w:val="left" w:leader="dot" w:pos="9356"/>
      </w:tabs>
      <w:suppressAutoHyphens/>
      <w:spacing w:line="240" w:lineRule="auto"/>
      <w:ind w:firstLine="0"/>
      <w:jc w:val="left"/>
    </w:pPr>
    <w:rPr>
      <w:rFonts w:ascii="Verdana" w:hAnsi="Verdana"/>
      <w:snapToGrid/>
      <w:sz w:val="24"/>
      <w:szCs w:val="24"/>
    </w:rPr>
  </w:style>
  <w:style w:type="character" w:customStyle="1" w:styleId="136">
    <w:name w:val="Обычный 13 Знак6"/>
    <w:basedOn w:val="ab"/>
    <w:link w:val="130"/>
    <w:rsid w:val="0030074E"/>
    <w:rPr>
      <w:rFonts w:ascii="Verdana" w:hAnsi="Verdana"/>
      <w:sz w:val="24"/>
      <w:szCs w:val="24"/>
    </w:rPr>
  </w:style>
  <w:style w:type="paragraph" w:customStyle="1" w:styleId="Name12">
    <w:name w:val="Name колонки12"/>
    <w:basedOn w:val="aa"/>
    <w:next w:val="aa"/>
    <w:rsid w:val="0030074E"/>
    <w:pPr>
      <w:spacing w:line="240" w:lineRule="auto"/>
      <w:ind w:firstLine="0"/>
      <w:jc w:val="center"/>
    </w:pPr>
    <w:rPr>
      <w:rFonts w:ascii="Arial" w:hAnsi="Arial" w:cs="Arial"/>
      <w:b/>
      <w:bCs/>
      <w:snapToGrid/>
      <w:sz w:val="24"/>
      <w:szCs w:val="24"/>
      <w:lang w:val="en-US" w:eastAsia="en-US"/>
    </w:rPr>
  </w:style>
  <w:style w:type="paragraph" w:customStyle="1" w:styleId="COLBOTTOM">
    <w:name w:val="#COL_BOTTOM"/>
    <w:rsid w:val="005A117C"/>
    <w:pPr>
      <w:widowControl w:val="0"/>
      <w:autoSpaceDE w:val="0"/>
      <w:autoSpaceDN w:val="0"/>
      <w:adjustRightInd w:val="0"/>
    </w:pPr>
    <w:rPr>
      <w:sz w:val="24"/>
      <w:szCs w:val="24"/>
    </w:rPr>
  </w:style>
  <w:style w:type="paragraph" w:customStyle="1" w:styleId="COLTOP">
    <w:name w:val="#COL_TOP"/>
    <w:uiPriority w:val="99"/>
    <w:rsid w:val="005A117C"/>
    <w:pPr>
      <w:widowControl w:val="0"/>
      <w:autoSpaceDE w:val="0"/>
      <w:autoSpaceDN w:val="0"/>
      <w:adjustRightInd w:val="0"/>
    </w:pPr>
    <w:rPr>
      <w:sz w:val="24"/>
      <w:szCs w:val="24"/>
    </w:rPr>
  </w:style>
  <w:style w:type="paragraph" w:customStyle="1" w:styleId="PRINTSECTION">
    <w:name w:val="#PRINT_SECTION"/>
    <w:uiPriority w:val="99"/>
    <w:rsid w:val="005A117C"/>
    <w:pPr>
      <w:widowControl w:val="0"/>
      <w:autoSpaceDE w:val="0"/>
      <w:autoSpaceDN w:val="0"/>
      <w:adjustRightInd w:val="0"/>
    </w:pPr>
    <w:rPr>
      <w:sz w:val="24"/>
      <w:szCs w:val="24"/>
    </w:rPr>
  </w:style>
  <w:style w:type="paragraph" w:customStyle="1" w:styleId="CENTERTEXT">
    <w:name w:val=".CENTERTEXT"/>
    <w:uiPriority w:val="99"/>
    <w:rsid w:val="005A117C"/>
    <w:pPr>
      <w:widowControl w:val="0"/>
      <w:autoSpaceDE w:val="0"/>
      <w:autoSpaceDN w:val="0"/>
      <w:adjustRightInd w:val="0"/>
    </w:pPr>
    <w:rPr>
      <w:sz w:val="24"/>
      <w:szCs w:val="24"/>
    </w:rPr>
  </w:style>
  <w:style w:type="paragraph" w:customStyle="1" w:styleId="FORMATTEXT0">
    <w:name w:val=".FORMATTEXT"/>
    <w:uiPriority w:val="99"/>
    <w:rsid w:val="005A117C"/>
    <w:pPr>
      <w:widowControl w:val="0"/>
      <w:autoSpaceDE w:val="0"/>
      <w:autoSpaceDN w:val="0"/>
      <w:adjustRightInd w:val="0"/>
    </w:pPr>
    <w:rPr>
      <w:sz w:val="24"/>
      <w:szCs w:val="24"/>
    </w:rPr>
  </w:style>
  <w:style w:type="paragraph" w:customStyle="1" w:styleId="HEADERTEXT">
    <w:name w:val=".HEADERTEXT"/>
    <w:uiPriority w:val="99"/>
    <w:rsid w:val="005A117C"/>
    <w:pPr>
      <w:widowControl w:val="0"/>
      <w:autoSpaceDE w:val="0"/>
      <w:autoSpaceDN w:val="0"/>
      <w:adjustRightInd w:val="0"/>
    </w:pPr>
    <w:rPr>
      <w:rFonts w:ascii="Arial" w:hAnsi="Arial" w:cs="Arial"/>
      <w:color w:val="2B4279"/>
      <w:sz w:val="22"/>
      <w:szCs w:val="22"/>
    </w:rPr>
  </w:style>
  <w:style w:type="paragraph" w:customStyle="1" w:styleId="HORIZLINE">
    <w:name w:val=".HORIZLINE"/>
    <w:uiPriority w:val="99"/>
    <w:rsid w:val="005A117C"/>
    <w:pPr>
      <w:widowControl w:val="0"/>
      <w:autoSpaceDE w:val="0"/>
      <w:autoSpaceDN w:val="0"/>
      <w:adjustRightInd w:val="0"/>
    </w:pPr>
    <w:rPr>
      <w:sz w:val="24"/>
      <w:szCs w:val="24"/>
    </w:rPr>
  </w:style>
  <w:style w:type="paragraph" w:customStyle="1" w:styleId="TOPLEVELTEXT">
    <w:name w:val=".TOPLEVELTEXT"/>
    <w:uiPriority w:val="99"/>
    <w:rsid w:val="005A117C"/>
    <w:pPr>
      <w:widowControl w:val="0"/>
      <w:autoSpaceDE w:val="0"/>
      <w:autoSpaceDN w:val="0"/>
      <w:adjustRightInd w:val="0"/>
    </w:pPr>
    <w:rPr>
      <w:sz w:val="24"/>
      <w:szCs w:val="24"/>
    </w:rPr>
  </w:style>
  <w:style w:type="paragraph" w:customStyle="1" w:styleId="UNFORMATTEXT">
    <w:name w:val=".UNFORMATTEXT"/>
    <w:uiPriority w:val="99"/>
    <w:rsid w:val="005A117C"/>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5A117C"/>
    <w:pPr>
      <w:widowControl w:val="0"/>
      <w:autoSpaceDE w:val="0"/>
      <w:autoSpaceDN w:val="0"/>
      <w:adjustRightInd w:val="0"/>
    </w:pPr>
    <w:rPr>
      <w:rFonts w:ascii="DejaVu Sans Condensed" w:hAnsi="DejaVu Sans Condensed" w:cs="DejaVu Sans Condensed"/>
      <w:sz w:val="24"/>
      <w:szCs w:val="24"/>
    </w:rPr>
  </w:style>
  <w:style w:type="paragraph" w:customStyle="1" w:styleId="Cnv-1cell">
    <w:name w:val="Cnv-1:cell"/>
    <w:uiPriority w:val="99"/>
    <w:rsid w:val="001C5AC8"/>
    <w:pPr>
      <w:widowControl w:val="0"/>
      <w:tabs>
        <w:tab w:val="left" w:pos="0"/>
        <w:tab w:val="left" w:pos="720"/>
        <w:tab w:val="left" w:pos="1440"/>
        <w:tab w:val="left" w:pos="2160"/>
      </w:tabs>
      <w:spacing w:before="11" w:after="38" w:line="267" w:lineRule="atLeast"/>
      <w:jc w:val="both"/>
    </w:pPr>
    <w:rPr>
      <w:rFonts w:ascii="Times" w:hAnsi="Times"/>
      <w:sz w:val="24"/>
      <w:lang w:val="en-US" w:eastAsia="en-US"/>
    </w:rPr>
  </w:style>
  <w:style w:type="paragraph" w:customStyle="1" w:styleId="Text">
    <w:name w:val="Text"/>
    <w:basedOn w:val="aa"/>
    <w:uiPriority w:val="99"/>
    <w:rsid w:val="001C5AC8"/>
    <w:pPr>
      <w:spacing w:after="240" w:line="240" w:lineRule="auto"/>
      <w:ind w:left="1440" w:firstLine="0"/>
    </w:pPr>
    <w:rPr>
      <w:rFonts w:ascii="Book Antiqua" w:hAnsi="Book Antiqua"/>
      <w:snapToGrid/>
      <w:sz w:val="24"/>
      <w:lang w:val="en-US" w:eastAsia="en-US"/>
    </w:rPr>
  </w:style>
  <w:style w:type="character" w:customStyle="1" w:styleId="1b">
    <w:name w:val="Обычный1 Знак"/>
    <w:basedOn w:val="ab"/>
    <w:link w:val="1a"/>
    <w:uiPriority w:val="99"/>
    <w:locked/>
    <w:rsid w:val="001C5AC8"/>
    <w:rPr>
      <w:lang w:val="ru-RU" w:eastAsia="ru-RU" w:bidi="ar-SA"/>
    </w:rPr>
  </w:style>
  <w:style w:type="character" w:customStyle="1" w:styleId="afffff2">
    <w:name w:val="Основной текст_"/>
    <w:basedOn w:val="ab"/>
    <w:link w:val="160"/>
    <w:rsid w:val="00B67236"/>
    <w:rPr>
      <w:rFonts w:ascii="Verdana" w:eastAsia="Verdana" w:hAnsi="Verdana" w:cs="Verdana"/>
      <w:sz w:val="21"/>
      <w:szCs w:val="21"/>
      <w:shd w:val="clear" w:color="auto" w:fill="FFFFFF"/>
    </w:rPr>
  </w:style>
  <w:style w:type="paragraph" w:customStyle="1" w:styleId="160">
    <w:name w:val="Основной текст16"/>
    <w:basedOn w:val="aa"/>
    <w:link w:val="afffff2"/>
    <w:rsid w:val="00B67236"/>
    <w:pPr>
      <w:shd w:val="clear" w:color="auto" w:fill="FFFFFF"/>
      <w:spacing w:before="180" w:after="300" w:line="0" w:lineRule="atLeast"/>
      <w:ind w:hanging="1160"/>
    </w:pPr>
    <w:rPr>
      <w:rFonts w:ascii="Verdana" w:eastAsia="Verdana" w:hAnsi="Verdana" w:cs="Verdana"/>
      <w:snapToGrid/>
      <w:sz w:val="21"/>
      <w:szCs w:val="21"/>
    </w:rPr>
  </w:style>
  <w:style w:type="paragraph" w:customStyle="1" w:styleId="2b">
    <w:name w:val="Основной текст2"/>
    <w:basedOn w:val="aa"/>
    <w:rsid w:val="00B67236"/>
    <w:pPr>
      <w:shd w:val="clear" w:color="auto" w:fill="FFFFFF"/>
      <w:spacing w:line="274" w:lineRule="exact"/>
      <w:ind w:hanging="500"/>
      <w:jc w:val="left"/>
    </w:pPr>
    <w:rPr>
      <w:snapToGrid/>
      <w:sz w:val="22"/>
      <w:szCs w:val="22"/>
    </w:rPr>
  </w:style>
  <w:style w:type="numbering" w:customStyle="1" w:styleId="LFO32">
    <w:name w:val="LFO32"/>
    <w:basedOn w:val="ad"/>
    <w:rsid w:val="007D5396"/>
    <w:pPr>
      <w:numPr>
        <w:numId w:val="30"/>
      </w:numPr>
    </w:pPr>
  </w:style>
  <w:style w:type="paragraph" w:customStyle="1" w:styleId="EON">
    <w:name w:val="E.ON Основной текст"/>
    <w:basedOn w:val="aa"/>
    <w:link w:val="EON0"/>
    <w:qFormat/>
    <w:rsid w:val="005F504C"/>
    <w:pPr>
      <w:spacing w:line="260" w:lineRule="exact"/>
      <w:ind w:firstLine="0"/>
      <w:contextualSpacing/>
      <w:jc w:val="left"/>
    </w:pPr>
    <w:rPr>
      <w:rFonts w:eastAsia="Calibri"/>
      <w:snapToGrid/>
      <w:sz w:val="22"/>
      <w:szCs w:val="22"/>
      <w:lang w:eastAsia="en-US"/>
    </w:rPr>
  </w:style>
  <w:style w:type="character" w:customStyle="1" w:styleId="EON0">
    <w:name w:val="E.ON Основной текст Знак"/>
    <w:link w:val="EON"/>
    <w:rsid w:val="005F504C"/>
    <w:rPr>
      <w:rFonts w:eastAsia="Calibri"/>
      <w:sz w:val="22"/>
      <w:szCs w:val="22"/>
      <w:lang w:eastAsia="en-US"/>
    </w:rPr>
  </w:style>
  <w:style w:type="character" w:customStyle="1" w:styleId="affffc">
    <w:name w:val="Без интервала Знак"/>
    <w:basedOn w:val="ab"/>
    <w:link w:val="affffb"/>
    <w:uiPriority w:val="1"/>
    <w:rsid w:val="00293B72"/>
    <w:rPr>
      <w:snapToGrid w:val="0"/>
      <w:sz w:val="28"/>
      <w:lang w:val="ru-RU" w:eastAsia="ru-RU" w:bidi="ar-SA"/>
    </w:rPr>
  </w:style>
  <w:style w:type="paragraph" w:customStyle="1" w:styleId="afffff3">
    <w:name w:val="Обычный_для_документов"/>
    <w:basedOn w:val="aa"/>
    <w:rsid w:val="009A279B"/>
    <w:pPr>
      <w:spacing w:before="120" w:after="120" w:line="240" w:lineRule="auto"/>
      <w:ind w:firstLine="709"/>
    </w:pPr>
    <w:rPr>
      <w:rFonts w:ascii="Verdana" w:hAnsi="Verdana" w:cs="Tahoma"/>
      <w:snapToGrid/>
      <w:sz w:val="22"/>
      <w:lang w:eastAsia="en-US"/>
    </w:rPr>
  </w:style>
  <w:style w:type="paragraph" w:customStyle="1" w:styleId="63">
    <w:name w:val="Основной текст6"/>
    <w:basedOn w:val="aa"/>
    <w:rsid w:val="00E85C97"/>
    <w:pPr>
      <w:shd w:val="clear" w:color="auto" w:fill="FFFFFF"/>
      <w:spacing w:after="180" w:line="227" w:lineRule="exact"/>
      <w:ind w:hanging="460"/>
      <w:jc w:val="left"/>
    </w:pPr>
    <w:rPr>
      <w:rFonts w:ascii="Verdana" w:eastAsia="Verdana" w:hAnsi="Verdana" w:cs="Verdana"/>
      <w:snapToGrid/>
      <w:spacing w:val="-10"/>
      <w:sz w:val="19"/>
      <w:szCs w:val="19"/>
    </w:rPr>
  </w:style>
  <w:style w:type="character" w:customStyle="1" w:styleId="2c">
    <w:name w:val="Заголовок №2_"/>
    <w:link w:val="2d"/>
    <w:rsid w:val="00E85C97"/>
    <w:rPr>
      <w:rFonts w:ascii="Verdana" w:eastAsia="Verdana" w:hAnsi="Verdana" w:cs="Verdana"/>
      <w:sz w:val="19"/>
      <w:szCs w:val="19"/>
      <w:shd w:val="clear" w:color="auto" w:fill="FFFFFF"/>
    </w:rPr>
  </w:style>
  <w:style w:type="paragraph" w:customStyle="1" w:styleId="2d">
    <w:name w:val="Заголовок №2"/>
    <w:basedOn w:val="aa"/>
    <w:link w:val="2c"/>
    <w:rsid w:val="00E85C97"/>
    <w:pPr>
      <w:shd w:val="clear" w:color="auto" w:fill="FFFFFF"/>
      <w:spacing w:before="420" w:after="660" w:line="230" w:lineRule="exact"/>
      <w:ind w:firstLine="0"/>
      <w:jc w:val="center"/>
      <w:outlineLvl w:val="1"/>
    </w:pPr>
    <w:rPr>
      <w:rFonts w:ascii="Verdana" w:eastAsia="Verdana" w:hAnsi="Verdana"/>
      <w:snapToGrid/>
      <w:sz w:val="19"/>
      <w:szCs w:val="19"/>
    </w:rPr>
  </w:style>
  <w:style w:type="paragraph" w:customStyle="1" w:styleId="220">
    <w:name w:val="Заголовок 2.Заголовок 2 Знак"/>
    <w:basedOn w:val="aa"/>
    <w:next w:val="aa"/>
    <w:rsid w:val="00AC7268"/>
    <w:pPr>
      <w:keepNext/>
      <w:tabs>
        <w:tab w:val="num" w:pos="3141"/>
      </w:tabs>
      <w:suppressAutoHyphens/>
      <w:spacing w:before="360" w:after="120" w:line="240" w:lineRule="auto"/>
      <w:ind w:firstLine="0"/>
      <w:jc w:val="left"/>
      <w:outlineLvl w:val="1"/>
    </w:pPr>
    <w:rPr>
      <w:b/>
      <w:sz w:val="32"/>
    </w:rPr>
  </w:style>
  <w:style w:type="paragraph" w:customStyle="1" w:styleId="a8">
    <w:name w:val="a"/>
    <w:basedOn w:val="aa"/>
    <w:rsid w:val="00AC7268"/>
    <w:pPr>
      <w:numPr>
        <w:ilvl w:val="2"/>
        <w:numId w:val="2"/>
      </w:numPr>
    </w:pPr>
    <w:rPr>
      <w:snapToGrid/>
      <w:szCs w:val="28"/>
    </w:rPr>
  </w:style>
  <w:style w:type="paragraph" w:customStyle="1" w:styleId="3b">
    <w:name w:val="Стиль3"/>
    <w:basedOn w:val="24"/>
    <w:rsid w:val="00DD24C7"/>
    <w:pPr>
      <w:widowControl w:val="0"/>
      <w:tabs>
        <w:tab w:val="num" w:pos="1307"/>
      </w:tabs>
      <w:adjustRightInd w:val="0"/>
      <w:ind w:left="1080"/>
      <w:textAlignment w:val="baseline"/>
    </w:pPr>
    <w:rPr>
      <w:sz w:val="24"/>
      <w:szCs w:val="20"/>
    </w:rPr>
  </w:style>
  <w:style w:type="paragraph" w:customStyle="1" w:styleId="Times12">
    <w:name w:val="Times 12"/>
    <w:basedOn w:val="aa"/>
    <w:qFormat/>
    <w:rsid w:val="00DD24C7"/>
    <w:pPr>
      <w:overflowPunct w:val="0"/>
      <w:autoSpaceDE w:val="0"/>
      <w:autoSpaceDN w:val="0"/>
      <w:adjustRightInd w:val="0"/>
      <w:spacing w:line="240" w:lineRule="auto"/>
    </w:pPr>
    <w:rPr>
      <w:bCs/>
      <w:snapToGrid/>
      <w:sz w:val="24"/>
      <w:szCs w:val="22"/>
    </w:rPr>
  </w:style>
  <w:style w:type="character" w:customStyle="1" w:styleId="affff5">
    <w:name w:val="Обычный (веб) Знак"/>
    <w:aliases w:val="Обычный (Web) Знак,Обычный (веб) Знак Знак Знак,Обычный (Web) Знак Знак Знак Знак"/>
    <w:link w:val="affff4"/>
    <w:rsid w:val="00DD24C7"/>
    <w:rPr>
      <w:sz w:val="24"/>
      <w:szCs w:val="24"/>
    </w:rPr>
  </w:style>
  <w:style w:type="paragraph" w:customStyle="1" w:styleId="afffff4">
    <w:name w:val="Подподподпункт"/>
    <w:basedOn w:val="aa"/>
    <w:rsid w:val="00FF2B83"/>
    <w:pPr>
      <w:tabs>
        <w:tab w:val="left" w:pos="1134"/>
        <w:tab w:val="left" w:pos="1701"/>
        <w:tab w:val="num" w:pos="3560"/>
      </w:tabs>
      <w:ind w:left="3560" w:hanging="1008"/>
    </w:pPr>
  </w:style>
  <w:style w:type="paragraph" w:customStyle="1" w:styleId="11">
    <w:name w:val="Пункт1"/>
    <w:basedOn w:val="aa"/>
    <w:rsid w:val="00FF2B83"/>
    <w:pPr>
      <w:numPr>
        <w:numId w:val="32"/>
      </w:numPr>
      <w:spacing w:before="240"/>
      <w:jc w:val="center"/>
    </w:pPr>
    <w:rPr>
      <w:rFonts w:ascii="Arial" w:hAnsi="Arial"/>
      <w:b/>
      <w:szCs w:val="28"/>
    </w:rPr>
  </w:style>
  <w:style w:type="character" w:customStyle="1" w:styleId="baec5a81-e4d6-4674-97f3-e9220f0136c1">
    <w:name w:val="baec5a81-e4d6-4674-97f3-e9220f0136c1"/>
    <w:basedOn w:val="ab"/>
    <w:rsid w:val="00393585"/>
  </w:style>
  <w:style w:type="paragraph" w:customStyle="1" w:styleId="Default">
    <w:name w:val="Default"/>
    <w:rsid w:val="007031B8"/>
    <w:pPr>
      <w:autoSpaceDE w:val="0"/>
      <w:autoSpaceDN w:val="0"/>
      <w:adjustRightInd w:val="0"/>
    </w:pPr>
    <w:rPr>
      <w:rFonts w:eastAsiaTheme="minorHAnsi"/>
      <w:color w:val="000000"/>
      <w:sz w:val="24"/>
      <w:szCs w:val="24"/>
      <w:lang w:eastAsia="en-US"/>
    </w:rPr>
  </w:style>
  <w:style w:type="character" w:customStyle="1" w:styleId="underline">
    <w:name w:val="underline"/>
    <w:rsid w:val="000F7325"/>
    <w:rPr>
      <w:b/>
      <w:bCs/>
    </w:rPr>
  </w:style>
  <w:style w:type="numbering" w:customStyle="1" w:styleId="1f3">
    <w:name w:val="Нет списка1"/>
    <w:next w:val="ad"/>
    <w:uiPriority w:val="99"/>
    <w:semiHidden/>
    <w:unhideWhenUsed/>
    <w:rsid w:val="00472F94"/>
  </w:style>
  <w:style w:type="paragraph" w:customStyle="1" w:styleId="ConsPlusNormal">
    <w:name w:val="ConsPlusNormal"/>
    <w:rsid w:val="00472F94"/>
    <w:pPr>
      <w:autoSpaceDE w:val="0"/>
      <w:autoSpaceDN w:val="0"/>
      <w:adjustRightInd w:val="0"/>
      <w:ind w:firstLine="720"/>
    </w:pPr>
    <w:rPr>
      <w:rFonts w:ascii="Arial" w:hAnsi="Arial" w:cs="Arial"/>
    </w:rPr>
  </w:style>
  <w:style w:type="character" w:customStyle="1" w:styleId="420">
    <w:name w:val="Заголовок №4 (2)_"/>
    <w:link w:val="421"/>
    <w:rsid w:val="00472F94"/>
    <w:rPr>
      <w:rFonts w:ascii="Verdana" w:eastAsia="Verdana" w:hAnsi="Verdana" w:cs="Verdana"/>
      <w:sz w:val="21"/>
      <w:szCs w:val="21"/>
      <w:shd w:val="clear" w:color="auto" w:fill="FFFFFF"/>
    </w:rPr>
  </w:style>
  <w:style w:type="paragraph" w:customStyle="1" w:styleId="421">
    <w:name w:val="Заголовок №4 (2)"/>
    <w:basedOn w:val="aa"/>
    <w:link w:val="420"/>
    <w:rsid w:val="00472F94"/>
    <w:pPr>
      <w:shd w:val="clear" w:color="auto" w:fill="FFFFFF"/>
      <w:spacing w:after="180" w:line="256" w:lineRule="exact"/>
      <w:ind w:hanging="1140"/>
      <w:jc w:val="left"/>
      <w:outlineLvl w:val="3"/>
    </w:pPr>
    <w:rPr>
      <w:rFonts w:ascii="Verdana" w:eastAsia="Verdana" w:hAnsi="Verdana" w:cs="Verdana"/>
      <w:snapToGri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7417">
      <w:bodyDiv w:val="1"/>
      <w:marLeft w:val="0"/>
      <w:marRight w:val="0"/>
      <w:marTop w:val="0"/>
      <w:marBottom w:val="0"/>
      <w:divBdr>
        <w:top w:val="none" w:sz="0" w:space="0" w:color="auto"/>
        <w:left w:val="none" w:sz="0" w:space="0" w:color="auto"/>
        <w:bottom w:val="none" w:sz="0" w:space="0" w:color="auto"/>
        <w:right w:val="none" w:sz="0" w:space="0" w:color="auto"/>
      </w:divBdr>
    </w:div>
    <w:div w:id="357780496">
      <w:bodyDiv w:val="1"/>
      <w:marLeft w:val="0"/>
      <w:marRight w:val="0"/>
      <w:marTop w:val="0"/>
      <w:marBottom w:val="0"/>
      <w:divBdr>
        <w:top w:val="none" w:sz="0" w:space="0" w:color="auto"/>
        <w:left w:val="none" w:sz="0" w:space="0" w:color="auto"/>
        <w:bottom w:val="none" w:sz="0" w:space="0" w:color="auto"/>
        <w:right w:val="none" w:sz="0" w:space="0" w:color="auto"/>
      </w:divBdr>
    </w:div>
    <w:div w:id="474840107">
      <w:bodyDiv w:val="1"/>
      <w:marLeft w:val="0"/>
      <w:marRight w:val="0"/>
      <w:marTop w:val="0"/>
      <w:marBottom w:val="0"/>
      <w:divBdr>
        <w:top w:val="none" w:sz="0" w:space="0" w:color="auto"/>
        <w:left w:val="none" w:sz="0" w:space="0" w:color="auto"/>
        <w:bottom w:val="none" w:sz="0" w:space="0" w:color="auto"/>
        <w:right w:val="none" w:sz="0" w:space="0" w:color="auto"/>
      </w:divBdr>
    </w:div>
    <w:div w:id="700129760">
      <w:bodyDiv w:val="1"/>
      <w:marLeft w:val="0"/>
      <w:marRight w:val="0"/>
      <w:marTop w:val="0"/>
      <w:marBottom w:val="0"/>
      <w:divBdr>
        <w:top w:val="none" w:sz="0" w:space="0" w:color="auto"/>
        <w:left w:val="none" w:sz="0" w:space="0" w:color="auto"/>
        <w:bottom w:val="none" w:sz="0" w:space="0" w:color="auto"/>
        <w:right w:val="none" w:sz="0" w:space="0" w:color="auto"/>
      </w:divBdr>
    </w:div>
    <w:div w:id="808667780">
      <w:bodyDiv w:val="1"/>
      <w:marLeft w:val="0"/>
      <w:marRight w:val="0"/>
      <w:marTop w:val="0"/>
      <w:marBottom w:val="0"/>
      <w:divBdr>
        <w:top w:val="none" w:sz="0" w:space="0" w:color="auto"/>
        <w:left w:val="none" w:sz="0" w:space="0" w:color="auto"/>
        <w:bottom w:val="none" w:sz="0" w:space="0" w:color="auto"/>
        <w:right w:val="none" w:sz="0" w:space="0" w:color="auto"/>
      </w:divBdr>
    </w:div>
    <w:div w:id="842008901">
      <w:bodyDiv w:val="1"/>
      <w:marLeft w:val="0"/>
      <w:marRight w:val="0"/>
      <w:marTop w:val="0"/>
      <w:marBottom w:val="0"/>
      <w:divBdr>
        <w:top w:val="none" w:sz="0" w:space="0" w:color="auto"/>
        <w:left w:val="none" w:sz="0" w:space="0" w:color="auto"/>
        <w:bottom w:val="none" w:sz="0" w:space="0" w:color="auto"/>
        <w:right w:val="none" w:sz="0" w:space="0" w:color="auto"/>
      </w:divBdr>
    </w:div>
    <w:div w:id="976376799">
      <w:bodyDiv w:val="1"/>
      <w:marLeft w:val="0"/>
      <w:marRight w:val="0"/>
      <w:marTop w:val="0"/>
      <w:marBottom w:val="0"/>
      <w:divBdr>
        <w:top w:val="none" w:sz="0" w:space="0" w:color="auto"/>
        <w:left w:val="none" w:sz="0" w:space="0" w:color="auto"/>
        <w:bottom w:val="none" w:sz="0" w:space="0" w:color="auto"/>
        <w:right w:val="none" w:sz="0" w:space="0" w:color="auto"/>
      </w:divBdr>
    </w:div>
    <w:div w:id="1006130772">
      <w:bodyDiv w:val="1"/>
      <w:marLeft w:val="0"/>
      <w:marRight w:val="0"/>
      <w:marTop w:val="0"/>
      <w:marBottom w:val="0"/>
      <w:divBdr>
        <w:top w:val="none" w:sz="0" w:space="0" w:color="auto"/>
        <w:left w:val="none" w:sz="0" w:space="0" w:color="auto"/>
        <w:bottom w:val="none" w:sz="0" w:space="0" w:color="auto"/>
        <w:right w:val="none" w:sz="0" w:space="0" w:color="auto"/>
      </w:divBdr>
    </w:div>
    <w:div w:id="1533691518">
      <w:bodyDiv w:val="1"/>
      <w:marLeft w:val="0"/>
      <w:marRight w:val="0"/>
      <w:marTop w:val="0"/>
      <w:marBottom w:val="0"/>
      <w:divBdr>
        <w:top w:val="none" w:sz="0" w:space="0" w:color="auto"/>
        <w:left w:val="none" w:sz="0" w:space="0" w:color="auto"/>
        <w:bottom w:val="none" w:sz="0" w:space="0" w:color="auto"/>
        <w:right w:val="none" w:sz="0" w:space="0" w:color="auto"/>
      </w:divBdr>
    </w:div>
    <w:div w:id="1571310373">
      <w:bodyDiv w:val="1"/>
      <w:marLeft w:val="0"/>
      <w:marRight w:val="0"/>
      <w:marTop w:val="0"/>
      <w:marBottom w:val="0"/>
      <w:divBdr>
        <w:top w:val="none" w:sz="0" w:space="0" w:color="auto"/>
        <w:left w:val="none" w:sz="0" w:space="0" w:color="auto"/>
        <w:bottom w:val="none" w:sz="0" w:space="0" w:color="auto"/>
        <w:right w:val="none" w:sz="0" w:space="0" w:color="auto"/>
      </w:divBdr>
    </w:div>
    <w:div w:id="1608122548">
      <w:bodyDiv w:val="1"/>
      <w:marLeft w:val="0"/>
      <w:marRight w:val="0"/>
      <w:marTop w:val="0"/>
      <w:marBottom w:val="0"/>
      <w:divBdr>
        <w:top w:val="none" w:sz="0" w:space="0" w:color="auto"/>
        <w:left w:val="none" w:sz="0" w:space="0" w:color="auto"/>
        <w:bottom w:val="none" w:sz="0" w:space="0" w:color="auto"/>
        <w:right w:val="none" w:sz="0" w:space="0" w:color="auto"/>
      </w:divBdr>
    </w:div>
    <w:div w:id="1639530161">
      <w:bodyDiv w:val="1"/>
      <w:marLeft w:val="0"/>
      <w:marRight w:val="0"/>
      <w:marTop w:val="0"/>
      <w:marBottom w:val="0"/>
      <w:divBdr>
        <w:top w:val="none" w:sz="0" w:space="0" w:color="auto"/>
        <w:left w:val="none" w:sz="0" w:space="0" w:color="auto"/>
        <w:bottom w:val="none" w:sz="0" w:space="0" w:color="auto"/>
        <w:right w:val="none" w:sz="0" w:space="0" w:color="auto"/>
      </w:divBdr>
      <w:divsChild>
        <w:div w:id="776827991">
          <w:marLeft w:val="0"/>
          <w:marRight w:val="0"/>
          <w:marTop w:val="0"/>
          <w:marBottom w:val="0"/>
          <w:divBdr>
            <w:top w:val="none" w:sz="0" w:space="0" w:color="auto"/>
            <w:left w:val="none" w:sz="0" w:space="0" w:color="auto"/>
            <w:bottom w:val="none" w:sz="0" w:space="0" w:color="auto"/>
            <w:right w:val="none" w:sz="0" w:space="0" w:color="auto"/>
          </w:divBdr>
          <w:divsChild>
            <w:div w:id="1268194988">
              <w:marLeft w:val="0"/>
              <w:marRight w:val="0"/>
              <w:marTop w:val="0"/>
              <w:marBottom w:val="0"/>
              <w:divBdr>
                <w:top w:val="none" w:sz="0" w:space="0" w:color="auto"/>
                <w:left w:val="none" w:sz="0" w:space="0" w:color="auto"/>
                <w:bottom w:val="none" w:sz="0" w:space="0" w:color="auto"/>
                <w:right w:val="none" w:sz="0" w:space="0" w:color="auto"/>
              </w:divBdr>
              <w:divsChild>
                <w:div w:id="416172339">
                  <w:marLeft w:val="0"/>
                  <w:marRight w:val="0"/>
                  <w:marTop w:val="0"/>
                  <w:marBottom w:val="0"/>
                  <w:divBdr>
                    <w:top w:val="none" w:sz="0" w:space="0" w:color="auto"/>
                    <w:left w:val="none" w:sz="0" w:space="0" w:color="auto"/>
                    <w:bottom w:val="none" w:sz="0" w:space="0" w:color="auto"/>
                    <w:right w:val="none" w:sz="0" w:space="0" w:color="auto"/>
                  </w:divBdr>
                  <w:divsChild>
                    <w:div w:id="1171142056">
                      <w:marLeft w:val="0"/>
                      <w:marRight w:val="0"/>
                      <w:marTop w:val="0"/>
                      <w:marBottom w:val="0"/>
                      <w:divBdr>
                        <w:top w:val="none" w:sz="0" w:space="0" w:color="auto"/>
                        <w:left w:val="none" w:sz="0" w:space="0" w:color="auto"/>
                        <w:bottom w:val="none" w:sz="0" w:space="0" w:color="auto"/>
                        <w:right w:val="none" w:sz="0" w:space="0" w:color="auto"/>
                      </w:divBdr>
                      <w:divsChild>
                        <w:div w:id="16723735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249521">
      <w:bodyDiv w:val="1"/>
      <w:marLeft w:val="0"/>
      <w:marRight w:val="0"/>
      <w:marTop w:val="0"/>
      <w:marBottom w:val="0"/>
      <w:divBdr>
        <w:top w:val="none" w:sz="0" w:space="0" w:color="auto"/>
        <w:left w:val="none" w:sz="0" w:space="0" w:color="auto"/>
        <w:bottom w:val="none" w:sz="0" w:space="0" w:color="auto"/>
        <w:right w:val="none" w:sz="0" w:space="0" w:color="auto"/>
      </w:divBdr>
    </w:div>
    <w:div w:id="1803963021">
      <w:bodyDiv w:val="1"/>
      <w:marLeft w:val="0"/>
      <w:marRight w:val="0"/>
      <w:marTop w:val="0"/>
      <w:marBottom w:val="0"/>
      <w:divBdr>
        <w:top w:val="none" w:sz="0" w:space="0" w:color="auto"/>
        <w:left w:val="none" w:sz="0" w:space="0" w:color="auto"/>
        <w:bottom w:val="none" w:sz="0" w:space="0" w:color="auto"/>
        <w:right w:val="none" w:sz="0" w:space="0" w:color="auto"/>
      </w:divBdr>
    </w:div>
    <w:div w:id="1942103217">
      <w:bodyDiv w:val="1"/>
      <w:marLeft w:val="0"/>
      <w:marRight w:val="0"/>
      <w:marTop w:val="0"/>
      <w:marBottom w:val="0"/>
      <w:divBdr>
        <w:top w:val="none" w:sz="0" w:space="0" w:color="auto"/>
        <w:left w:val="none" w:sz="0" w:space="0" w:color="auto"/>
        <w:bottom w:val="none" w:sz="0" w:space="0" w:color="auto"/>
        <w:right w:val="none" w:sz="0" w:space="0" w:color="auto"/>
      </w:divBdr>
    </w:div>
    <w:div w:id="1965503265">
      <w:bodyDiv w:val="1"/>
      <w:marLeft w:val="0"/>
      <w:marRight w:val="0"/>
      <w:marTop w:val="0"/>
      <w:marBottom w:val="0"/>
      <w:divBdr>
        <w:top w:val="none" w:sz="0" w:space="0" w:color="auto"/>
        <w:left w:val="none" w:sz="0" w:space="0" w:color="auto"/>
        <w:bottom w:val="none" w:sz="0" w:space="0" w:color="auto"/>
        <w:right w:val="none" w:sz="0" w:space="0" w:color="auto"/>
      </w:divBdr>
    </w:div>
    <w:div w:id="1983273089">
      <w:bodyDiv w:val="1"/>
      <w:marLeft w:val="0"/>
      <w:marRight w:val="0"/>
      <w:marTop w:val="0"/>
      <w:marBottom w:val="0"/>
      <w:divBdr>
        <w:top w:val="none" w:sz="0" w:space="0" w:color="auto"/>
        <w:left w:val="none" w:sz="0" w:space="0" w:color="auto"/>
        <w:bottom w:val="none" w:sz="0" w:space="0" w:color="auto"/>
        <w:right w:val="none" w:sz="0" w:space="0" w:color="auto"/>
      </w:divBdr>
    </w:div>
    <w:div w:id="2021931464">
      <w:bodyDiv w:val="1"/>
      <w:marLeft w:val="0"/>
      <w:marRight w:val="0"/>
      <w:marTop w:val="0"/>
      <w:marBottom w:val="0"/>
      <w:divBdr>
        <w:top w:val="none" w:sz="0" w:space="0" w:color="auto"/>
        <w:left w:val="none" w:sz="0" w:space="0" w:color="auto"/>
        <w:bottom w:val="none" w:sz="0" w:space="0" w:color="auto"/>
        <w:right w:val="none" w:sz="0" w:space="0" w:color="auto"/>
      </w:divBdr>
    </w:div>
    <w:div w:id="2099910800">
      <w:bodyDiv w:val="1"/>
      <w:marLeft w:val="0"/>
      <w:marRight w:val="0"/>
      <w:marTop w:val="0"/>
      <w:marBottom w:val="0"/>
      <w:divBdr>
        <w:top w:val="none" w:sz="0" w:space="0" w:color="auto"/>
        <w:left w:val="none" w:sz="0" w:space="0" w:color="auto"/>
        <w:bottom w:val="none" w:sz="0" w:space="0" w:color="auto"/>
        <w:right w:val="none" w:sz="0" w:space="0" w:color="auto"/>
      </w:divBdr>
    </w:div>
    <w:div w:id="2146964354">
      <w:bodyDiv w:val="1"/>
      <w:marLeft w:val="0"/>
      <w:marRight w:val="0"/>
      <w:marTop w:val="0"/>
      <w:marBottom w:val="0"/>
      <w:divBdr>
        <w:top w:val="none" w:sz="0" w:space="0" w:color="auto"/>
        <w:left w:val="none" w:sz="0" w:space="0" w:color="auto"/>
        <w:bottom w:val="none" w:sz="0" w:space="0" w:color="auto"/>
        <w:right w:val="none" w:sz="0" w:space="0" w:color="auto"/>
      </w:divBdr>
      <w:divsChild>
        <w:div w:id="810825118">
          <w:marLeft w:val="0"/>
          <w:marRight w:val="0"/>
          <w:marTop w:val="0"/>
          <w:marBottom w:val="0"/>
          <w:divBdr>
            <w:top w:val="none" w:sz="0" w:space="0" w:color="auto"/>
            <w:left w:val="none" w:sz="0" w:space="0" w:color="auto"/>
            <w:bottom w:val="none" w:sz="0" w:space="0" w:color="auto"/>
            <w:right w:val="none" w:sz="0" w:space="0" w:color="auto"/>
          </w:divBdr>
          <w:divsChild>
            <w:div w:id="2027899030">
              <w:marLeft w:val="0"/>
              <w:marRight w:val="0"/>
              <w:marTop w:val="0"/>
              <w:marBottom w:val="0"/>
              <w:divBdr>
                <w:top w:val="none" w:sz="0" w:space="0" w:color="auto"/>
                <w:left w:val="none" w:sz="0" w:space="0" w:color="auto"/>
                <w:bottom w:val="none" w:sz="0" w:space="0" w:color="auto"/>
                <w:right w:val="none" w:sz="0" w:space="0" w:color="auto"/>
              </w:divBdr>
              <w:divsChild>
                <w:div w:id="1749880292">
                  <w:marLeft w:val="0"/>
                  <w:marRight w:val="0"/>
                  <w:marTop w:val="0"/>
                  <w:marBottom w:val="0"/>
                  <w:divBdr>
                    <w:top w:val="none" w:sz="0" w:space="0" w:color="auto"/>
                    <w:left w:val="none" w:sz="0" w:space="0" w:color="auto"/>
                    <w:bottom w:val="none" w:sz="0" w:space="0" w:color="auto"/>
                    <w:right w:val="none" w:sz="0" w:space="0" w:color="auto"/>
                  </w:divBdr>
                  <w:divsChild>
                    <w:div w:id="1120303328">
                      <w:marLeft w:val="0"/>
                      <w:marRight w:val="0"/>
                      <w:marTop w:val="0"/>
                      <w:marBottom w:val="0"/>
                      <w:divBdr>
                        <w:top w:val="none" w:sz="0" w:space="0" w:color="auto"/>
                        <w:left w:val="none" w:sz="0" w:space="0" w:color="auto"/>
                        <w:bottom w:val="none" w:sz="0" w:space="0" w:color="auto"/>
                        <w:right w:val="none" w:sz="0" w:space="0" w:color="auto"/>
                      </w:divBdr>
                      <w:divsChild>
                        <w:div w:id="18169943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pro.energy/purchase/documents/"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azunova_EP@unipro.energy"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unipro.energy"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unipro.energy/purchase/announcement/" TargetMode="External"/><Relationship Id="rId5" Type="http://schemas.openxmlformats.org/officeDocument/2006/relationships/settings" Target="settings.xml"/><Relationship Id="rId15" Type="http://schemas.openxmlformats.org/officeDocument/2006/relationships/hyperlink" Target="http://www.unipro.energy/" TargetMode="External"/><Relationship Id="rId10" Type="http://schemas.openxmlformats.org/officeDocument/2006/relationships/hyperlink" Target="mailto:Bazunova_EP@unipro.energ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unipro.energy/purchase/documents/" TargetMode="External"/><Relationship Id="rId14" Type="http://schemas.openxmlformats.org/officeDocument/2006/relationships/hyperlink" Target="http://www.unipro.energy/purchase/accredit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3A9F8-CD53-4611-BB1A-C77FAE9B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45</Pages>
  <Words>11806</Words>
  <Characters>67297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OGK4</Company>
  <LinksUpToDate>false</LinksUpToDate>
  <CharactersWithSpaces>78946</CharactersWithSpaces>
  <SharedDoc>false</SharedDoc>
  <HLinks>
    <vt:vector size="480" baseType="variant">
      <vt:variant>
        <vt:i4>1704006</vt:i4>
      </vt:variant>
      <vt:variant>
        <vt:i4>786</vt:i4>
      </vt:variant>
      <vt:variant>
        <vt:i4>0</vt:i4>
      </vt:variant>
      <vt:variant>
        <vt:i4>5</vt:i4>
      </vt:variant>
      <vt:variant>
        <vt:lpwstr>http://www.dnb.ru/rbr.asp?rbr=25</vt:lpwstr>
      </vt:variant>
      <vt:variant>
        <vt:lpwstr/>
      </vt:variant>
      <vt:variant>
        <vt:i4>1245191</vt:i4>
      </vt:variant>
      <vt:variant>
        <vt:i4>630</vt:i4>
      </vt:variant>
      <vt:variant>
        <vt:i4>0</vt:i4>
      </vt:variant>
      <vt:variant>
        <vt:i4>5</vt:i4>
      </vt:variant>
      <vt:variant>
        <vt:lpwstr>http://www.eon-russia.ru/</vt:lpwstr>
      </vt:variant>
      <vt:variant>
        <vt:lpwstr/>
      </vt:variant>
      <vt:variant>
        <vt:i4>2293803</vt:i4>
      </vt:variant>
      <vt:variant>
        <vt:i4>558</vt:i4>
      </vt:variant>
      <vt:variant>
        <vt:i4>0</vt:i4>
      </vt:variant>
      <vt:variant>
        <vt:i4>5</vt:i4>
      </vt:variant>
      <vt:variant>
        <vt:lpwstr>http://www.dnb.ru/static/?c=how2getDUNS</vt:lpwstr>
      </vt:variant>
      <vt:variant>
        <vt:lpwstr/>
      </vt:variant>
      <vt:variant>
        <vt:i4>1245191</vt:i4>
      </vt:variant>
      <vt:variant>
        <vt:i4>483</vt:i4>
      </vt:variant>
      <vt:variant>
        <vt:i4>0</vt:i4>
      </vt:variant>
      <vt:variant>
        <vt:i4>5</vt:i4>
      </vt:variant>
      <vt:variant>
        <vt:lpwstr>http://www.eon-russia.ru/</vt:lpwstr>
      </vt:variant>
      <vt:variant>
        <vt:lpwstr/>
      </vt:variant>
      <vt:variant>
        <vt:i4>1245191</vt:i4>
      </vt:variant>
      <vt:variant>
        <vt:i4>453</vt:i4>
      </vt:variant>
      <vt:variant>
        <vt:i4>0</vt:i4>
      </vt:variant>
      <vt:variant>
        <vt:i4>5</vt:i4>
      </vt:variant>
      <vt:variant>
        <vt:lpwstr>http://www.eon-russia.ru/</vt:lpwstr>
      </vt:variant>
      <vt:variant>
        <vt:lpwstr/>
      </vt:variant>
      <vt:variant>
        <vt:i4>3276901</vt:i4>
      </vt:variant>
      <vt:variant>
        <vt:i4>441</vt:i4>
      </vt:variant>
      <vt:variant>
        <vt:i4>0</vt:i4>
      </vt:variant>
      <vt:variant>
        <vt:i4>5</vt:i4>
      </vt:variant>
      <vt:variant>
        <vt:lpwstr>mailto:Lipatov_V@eon-russia.ru</vt:lpwstr>
      </vt:variant>
      <vt:variant>
        <vt:lpwstr/>
      </vt:variant>
      <vt:variant>
        <vt:i4>1245191</vt:i4>
      </vt:variant>
      <vt:variant>
        <vt:i4>438</vt:i4>
      </vt:variant>
      <vt:variant>
        <vt:i4>0</vt:i4>
      </vt:variant>
      <vt:variant>
        <vt:i4>5</vt:i4>
      </vt:variant>
      <vt:variant>
        <vt:lpwstr>http://www.eon-russia.ru/</vt:lpwstr>
      </vt:variant>
      <vt:variant>
        <vt:lpwstr/>
      </vt:variant>
      <vt:variant>
        <vt:i4>1507380</vt:i4>
      </vt:variant>
      <vt:variant>
        <vt:i4>431</vt:i4>
      </vt:variant>
      <vt:variant>
        <vt:i4>0</vt:i4>
      </vt:variant>
      <vt:variant>
        <vt:i4>5</vt:i4>
      </vt:variant>
      <vt:variant>
        <vt:lpwstr/>
      </vt:variant>
      <vt:variant>
        <vt:lpwstr>_Toc323307465</vt:lpwstr>
      </vt:variant>
      <vt:variant>
        <vt:i4>1507380</vt:i4>
      </vt:variant>
      <vt:variant>
        <vt:i4>425</vt:i4>
      </vt:variant>
      <vt:variant>
        <vt:i4>0</vt:i4>
      </vt:variant>
      <vt:variant>
        <vt:i4>5</vt:i4>
      </vt:variant>
      <vt:variant>
        <vt:lpwstr/>
      </vt:variant>
      <vt:variant>
        <vt:lpwstr>_Toc323307464</vt:lpwstr>
      </vt:variant>
      <vt:variant>
        <vt:i4>1507380</vt:i4>
      </vt:variant>
      <vt:variant>
        <vt:i4>419</vt:i4>
      </vt:variant>
      <vt:variant>
        <vt:i4>0</vt:i4>
      </vt:variant>
      <vt:variant>
        <vt:i4>5</vt:i4>
      </vt:variant>
      <vt:variant>
        <vt:lpwstr/>
      </vt:variant>
      <vt:variant>
        <vt:lpwstr>_Toc323307463</vt:lpwstr>
      </vt:variant>
      <vt:variant>
        <vt:i4>1507380</vt:i4>
      </vt:variant>
      <vt:variant>
        <vt:i4>413</vt:i4>
      </vt:variant>
      <vt:variant>
        <vt:i4>0</vt:i4>
      </vt:variant>
      <vt:variant>
        <vt:i4>5</vt:i4>
      </vt:variant>
      <vt:variant>
        <vt:lpwstr/>
      </vt:variant>
      <vt:variant>
        <vt:lpwstr>_Toc323307462</vt:lpwstr>
      </vt:variant>
      <vt:variant>
        <vt:i4>1507380</vt:i4>
      </vt:variant>
      <vt:variant>
        <vt:i4>407</vt:i4>
      </vt:variant>
      <vt:variant>
        <vt:i4>0</vt:i4>
      </vt:variant>
      <vt:variant>
        <vt:i4>5</vt:i4>
      </vt:variant>
      <vt:variant>
        <vt:lpwstr/>
      </vt:variant>
      <vt:variant>
        <vt:lpwstr>_Toc323307461</vt:lpwstr>
      </vt:variant>
      <vt:variant>
        <vt:i4>1507380</vt:i4>
      </vt:variant>
      <vt:variant>
        <vt:i4>401</vt:i4>
      </vt:variant>
      <vt:variant>
        <vt:i4>0</vt:i4>
      </vt:variant>
      <vt:variant>
        <vt:i4>5</vt:i4>
      </vt:variant>
      <vt:variant>
        <vt:lpwstr/>
      </vt:variant>
      <vt:variant>
        <vt:lpwstr>_Toc323307460</vt:lpwstr>
      </vt:variant>
      <vt:variant>
        <vt:i4>1310772</vt:i4>
      </vt:variant>
      <vt:variant>
        <vt:i4>395</vt:i4>
      </vt:variant>
      <vt:variant>
        <vt:i4>0</vt:i4>
      </vt:variant>
      <vt:variant>
        <vt:i4>5</vt:i4>
      </vt:variant>
      <vt:variant>
        <vt:lpwstr/>
      </vt:variant>
      <vt:variant>
        <vt:lpwstr>_Toc323307459</vt:lpwstr>
      </vt:variant>
      <vt:variant>
        <vt:i4>1310772</vt:i4>
      </vt:variant>
      <vt:variant>
        <vt:i4>389</vt:i4>
      </vt:variant>
      <vt:variant>
        <vt:i4>0</vt:i4>
      </vt:variant>
      <vt:variant>
        <vt:i4>5</vt:i4>
      </vt:variant>
      <vt:variant>
        <vt:lpwstr/>
      </vt:variant>
      <vt:variant>
        <vt:lpwstr>_Toc323307458</vt:lpwstr>
      </vt:variant>
      <vt:variant>
        <vt:i4>1310772</vt:i4>
      </vt:variant>
      <vt:variant>
        <vt:i4>383</vt:i4>
      </vt:variant>
      <vt:variant>
        <vt:i4>0</vt:i4>
      </vt:variant>
      <vt:variant>
        <vt:i4>5</vt:i4>
      </vt:variant>
      <vt:variant>
        <vt:lpwstr/>
      </vt:variant>
      <vt:variant>
        <vt:lpwstr>_Toc323307457</vt:lpwstr>
      </vt:variant>
      <vt:variant>
        <vt:i4>1310772</vt:i4>
      </vt:variant>
      <vt:variant>
        <vt:i4>377</vt:i4>
      </vt:variant>
      <vt:variant>
        <vt:i4>0</vt:i4>
      </vt:variant>
      <vt:variant>
        <vt:i4>5</vt:i4>
      </vt:variant>
      <vt:variant>
        <vt:lpwstr/>
      </vt:variant>
      <vt:variant>
        <vt:lpwstr>_Toc323307456</vt:lpwstr>
      </vt:variant>
      <vt:variant>
        <vt:i4>1310772</vt:i4>
      </vt:variant>
      <vt:variant>
        <vt:i4>371</vt:i4>
      </vt:variant>
      <vt:variant>
        <vt:i4>0</vt:i4>
      </vt:variant>
      <vt:variant>
        <vt:i4>5</vt:i4>
      </vt:variant>
      <vt:variant>
        <vt:lpwstr/>
      </vt:variant>
      <vt:variant>
        <vt:lpwstr>_Toc323307455</vt:lpwstr>
      </vt:variant>
      <vt:variant>
        <vt:i4>1310772</vt:i4>
      </vt:variant>
      <vt:variant>
        <vt:i4>365</vt:i4>
      </vt:variant>
      <vt:variant>
        <vt:i4>0</vt:i4>
      </vt:variant>
      <vt:variant>
        <vt:i4>5</vt:i4>
      </vt:variant>
      <vt:variant>
        <vt:lpwstr/>
      </vt:variant>
      <vt:variant>
        <vt:lpwstr>_Toc323307454</vt:lpwstr>
      </vt:variant>
      <vt:variant>
        <vt:i4>1310772</vt:i4>
      </vt:variant>
      <vt:variant>
        <vt:i4>359</vt:i4>
      </vt:variant>
      <vt:variant>
        <vt:i4>0</vt:i4>
      </vt:variant>
      <vt:variant>
        <vt:i4>5</vt:i4>
      </vt:variant>
      <vt:variant>
        <vt:lpwstr/>
      </vt:variant>
      <vt:variant>
        <vt:lpwstr>_Toc323307453</vt:lpwstr>
      </vt:variant>
      <vt:variant>
        <vt:i4>1310772</vt:i4>
      </vt:variant>
      <vt:variant>
        <vt:i4>353</vt:i4>
      </vt:variant>
      <vt:variant>
        <vt:i4>0</vt:i4>
      </vt:variant>
      <vt:variant>
        <vt:i4>5</vt:i4>
      </vt:variant>
      <vt:variant>
        <vt:lpwstr/>
      </vt:variant>
      <vt:variant>
        <vt:lpwstr>_Toc323307452</vt:lpwstr>
      </vt:variant>
      <vt:variant>
        <vt:i4>1310772</vt:i4>
      </vt:variant>
      <vt:variant>
        <vt:i4>347</vt:i4>
      </vt:variant>
      <vt:variant>
        <vt:i4>0</vt:i4>
      </vt:variant>
      <vt:variant>
        <vt:i4>5</vt:i4>
      </vt:variant>
      <vt:variant>
        <vt:lpwstr/>
      </vt:variant>
      <vt:variant>
        <vt:lpwstr>_Toc323307451</vt:lpwstr>
      </vt:variant>
      <vt:variant>
        <vt:i4>1310772</vt:i4>
      </vt:variant>
      <vt:variant>
        <vt:i4>341</vt:i4>
      </vt:variant>
      <vt:variant>
        <vt:i4>0</vt:i4>
      </vt:variant>
      <vt:variant>
        <vt:i4>5</vt:i4>
      </vt:variant>
      <vt:variant>
        <vt:lpwstr/>
      </vt:variant>
      <vt:variant>
        <vt:lpwstr>_Toc323307450</vt:lpwstr>
      </vt:variant>
      <vt:variant>
        <vt:i4>1376308</vt:i4>
      </vt:variant>
      <vt:variant>
        <vt:i4>335</vt:i4>
      </vt:variant>
      <vt:variant>
        <vt:i4>0</vt:i4>
      </vt:variant>
      <vt:variant>
        <vt:i4>5</vt:i4>
      </vt:variant>
      <vt:variant>
        <vt:lpwstr/>
      </vt:variant>
      <vt:variant>
        <vt:lpwstr>_Toc323307449</vt:lpwstr>
      </vt:variant>
      <vt:variant>
        <vt:i4>1376308</vt:i4>
      </vt:variant>
      <vt:variant>
        <vt:i4>329</vt:i4>
      </vt:variant>
      <vt:variant>
        <vt:i4>0</vt:i4>
      </vt:variant>
      <vt:variant>
        <vt:i4>5</vt:i4>
      </vt:variant>
      <vt:variant>
        <vt:lpwstr/>
      </vt:variant>
      <vt:variant>
        <vt:lpwstr>_Toc323307448</vt:lpwstr>
      </vt:variant>
      <vt:variant>
        <vt:i4>1376308</vt:i4>
      </vt:variant>
      <vt:variant>
        <vt:i4>323</vt:i4>
      </vt:variant>
      <vt:variant>
        <vt:i4>0</vt:i4>
      </vt:variant>
      <vt:variant>
        <vt:i4>5</vt:i4>
      </vt:variant>
      <vt:variant>
        <vt:lpwstr/>
      </vt:variant>
      <vt:variant>
        <vt:lpwstr>_Toc323307447</vt:lpwstr>
      </vt:variant>
      <vt:variant>
        <vt:i4>1376308</vt:i4>
      </vt:variant>
      <vt:variant>
        <vt:i4>317</vt:i4>
      </vt:variant>
      <vt:variant>
        <vt:i4>0</vt:i4>
      </vt:variant>
      <vt:variant>
        <vt:i4>5</vt:i4>
      </vt:variant>
      <vt:variant>
        <vt:lpwstr/>
      </vt:variant>
      <vt:variant>
        <vt:lpwstr>_Toc323307446</vt:lpwstr>
      </vt:variant>
      <vt:variant>
        <vt:i4>1376308</vt:i4>
      </vt:variant>
      <vt:variant>
        <vt:i4>311</vt:i4>
      </vt:variant>
      <vt:variant>
        <vt:i4>0</vt:i4>
      </vt:variant>
      <vt:variant>
        <vt:i4>5</vt:i4>
      </vt:variant>
      <vt:variant>
        <vt:lpwstr/>
      </vt:variant>
      <vt:variant>
        <vt:lpwstr>_Toc323307445</vt:lpwstr>
      </vt:variant>
      <vt:variant>
        <vt:i4>1376308</vt:i4>
      </vt:variant>
      <vt:variant>
        <vt:i4>305</vt:i4>
      </vt:variant>
      <vt:variant>
        <vt:i4>0</vt:i4>
      </vt:variant>
      <vt:variant>
        <vt:i4>5</vt:i4>
      </vt:variant>
      <vt:variant>
        <vt:lpwstr/>
      </vt:variant>
      <vt:variant>
        <vt:lpwstr>_Toc323307444</vt:lpwstr>
      </vt:variant>
      <vt:variant>
        <vt:i4>1376308</vt:i4>
      </vt:variant>
      <vt:variant>
        <vt:i4>299</vt:i4>
      </vt:variant>
      <vt:variant>
        <vt:i4>0</vt:i4>
      </vt:variant>
      <vt:variant>
        <vt:i4>5</vt:i4>
      </vt:variant>
      <vt:variant>
        <vt:lpwstr/>
      </vt:variant>
      <vt:variant>
        <vt:lpwstr>_Toc323307443</vt:lpwstr>
      </vt:variant>
      <vt:variant>
        <vt:i4>1376308</vt:i4>
      </vt:variant>
      <vt:variant>
        <vt:i4>293</vt:i4>
      </vt:variant>
      <vt:variant>
        <vt:i4>0</vt:i4>
      </vt:variant>
      <vt:variant>
        <vt:i4>5</vt:i4>
      </vt:variant>
      <vt:variant>
        <vt:lpwstr/>
      </vt:variant>
      <vt:variant>
        <vt:lpwstr>_Toc323307442</vt:lpwstr>
      </vt:variant>
      <vt:variant>
        <vt:i4>1376308</vt:i4>
      </vt:variant>
      <vt:variant>
        <vt:i4>287</vt:i4>
      </vt:variant>
      <vt:variant>
        <vt:i4>0</vt:i4>
      </vt:variant>
      <vt:variant>
        <vt:i4>5</vt:i4>
      </vt:variant>
      <vt:variant>
        <vt:lpwstr/>
      </vt:variant>
      <vt:variant>
        <vt:lpwstr>_Toc323307441</vt:lpwstr>
      </vt:variant>
      <vt:variant>
        <vt:i4>1376308</vt:i4>
      </vt:variant>
      <vt:variant>
        <vt:i4>281</vt:i4>
      </vt:variant>
      <vt:variant>
        <vt:i4>0</vt:i4>
      </vt:variant>
      <vt:variant>
        <vt:i4>5</vt:i4>
      </vt:variant>
      <vt:variant>
        <vt:lpwstr/>
      </vt:variant>
      <vt:variant>
        <vt:lpwstr>_Toc323307440</vt:lpwstr>
      </vt:variant>
      <vt:variant>
        <vt:i4>1179700</vt:i4>
      </vt:variant>
      <vt:variant>
        <vt:i4>275</vt:i4>
      </vt:variant>
      <vt:variant>
        <vt:i4>0</vt:i4>
      </vt:variant>
      <vt:variant>
        <vt:i4>5</vt:i4>
      </vt:variant>
      <vt:variant>
        <vt:lpwstr/>
      </vt:variant>
      <vt:variant>
        <vt:lpwstr>_Toc323307439</vt:lpwstr>
      </vt:variant>
      <vt:variant>
        <vt:i4>1179700</vt:i4>
      </vt:variant>
      <vt:variant>
        <vt:i4>269</vt:i4>
      </vt:variant>
      <vt:variant>
        <vt:i4>0</vt:i4>
      </vt:variant>
      <vt:variant>
        <vt:i4>5</vt:i4>
      </vt:variant>
      <vt:variant>
        <vt:lpwstr/>
      </vt:variant>
      <vt:variant>
        <vt:lpwstr>_Toc323307438</vt:lpwstr>
      </vt:variant>
      <vt:variant>
        <vt:i4>1179700</vt:i4>
      </vt:variant>
      <vt:variant>
        <vt:i4>263</vt:i4>
      </vt:variant>
      <vt:variant>
        <vt:i4>0</vt:i4>
      </vt:variant>
      <vt:variant>
        <vt:i4>5</vt:i4>
      </vt:variant>
      <vt:variant>
        <vt:lpwstr/>
      </vt:variant>
      <vt:variant>
        <vt:lpwstr>_Toc323307437</vt:lpwstr>
      </vt:variant>
      <vt:variant>
        <vt:i4>1179700</vt:i4>
      </vt:variant>
      <vt:variant>
        <vt:i4>257</vt:i4>
      </vt:variant>
      <vt:variant>
        <vt:i4>0</vt:i4>
      </vt:variant>
      <vt:variant>
        <vt:i4>5</vt:i4>
      </vt:variant>
      <vt:variant>
        <vt:lpwstr/>
      </vt:variant>
      <vt:variant>
        <vt:lpwstr>_Toc323307436</vt:lpwstr>
      </vt:variant>
      <vt:variant>
        <vt:i4>1179700</vt:i4>
      </vt:variant>
      <vt:variant>
        <vt:i4>251</vt:i4>
      </vt:variant>
      <vt:variant>
        <vt:i4>0</vt:i4>
      </vt:variant>
      <vt:variant>
        <vt:i4>5</vt:i4>
      </vt:variant>
      <vt:variant>
        <vt:lpwstr/>
      </vt:variant>
      <vt:variant>
        <vt:lpwstr>_Toc323307435</vt:lpwstr>
      </vt:variant>
      <vt:variant>
        <vt:i4>1179700</vt:i4>
      </vt:variant>
      <vt:variant>
        <vt:i4>245</vt:i4>
      </vt:variant>
      <vt:variant>
        <vt:i4>0</vt:i4>
      </vt:variant>
      <vt:variant>
        <vt:i4>5</vt:i4>
      </vt:variant>
      <vt:variant>
        <vt:lpwstr/>
      </vt:variant>
      <vt:variant>
        <vt:lpwstr>_Toc323307434</vt:lpwstr>
      </vt:variant>
      <vt:variant>
        <vt:i4>1179700</vt:i4>
      </vt:variant>
      <vt:variant>
        <vt:i4>239</vt:i4>
      </vt:variant>
      <vt:variant>
        <vt:i4>0</vt:i4>
      </vt:variant>
      <vt:variant>
        <vt:i4>5</vt:i4>
      </vt:variant>
      <vt:variant>
        <vt:lpwstr/>
      </vt:variant>
      <vt:variant>
        <vt:lpwstr>_Toc323307433</vt:lpwstr>
      </vt:variant>
      <vt:variant>
        <vt:i4>1179700</vt:i4>
      </vt:variant>
      <vt:variant>
        <vt:i4>233</vt:i4>
      </vt:variant>
      <vt:variant>
        <vt:i4>0</vt:i4>
      </vt:variant>
      <vt:variant>
        <vt:i4>5</vt:i4>
      </vt:variant>
      <vt:variant>
        <vt:lpwstr/>
      </vt:variant>
      <vt:variant>
        <vt:lpwstr>_Toc323307432</vt:lpwstr>
      </vt:variant>
      <vt:variant>
        <vt:i4>1179700</vt:i4>
      </vt:variant>
      <vt:variant>
        <vt:i4>227</vt:i4>
      </vt:variant>
      <vt:variant>
        <vt:i4>0</vt:i4>
      </vt:variant>
      <vt:variant>
        <vt:i4>5</vt:i4>
      </vt:variant>
      <vt:variant>
        <vt:lpwstr/>
      </vt:variant>
      <vt:variant>
        <vt:lpwstr>_Toc323307431</vt:lpwstr>
      </vt:variant>
      <vt:variant>
        <vt:i4>1179700</vt:i4>
      </vt:variant>
      <vt:variant>
        <vt:i4>221</vt:i4>
      </vt:variant>
      <vt:variant>
        <vt:i4>0</vt:i4>
      </vt:variant>
      <vt:variant>
        <vt:i4>5</vt:i4>
      </vt:variant>
      <vt:variant>
        <vt:lpwstr/>
      </vt:variant>
      <vt:variant>
        <vt:lpwstr>_Toc323307430</vt:lpwstr>
      </vt:variant>
      <vt:variant>
        <vt:i4>1245236</vt:i4>
      </vt:variant>
      <vt:variant>
        <vt:i4>215</vt:i4>
      </vt:variant>
      <vt:variant>
        <vt:i4>0</vt:i4>
      </vt:variant>
      <vt:variant>
        <vt:i4>5</vt:i4>
      </vt:variant>
      <vt:variant>
        <vt:lpwstr/>
      </vt:variant>
      <vt:variant>
        <vt:lpwstr>_Toc323307429</vt:lpwstr>
      </vt:variant>
      <vt:variant>
        <vt:i4>1245236</vt:i4>
      </vt:variant>
      <vt:variant>
        <vt:i4>209</vt:i4>
      </vt:variant>
      <vt:variant>
        <vt:i4>0</vt:i4>
      </vt:variant>
      <vt:variant>
        <vt:i4>5</vt:i4>
      </vt:variant>
      <vt:variant>
        <vt:lpwstr/>
      </vt:variant>
      <vt:variant>
        <vt:lpwstr>_Toc323307428</vt:lpwstr>
      </vt:variant>
      <vt:variant>
        <vt:i4>1245236</vt:i4>
      </vt:variant>
      <vt:variant>
        <vt:i4>203</vt:i4>
      </vt:variant>
      <vt:variant>
        <vt:i4>0</vt:i4>
      </vt:variant>
      <vt:variant>
        <vt:i4>5</vt:i4>
      </vt:variant>
      <vt:variant>
        <vt:lpwstr/>
      </vt:variant>
      <vt:variant>
        <vt:lpwstr>_Toc323307427</vt:lpwstr>
      </vt:variant>
      <vt:variant>
        <vt:i4>1245236</vt:i4>
      </vt:variant>
      <vt:variant>
        <vt:i4>197</vt:i4>
      </vt:variant>
      <vt:variant>
        <vt:i4>0</vt:i4>
      </vt:variant>
      <vt:variant>
        <vt:i4>5</vt:i4>
      </vt:variant>
      <vt:variant>
        <vt:lpwstr/>
      </vt:variant>
      <vt:variant>
        <vt:lpwstr>_Toc323307426</vt:lpwstr>
      </vt:variant>
      <vt:variant>
        <vt:i4>1245236</vt:i4>
      </vt:variant>
      <vt:variant>
        <vt:i4>191</vt:i4>
      </vt:variant>
      <vt:variant>
        <vt:i4>0</vt:i4>
      </vt:variant>
      <vt:variant>
        <vt:i4>5</vt:i4>
      </vt:variant>
      <vt:variant>
        <vt:lpwstr/>
      </vt:variant>
      <vt:variant>
        <vt:lpwstr>_Toc323307425</vt:lpwstr>
      </vt:variant>
      <vt:variant>
        <vt:i4>1245236</vt:i4>
      </vt:variant>
      <vt:variant>
        <vt:i4>185</vt:i4>
      </vt:variant>
      <vt:variant>
        <vt:i4>0</vt:i4>
      </vt:variant>
      <vt:variant>
        <vt:i4>5</vt:i4>
      </vt:variant>
      <vt:variant>
        <vt:lpwstr/>
      </vt:variant>
      <vt:variant>
        <vt:lpwstr>_Toc323307424</vt:lpwstr>
      </vt:variant>
      <vt:variant>
        <vt:i4>1245236</vt:i4>
      </vt:variant>
      <vt:variant>
        <vt:i4>179</vt:i4>
      </vt:variant>
      <vt:variant>
        <vt:i4>0</vt:i4>
      </vt:variant>
      <vt:variant>
        <vt:i4>5</vt:i4>
      </vt:variant>
      <vt:variant>
        <vt:lpwstr/>
      </vt:variant>
      <vt:variant>
        <vt:lpwstr>_Toc323307423</vt:lpwstr>
      </vt:variant>
      <vt:variant>
        <vt:i4>1245236</vt:i4>
      </vt:variant>
      <vt:variant>
        <vt:i4>173</vt:i4>
      </vt:variant>
      <vt:variant>
        <vt:i4>0</vt:i4>
      </vt:variant>
      <vt:variant>
        <vt:i4>5</vt:i4>
      </vt:variant>
      <vt:variant>
        <vt:lpwstr/>
      </vt:variant>
      <vt:variant>
        <vt:lpwstr>_Toc323307422</vt:lpwstr>
      </vt:variant>
      <vt:variant>
        <vt:i4>1245236</vt:i4>
      </vt:variant>
      <vt:variant>
        <vt:i4>167</vt:i4>
      </vt:variant>
      <vt:variant>
        <vt:i4>0</vt:i4>
      </vt:variant>
      <vt:variant>
        <vt:i4>5</vt:i4>
      </vt:variant>
      <vt:variant>
        <vt:lpwstr/>
      </vt:variant>
      <vt:variant>
        <vt:lpwstr>_Toc323307421</vt:lpwstr>
      </vt:variant>
      <vt:variant>
        <vt:i4>1245236</vt:i4>
      </vt:variant>
      <vt:variant>
        <vt:i4>161</vt:i4>
      </vt:variant>
      <vt:variant>
        <vt:i4>0</vt:i4>
      </vt:variant>
      <vt:variant>
        <vt:i4>5</vt:i4>
      </vt:variant>
      <vt:variant>
        <vt:lpwstr/>
      </vt:variant>
      <vt:variant>
        <vt:lpwstr>_Toc323307420</vt:lpwstr>
      </vt:variant>
      <vt:variant>
        <vt:i4>1048628</vt:i4>
      </vt:variant>
      <vt:variant>
        <vt:i4>155</vt:i4>
      </vt:variant>
      <vt:variant>
        <vt:i4>0</vt:i4>
      </vt:variant>
      <vt:variant>
        <vt:i4>5</vt:i4>
      </vt:variant>
      <vt:variant>
        <vt:lpwstr/>
      </vt:variant>
      <vt:variant>
        <vt:lpwstr>_Toc323307419</vt:lpwstr>
      </vt:variant>
      <vt:variant>
        <vt:i4>1048628</vt:i4>
      </vt:variant>
      <vt:variant>
        <vt:i4>149</vt:i4>
      </vt:variant>
      <vt:variant>
        <vt:i4>0</vt:i4>
      </vt:variant>
      <vt:variant>
        <vt:i4>5</vt:i4>
      </vt:variant>
      <vt:variant>
        <vt:lpwstr/>
      </vt:variant>
      <vt:variant>
        <vt:lpwstr>_Toc323307418</vt:lpwstr>
      </vt:variant>
      <vt:variant>
        <vt:i4>1048628</vt:i4>
      </vt:variant>
      <vt:variant>
        <vt:i4>143</vt:i4>
      </vt:variant>
      <vt:variant>
        <vt:i4>0</vt:i4>
      </vt:variant>
      <vt:variant>
        <vt:i4>5</vt:i4>
      </vt:variant>
      <vt:variant>
        <vt:lpwstr/>
      </vt:variant>
      <vt:variant>
        <vt:lpwstr>_Toc323307417</vt:lpwstr>
      </vt:variant>
      <vt:variant>
        <vt:i4>1048628</vt:i4>
      </vt:variant>
      <vt:variant>
        <vt:i4>137</vt:i4>
      </vt:variant>
      <vt:variant>
        <vt:i4>0</vt:i4>
      </vt:variant>
      <vt:variant>
        <vt:i4>5</vt:i4>
      </vt:variant>
      <vt:variant>
        <vt:lpwstr/>
      </vt:variant>
      <vt:variant>
        <vt:lpwstr>_Toc323307416</vt:lpwstr>
      </vt:variant>
      <vt:variant>
        <vt:i4>1048628</vt:i4>
      </vt:variant>
      <vt:variant>
        <vt:i4>131</vt:i4>
      </vt:variant>
      <vt:variant>
        <vt:i4>0</vt:i4>
      </vt:variant>
      <vt:variant>
        <vt:i4>5</vt:i4>
      </vt:variant>
      <vt:variant>
        <vt:lpwstr/>
      </vt:variant>
      <vt:variant>
        <vt:lpwstr>_Toc323307415</vt:lpwstr>
      </vt:variant>
      <vt:variant>
        <vt:i4>1048628</vt:i4>
      </vt:variant>
      <vt:variant>
        <vt:i4>125</vt:i4>
      </vt:variant>
      <vt:variant>
        <vt:i4>0</vt:i4>
      </vt:variant>
      <vt:variant>
        <vt:i4>5</vt:i4>
      </vt:variant>
      <vt:variant>
        <vt:lpwstr/>
      </vt:variant>
      <vt:variant>
        <vt:lpwstr>_Toc323307414</vt:lpwstr>
      </vt:variant>
      <vt:variant>
        <vt:i4>1048628</vt:i4>
      </vt:variant>
      <vt:variant>
        <vt:i4>119</vt:i4>
      </vt:variant>
      <vt:variant>
        <vt:i4>0</vt:i4>
      </vt:variant>
      <vt:variant>
        <vt:i4>5</vt:i4>
      </vt:variant>
      <vt:variant>
        <vt:lpwstr/>
      </vt:variant>
      <vt:variant>
        <vt:lpwstr>_Toc323307413</vt:lpwstr>
      </vt:variant>
      <vt:variant>
        <vt:i4>1048628</vt:i4>
      </vt:variant>
      <vt:variant>
        <vt:i4>113</vt:i4>
      </vt:variant>
      <vt:variant>
        <vt:i4>0</vt:i4>
      </vt:variant>
      <vt:variant>
        <vt:i4>5</vt:i4>
      </vt:variant>
      <vt:variant>
        <vt:lpwstr/>
      </vt:variant>
      <vt:variant>
        <vt:lpwstr>_Toc323307412</vt:lpwstr>
      </vt:variant>
      <vt:variant>
        <vt:i4>1048628</vt:i4>
      </vt:variant>
      <vt:variant>
        <vt:i4>107</vt:i4>
      </vt:variant>
      <vt:variant>
        <vt:i4>0</vt:i4>
      </vt:variant>
      <vt:variant>
        <vt:i4>5</vt:i4>
      </vt:variant>
      <vt:variant>
        <vt:lpwstr/>
      </vt:variant>
      <vt:variant>
        <vt:lpwstr>_Toc323307411</vt:lpwstr>
      </vt:variant>
      <vt:variant>
        <vt:i4>1048628</vt:i4>
      </vt:variant>
      <vt:variant>
        <vt:i4>101</vt:i4>
      </vt:variant>
      <vt:variant>
        <vt:i4>0</vt:i4>
      </vt:variant>
      <vt:variant>
        <vt:i4>5</vt:i4>
      </vt:variant>
      <vt:variant>
        <vt:lpwstr/>
      </vt:variant>
      <vt:variant>
        <vt:lpwstr>_Toc323307410</vt:lpwstr>
      </vt:variant>
      <vt:variant>
        <vt:i4>1114164</vt:i4>
      </vt:variant>
      <vt:variant>
        <vt:i4>95</vt:i4>
      </vt:variant>
      <vt:variant>
        <vt:i4>0</vt:i4>
      </vt:variant>
      <vt:variant>
        <vt:i4>5</vt:i4>
      </vt:variant>
      <vt:variant>
        <vt:lpwstr/>
      </vt:variant>
      <vt:variant>
        <vt:lpwstr>_Toc323307409</vt:lpwstr>
      </vt:variant>
      <vt:variant>
        <vt:i4>1114164</vt:i4>
      </vt:variant>
      <vt:variant>
        <vt:i4>89</vt:i4>
      </vt:variant>
      <vt:variant>
        <vt:i4>0</vt:i4>
      </vt:variant>
      <vt:variant>
        <vt:i4>5</vt:i4>
      </vt:variant>
      <vt:variant>
        <vt:lpwstr/>
      </vt:variant>
      <vt:variant>
        <vt:lpwstr>_Toc323307408</vt:lpwstr>
      </vt:variant>
      <vt:variant>
        <vt:i4>1114164</vt:i4>
      </vt:variant>
      <vt:variant>
        <vt:i4>83</vt:i4>
      </vt:variant>
      <vt:variant>
        <vt:i4>0</vt:i4>
      </vt:variant>
      <vt:variant>
        <vt:i4>5</vt:i4>
      </vt:variant>
      <vt:variant>
        <vt:lpwstr/>
      </vt:variant>
      <vt:variant>
        <vt:lpwstr>_Toc323307407</vt:lpwstr>
      </vt:variant>
      <vt:variant>
        <vt:i4>1114164</vt:i4>
      </vt:variant>
      <vt:variant>
        <vt:i4>77</vt:i4>
      </vt:variant>
      <vt:variant>
        <vt:i4>0</vt:i4>
      </vt:variant>
      <vt:variant>
        <vt:i4>5</vt:i4>
      </vt:variant>
      <vt:variant>
        <vt:lpwstr/>
      </vt:variant>
      <vt:variant>
        <vt:lpwstr>_Toc323307406</vt:lpwstr>
      </vt:variant>
      <vt:variant>
        <vt:i4>1114164</vt:i4>
      </vt:variant>
      <vt:variant>
        <vt:i4>71</vt:i4>
      </vt:variant>
      <vt:variant>
        <vt:i4>0</vt:i4>
      </vt:variant>
      <vt:variant>
        <vt:i4>5</vt:i4>
      </vt:variant>
      <vt:variant>
        <vt:lpwstr/>
      </vt:variant>
      <vt:variant>
        <vt:lpwstr>_Toc323307405</vt:lpwstr>
      </vt:variant>
      <vt:variant>
        <vt:i4>1114164</vt:i4>
      </vt:variant>
      <vt:variant>
        <vt:i4>65</vt:i4>
      </vt:variant>
      <vt:variant>
        <vt:i4>0</vt:i4>
      </vt:variant>
      <vt:variant>
        <vt:i4>5</vt:i4>
      </vt:variant>
      <vt:variant>
        <vt:lpwstr/>
      </vt:variant>
      <vt:variant>
        <vt:lpwstr>_Toc323307404</vt:lpwstr>
      </vt:variant>
      <vt:variant>
        <vt:i4>1114164</vt:i4>
      </vt:variant>
      <vt:variant>
        <vt:i4>59</vt:i4>
      </vt:variant>
      <vt:variant>
        <vt:i4>0</vt:i4>
      </vt:variant>
      <vt:variant>
        <vt:i4>5</vt:i4>
      </vt:variant>
      <vt:variant>
        <vt:lpwstr/>
      </vt:variant>
      <vt:variant>
        <vt:lpwstr>_Toc323307403</vt:lpwstr>
      </vt:variant>
      <vt:variant>
        <vt:i4>1114164</vt:i4>
      </vt:variant>
      <vt:variant>
        <vt:i4>53</vt:i4>
      </vt:variant>
      <vt:variant>
        <vt:i4>0</vt:i4>
      </vt:variant>
      <vt:variant>
        <vt:i4>5</vt:i4>
      </vt:variant>
      <vt:variant>
        <vt:lpwstr/>
      </vt:variant>
      <vt:variant>
        <vt:lpwstr>_Toc323307402</vt:lpwstr>
      </vt:variant>
      <vt:variant>
        <vt:i4>1114164</vt:i4>
      </vt:variant>
      <vt:variant>
        <vt:i4>47</vt:i4>
      </vt:variant>
      <vt:variant>
        <vt:i4>0</vt:i4>
      </vt:variant>
      <vt:variant>
        <vt:i4>5</vt:i4>
      </vt:variant>
      <vt:variant>
        <vt:lpwstr/>
      </vt:variant>
      <vt:variant>
        <vt:lpwstr>_Toc323307401</vt:lpwstr>
      </vt:variant>
      <vt:variant>
        <vt:i4>1114164</vt:i4>
      </vt:variant>
      <vt:variant>
        <vt:i4>41</vt:i4>
      </vt:variant>
      <vt:variant>
        <vt:i4>0</vt:i4>
      </vt:variant>
      <vt:variant>
        <vt:i4>5</vt:i4>
      </vt:variant>
      <vt:variant>
        <vt:lpwstr/>
      </vt:variant>
      <vt:variant>
        <vt:lpwstr>_Toc323307400</vt:lpwstr>
      </vt:variant>
      <vt:variant>
        <vt:i4>1572915</vt:i4>
      </vt:variant>
      <vt:variant>
        <vt:i4>35</vt:i4>
      </vt:variant>
      <vt:variant>
        <vt:i4>0</vt:i4>
      </vt:variant>
      <vt:variant>
        <vt:i4>5</vt:i4>
      </vt:variant>
      <vt:variant>
        <vt:lpwstr/>
      </vt:variant>
      <vt:variant>
        <vt:lpwstr>_Toc323307399</vt:lpwstr>
      </vt:variant>
      <vt:variant>
        <vt:i4>1572915</vt:i4>
      </vt:variant>
      <vt:variant>
        <vt:i4>32</vt:i4>
      </vt:variant>
      <vt:variant>
        <vt:i4>0</vt:i4>
      </vt:variant>
      <vt:variant>
        <vt:i4>5</vt:i4>
      </vt:variant>
      <vt:variant>
        <vt:lpwstr/>
      </vt:variant>
      <vt:variant>
        <vt:lpwstr>_Toc323307398</vt:lpwstr>
      </vt:variant>
      <vt:variant>
        <vt:i4>1572915</vt:i4>
      </vt:variant>
      <vt:variant>
        <vt:i4>26</vt:i4>
      </vt:variant>
      <vt:variant>
        <vt:i4>0</vt:i4>
      </vt:variant>
      <vt:variant>
        <vt:i4>5</vt:i4>
      </vt:variant>
      <vt:variant>
        <vt:lpwstr/>
      </vt:variant>
      <vt:variant>
        <vt:lpwstr>_Toc323307397</vt:lpwstr>
      </vt:variant>
      <vt:variant>
        <vt:i4>1572915</vt:i4>
      </vt:variant>
      <vt:variant>
        <vt:i4>20</vt:i4>
      </vt:variant>
      <vt:variant>
        <vt:i4>0</vt:i4>
      </vt:variant>
      <vt:variant>
        <vt:i4>5</vt:i4>
      </vt:variant>
      <vt:variant>
        <vt:lpwstr/>
      </vt:variant>
      <vt:variant>
        <vt:lpwstr>_Toc323307396</vt:lpwstr>
      </vt:variant>
      <vt:variant>
        <vt:i4>1572915</vt:i4>
      </vt:variant>
      <vt:variant>
        <vt:i4>14</vt:i4>
      </vt:variant>
      <vt:variant>
        <vt:i4>0</vt:i4>
      </vt:variant>
      <vt:variant>
        <vt:i4>5</vt:i4>
      </vt:variant>
      <vt:variant>
        <vt:lpwstr/>
      </vt:variant>
      <vt:variant>
        <vt:lpwstr>_Toc323307395</vt:lpwstr>
      </vt:variant>
      <vt:variant>
        <vt:i4>1572915</vt:i4>
      </vt:variant>
      <vt:variant>
        <vt:i4>8</vt:i4>
      </vt:variant>
      <vt:variant>
        <vt:i4>0</vt:i4>
      </vt:variant>
      <vt:variant>
        <vt:i4>5</vt:i4>
      </vt:variant>
      <vt:variant>
        <vt:lpwstr/>
      </vt:variant>
      <vt:variant>
        <vt:lpwstr>_Toc323307394</vt:lpwstr>
      </vt:variant>
      <vt:variant>
        <vt:i4>1572915</vt:i4>
      </vt:variant>
      <vt:variant>
        <vt:i4>2</vt:i4>
      </vt:variant>
      <vt:variant>
        <vt:i4>0</vt:i4>
      </vt:variant>
      <vt:variant>
        <vt:i4>5</vt:i4>
      </vt:variant>
      <vt:variant>
        <vt:lpwstr/>
      </vt:variant>
      <vt:variant>
        <vt:lpwstr>_Toc323307393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Болдакова Ирина Ивановна</dc:creator>
  <cp:lastModifiedBy>Базунова Елена Петровна</cp:lastModifiedBy>
  <cp:revision>50</cp:revision>
  <cp:lastPrinted>2019-10-04T06:29:00Z</cp:lastPrinted>
  <dcterms:created xsi:type="dcterms:W3CDTF">2016-08-17T12:16:00Z</dcterms:created>
  <dcterms:modified xsi:type="dcterms:W3CDTF">2019-10-04T06:29:00Z</dcterms:modified>
</cp:coreProperties>
</file>