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360821">
        <w:rPr>
          <w:rFonts w:ascii="Arial" w:eastAsia="Times New Roman" w:hAnsi="Arial" w:cs="Arial"/>
          <w:sz w:val="18"/>
          <w:szCs w:val="18"/>
          <w:lang w:eastAsia="ru-RU"/>
        </w:rPr>
        <w:t xml:space="preserve"> 6200286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360821">
        <w:rPr>
          <w:rFonts w:ascii="Arial" w:eastAsia="Times New Roman" w:hAnsi="Arial" w:cs="Arial"/>
          <w:sz w:val="18"/>
          <w:szCs w:val="18"/>
          <w:lang w:eastAsia="ru-RU"/>
        </w:rPr>
        <w:t>23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360821">
        <w:rPr>
          <w:rFonts w:ascii="Arial" w:eastAsia="Times New Roman" w:hAnsi="Arial" w:cs="Arial"/>
          <w:sz w:val="18"/>
          <w:szCs w:val="18"/>
          <w:lang w:eastAsia="ru-RU"/>
        </w:rPr>
        <w:t xml:space="preserve">марта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360821">
        <w:rPr>
          <w:rFonts w:ascii="Arial" w:eastAsia="Times New Roman" w:hAnsi="Arial" w:cs="Arial"/>
          <w:sz w:val="18"/>
          <w:szCs w:val="18"/>
          <w:lang w:eastAsia="ru-RU"/>
        </w:rPr>
        <w:t>оказания услуг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360821">
        <w:rPr>
          <w:rFonts w:ascii="Arial" w:eastAsia="Times New Roman" w:hAnsi="Arial" w:cs="Arial"/>
          <w:sz w:val="18"/>
          <w:szCs w:val="18"/>
          <w:lang w:eastAsia="ru-RU"/>
        </w:rPr>
        <w:t>разработке проекта натурных наблюдений ГТС с учетом изменения класса опасности ГТС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360821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60821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1BC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2020-03-23T08:52:00Z</dcterms:created>
  <dcterms:modified xsi:type="dcterms:W3CDTF">2020-03-23T08:52:00Z</dcterms:modified>
</cp:coreProperties>
</file>