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8CF" w:rsidRPr="005668CF" w:rsidRDefault="004C33AC" w:rsidP="005668CF">
      <w:pPr>
        <w:pStyle w:val="EON"/>
        <w:rPr>
          <w:rStyle w:val="EON0"/>
          <w:rFonts w:ascii="Arial" w:hAnsi="Arial" w:cs="Arial"/>
          <w:sz w:val="20"/>
          <w:szCs w:val="20"/>
        </w:rPr>
      </w:pPr>
      <w:r w:rsidRPr="005668CF">
        <w:rPr>
          <w:rStyle w:val="EON0"/>
          <w:rFonts w:ascii="Arial" w:hAnsi="Arial" w:cs="Arial"/>
          <w:sz w:val="20"/>
          <w:szCs w:val="20"/>
        </w:rPr>
        <w:t>Пресс-релиз</w:t>
      </w:r>
    </w:p>
    <w:p w:rsidR="005668CF" w:rsidRPr="005668CF" w:rsidRDefault="001A582B" w:rsidP="005668CF">
      <w:pPr>
        <w:pStyle w:val="EON"/>
        <w:rPr>
          <w:rStyle w:val="EON0"/>
          <w:rFonts w:ascii="Arial" w:hAnsi="Arial" w:cs="Arial"/>
          <w:sz w:val="20"/>
          <w:szCs w:val="20"/>
        </w:rPr>
      </w:pPr>
      <w:r>
        <w:rPr>
          <w:rStyle w:val="EON0"/>
          <w:rFonts w:ascii="Arial" w:hAnsi="Arial" w:cs="Arial"/>
          <w:sz w:val="20"/>
          <w:szCs w:val="20"/>
        </w:rPr>
        <w:t>2</w:t>
      </w:r>
      <w:r w:rsidR="00A61D31">
        <w:rPr>
          <w:rStyle w:val="EON0"/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5668CF" w:rsidRPr="005668CF">
        <w:rPr>
          <w:rStyle w:val="EON0"/>
          <w:rFonts w:ascii="Arial" w:hAnsi="Arial" w:cs="Arial"/>
          <w:sz w:val="20"/>
          <w:szCs w:val="20"/>
        </w:rPr>
        <w:t xml:space="preserve"> </w:t>
      </w:r>
      <w:r w:rsidR="00CA6BFE">
        <w:rPr>
          <w:rStyle w:val="EON0"/>
          <w:rFonts w:ascii="Arial" w:hAnsi="Arial" w:cs="Arial"/>
          <w:sz w:val="20"/>
          <w:szCs w:val="20"/>
        </w:rPr>
        <w:t>июл</w:t>
      </w:r>
      <w:r w:rsidR="005F7B11">
        <w:rPr>
          <w:rStyle w:val="EON0"/>
          <w:rFonts w:ascii="Arial" w:hAnsi="Arial" w:cs="Arial"/>
          <w:sz w:val="20"/>
          <w:szCs w:val="20"/>
        </w:rPr>
        <w:t>я</w:t>
      </w:r>
      <w:r w:rsidR="005668CF" w:rsidRPr="005668CF">
        <w:rPr>
          <w:rStyle w:val="EON0"/>
          <w:rFonts w:ascii="Arial" w:hAnsi="Arial" w:cs="Arial"/>
          <w:sz w:val="20"/>
          <w:szCs w:val="20"/>
        </w:rPr>
        <w:t xml:space="preserve"> 2021</w:t>
      </w:r>
    </w:p>
    <w:p w:rsidR="00C20D52" w:rsidRDefault="00C20D52" w:rsidP="00C20D52">
      <w:pPr>
        <w:rPr>
          <w:rStyle w:val="EON0"/>
          <w:rFonts w:ascii="Arial" w:hAnsi="Arial" w:cs="Arial"/>
          <w:b/>
          <w:sz w:val="22"/>
          <w:szCs w:val="22"/>
          <w:lang w:val="ru-RU"/>
        </w:rPr>
      </w:pPr>
    </w:p>
    <w:p w:rsidR="00C20D52" w:rsidRDefault="00C20D52" w:rsidP="00C20D52">
      <w:pPr>
        <w:rPr>
          <w:b/>
          <w:sz w:val="22"/>
          <w:szCs w:val="22"/>
          <w:lang w:val="ru-RU"/>
        </w:rPr>
      </w:pPr>
    </w:p>
    <w:p w:rsidR="001A582B" w:rsidRPr="001A582B" w:rsidRDefault="001A582B" w:rsidP="001A582B">
      <w:pPr>
        <w:pStyle w:val="af1"/>
        <w:spacing w:before="0" w:beforeAutospacing="0" w:after="15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1A582B">
        <w:rPr>
          <w:rFonts w:ascii="Arial" w:hAnsi="Arial" w:cs="Arial"/>
          <w:b/>
          <w:color w:val="000000"/>
          <w:sz w:val="20"/>
          <w:szCs w:val="20"/>
        </w:rPr>
        <w:t>На Шатурской ГРЭС объявлены победители смотр</w:t>
      </w:r>
      <w:r w:rsidR="008B5AFE">
        <w:rPr>
          <w:rFonts w:ascii="Arial" w:hAnsi="Arial" w:cs="Arial"/>
          <w:b/>
          <w:color w:val="000000"/>
          <w:sz w:val="20"/>
          <w:szCs w:val="20"/>
        </w:rPr>
        <w:t>а</w:t>
      </w:r>
      <w:r w:rsidRPr="001A582B">
        <w:rPr>
          <w:rFonts w:ascii="Arial" w:hAnsi="Arial" w:cs="Arial"/>
          <w:b/>
          <w:color w:val="000000"/>
          <w:sz w:val="20"/>
          <w:szCs w:val="20"/>
        </w:rPr>
        <w:t xml:space="preserve">-конкурса «Лучшая подрядная организация за </w:t>
      </w:r>
      <w:r w:rsidR="00986152">
        <w:rPr>
          <w:rFonts w:ascii="Arial" w:hAnsi="Arial" w:cs="Arial"/>
          <w:b/>
          <w:color w:val="000000"/>
          <w:sz w:val="20"/>
          <w:szCs w:val="20"/>
          <w:lang w:val="en-US"/>
        </w:rPr>
        <w:t>II</w:t>
      </w:r>
      <w:r w:rsidRPr="001A582B">
        <w:rPr>
          <w:rFonts w:ascii="Arial" w:hAnsi="Arial" w:cs="Arial"/>
          <w:b/>
          <w:color w:val="000000"/>
          <w:sz w:val="20"/>
          <w:szCs w:val="20"/>
        </w:rPr>
        <w:t xml:space="preserve"> квартал 2021 года по охране труда»</w:t>
      </w:r>
    </w:p>
    <w:p w:rsidR="0047601D" w:rsidRPr="0047601D" w:rsidRDefault="001A582B" w:rsidP="0047601D">
      <w:pPr>
        <w:pStyle w:val="af1"/>
        <w:spacing w:before="0" w:beforeAutospacing="0" w:after="150" w:afterAutospacing="0"/>
        <w:ind w:firstLine="708"/>
        <w:rPr>
          <w:rFonts w:ascii="Arial" w:hAnsi="Arial" w:cs="Arial"/>
          <w:color w:val="000000"/>
          <w:sz w:val="20"/>
          <w:szCs w:val="20"/>
        </w:rPr>
      </w:pPr>
      <w:r w:rsidRPr="0047601D">
        <w:rPr>
          <w:rFonts w:ascii="Arial" w:hAnsi="Arial" w:cs="Arial"/>
          <w:color w:val="000000"/>
          <w:sz w:val="20"/>
          <w:szCs w:val="20"/>
        </w:rPr>
        <w:t xml:space="preserve">Ежеквартальный смотр-конкурс «Лучшая подрядная организация </w:t>
      </w:r>
      <w:r w:rsidRPr="0047601D">
        <w:rPr>
          <w:rFonts w:ascii="Arial" w:hAnsi="Arial" w:cs="Arial"/>
          <w:noProof/>
          <w:sz w:val="20"/>
          <w:szCs w:val="20"/>
        </w:rPr>
        <w:t>по охране труда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» </w:t>
      </w:r>
      <w:r w:rsidR="008A5629" w:rsidRPr="0047601D">
        <w:rPr>
          <w:rFonts w:ascii="Arial" w:hAnsi="Arial" w:cs="Arial"/>
          <w:noProof/>
          <w:sz w:val="20"/>
          <w:szCs w:val="20"/>
        </w:rPr>
        <w:t xml:space="preserve">за </w:t>
      </w:r>
      <w:r w:rsidR="00986152">
        <w:rPr>
          <w:rFonts w:ascii="Arial" w:hAnsi="Arial" w:cs="Arial"/>
          <w:noProof/>
          <w:sz w:val="20"/>
          <w:szCs w:val="20"/>
          <w:lang w:val="en-US"/>
        </w:rPr>
        <w:t>II</w:t>
      </w:r>
      <w:r w:rsidR="008A5629" w:rsidRPr="0047601D">
        <w:rPr>
          <w:rFonts w:ascii="Arial" w:hAnsi="Arial" w:cs="Arial"/>
          <w:noProof/>
          <w:sz w:val="20"/>
          <w:szCs w:val="20"/>
        </w:rPr>
        <w:t xml:space="preserve"> квартал 2021 года </w:t>
      </w:r>
      <w:r w:rsidRPr="0047601D">
        <w:rPr>
          <w:rFonts w:ascii="Arial" w:hAnsi="Arial" w:cs="Arial"/>
          <w:color w:val="000000"/>
          <w:sz w:val="20"/>
          <w:szCs w:val="20"/>
        </w:rPr>
        <w:t>проходил в филиале «Шатурская ГРЭС» ПАО «</w:t>
      </w:r>
      <w:proofErr w:type="spellStart"/>
      <w:r w:rsidRPr="0047601D">
        <w:rPr>
          <w:rFonts w:ascii="Arial" w:hAnsi="Arial" w:cs="Arial"/>
          <w:color w:val="000000"/>
          <w:sz w:val="20"/>
          <w:szCs w:val="20"/>
        </w:rPr>
        <w:t>Юнипро</w:t>
      </w:r>
      <w:proofErr w:type="spellEnd"/>
      <w:r w:rsidRPr="0047601D">
        <w:rPr>
          <w:rFonts w:ascii="Arial" w:hAnsi="Arial" w:cs="Arial"/>
          <w:color w:val="000000"/>
          <w:sz w:val="20"/>
          <w:szCs w:val="20"/>
        </w:rPr>
        <w:t xml:space="preserve">» с 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>апреля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 по 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>июнь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 2021 года. Все подрядные организации филиала прошли жесткий отбор по множеству критериев. Конкурсная комиссия под руководством директора электростанции Сергея </w:t>
      </w:r>
      <w:proofErr w:type="spellStart"/>
      <w:r w:rsidRPr="0047601D">
        <w:rPr>
          <w:rFonts w:ascii="Arial" w:hAnsi="Arial" w:cs="Arial"/>
          <w:color w:val="000000"/>
          <w:sz w:val="20"/>
          <w:szCs w:val="20"/>
        </w:rPr>
        <w:t>Бакурина</w:t>
      </w:r>
      <w:proofErr w:type="spellEnd"/>
      <w:r w:rsidRPr="0047601D">
        <w:rPr>
          <w:rFonts w:ascii="Arial" w:hAnsi="Arial" w:cs="Arial"/>
          <w:color w:val="000000"/>
          <w:sz w:val="20"/>
          <w:szCs w:val="20"/>
        </w:rPr>
        <w:t xml:space="preserve"> оценивала такие важные показател</w:t>
      </w:r>
      <w:r w:rsidR="0047601D">
        <w:rPr>
          <w:rFonts w:ascii="Arial" w:hAnsi="Arial" w:cs="Arial"/>
          <w:color w:val="000000"/>
          <w:sz w:val="20"/>
          <w:szCs w:val="20"/>
        </w:rPr>
        <w:t>и</w:t>
      </w:r>
      <w:r w:rsidR="00986152">
        <w:rPr>
          <w:rFonts w:ascii="Arial" w:hAnsi="Arial" w:cs="Arial"/>
          <w:color w:val="000000"/>
          <w:sz w:val="20"/>
          <w:szCs w:val="20"/>
        </w:rPr>
        <w:t>,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 как полнота и правильность применения работниками средств индивидуальной защиты,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 xml:space="preserve"> результаты проверок рабочих мест, 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предупреждение травмирования 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 xml:space="preserve">персонала </w:t>
      </w:r>
      <w:r w:rsidRPr="0047601D">
        <w:rPr>
          <w:rFonts w:ascii="Arial" w:hAnsi="Arial" w:cs="Arial"/>
          <w:color w:val="000000"/>
          <w:sz w:val="20"/>
          <w:szCs w:val="20"/>
        </w:rPr>
        <w:t>и исключение негативного воздействия вредных факторов на здоровье работников, показательный допуск бригад к производству работ,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 xml:space="preserve"> вовлеченность подрядных организаций в работу по ОТ </w:t>
      </w:r>
      <w:r w:rsidR="008B5AFE">
        <w:rPr>
          <w:rFonts w:ascii="Arial" w:hAnsi="Arial" w:cs="Arial"/>
          <w:color w:val="000000"/>
          <w:sz w:val="20"/>
          <w:szCs w:val="20"/>
        </w:rPr>
        <w:t>в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 xml:space="preserve"> филиале </w:t>
      </w:r>
      <w:r w:rsidRPr="0047601D">
        <w:rPr>
          <w:rFonts w:ascii="Arial" w:hAnsi="Arial" w:cs="Arial"/>
          <w:color w:val="000000"/>
          <w:sz w:val="20"/>
          <w:szCs w:val="20"/>
        </w:rPr>
        <w:t>и некоторые другие.</w:t>
      </w:r>
    </w:p>
    <w:p w:rsidR="001A582B" w:rsidRPr="0047601D" w:rsidRDefault="001A582B" w:rsidP="0047601D">
      <w:pPr>
        <w:pStyle w:val="af1"/>
        <w:spacing w:before="0" w:beforeAutospacing="0" w:after="150" w:afterAutospacing="0"/>
        <w:ind w:firstLine="708"/>
        <w:rPr>
          <w:rFonts w:ascii="Arial" w:hAnsi="Arial" w:cs="Arial"/>
          <w:color w:val="444444"/>
          <w:sz w:val="20"/>
          <w:szCs w:val="20"/>
        </w:rPr>
      </w:pPr>
      <w:r w:rsidRPr="0047601D">
        <w:rPr>
          <w:rFonts w:ascii="Arial" w:hAnsi="Arial" w:cs="Arial"/>
          <w:color w:val="000000"/>
          <w:sz w:val="20"/>
        </w:rPr>
        <w:t xml:space="preserve">По итогам смотра-конкурса звание «Лучшая подрядная организация за </w:t>
      </w:r>
      <w:r w:rsidR="00986152">
        <w:rPr>
          <w:rFonts w:ascii="Arial" w:hAnsi="Arial" w:cs="Arial"/>
          <w:color w:val="000000"/>
          <w:sz w:val="20"/>
          <w:lang w:val="en-US"/>
        </w:rPr>
        <w:t>II</w:t>
      </w:r>
      <w:r w:rsidRPr="0047601D">
        <w:rPr>
          <w:rFonts w:ascii="Arial" w:hAnsi="Arial" w:cs="Arial"/>
          <w:color w:val="000000"/>
          <w:sz w:val="20"/>
        </w:rPr>
        <w:t xml:space="preserve"> квартал 2021 года по охране труда» присв</w:t>
      </w:r>
      <w:r w:rsidR="00A5660D" w:rsidRPr="0047601D">
        <w:rPr>
          <w:rFonts w:ascii="Arial" w:hAnsi="Arial" w:cs="Arial"/>
          <w:color w:val="000000"/>
          <w:sz w:val="20"/>
        </w:rPr>
        <w:t>оен</w:t>
      </w:r>
      <w:r w:rsidRPr="0047601D">
        <w:rPr>
          <w:rFonts w:ascii="Arial" w:hAnsi="Arial" w:cs="Arial"/>
          <w:color w:val="000000"/>
          <w:sz w:val="20"/>
        </w:rPr>
        <w:t xml:space="preserve">о </w:t>
      </w:r>
      <w:r w:rsidR="00A5660D" w:rsidRPr="0047601D">
        <w:rPr>
          <w:rFonts w:ascii="Arial" w:hAnsi="Arial" w:cs="Arial"/>
          <w:noProof/>
          <w:color w:val="000000" w:themeColor="text1"/>
          <w:sz w:val="20"/>
        </w:rPr>
        <w:t xml:space="preserve">ООО «МСФ ЭНЕРГОМОНТАЖ». </w:t>
      </w:r>
      <w:r w:rsidRPr="0047601D">
        <w:rPr>
          <w:rFonts w:ascii="Arial" w:hAnsi="Arial" w:cs="Arial"/>
          <w:noProof/>
          <w:color w:val="000000" w:themeColor="text1"/>
          <w:sz w:val="20"/>
        </w:rPr>
        <w:t xml:space="preserve">Лишь немного уступила лидеру </w:t>
      </w:r>
      <w:r w:rsidR="00A5660D" w:rsidRPr="0047601D">
        <w:rPr>
          <w:rFonts w:ascii="Arial" w:hAnsi="Arial" w:cs="Arial"/>
          <w:noProof/>
          <w:color w:val="000000" w:themeColor="text1"/>
          <w:sz w:val="20"/>
        </w:rPr>
        <w:t xml:space="preserve">ООО «Пламя Е1». </w:t>
      </w:r>
      <w:r w:rsidRPr="0047601D">
        <w:rPr>
          <w:rFonts w:ascii="Arial" w:hAnsi="Arial" w:cs="Arial"/>
          <w:noProof/>
          <w:color w:val="000000" w:themeColor="text1"/>
          <w:sz w:val="20"/>
        </w:rPr>
        <w:t>На третьем месте - ООО «Эфэр Сервис».</w:t>
      </w:r>
    </w:p>
    <w:p w:rsidR="001A582B" w:rsidRPr="0047601D" w:rsidRDefault="001A582B" w:rsidP="001A582B">
      <w:pPr>
        <w:pStyle w:val="af1"/>
        <w:spacing w:before="0" w:beforeAutospacing="0" w:after="0" w:afterAutospacing="0"/>
        <w:ind w:firstLine="708"/>
        <w:rPr>
          <w:rFonts w:ascii="Arial" w:hAnsi="Arial" w:cs="Arial"/>
          <w:color w:val="444444"/>
          <w:sz w:val="20"/>
          <w:szCs w:val="20"/>
        </w:rPr>
      </w:pPr>
      <w:r w:rsidRPr="0047601D">
        <w:rPr>
          <w:rFonts w:ascii="Arial" w:hAnsi="Arial" w:cs="Arial"/>
          <w:color w:val="000000"/>
          <w:sz w:val="20"/>
          <w:szCs w:val="20"/>
        </w:rPr>
        <w:t xml:space="preserve">Руководство электростанции отметило высокую вовлеченность персонала </w:t>
      </w:r>
      <w:r w:rsidR="00A5660D" w:rsidRPr="0047601D">
        <w:rPr>
          <w:rFonts w:ascii="Arial" w:hAnsi="Arial" w:cs="Arial"/>
          <w:color w:val="000000"/>
          <w:sz w:val="20"/>
          <w:szCs w:val="20"/>
        </w:rPr>
        <w:t xml:space="preserve">подрядных организаций </w:t>
      </w:r>
      <w:r w:rsidR="0047601D">
        <w:rPr>
          <w:rFonts w:ascii="Arial" w:hAnsi="Arial" w:cs="Arial"/>
          <w:color w:val="000000"/>
          <w:sz w:val="20"/>
          <w:szCs w:val="20"/>
        </w:rPr>
        <w:t xml:space="preserve">в </w:t>
      </w:r>
      <w:r w:rsidRPr="0047601D">
        <w:rPr>
          <w:rFonts w:ascii="Arial" w:hAnsi="Arial" w:cs="Arial"/>
          <w:color w:val="000000"/>
          <w:sz w:val="20"/>
          <w:szCs w:val="20"/>
        </w:rPr>
        <w:t>проведени</w:t>
      </w:r>
      <w:r w:rsidR="0047601D">
        <w:rPr>
          <w:rFonts w:ascii="Arial" w:hAnsi="Arial" w:cs="Arial"/>
          <w:color w:val="000000"/>
          <w:sz w:val="20"/>
          <w:szCs w:val="20"/>
        </w:rPr>
        <w:t>е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 конкурса. Систематические мероприятия, направленные на постоянное совершенствование охраны труда на Шатурской ГРЭС, положительн</w:t>
      </w:r>
      <w:r w:rsidR="00986152">
        <w:rPr>
          <w:rFonts w:ascii="Arial" w:hAnsi="Arial" w:cs="Arial"/>
          <w:color w:val="000000"/>
          <w:sz w:val="20"/>
          <w:szCs w:val="20"/>
        </w:rPr>
        <w:t>о отражаются на</w:t>
      </w:r>
      <w:r w:rsidRPr="0047601D">
        <w:rPr>
          <w:rFonts w:ascii="Arial" w:hAnsi="Arial" w:cs="Arial"/>
          <w:color w:val="000000"/>
          <w:sz w:val="20"/>
          <w:szCs w:val="20"/>
        </w:rPr>
        <w:t xml:space="preserve"> </w:t>
      </w:r>
      <w:r w:rsidR="00986152" w:rsidRPr="0047601D">
        <w:rPr>
          <w:rFonts w:ascii="Arial" w:hAnsi="Arial" w:cs="Arial"/>
          <w:color w:val="000000"/>
          <w:sz w:val="20"/>
          <w:szCs w:val="20"/>
        </w:rPr>
        <w:t>производстве</w:t>
      </w:r>
      <w:r w:rsidR="00986152">
        <w:rPr>
          <w:rFonts w:ascii="Arial" w:hAnsi="Arial" w:cs="Arial"/>
          <w:color w:val="000000"/>
          <w:sz w:val="20"/>
          <w:szCs w:val="20"/>
        </w:rPr>
        <w:t>нных</w:t>
      </w:r>
      <w:r w:rsidR="00986152" w:rsidRPr="0047601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7601D">
        <w:rPr>
          <w:rFonts w:ascii="Arial" w:hAnsi="Arial" w:cs="Arial"/>
          <w:color w:val="000000"/>
          <w:sz w:val="20"/>
          <w:szCs w:val="20"/>
        </w:rPr>
        <w:t>результат</w:t>
      </w:r>
      <w:r w:rsidR="00986152">
        <w:rPr>
          <w:rFonts w:ascii="Arial" w:hAnsi="Arial" w:cs="Arial"/>
          <w:color w:val="000000"/>
          <w:sz w:val="20"/>
          <w:szCs w:val="20"/>
        </w:rPr>
        <w:t>ах</w:t>
      </w:r>
      <w:r w:rsidRPr="0047601D">
        <w:rPr>
          <w:rFonts w:ascii="Arial" w:hAnsi="Arial" w:cs="Arial"/>
          <w:color w:val="000000"/>
          <w:sz w:val="20"/>
          <w:szCs w:val="20"/>
        </w:rPr>
        <w:t>.</w:t>
      </w:r>
    </w:p>
    <w:p w:rsidR="001A582B" w:rsidRDefault="001A582B" w:rsidP="001A582B">
      <w:pPr>
        <w:rPr>
          <w:rFonts w:asciiTheme="minorHAnsi" w:hAnsiTheme="minorHAnsi" w:cstheme="minorBidi"/>
          <w:sz w:val="22"/>
          <w:szCs w:val="22"/>
        </w:rPr>
      </w:pPr>
    </w:p>
    <w:p w:rsidR="001A582B" w:rsidRPr="001A582B" w:rsidRDefault="001A582B" w:rsidP="001A582B">
      <w:pPr>
        <w:pStyle w:val="af1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  <w:lang w:val="de-DE"/>
        </w:rPr>
      </w:pPr>
    </w:p>
    <w:p w:rsidR="005F7B11" w:rsidRDefault="005F7B11" w:rsidP="00415B9C">
      <w:pPr>
        <w:pStyle w:val="EON"/>
        <w:rPr>
          <w:rStyle w:val="EON0"/>
          <w:rFonts w:ascii="Arial" w:hAnsi="Arial" w:cs="Arial"/>
        </w:rPr>
      </w:pPr>
    </w:p>
    <w:p w:rsidR="00891608" w:rsidRDefault="00891608" w:rsidP="00E31F21">
      <w:pPr>
        <w:tabs>
          <w:tab w:val="left" w:pos="1530"/>
        </w:tabs>
        <w:rPr>
          <w:rFonts w:cs="Arial"/>
          <w:b/>
          <w:sz w:val="16"/>
          <w:szCs w:val="16"/>
          <w:lang w:val="ru-RU"/>
        </w:rPr>
      </w:pPr>
    </w:p>
    <w:p w:rsidR="00E31F21" w:rsidRPr="00AE444C" w:rsidRDefault="00E31F21" w:rsidP="00E31F21">
      <w:pPr>
        <w:tabs>
          <w:tab w:val="left" w:pos="1530"/>
        </w:tabs>
        <w:rPr>
          <w:rFonts w:cs="Arial"/>
          <w:b/>
          <w:sz w:val="16"/>
          <w:szCs w:val="16"/>
          <w:lang w:val="ru-RU"/>
        </w:rPr>
      </w:pPr>
      <w:r w:rsidRPr="00AE444C">
        <w:rPr>
          <w:rFonts w:cs="Arial"/>
          <w:b/>
          <w:sz w:val="16"/>
          <w:szCs w:val="16"/>
          <w:lang w:val="ru-RU"/>
        </w:rPr>
        <w:t>ПАО «Юнипро»</w:t>
      </w:r>
    </w:p>
    <w:p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Uniper SE. </w:t>
      </w:r>
    </w:p>
    <w:p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</w:t>
      </w:r>
      <w:proofErr w:type="spellStart"/>
      <w:r w:rsidRPr="00AE444C">
        <w:rPr>
          <w:rFonts w:cs="Arial"/>
          <w:sz w:val="16"/>
          <w:szCs w:val="16"/>
          <w:lang w:val="ru-RU"/>
        </w:rPr>
        <w:t>Яйвинская</w:t>
      </w:r>
      <w:proofErr w:type="spellEnd"/>
      <w:r w:rsidRPr="00AE444C">
        <w:rPr>
          <w:rFonts w:cs="Arial"/>
          <w:sz w:val="16"/>
          <w:szCs w:val="16"/>
          <w:lang w:val="ru-RU"/>
        </w:rPr>
        <w:t xml:space="preserve"> ГРЭС (1048 МВт). </w:t>
      </w:r>
    </w:p>
    <w:p w:rsidR="00E31F21" w:rsidRPr="00AE444C" w:rsidRDefault="00E31F21" w:rsidP="00E31F2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AE444C">
        <w:rPr>
          <w:rFonts w:cs="Arial"/>
          <w:sz w:val="16"/>
          <w:szCs w:val="16"/>
          <w:lang w:val="ru-RU"/>
        </w:rPr>
        <w:t xml:space="preserve">Производство электроэнергии в 2020 году – 41,7 млрд </w:t>
      </w:r>
      <w:proofErr w:type="spellStart"/>
      <w:r w:rsidRPr="00AE444C">
        <w:rPr>
          <w:rFonts w:cs="Arial"/>
          <w:sz w:val="16"/>
          <w:szCs w:val="16"/>
          <w:lang w:val="ru-RU"/>
        </w:rPr>
        <w:t>кВт.ч</w:t>
      </w:r>
      <w:proofErr w:type="spellEnd"/>
      <w:r w:rsidRPr="00AE444C">
        <w:rPr>
          <w:rFonts w:cs="Arial"/>
          <w:sz w:val="16"/>
          <w:szCs w:val="16"/>
          <w:lang w:val="ru-RU"/>
        </w:rPr>
        <w:t>, теплоэнергии – 1869,9 тыс. Гкал.</w:t>
      </w:r>
    </w:p>
    <w:p w:rsidR="006306C2" w:rsidRPr="00892299" w:rsidRDefault="006306C2" w:rsidP="00892299">
      <w:pPr>
        <w:tabs>
          <w:tab w:val="left" w:pos="1530"/>
        </w:tabs>
        <w:rPr>
          <w:rStyle w:val="EON0"/>
          <w:rFonts w:ascii="Arial" w:hAnsi="Arial" w:cs="Arial"/>
          <w:sz w:val="14"/>
          <w:szCs w:val="14"/>
        </w:rPr>
      </w:pPr>
    </w:p>
    <w:sectPr w:rsidR="006306C2" w:rsidRPr="00892299" w:rsidSect="007D317D">
      <w:headerReference w:type="default" r:id="rId7"/>
      <w:pgSz w:w="11906" w:h="16838"/>
      <w:pgMar w:top="3402" w:right="2693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21E9" w:rsidRDefault="002921E9" w:rsidP="005F01C5">
      <w:pPr>
        <w:spacing w:line="240" w:lineRule="auto"/>
      </w:pPr>
      <w:r>
        <w:separator/>
      </w:r>
    </w:p>
  </w:endnote>
  <w:endnote w:type="continuationSeparator" w:id="0">
    <w:p w:rsidR="002921E9" w:rsidRDefault="002921E9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21E9" w:rsidRDefault="002921E9" w:rsidP="005F01C5">
      <w:pPr>
        <w:spacing w:line="240" w:lineRule="auto"/>
      </w:pPr>
      <w:r>
        <w:separator/>
      </w:r>
    </w:p>
  </w:footnote>
  <w:footnote w:type="continuationSeparator" w:id="0">
    <w:p w:rsidR="002921E9" w:rsidRDefault="002921E9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7596CFEE" wp14:editId="35B3C7C9">
          <wp:extent cx="1773649" cy="1165860"/>
          <wp:effectExtent l="0" t="0" r="0" b="0"/>
          <wp:docPr id="5" name="Рисунок 5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7"/>
      <w:gridCol w:w="28"/>
    </w:tblGrid>
    <w:tr w:rsidR="00F966E7" w:rsidRPr="00F966E7" w:rsidTr="00733992">
      <w:trPr>
        <w:trHeight w:val="138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1" w:name="Unternehmen"/>
          <w:bookmarkEnd w:id="1"/>
        </w:p>
      </w:tc>
    </w:tr>
    <w:tr w:rsidR="00F966E7" w:rsidRPr="00D1379F" w:rsidTr="00D1379F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985" w:type="dxa"/>
          <w:gridSpan w:val="2"/>
          <w:shd w:val="clear" w:color="auto" w:fill="auto"/>
        </w:tcPr>
        <w:p w:rsidR="00D1379F" w:rsidRPr="00D1379F" w:rsidRDefault="00F966E7" w:rsidP="00D1379F">
          <w:pPr>
            <w:pStyle w:val="UniperMarginalspalte"/>
            <w:rPr>
              <w:rFonts w:eastAsia="Times New Roman" w:cs="Arial"/>
              <w:color w:val="000000"/>
              <w:sz w:val="16"/>
              <w:szCs w:val="16"/>
              <w:vertAlign w:val="subscript"/>
              <w:lang w:val="ru-RU" w:eastAsia="ru-RU"/>
            </w:rPr>
          </w:pPr>
          <w:bookmarkStart w:id="2" w:name="Standort"/>
          <w:bookmarkEnd w:id="2"/>
          <w:r w:rsidRPr="00D1379F">
            <w:rPr>
              <w:rFonts w:eastAsia="Calibri" w:cs="Arial"/>
              <w:spacing w:val="6"/>
              <w:szCs w:val="14"/>
              <w:lang w:val="ru-RU"/>
            </w:rPr>
            <w:t xml:space="preserve"> </w:t>
          </w:r>
        </w:p>
        <w:p w:rsidR="00D1379F" w:rsidRPr="00662327" w:rsidRDefault="00D1379F" w:rsidP="00D1379F">
          <w:pPr>
            <w:spacing w:line="240" w:lineRule="auto"/>
            <w:rPr>
              <w:b/>
              <w:sz w:val="14"/>
              <w:szCs w:val="14"/>
              <w:lang w:val="ru-RU"/>
            </w:rPr>
          </w:pPr>
          <w:r w:rsidRPr="00662327">
            <w:rPr>
              <w:b/>
              <w:sz w:val="14"/>
              <w:szCs w:val="14"/>
              <w:lang w:val="ru-RU"/>
            </w:rPr>
            <w:t>Филиал «Шатурская ГРЭС» ПАО «Юнипро»</w:t>
          </w:r>
        </w:p>
        <w:p w:rsidR="00D1379F" w:rsidRPr="00662327" w:rsidRDefault="00D1379F" w:rsidP="00D1379F">
          <w:pPr>
            <w:spacing w:line="240" w:lineRule="auto"/>
            <w:rPr>
              <w:rFonts w:cs="Arial"/>
              <w:sz w:val="14"/>
              <w:szCs w:val="14"/>
              <w:lang w:val="ru-RU"/>
            </w:rPr>
          </w:pPr>
          <w:r w:rsidRPr="00662327">
            <w:rPr>
              <w:rFonts w:cs="Arial"/>
              <w:sz w:val="14"/>
              <w:szCs w:val="14"/>
              <w:lang w:val="ru-RU"/>
            </w:rPr>
            <w:t>140700, Московская область, г. Шатура, Черноозерский проезд, д. 5</w:t>
          </w:r>
        </w:p>
        <w:p w:rsidR="00F966E7" w:rsidRPr="00D1379F" w:rsidRDefault="00F966E7" w:rsidP="005F01C5">
          <w:pPr>
            <w:pStyle w:val="UniperMarginalspalte"/>
            <w:rPr>
              <w:szCs w:val="14"/>
            </w:rPr>
          </w:pPr>
          <w:r w:rsidRPr="00D1379F">
            <w:rPr>
              <w:rFonts w:cs="Arial"/>
              <w:szCs w:val="14"/>
            </w:rPr>
            <w:t>www</w:t>
          </w:r>
          <w:r w:rsidRPr="00D1379F">
            <w:rPr>
              <w:rFonts w:cs="Arial"/>
              <w:szCs w:val="14"/>
              <w:lang w:val="ru-RU"/>
            </w:rPr>
            <w:t>.</w:t>
          </w:r>
          <w:r w:rsidRPr="00D1379F">
            <w:rPr>
              <w:rFonts w:cs="Arial"/>
              <w:szCs w:val="14"/>
            </w:rPr>
            <w:t>uni</w:t>
          </w:r>
          <w:r w:rsidRPr="00D1379F">
            <w:rPr>
              <w:rFonts w:cs="Arial"/>
              <w:szCs w:val="14"/>
              <w:lang w:val="en-US"/>
            </w:rPr>
            <w:t>p</w:t>
          </w:r>
          <w:r w:rsidRPr="00D1379F">
            <w:rPr>
              <w:rFonts w:cs="Arial"/>
              <w:szCs w:val="14"/>
            </w:rPr>
            <w:t>ro</w:t>
          </w:r>
          <w:r w:rsidRPr="00D1379F">
            <w:rPr>
              <w:rFonts w:cs="Arial"/>
              <w:szCs w:val="14"/>
              <w:lang w:val="ru-RU"/>
            </w:rPr>
            <w:t>.</w:t>
          </w:r>
          <w:r w:rsidRPr="00D1379F">
            <w:rPr>
              <w:rFonts w:cs="Arial"/>
              <w:szCs w:val="14"/>
            </w:rPr>
            <w:t>energy</w:t>
          </w:r>
        </w:p>
      </w:tc>
    </w:tr>
    <w:tr w:rsidR="00F966E7" w:rsidRPr="00F966E7" w:rsidTr="00733992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Default="006D4A76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Евгения Метелкина</w:t>
          </w:r>
        </w:p>
        <w:p w:rsidR="00D1379F" w:rsidRPr="00F966E7" w:rsidRDefault="00D1379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Руководитель пресс-службы</w:t>
          </w:r>
        </w:p>
        <w:p w:rsidR="00F966E7" w:rsidRDefault="00B2057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M</w:t>
          </w:r>
          <w:r w:rsidR="00F966E7" w:rsidRPr="00F966E7">
            <w:rPr>
              <w:rFonts w:cs="Arial"/>
              <w:szCs w:val="14"/>
              <w:lang w:val="ru-RU"/>
            </w:rPr>
            <w:t xml:space="preserve"> </w:t>
          </w:r>
          <w:r w:rsidR="00D1379F" w:rsidRPr="00F966E7">
            <w:rPr>
              <w:rFonts w:cs="Arial"/>
              <w:szCs w:val="14"/>
              <w:lang w:val="ru-RU"/>
            </w:rPr>
            <w:t>+7</w:t>
          </w:r>
          <w:r w:rsidR="00D1379F">
            <w:rPr>
              <w:rFonts w:cs="Arial"/>
              <w:szCs w:val="14"/>
              <w:lang w:val="ru-RU"/>
            </w:rPr>
            <w:t xml:space="preserve"> (965) 441-67-78</w:t>
          </w:r>
        </w:p>
        <w:p w:rsidR="00D1379F" w:rsidRPr="00F966E7" w:rsidRDefault="00D1379F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Т </w:t>
          </w:r>
          <w:r w:rsidRPr="00F966E7">
            <w:rPr>
              <w:rFonts w:cs="Arial"/>
              <w:szCs w:val="14"/>
              <w:lang w:val="ru-RU"/>
            </w:rPr>
            <w:t>+7</w:t>
          </w:r>
          <w:r>
            <w:rPr>
              <w:rFonts w:cs="Arial"/>
              <w:szCs w:val="14"/>
              <w:lang w:val="ru-RU"/>
            </w:rPr>
            <w:t xml:space="preserve"> (49645) 7-11-56</w:t>
          </w:r>
        </w:p>
        <w:p w:rsidR="00F966E7" w:rsidRPr="00F966E7" w:rsidRDefault="006D4A76" w:rsidP="00723B31">
          <w:pPr>
            <w:spacing w:after="160" w:line="259" w:lineRule="auto"/>
            <w:rPr>
              <w:sz w:val="14"/>
              <w:szCs w:val="14"/>
            </w:rPr>
          </w:pPr>
          <w:r>
            <w:rPr>
              <w:rFonts w:cs="Arial"/>
              <w:sz w:val="14"/>
              <w:szCs w:val="14"/>
              <w:lang w:val="en-US"/>
            </w:rPr>
            <w:t>Metelkina</w:t>
          </w:r>
          <w:r w:rsidRPr="006D4A76">
            <w:rPr>
              <w:rFonts w:cs="Arial"/>
              <w:sz w:val="14"/>
              <w:szCs w:val="14"/>
              <w:lang w:val="ru-RU"/>
            </w:rPr>
            <w:t>_</w:t>
          </w:r>
          <w:r>
            <w:rPr>
              <w:rFonts w:cs="Arial"/>
              <w:sz w:val="14"/>
              <w:szCs w:val="14"/>
              <w:lang w:val="en-US"/>
            </w:rPr>
            <w:t>E</w:t>
          </w:r>
          <w:r w:rsidR="00F966E7" w:rsidRPr="00F966E7">
            <w:rPr>
              <w:rFonts w:cs="Arial"/>
              <w:sz w:val="14"/>
              <w:szCs w:val="14"/>
              <w:lang w:val="ru-RU"/>
            </w:rPr>
            <w:t>@</w:t>
          </w:r>
          <w:r w:rsidR="00F966E7" w:rsidRPr="00F966E7">
            <w:rPr>
              <w:rFonts w:cs="Arial"/>
              <w:sz w:val="14"/>
              <w:szCs w:val="14"/>
              <w:lang w:val="en-US"/>
            </w:rPr>
            <w:t>unipro</w:t>
          </w:r>
          <w:r w:rsidR="00F966E7" w:rsidRPr="00F966E7">
            <w:rPr>
              <w:rFonts w:cs="Arial"/>
              <w:sz w:val="14"/>
              <w:szCs w:val="14"/>
              <w:lang w:val="ru-RU"/>
            </w:rPr>
            <w:t>.</w:t>
          </w:r>
          <w:r w:rsidR="00F966E7" w:rsidRPr="00F966E7">
            <w:rPr>
              <w:rFonts w:cs="Arial"/>
              <w:sz w:val="14"/>
              <w:szCs w:val="14"/>
              <w:lang w:val="en-US"/>
            </w:rPr>
            <w:t>energy</w:t>
          </w:r>
        </w:p>
      </w:tc>
    </w:tr>
    <w:tr w:rsidR="00F966E7" w:rsidRPr="00F966E7" w:rsidTr="00733992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3" w:name="Bearbeiter"/>
      <w:bookmarkEnd w:id="3"/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4" w:name="Abteilung"/>
      <w:bookmarkEnd w:id="4"/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5" w:name="fon"/>
      <w:bookmarkEnd w:id="5"/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6" w:name="fax"/>
      <w:bookmarkEnd w:id="6"/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7" w:name="mobil"/>
      <w:bookmarkEnd w:id="7"/>
    </w:tr>
    <w:tr w:rsidR="00F966E7" w:rsidRPr="00F966E7" w:rsidTr="00733992">
      <w:trPr>
        <w:trHeight w:hRule="exact" w:val="20"/>
      </w:trPr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  <w:bookmarkStart w:id="8" w:name="email"/>
      <w:bookmarkEnd w:id="8"/>
    </w:tr>
    <w:tr w:rsidR="00F966E7" w:rsidRPr="00F966E7" w:rsidTr="00733992">
      <w:tc>
        <w:tcPr>
          <w:tcW w:w="28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F966E7" w:rsidRPr="00F966E7" w:rsidRDefault="00F966E7">
          <w:pPr>
            <w:spacing w:after="160" w:line="259" w:lineRule="auto"/>
            <w:rPr>
              <w:sz w:val="14"/>
              <w:szCs w:val="14"/>
            </w:rPr>
          </w:pPr>
        </w:p>
      </w:tc>
    </w:tr>
    <w:tr w:rsidR="003B2B0A" w:rsidRPr="00F966E7" w:rsidTr="00733992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>
          <w:pPr>
            <w:spacing w:after="160" w:line="259" w:lineRule="auto"/>
            <w:rPr>
              <w:sz w:val="14"/>
              <w:szCs w:val="14"/>
            </w:rPr>
          </w:pPr>
        </w:p>
      </w:tc>
      <w:bookmarkStart w:id="9" w:name="BU_Angaben"/>
      <w:bookmarkEnd w:id="9"/>
    </w:tr>
    <w:tr w:rsidR="003B2B0A" w:rsidRPr="00F966E7" w:rsidTr="00733992">
      <w:trPr>
        <w:trHeight w:val="138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:rsidR="003B2B0A" w:rsidRPr="00C326B1" w:rsidRDefault="003B2B0A" w:rsidP="005F01C5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733992">
      <w:tc>
        <w:tcPr>
          <w:tcW w:w="28" w:type="dxa"/>
        </w:tcPr>
        <w:p w:rsidR="003B2B0A" w:rsidRPr="00C326B1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733992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rPr>
        <w:trHeight w:hRule="exact" w:val="20"/>
      </w:trPr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F966E7" w:rsidTr="00733992">
      <w:tc>
        <w:tcPr>
          <w:tcW w:w="28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</w:rPr>
          </w:pPr>
        </w:p>
      </w:tc>
    </w:tr>
    <w:tr w:rsidR="003B2B0A" w:rsidRPr="00F966E7" w:rsidTr="00733992">
      <w:trPr>
        <w:gridAfter w:val="1"/>
        <w:wAfter w:w="28" w:type="dxa"/>
        <w:trHeight w:val="138"/>
      </w:trPr>
      <w:tc>
        <w:tcPr>
          <w:tcW w:w="1985" w:type="dxa"/>
          <w:gridSpan w:val="2"/>
        </w:tcPr>
        <w:p w:rsidR="003B2B0A" w:rsidRPr="00C326B1" w:rsidRDefault="003B2B0A" w:rsidP="00D035FD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3B2B0A" w:rsidRPr="00F966E7" w:rsidTr="00733992">
      <w:trPr>
        <w:gridAfter w:val="1"/>
        <w:wAfter w:w="28" w:type="dxa"/>
      </w:trPr>
      <w:tc>
        <w:tcPr>
          <w:tcW w:w="1985" w:type="dxa"/>
          <w:gridSpan w:val="2"/>
        </w:tcPr>
        <w:p w:rsidR="003B2B0A" w:rsidRPr="00F966E7" w:rsidRDefault="003B2B0A" w:rsidP="00D035FD">
          <w:pPr>
            <w:pStyle w:val="UniperMarginalspalte"/>
            <w:rPr>
              <w:rFonts w:cs="Arial"/>
              <w:szCs w:val="14"/>
            </w:rPr>
          </w:pPr>
        </w:p>
      </w:tc>
    </w:tr>
  </w:tbl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03125"/>
    <w:multiLevelType w:val="hybridMultilevel"/>
    <w:tmpl w:val="0FE63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E4"/>
    <w:rsid w:val="00005D64"/>
    <w:rsid w:val="00006816"/>
    <w:rsid w:val="00012C03"/>
    <w:rsid w:val="00020E08"/>
    <w:rsid w:val="00022117"/>
    <w:rsid w:val="00030A7A"/>
    <w:rsid w:val="000418A5"/>
    <w:rsid w:val="00045F57"/>
    <w:rsid w:val="00053205"/>
    <w:rsid w:val="00054D11"/>
    <w:rsid w:val="000561F0"/>
    <w:rsid w:val="00061F91"/>
    <w:rsid w:val="00063E1F"/>
    <w:rsid w:val="000715D8"/>
    <w:rsid w:val="00072DCC"/>
    <w:rsid w:val="0007390F"/>
    <w:rsid w:val="00074604"/>
    <w:rsid w:val="00077DC4"/>
    <w:rsid w:val="000871D6"/>
    <w:rsid w:val="00096E97"/>
    <w:rsid w:val="000A5726"/>
    <w:rsid w:val="000B039A"/>
    <w:rsid w:val="000B331B"/>
    <w:rsid w:val="000B35C0"/>
    <w:rsid w:val="000C077D"/>
    <w:rsid w:val="000C6FA3"/>
    <w:rsid w:val="000F5B8E"/>
    <w:rsid w:val="000F6BA9"/>
    <w:rsid w:val="00103C05"/>
    <w:rsid w:val="001049FB"/>
    <w:rsid w:val="00107D5A"/>
    <w:rsid w:val="001112E1"/>
    <w:rsid w:val="001204D9"/>
    <w:rsid w:val="00121339"/>
    <w:rsid w:val="00121EE9"/>
    <w:rsid w:val="00122DC7"/>
    <w:rsid w:val="00130C38"/>
    <w:rsid w:val="00132559"/>
    <w:rsid w:val="00132B9A"/>
    <w:rsid w:val="00136542"/>
    <w:rsid w:val="0013691B"/>
    <w:rsid w:val="0013738B"/>
    <w:rsid w:val="00157A4E"/>
    <w:rsid w:val="00165EB2"/>
    <w:rsid w:val="00166127"/>
    <w:rsid w:val="0016750D"/>
    <w:rsid w:val="00170212"/>
    <w:rsid w:val="00174313"/>
    <w:rsid w:val="00174A7B"/>
    <w:rsid w:val="00176DED"/>
    <w:rsid w:val="001A582B"/>
    <w:rsid w:val="001A686B"/>
    <w:rsid w:val="001B281C"/>
    <w:rsid w:val="001B2C33"/>
    <w:rsid w:val="001B37A3"/>
    <w:rsid w:val="001B689B"/>
    <w:rsid w:val="001C7D5B"/>
    <w:rsid w:val="001D2D03"/>
    <w:rsid w:val="001E5653"/>
    <w:rsid w:val="001E7A0B"/>
    <w:rsid w:val="001F3F9E"/>
    <w:rsid w:val="002135F9"/>
    <w:rsid w:val="00215D54"/>
    <w:rsid w:val="00215EBF"/>
    <w:rsid w:val="002215C9"/>
    <w:rsid w:val="00222F51"/>
    <w:rsid w:val="00230A11"/>
    <w:rsid w:val="00231044"/>
    <w:rsid w:val="0023435F"/>
    <w:rsid w:val="00236354"/>
    <w:rsid w:val="00237756"/>
    <w:rsid w:val="00247D9B"/>
    <w:rsid w:val="00254116"/>
    <w:rsid w:val="00254205"/>
    <w:rsid w:val="00255823"/>
    <w:rsid w:val="00261A04"/>
    <w:rsid w:val="0026674F"/>
    <w:rsid w:val="00273805"/>
    <w:rsid w:val="002773FD"/>
    <w:rsid w:val="00280D8A"/>
    <w:rsid w:val="00282886"/>
    <w:rsid w:val="002856C2"/>
    <w:rsid w:val="002906D0"/>
    <w:rsid w:val="00291910"/>
    <w:rsid w:val="002921E9"/>
    <w:rsid w:val="002B5339"/>
    <w:rsid w:val="002B67AF"/>
    <w:rsid w:val="002C3C46"/>
    <w:rsid w:val="002C427C"/>
    <w:rsid w:val="002D6C3E"/>
    <w:rsid w:val="002D78EC"/>
    <w:rsid w:val="002E11E7"/>
    <w:rsid w:val="002F0212"/>
    <w:rsid w:val="002F0436"/>
    <w:rsid w:val="002F687F"/>
    <w:rsid w:val="002F7A1F"/>
    <w:rsid w:val="00300759"/>
    <w:rsid w:val="00304E40"/>
    <w:rsid w:val="00305822"/>
    <w:rsid w:val="00320B07"/>
    <w:rsid w:val="003277F4"/>
    <w:rsid w:val="00330F52"/>
    <w:rsid w:val="00341D3D"/>
    <w:rsid w:val="00343328"/>
    <w:rsid w:val="0034357F"/>
    <w:rsid w:val="00343D32"/>
    <w:rsid w:val="00357EB2"/>
    <w:rsid w:val="00360853"/>
    <w:rsid w:val="00366986"/>
    <w:rsid w:val="003726FB"/>
    <w:rsid w:val="0037688A"/>
    <w:rsid w:val="00384554"/>
    <w:rsid w:val="00384A49"/>
    <w:rsid w:val="003923F2"/>
    <w:rsid w:val="003A125B"/>
    <w:rsid w:val="003A24C6"/>
    <w:rsid w:val="003B01AA"/>
    <w:rsid w:val="003B1D1B"/>
    <w:rsid w:val="003B2B0A"/>
    <w:rsid w:val="003B4424"/>
    <w:rsid w:val="003B46CA"/>
    <w:rsid w:val="003B48B3"/>
    <w:rsid w:val="003B56F2"/>
    <w:rsid w:val="003C0098"/>
    <w:rsid w:val="003C1F4B"/>
    <w:rsid w:val="003C3BB0"/>
    <w:rsid w:val="003D2545"/>
    <w:rsid w:val="003E24F2"/>
    <w:rsid w:val="003F6344"/>
    <w:rsid w:val="00402B66"/>
    <w:rsid w:val="004055D6"/>
    <w:rsid w:val="00411380"/>
    <w:rsid w:val="00415B9C"/>
    <w:rsid w:val="00421C71"/>
    <w:rsid w:val="00431B31"/>
    <w:rsid w:val="00435051"/>
    <w:rsid w:val="00442E9E"/>
    <w:rsid w:val="00445544"/>
    <w:rsid w:val="00460924"/>
    <w:rsid w:val="00461648"/>
    <w:rsid w:val="00461E6B"/>
    <w:rsid w:val="00464052"/>
    <w:rsid w:val="00465189"/>
    <w:rsid w:val="0046575D"/>
    <w:rsid w:val="00467D8B"/>
    <w:rsid w:val="00474A31"/>
    <w:rsid w:val="00475BB2"/>
    <w:rsid w:val="00475BD8"/>
    <w:rsid w:val="0047601D"/>
    <w:rsid w:val="0047623A"/>
    <w:rsid w:val="00481169"/>
    <w:rsid w:val="004831AA"/>
    <w:rsid w:val="0048716B"/>
    <w:rsid w:val="00490377"/>
    <w:rsid w:val="0049213D"/>
    <w:rsid w:val="004A11B0"/>
    <w:rsid w:val="004A4E03"/>
    <w:rsid w:val="004A52BC"/>
    <w:rsid w:val="004B1E69"/>
    <w:rsid w:val="004C22F5"/>
    <w:rsid w:val="004C2D71"/>
    <w:rsid w:val="004C33AC"/>
    <w:rsid w:val="004C3601"/>
    <w:rsid w:val="004C4F1F"/>
    <w:rsid w:val="004C5858"/>
    <w:rsid w:val="004C77C4"/>
    <w:rsid w:val="004D1D4B"/>
    <w:rsid w:val="004D7151"/>
    <w:rsid w:val="004E157E"/>
    <w:rsid w:val="004E316D"/>
    <w:rsid w:val="004E57AB"/>
    <w:rsid w:val="004F0403"/>
    <w:rsid w:val="005025F1"/>
    <w:rsid w:val="005147F0"/>
    <w:rsid w:val="00522C01"/>
    <w:rsid w:val="00524A3B"/>
    <w:rsid w:val="00531028"/>
    <w:rsid w:val="0053176F"/>
    <w:rsid w:val="005319C1"/>
    <w:rsid w:val="00533DF1"/>
    <w:rsid w:val="005424EE"/>
    <w:rsid w:val="00550A30"/>
    <w:rsid w:val="00553A85"/>
    <w:rsid w:val="005543B7"/>
    <w:rsid w:val="00555C17"/>
    <w:rsid w:val="00560D6B"/>
    <w:rsid w:val="00563774"/>
    <w:rsid w:val="00563997"/>
    <w:rsid w:val="0056561E"/>
    <w:rsid w:val="005668CF"/>
    <w:rsid w:val="005804FD"/>
    <w:rsid w:val="00581F26"/>
    <w:rsid w:val="0058425F"/>
    <w:rsid w:val="00587CED"/>
    <w:rsid w:val="00593FF3"/>
    <w:rsid w:val="005962BE"/>
    <w:rsid w:val="005970C6"/>
    <w:rsid w:val="005A232D"/>
    <w:rsid w:val="005B2AFF"/>
    <w:rsid w:val="005C1330"/>
    <w:rsid w:val="005C7F47"/>
    <w:rsid w:val="005D1DAD"/>
    <w:rsid w:val="005E45F9"/>
    <w:rsid w:val="005F01C5"/>
    <w:rsid w:val="005F7B11"/>
    <w:rsid w:val="00602738"/>
    <w:rsid w:val="00611988"/>
    <w:rsid w:val="00612265"/>
    <w:rsid w:val="0061514B"/>
    <w:rsid w:val="00622E27"/>
    <w:rsid w:val="006306C2"/>
    <w:rsid w:val="006307FB"/>
    <w:rsid w:val="00630818"/>
    <w:rsid w:val="00630E26"/>
    <w:rsid w:val="00641037"/>
    <w:rsid w:val="00641444"/>
    <w:rsid w:val="006451ED"/>
    <w:rsid w:val="00650EDF"/>
    <w:rsid w:val="0065473A"/>
    <w:rsid w:val="0066392C"/>
    <w:rsid w:val="00671825"/>
    <w:rsid w:val="00674968"/>
    <w:rsid w:val="006761BC"/>
    <w:rsid w:val="00681609"/>
    <w:rsid w:val="00691B31"/>
    <w:rsid w:val="0069302A"/>
    <w:rsid w:val="0069530D"/>
    <w:rsid w:val="006A18C8"/>
    <w:rsid w:val="006A3959"/>
    <w:rsid w:val="006A4296"/>
    <w:rsid w:val="006A5699"/>
    <w:rsid w:val="006A6E14"/>
    <w:rsid w:val="006B0685"/>
    <w:rsid w:val="006B1FD9"/>
    <w:rsid w:val="006C550F"/>
    <w:rsid w:val="006D327D"/>
    <w:rsid w:val="006D46E2"/>
    <w:rsid w:val="006D4A76"/>
    <w:rsid w:val="006D4E5D"/>
    <w:rsid w:val="006D600A"/>
    <w:rsid w:val="006E493C"/>
    <w:rsid w:val="006F076B"/>
    <w:rsid w:val="0070142D"/>
    <w:rsid w:val="007142C1"/>
    <w:rsid w:val="00714773"/>
    <w:rsid w:val="00716FAE"/>
    <w:rsid w:val="00723B31"/>
    <w:rsid w:val="00723CA8"/>
    <w:rsid w:val="0073145C"/>
    <w:rsid w:val="00733992"/>
    <w:rsid w:val="00745EDF"/>
    <w:rsid w:val="00750D39"/>
    <w:rsid w:val="007514E6"/>
    <w:rsid w:val="0075167B"/>
    <w:rsid w:val="00753179"/>
    <w:rsid w:val="00753251"/>
    <w:rsid w:val="007571D9"/>
    <w:rsid w:val="00762445"/>
    <w:rsid w:val="00762A24"/>
    <w:rsid w:val="00772317"/>
    <w:rsid w:val="00777CF2"/>
    <w:rsid w:val="0078150F"/>
    <w:rsid w:val="007845B4"/>
    <w:rsid w:val="007D317D"/>
    <w:rsid w:val="007E0750"/>
    <w:rsid w:val="007E1921"/>
    <w:rsid w:val="007E2E7E"/>
    <w:rsid w:val="007F0670"/>
    <w:rsid w:val="007F45C4"/>
    <w:rsid w:val="007F7373"/>
    <w:rsid w:val="0081010D"/>
    <w:rsid w:val="008177FA"/>
    <w:rsid w:val="008217DF"/>
    <w:rsid w:val="008250D9"/>
    <w:rsid w:val="00825AFC"/>
    <w:rsid w:val="00826110"/>
    <w:rsid w:val="008278D7"/>
    <w:rsid w:val="008301D7"/>
    <w:rsid w:val="00831FEF"/>
    <w:rsid w:val="0084389D"/>
    <w:rsid w:val="00845B74"/>
    <w:rsid w:val="008465B3"/>
    <w:rsid w:val="00862B20"/>
    <w:rsid w:val="00870C12"/>
    <w:rsid w:val="00871FB9"/>
    <w:rsid w:val="00874B18"/>
    <w:rsid w:val="008762D2"/>
    <w:rsid w:val="00884FEA"/>
    <w:rsid w:val="00885A1D"/>
    <w:rsid w:val="00891222"/>
    <w:rsid w:val="00891608"/>
    <w:rsid w:val="00892299"/>
    <w:rsid w:val="008A43C7"/>
    <w:rsid w:val="008A5629"/>
    <w:rsid w:val="008B370D"/>
    <w:rsid w:val="008B4395"/>
    <w:rsid w:val="008B4988"/>
    <w:rsid w:val="008B5AFE"/>
    <w:rsid w:val="008B5F16"/>
    <w:rsid w:val="008B64D9"/>
    <w:rsid w:val="008B6F93"/>
    <w:rsid w:val="008B7BE2"/>
    <w:rsid w:val="008B7CA2"/>
    <w:rsid w:val="008E015E"/>
    <w:rsid w:val="008E0940"/>
    <w:rsid w:val="008E157D"/>
    <w:rsid w:val="008E1A13"/>
    <w:rsid w:val="008E1ACA"/>
    <w:rsid w:val="008F04BA"/>
    <w:rsid w:val="008F609A"/>
    <w:rsid w:val="00905223"/>
    <w:rsid w:val="00905698"/>
    <w:rsid w:val="009165C8"/>
    <w:rsid w:val="00916C56"/>
    <w:rsid w:val="00916E33"/>
    <w:rsid w:val="00923114"/>
    <w:rsid w:val="0092488D"/>
    <w:rsid w:val="00927579"/>
    <w:rsid w:val="009327A0"/>
    <w:rsid w:val="00933621"/>
    <w:rsid w:val="00940AB0"/>
    <w:rsid w:val="00941A56"/>
    <w:rsid w:val="0094231C"/>
    <w:rsid w:val="00944FF7"/>
    <w:rsid w:val="009467F2"/>
    <w:rsid w:val="009528B6"/>
    <w:rsid w:val="00955E8A"/>
    <w:rsid w:val="00961C11"/>
    <w:rsid w:val="009653D0"/>
    <w:rsid w:val="009727EB"/>
    <w:rsid w:val="00975415"/>
    <w:rsid w:val="00981F25"/>
    <w:rsid w:val="00983879"/>
    <w:rsid w:val="00986152"/>
    <w:rsid w:val="009A5A67"/>
    <w:rsid w:val="009B4F31"/>
    <w:rsid w:val="009B5863"/>
    <w:rsid w:val="009B7DA8"/>
    <w:rsid w:val="009D326A"/>
    <w:rsid w:val="009D3E35"/>
    <w:rsid w:val="009E6165"/>
    <w:rsid w:val="00A00C19"/>
    <w:rsid w:val="00A05F05"/>
    <w:rsid w:val="00A1349E"/>
    <w:rsid w:val="00A141F6"/>
    <w:rsid w:val="00A159D9"/>
    <w:rsid w:val="00A16CC6"/>
    <w:rsid w:val="00A3184B"/>
    <w:rsid w:val="00A36D03"/>
    <w:rsid w:val="00A400EF"/>
    <w:rsid w:val="00A408AB"/>
    <w:rsid w:val="00A54B88"/>
    <w:rsid w:val="00A5660D"/>
    <w:rsid w:val="00A61D31"/>
    <w:rsid w:val="00A637E4"/>
    <w:rsid w:val="00A65486"/>
    <w:rsid w:val="00A663C9"/>
    <w:rsid w:val="00A70CE6"/>
    <w:rsid w:val="00A746AE"/>
    <w:rsid w:val="00A75B29"/>
    <w:rsid w:val="00A83970"/>
    <w:rsid w:val="00A83A78"/>
    <w:rsid w:val="00A84F54"/>
    <w:rsid w:val="00A870E8"/>
    <w:rsid w:val="00A91B0F"/>
    <w:rsid w:val="00A9386B"/>
    <w:rsid w:val="00AA0C53"/>
    <w:rsid w:val="00AA24F1"/>
    <w:rsid w:val="00AB0354"/>
    <w:rsid w:val="00AB587F"/>
    <w:rsid w:val="00AD64E8"/>
    <w:rsid w:val="00AD789B"/>
    <w:rsid w:val="00AE34DD"/>
    <w:rsid w:val="00AF4103"/>
    <w:rsid w:val="00AF6522"/>
    <w:rsid w:val="00B02A5E"/>
    <w:rsid w:val="00B101CC"/>
    <w:rsid w:val="00B14147"/>
    <w:rsid w:val="00B2057F"/>
    <w:rsid w:val="00B35746"/>
    <w:rsid w:val="00B35F82"/>
    <w:rsid w:val="00B448EB"/>
    <w:rsid w:val="00B5050B"/>
    <w:rsid w:val="00B543BB"/>
    <w:rsid w:val="00B5485B"/>
    <w:rsid w:val="00B57C23"/>
    <w:rsid w:val="00B61FA3"/>
    <w:rsid w:val="00B6796F"/>
    <w:rsid w:val="00B738B6"/>
    <w:rsid w:val="00B84A7B"/>
    <w:rsid w:val="00B87685"/>
    <w:rsid w:val="00B93940"/>
    <w:rsid w:val="00B95814"/>
    <w:rsid w:val="00BA5330"/>
    <w:rsid w:val="00BA5659"/>
    <w:rsid w:val="00BB6936"/>
    <w:rsid w:val="00BC5994"/>
    <w:rsid w:val="00BC65A4"/>
    <w:rsid w:val="00BC7D2C"/>
    <w:rsid w:val="00BD43F9"/>
    <w:rsid w:val="00BD4548"/>
    <w:rsid w:val="00BE001C"/>
    <w:rsid w:val="00BE2103"/>
    <w:rsid w:val="00BE386A"/>
    <w:rsid w:val="00BE3A36"/>
    <w:rsid w:val="00BF1D69"/>
    <w:rsid w:val="00BF494C"/>
    <w:rsid w:val="00C05DAE"/>
    <w:rsid w:val="00C073E6"/>
    <w:rsid w:val="00C20D52"/>
    <w:rsid w:val="00C233FA"/>
    <w:rsid w:val="00C2730C"/>
    <w:rsid w:val="00C27B5D"/>
    <w:rsid w:val="00C317E2"/>
    <w:rsid w:val="00C3242A"/>
    <w:rsid w:val="00C3259E"/>
    <w:rsid w:val="00C326B1"/>
    <w:rsid w:val="00C379C5"/>
    <w:rsid w:val="00C44445"/>
    <w:rsid w:val="00C45B29"/>
    <w:rsid w:val="00C51BED"/>
    <w:rsid w:val="00C72C75"/>
    <w:rsid w:val="00C7410E"/>
    <w:rsid w:val="00C906A3"/>
    <w:rsid w:val="00C97FFB"/>
    <w:rsid w:val="00CA1343"/>
    <w:rsid w:val="00CA5B30"/>
    <w:rsid w:val="00CA6BFE"/>
    <w:rsid w:val="00CA7F3F"/>
    <w:rsid w:val="00CB2B4E"/>
    <w:rsid w:val="00CD2B4B"/>
    <w:rsid w:val="00CE2554"/>
    <w:rsid w:val="00CE502E"/>
    <w:rsid w:val="00CE6C28"/>
    <w:rsid w:val="00CF1102"/>
    <w:rsid w:val="00CF3364"/>
    <w:rsid w:val="00CF7ECD"/>
    <w:rsid w:val="00D035FD"/>
    <w:rsid w:val="00D1379F"/>
    <w:rsid w:val="00D14178"/>
    <w:rsid w:val="00D17E8B"/>
    <w:rsid w:val="00D31134"/>
    <w:rsid w:val="00D33786"/>
    <w:rsid w:val="00D379C0"/>
    <w:rsid w:val="00D41B72"/>
    <w:rsid w:val="00D535E3"/>
    <w:rsid w:val="00D677AE"/>
    <w:rsid w:val="00D72C62"/>
    <w:rsid w:val="00D76479"/>
    <w:rsid w:val="00D9099B"/>
    <w:rsid w:val="00D92502"/>
    <w:rsid w:val="00D95C22"/>
    <w:rsid w:val="00D97DDD"/>
    <w:rsid w:val="00DA0A5E"/>
    <w:rsid w:val="00DA2E94"/>
    <w:rsid w:val="00DA3BA5"/>
    <w:rsid w:val="00DA458A"/>
    <w:rsid w:val="00DA7028"/>
    <w:rsid w:val="00DB0A16"/>
    <w:rsid w:val="00DC13CC"/>
    <w:rsid w:val="00DD3EAC"/>
    <w:rsid w:val="00DD4A17"/>
    <w:rsid w:val="00DD6486"/>
    <w:rsid w:val="00DE0970"/>
    <w:rsid w:val="00DE686C"/>
    <w:rsid w:val="00DF07C0"/>
    <w:rsid w:val="00E06CE9"/>
    <w:rsid w:val="00E11F12"/>
    <w:rsid w:val="00E22550"/>
    <w:rsid w:val="00E31F21"/>
    <w:rsid w:val="00E36B94"/>
    <w:rsid w:val="00E37B38"/>
    <w:rsid w:val="00E40EF0"/>
    <w:rsid w:val="00E45263"/>
    <w:rsid w:val="00E56819"/>
    <w:rsid w:val="00E61366"/>
    <w:rsid w:val="00E66AE4"/>
    <w:rsid w:val="00E708E6"/>
    <w:rsid w:val="00E7144F"/>
    <w:rsid w:val="00E804F8"/>
    <w:rsid w:val="00E82000"/>
    <w:rsid w:val="00E832CC"/>
    <w:rsid w:val="00E877C4"/>
    <w:rsid w:val="00E87D5F"/>
    <w:rsid w:val="00EA7CE1"/>
    <w:rsid w:val="00EB0365"/>
    <w:rsid w:val="00ED4978"/>
    <w:rsid w:val="00ED712D"/>
    <w:rsid w:val="00ED73C9"/>
    <w:rsid w:val="00EF6351"/>
    <w:rsid w:val="00F11950"/>
    <w:rsid w:val="00F132B3"/>
    <w:rsid w:val="00F1354F"/>
    <w:rsid w:val="00F16593"/>
    <w:rsid w:val="00F21B9C"/>
    <w:rsid w:val="00F247B0"/>
    <w:rsid w:val="00F27809"/>
    <w:rsid w:val="00F27AEE"/>
    <w:rsid w:val="00F30C62"/>
    <w:rsid w:val="00F3184F"/>
    <w:rsid w:val="00F406E3"/>
    <w:rsid w:val="00F41D24"/>
    <w:rsid w:val="00F42E5A"/>
    <w:rsid w:val="00F447C0"/>
    <w:rsid w:val="00F44D24"/>
    <w:rsid w:val="00F537F5"/>
    <w:rsid w:val="00F55FF3"/>
    <w:rsid w:val="00F561E6"/>
    <w:rsid w:val="00F63C0E"/>
    <w:rsid w:val="00F63FC9"/>
    <w:rsid w:val="00F72480"/>
    <w:rsid w:val="00F7559E"/>
    <w:rsid w:val="00F86910"/>
    <w:rsid w:val="00F8764E"/>
    <w:rsid w:val="00F91B00"/>
    <w:rsid w:val="00F942AE"/>
    <w:rsid w:val="00F966E7"/>
    <w:rsid w:val="00FA112E"/>
    <w:rsid w:val="00FA5AF2"/>
    <w:rsid w:val="00FB0CA2"/>
    <w:rsid w:val="00FB2A3F"/>
    <w:rsid w:val="00FB51A4"/>
    <w:rsid w:val="00FC0EA1"/>
    <w:rsid w:val="00FC25AE"/>
    <w:rsid w:val="00FC5349"/>
    <w:rsid w:val="00FD38EB"/>
    <w:rsid w:val="00FD61BF"/>
    <w:rsid w:val="00FF2CB2"/>
    <w:rsid w:val="00FF3A5B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FE822"/>
  <w15:docId w15:val="{3E73BD1F-C13E-42D1-9B19-0FCB41B3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3">
    <w:name w:val="heading 3"/>
    <w:basedOn w:val="a"/>
    <w:link w:val="30"/>
    <w:uiPriority w:val="9"/>
    <w:qFormat/>
    <w:rsid w:val="00120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styleId="aa">
    <w:name w:val="annotation reference"/>
    <w:basedOn w:val="a0"/>
    <w:uiPriority w:val="99"/>
    <w:semiHidden/>
    <w:unhideWhenUsed/>
    <w:rsid w:val="00A159D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9D9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59D9"/>
    <w:rPr>
      <w:rFonts w:ascii="Arial" w:hAnsi="Arial" w:cs="Times New Roman"/>
      <w:sz w:val="20"/>
      <w:szCs w:val="20"/>
      <w:lang w:val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9D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59D9"/>
    <w:rPr>
      <w:rFonts w:ascii="Arial" w:hAnsi="Arial" w:cs="Times New Roman"/>
      <w:b/>
      <w:bCs/>
      <w:sz w:val="20"/>
      <w:szCs w:val="20"/>
      <w:lang w:val="de-DE"/>
    </w:rPr>
  </w:style>
  <w:style w:type="paragraph" w:styleId="af">
    <w:name w:val="List Paragraph"/>
    <w:basedOn w:val="a"/>
    <w:uiPriority w:val="34"/>
    <w:qFormat/>
    <w:rsid w:val="004C5858"/>
    <w:pPr>
      <w:overflowPunct w:val="0"/>
      <w:autoSpaceDE w:val="0"/>
      <w:autoSpaceDN w:val="0"/>
      <w:spacing w:before="60" w:line="240" w:lineRule="auto"/>
      <w:ind w:left="708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B5485B"/>
    <w:pPr>
      <w:spacing w:after="0" w:line="240" w:lineRule="auto"/>
    </w:pPr>
  </w:style>
  <w:style w:type="character" w:customStyle="1" w:styleId="ms-rtefontface-13">
    <w:name w:val="ms-rtefontface-13"/>
    <w:basedOn w:val="a0"/>
    <w:rsid w:val="00874B18"/>
  </w:style>
  <w:style w:type="paragraph" w:styleId="af1">
    <w:name w:val="Normal (Web)"/>
    <w:basedOn w:val="a"/>
    <w:uiPriority w:val="99"/>
    <w:unhideWhenUsed/>
    <w:rsid w:val="00120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1204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Hyperlink"/>
    <w:basedOn w:val="a0"/>
    <w:uiPriority w:val="99"/>
    <w:semiHidden/>
    <w:unhideWhenUsed/>
    <w:rsid w:val="001204D9"/>
    <w:rPr>
      <w:color w:val="0000FF"/>
      <w:u w:val="single"/>
    </w:rPr>
  </w:style>
  <w:style w:type="character" w:customStyle="1" w:styleId="x-user-selectable-text">
    <w:name w:val="x-user-selectable-text"/>
    <w:basedOn w:val="a0"/>
    <w:rsid w:val="00733992"/>
  </w:style>
  <w:style w:type="paragraph" w:styleId="af3">
    <w:name w:val="Revision"/>
    <w:hidden/>
    <w:uiPriority w:val="99"/>
    <w:semiHidden/>
    <w:rsid w:val="00733992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  <w:style w:type="paragraph" w:customStyle="1" w:styleId="xeon">
    <w:name w:val="x_eon"/>
    <w:basedOn w:val="a"/>
    <w:rsid w:val="007F45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xeon0">
    <w:name w:val="x_eon0"/>
    <w:basedOn w:val="a0"/>
    <w:rsid w:val="007F45C4"/>
  </w:style>
  <w:style w:type="paragraph" w:customStyle="1" w:styleId="xmsonormal">
    <w:name w:val="x_msonormal"/>
    <w:basedOn w:val="a"/>
    <w:rsid w:val="001213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5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0521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6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2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003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42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98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16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16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5725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60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848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8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249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436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807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218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8441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296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162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0995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51933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56676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55850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938027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880570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3032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67982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16472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7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837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34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57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42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937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1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13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14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47171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11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73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376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376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2997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5278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9829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8863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4364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815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2040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03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348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1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45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8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13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1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00432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14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312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287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5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848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9726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9931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08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9667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7224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5571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6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6282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8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13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43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7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90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967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81967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10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719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011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26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65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4919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141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045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06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50883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183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4170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04141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561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91419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2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23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03783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8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1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8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08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76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0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71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30221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521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464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787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9033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7357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715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33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476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1804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9213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14313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9618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03176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42524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74352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89667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58372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559722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35681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4158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63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4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2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73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8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9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23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176442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69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601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069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611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50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709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6218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5992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451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891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3118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38306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5712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77874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59172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47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9231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7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3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59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87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15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34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09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99638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630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829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098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501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7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92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5241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4228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165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47680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449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Большакова Мария Игоревна</dc:creator>
  <cp:keywords/>
  <dc:description/>
  <cp:lastModifiedBy>Шевченко Анна Андреевна</cp:lastModifiedBy>
  <cp:revision>2</cp:revision>
  <cp:lastPrinted>2021-07-20T14:10:00Z</cp:lastPrinted>
  <dcterms:created xsi:type="dcterms:W3CDTF">2021-07-22T08:57:00Z</dcterms:created>
  <dcterms:modified xsi:type="dcterms:W3CDTF">2021-07-22T08:57:00Z</dcterms:modified>
</cp:coreProperties>
</file>