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7FFD7" w14:textId="77777777" w:rsidR="001F63F0" w:rsidRPr="007713EF" w:rsidRDefault="001F63F0" w:rsidP="001F63F0">
      <w:pPr>
        <w:pStyle w:val="2"/>
        <w:ind w:left="0" w:right="0" w:firstLine="567"/>
        <w:rPr>
          <w:rFonts w:ascii="Arial" w:hAnsi="Arial" w:cs="Arial"/>
          <w:b/>
          <w:sz w:val="22"/>
          <w:szCs w:val="22"/>
          <w:lang w:val="ru-RU"/>
        </w:rPr>
      </w:pPr>
    </w:p>
    <w:p w14:paraId="374EBACA" w14:textId="77777777" w:rsidR="001F63F0" w:rsidRPr="007713EF" w:rsidRDefault="001F63F0" w:rsidP="00EC3337">
      <w:pPr>
        <w:pStyle w:val="2"/>
        <w:ind w:left="0" w:right="0"/>
        <w:rPr>
          <w:rFonts w:ascii="Arial" w:hAnsi="Arial" w:cs="Arial"/>
          <w:b/>
          <w:sz w:val="22"/>
          <w:szCs w:val="22"/>
        </w:rPr>
      </w:pPr>
      <w:r w:rsidRPr="007713EF">
        <w:rPr>
          <w:rFonts w:ascii="Arial" w:hAnsi="Arial" w:cs="Arial"/>
          <w:b/>
          <w:sz w:val="22"/>
          <w:szCs w:val="22"/>
        </w:rPr>
        <w:t>Договор подряда № ____________</w:t>
      </w:r>
    </w:p>
    <w:p w14:paraId="6260AF7F" w14:textId="685DCDDC" w:rsidR="001F63F0" w:rsidRPr="007713EF" w:rsidRDefault="001F63F0" w:rsidP="00EC3337">
      <w:pPr>
        <w:pStyle w:val="a6"/>
        <w:ind w:firstLine="0"/>
        <w:jc w:val="center"/>
        <w:rPr>
          <w:rFonts w:ascii="Arial" w:hAnsi="Arial" w:cs="Arial"/>
          <w:color w:val="auto"/>
          <w:sz w:val="22"/>
          <w:szCs w:val="22"/>
        </w:rPr>
      </w:pPr>
      <w:r w:rsidRPr="007713EF">
        <w:rPr>
          <w:rFonts w:ascii="Arial" w:hAnsi="Arial" w:cs="Arial"/>
          <w:color w:val="auto"/>
          <w:sz w:val="22"/>
          <w:szCs w:val="22"/>
        </w:rPr>
        <w:t xml:space="preserve">с </w:t>
      </w:r>
      <w:r w:rsidR="004F4C3D" w:rsidRPr="007713EF">
        <w:rPr>
          <w:rFonts w:ascii="Arial" w:hAnsi="Arial" w:cs="Arial"/>
          <w:color w:val="auto"/>
          <w:sz w:val="22"/>
          <w:szCs w:val="22"/>
        </w:rPr>
        <w:t>предоставлением</w:t>
      </w:r>
      <w:r w:rsidRPr="007713EF">
        <w:rPr>
          <w:rFonts w:ascii="Arial" w:hAnsi="Arial" w:cs="Arial"/>
          <w:color w:val="auto"/>
          <w:sz w:val="22"/>
          <w:szCs w:val="22"/>
        </w:rPr>
        <w:t xml:space="preserve"> материалов Подрядчиком и Заказчиком / Подрядчиком / Заказчиком</w:t>
      </w:r>
    </w:p>
    <w:p w14:paraId="32398C5B" w14:textId="77777777" w:rsidR="001F63F0" w:rsidRPr="007713EF" w:rsidRDefault="001F63F0" w:rsidP="001F63F0">
      <w:pPr>
        <w:ind w:firstLine="567"/>
        <w:jc w:val="both"/>
        <w:rPr>
          <w:rFonts w:ascii="Arial" w:hAnsi="Arial" w:cs="Arial"/>
          <w:b/>
          <w:sz w:val="22"/>
          <w:szCs w:val="22"/>
        </w:rPr>
      </w:pPr>
    </w:p>
    <w:p w14:paraId="64CA4424" w14:textId="5191AE28" w:rsidR="001F63F0" w:rsidRPr="007713EF" w:rsidRDefault="001F63F0" w:rsidP="001F63F0">
      <w:pPr>
        <w:pStyle w:val="a4"/>
        <w:jc w:val="both"/>
        <w:rPr>
          <w:rFonts w:ascii="Arial" w:hAnsi="Arial" w:cs="Arial"/>
          <w:b w:val="0"/>
          <w:sz w:val="22"/>
          <w:szCs w:val="22"/>
        </w:rPr>
      </w:pPr>
      <w:r w:rsidRPr="007713EF">
        <w:rPr>
          <w:rFonts w:ascii="Arial" w:hAnsi="Arial" w:cs="Arial"/>
          <w:b w:val="0"/>
          <w:sz w:val="22"/>
          <w:szCs w:val="22"/>
        </w:rPr>
        <w:t xml:space="preserve">г. ____________                                                </w:t>
      </w:r>
      <w:r w:rsidR="00A7080C">
        <w:rPr>
          <w:rFonts w:ascii="Arial" w:hAnsi="Arial" w:cs="Arial"/>
          <w:b w:val="0"/>
          <w:sz w:val="22"/>
          <w:szCs w:val="22"/>
          <w:lang w:val="ru-RU"/>
        </w:rPr>
        <w:t xml:space="preserve">                          </w:t>
      </w:r>
      <w:r w:rsidRPr="007713EF">
        <w:rPr>
          <w:rFonts w:ascii="Arial" w:hAnsi="Arial" w:cs="Arial"/>
          <w:b w:val="0"/>
          <w:sz w:val="22"/>
          <w:szCs w:val="22"/>
        </w:rPr>
        <w:t>«___»_____________20__ года</w:t>
      </w:r>
    </w:p>
    <w:p w14:paraId="3EA5050D" w14:textId="77777777" w:rsidR="001F63F0" w:rsidRPr="007713EF" w:rsidRDefault="001F63F0" w:rsidP="001F63F0">
      <w:pPr>
        <w:pStyle w:val="a4"/>
        <w:ind w:firstLine="567"/>
        <w:jc w:val="both"/>
        <w:rPr>
          <w:rFonts w:ascii="Arial" w:hAnsi="Arial" w:cs="Arial"/>
          <w:b w:val="0"/>
          <w:sz w:val="22"/>
          <w:szCs w:val="22"/>
        </w:rPr>
      </w:pPr>
    </w:p>
    <w:p w14:paraId="5BBF93BF" w14:textId="77777777" w:rsidR="001F63F0" w:rsidRPr="007713EF" w:rsidRDefault="00D85822" w:rsidP="001F63F0">
      <w:pPr>
        <w:pStyle w:val="a6"/>
        <w:ind w:firstLine="567"/>
        <w:rPr>
          <w:rFonts w:ascii="Arial" w:hAnsi="Arial" w:cs="Arial"/>
          <w:color w:val="auto"/>
          <w:sz w:val="22"/>
          <w:szCs w:val="22"/>
        </w:rPr>
      </w:pPr>
      <w:r w:rsidRPr="007713EF">
        <w:rPr>
          <w:rFonts w:ascii="Arial" w:hAnsi="Arial" w:cs="Arial"/>
          <w:color w:val="auto"/>
          <w:sz w:val="22"/>
          <w:szCs w:val="22"/>
          <w:lang w:val="ru-RU"/>
        </w:rPr>
        <w:t xml:space="preserve">Публичное </w:t>
      </w:r>
      <w:r w:rsidR="001F63F0" w:rsidRPr="007713EF">
        <w:rPr>
          <w:rFonts w:ascii="Arial" w:hAnsi="Arial" w:cs="Arial"/>
          <w:color w:val="auto"/>
          <w:sz w:val="22"/>
          <w:szCs w:val="22"/>
        </w:rPr>
        <w:t>акционерное общество «</w:t>
      </w:r>
      <w:r w:rsidRPr="007713EF">
        <w:rPr>
          <w:rFonts w:ascii="Arial" w:hAnsi="Arial" w:cs="Arial"/>
          <w:color w:val="auto"/>
          <w:sz w:val="22"/>
          <w:szCs w:val="22"/>
          <w:lang w:val="ru-RU"/>
        </w:rPr>
        <w:t>Юнипро</w:t>
      </w:r>
      <w:r w:rsidR="001F63F0" w:rsidRPr="007713EF">
        <w:rPr>
          <w:rFonts w:ascii="Arial" w:hAnsi="Arial" w:cs="Arial"/>
          <w:color w:val="auto"/>
          <w:sz w:val="22"/>
          <w:szCs w:val="22"/>
        </w:rPr>
        <w:t>» (</w:t>
      </w:r>
      <w:r w:rsidRPr="007713EF">
        <w:rPr>
          <w:rFonts w:ascii="Arial" w:hAnsi="Arial" w:cs="Arial"/>
          <w:color w:val="auto"/>
          <w:sz w:val="22"/>
          <w:szCs w:val="22"/>
          <w:lang w:val="ru-RU"/>
        </w:rPr>
        <w:t>П</w:t>
      </w:r>
      <w:r w:rsidR="001F63F0" w:rsidRPr="007713EF">
        <w:rPr>
          <w:rFonts w:ascii="Arial" w:hAnsi="Arial" w:cs="Arial"/>
          <w:color w:val="auto"/>
          <w:sz w:val="22"/>
          <w:szCs w:val="22"/>
        </w:rPr>
        <w:t>АО «</w:t>
      </w:r>
      <w:r w:rsidRPr="007713EF">
        <w:rPr>
          <w:rFonts w:ascii="Arial" w:hAnsi="Arial" w:cs="Arial"/>
          <w:color w:val="auto"/>
          <w:sz w:val="22"/>
          <w:szCs w:val="22"/>
          <w:lang w:val="ru-RU"/>
        </w:rPr>
        <w:t>Юнипро</w:t>
      </w:r>
      <w:r w:rsidR="001F63F0" w:rsidRPr="007713EF">
        <w:rPr>
          <w:rFonts w:ascii="Arial" w:hAnsi="Arial" w:cs="Arial"/>
          <w:color w:val="auto"/>
          <w:sz w:val="22"/>
          <w:szCs w:val="22"/>
        </w:rPr>
        <w:t xml:space="preserve">»), именуемое в дальнейшем «Заказчик», </w:t>
      </w:r>
      <w:r w:rsidR="001F63F0" w:rsidRPr="007713EF">
        <w:rPr>
          <w:rFonts w:ascii="Arial" w:hAnsi="Arial" w:cs="Arial"/>
          <w:bCs/>
          <w:color w:val="auto"/>
          <w:sz w:val="22"/>
          <w:szCs w:val="22"/>
        </w:rPr>
        <w:t>в лице ______________________, действующего на основании _____________________,</w:t>
      </w:r>
      <w:r w:rsidR="001F63F0" w:rsidRPr="007713EF">
        <w:rPr>
          <w:rFonts w:ascii="Arial" w:hAnsi="Arial" w:cs="Arial"/>
          <w:color w:val="auto"/>
          <w:sz w:val="22"/>
          <w:szCs w:val="22"/>
        </w:rPr>
        <w:t xml:space="preserve"> с одной стороны, и ___________________, именуемое в дальнейшем «Подрядчик», в лице __________________________, действующего на основании _____________________, с другой стороны, при совместном упоминании в дальнейшем именуемые «Стороны», заключили настоящий договор (ниже – Договор) о нижеследующем:</w:t>
      </w:r>
    </w:p>
    <w:p w14:paraId="5F93DFED" w14:textId="77777777" w:rsidR="001F63F0" w:rsidRPr="007713EF" w:rsidRDefault="001F63F0" w:rsidP="001F63F0">
      <w:pPr>
        <w:spacing w:before="120" w:after="120"/>
        <w:jc w:val="center"/>
        <w:rPr>
          <w:rFonts w:ascii="Arial" w:hAnsi="Arial" w:cs="Arial"/>
          <w:b/>
          <w:sz w:val="22"/>
          <w:szCs w:val="22"/>
        </w:rPr>
      </w:pPr>
      <w:r w:rsidRPr="007713EF">
        <w:rPr>
          <w:rFonts w:ascii="Arial" w:hAnsi="Arial" w:cs="Arial"/>
          <w:b/>
          <w:sz w:val="22"/>
          <w:szCs w:val="22"/>
        </w:rPr>
        <w:t>1. Предмет Договора</w:t>
      </w:r>
    </w:p>
    <w:p w14:paraId="47026342" w14:textId="71AF4FA1" w:rsidR="001F63F0" w:rsidRPr="007713EF" w:rsidRDefault="001F63F0" w:rsidP="001F63F0">
      <w:pPr>
        <w:numPr>
          <w:ilvl w:val="1"/>
          <w:numId w:val="1"/>
        </w:numPr>
        <w:tabs>
          <w:tab w:val="num" w:pos="480"/>
        </w:tabs>
        <w:ind w:left="0" w:firstLine="567"/>
        <w:jc w:val="both"/>
        <w:rPr>
          <w:rFonts w:ascii="Arial" w:hAnsi="Arial" w:cs="Arial"/>
          <w:sz w:val="22"/>
          <w:szCs w:val="22"/>
        </w:rPr>
      </w:pPr>
      <w:r w:rsidRPr="007713EF">
        <w:rPr>
          <w:rFonts w:ascii="Arial" w:hAnsi="Arial" w:cs="Arial"/>
          <w:sz w:val="22"/>
          <w:szCs w:val="22"/>
        </w:rPr>
        <w:t xml:space="preserve">Подрядчик обязуется выполнить по заданию Заказчика работы __________________________________________ с </w:t>
      </w:r>
      <w:r w:rsidR="004F4C3D" w:rsidRPr="007713EF">
        <w:rPr>
          <w:rFonts w:ascii="Arial" w:hAnsi="Arial" w:cs="Arial"/>
          <w:sz w:val="22"/>
          <w:szCs w:val="22"/>
        </w:rPr>
        <w:t>предоставлением</w:t>
      </w:r>
      <w:r w:rsidRPr="007713EF">
        <w:rPr>
          <w:rFonts w:ascii="Arial" w:hAnsi="Arial" w:cs="Arial"/>
          <w:sz w:val="22"/>
          <w:szCs w:val="22"/>
        </w:rPr>
        <w:t xml:space="preserve"> материалов и оборудования (далее – Работы) на объекте</w:t>
      </w:r>
      <w:r w:rsidRPr="007713EF">
        <w:rPr>
          <w:rFonts w:ascii="Arial" w:hAnsi="Arial" w:cs="Arial"/>
          <w:b/>
          <w:sz w:val="22"/>
          <w:szCs w:val="22"/>
        </w:rPr>
        <w:t xml:space="preserve"> </w:t>
      </w:r>
      <w:r w:rsidRPr="007713EF">
        <w:rPr>
          <w:rFonts w:ascii="Arial" w:hAnsi="Arial" w:cs="Arial"/>
          <w:sz w:val="22"/>
          <w:szCs w:val="22"/>
        </w:rPr>
        <w:t>____________________________</w:t>
      </w:r>
      <w:r w:rsidRPr="007713EF">
        <w:rPr>
          <w:rFonts w:ascii="Arial" w:hAnsi="Arial" w:cs="Arial"/>
          <w:b/>
          <w:sz w:val="22"/>
          <w:szCs w:val="22"/>
        </w:rPr>
        <w:t xml:space="preserve"> </w:t>
      </w:r>
      <w:r w:rsidRPr="007713EF">
        <w:rPr>
          <w:rFonts w:ascii="Arial" w:hAnsi="Arial" w:cs="Arial"/>
          <w:sz w:val="22"/>
          <w:szCs w:val="22"/>
        </w:rPr>
        <w:t>(далее – Объект) и сдать результат Работ Заказчику, а Заказчик обязуется принять результат Работ и оплатить выполненные Работы в порядке раздела 5 Договора.</w:t>
      </w:r>
    </w:p>
    <w:p w14:paraId="41A6C4DA" w14:textId="111A8268" w:rsidR="001F63F0" w:rsidRPr="007713EF" w:rsidRDefault="001F63F0" w:rsidP="001F63F0">
      <w:pPr>
        <w:numPr>
          <w:ilvl w:val="1"/>
          <w:numId w:val="1"/>
        </w:numPr>
        <w:tabs>
          <w:tab w:val="clear" w:pos="33"/>
          <w:tab w:val="num" w:pos="1134"/>
        </w:tabs>
        <w:ind w:left="0" w:firstLine="567"/>
        <w:jc w:val="both"/>
        <w:rPr>
          <w:rFonts w:ascii="Arial" w:hAnsi="Arial" w:cs="Arial"/>
          <w:sz w:val="22"/>
          <w:szCs w:val="22"/>
        </w:rPr>
      </w:pPr>
      <w:r w:rsidRPr="007713EF">
        <w:rPr>
          <w:rFonts w:ascii="Arial" w:hAnsi="Arial" w:cs="Arial"/>
          <w:sz w:val="22"/>
          <w:szCs w:val="22"/>
        </w:rPr>
        <w:t>Подрядчик обязуется выполнить Работы, указанные в пункте 1.1. Договора, по адресу:</w:t>
      </w:r>
      <w:r w:rsidR="00E627EE" w:rsidRPr="007713EF">
        <w:rPr>
          <w:rFonts w:ascii="Arial" w:hAnsi="Arial" w:cs="Arial"/>
          <w:sz w:val="22"/>
          <w:szCs w:val="22"/>
        </w:rPr>
        <w:t xml:space="preserve"> </w:t>
      </w:r>
      <w:r w:rsidRPr="007713EF">
        <w:rPr>
          <w:rFonts w:ascii="Arial" w:hAnsi="Arial" w:cs="Arial"/>
          <w:sz w:val="22"/>
          <w:szCs w:val="22"/>
        </w:rPr>
        <w:t>____________________________________________</w:t>
      </w:r>
      <w:r w:rsidRPr="007713EF">
        <w:rPr>
          <w:rFonts w:ascii="Arial" w:hAnsi="Arial" w:cs="Arial"/>
          <w:sz w:val="22"/>
          <w:szCs w:val="22"/>
          <w:lang w:val="en-US"/>
        </w:rPr>
        <w:t>____</w:t>
      </w:r>
      <w:r w:rsidRPr="007713EF">
        <w:rPr>
          <w:rFonts w:ascii="Arial" w:hAnsi="Arial" w:cs="Arial"/>
          <w:sz w:val="22"/>
          <w:szCs w:val="22"/>
        </w:rPr>
        <w:t>.</w:t>
      </w:r>
    </w:p>
    <w:p w14:paraId="35DAABEC" w14:textId="186C84F9" w:rsidR="001F63F0" w:rsidRPr="007713EF" w:rsidRDefault="001F63F0" w:rsidP="001F63F0">
      <w:pPr>
        <w:numPr>
          <w:ilvl w:val="1"/>
          <w:numId w:val="1"/>
        </w:numPr>
        <w:tabs>
          <w:tab w:val="clear" w:pos="33"/>
          <w:tab w:val="num" w:pos="1134"/>
        </w:tabs>
        <w:ind w:left="0" w:firstLine="567"/>
        <w:jc w:val="both"/>
        <w:rPr>
          <w:rFonts w:ascii="Arial" w:hAnsi="Arial" w:cs="Arial"/>
          <w:sz w:val="22"/>
          <w:szCs w:val="22"/>
        </w:rPr>
      </w:pPr>
      <w:r w:rsidRPr="007713EF">
        <w:rPr>
          <w:rFonts w:ascii="Arial" w:hAnsi="Arial" w:cs="Arial"/>
          <w:sz w:val="22"/>
          <w:szCs w:val="22"/>
        </w:rPr>
        <w:t xml:space="preserve">Предусмотренные Договором Работы выполняются в полном соответствии с нормативными требованиями, установленными действующим законодательством Российской Федерации, Правилами </w:t>
      </w:r>
      <w:r w:rsidR="005E0439" w:rsidRPr="007713EF">
        <w:rPr>
          <w:rFonts w:ascii="Arial" w:hAnsi="Arial" w:cs="Arial"/>
          <w:sz w:val="22"/>
          <w:szCs w:val="22"/>
        </w:rPr>
        <w:t>организации технического обслуживания и ремонта объектов электроэнергетики, утвержденными приказом Минэнерго России от 25.10.2017 № 1013</w:t>
      </w:r>
      <w:r w:rsidRPr="007713EF">
        <w:rPr>
          <w:rFonts w:ascii="Arial" w:hAnsi="Arial" w:cs="Arial"/>
          <w:sz w:val="22"/>
          <w:szCs w:val="22"/>
        </w:rPr>
        <w:t>, Техническим заданием Заказчика (Приложение № 1 к Договору) и Сметной документацией (Приложение № 2 к Договору).</w:t>
      </w:r>
    </w:p>
    <w:p w14:paraId="21025693" w14:textId="7E9F168A" w:rsidR="001F63F0" w:rsidRPr="007713EF" w:rsidRDefault="001F63F0" w:rsidP="001F63F0">
      <w:pPr>
        <w:numPr>
          <w:ilvl w:val="1"/>
          <w:numId w:val="1"/>
        </w:numPr>
        <w:tabs>
          <w:tab w:val="clear" w:pos="33"/>
          <w:tab w:val="num" w:pos="1134"/>
        </w:tabs>
        <w:ind w:left="0" w:firstLine="567"/>
        <w:jc w:val="both"/>
        <w:rPr>
          <w:rFonts w:ascii="Arial" w:hAnsi="Arial" w:cs="Arial"/>
          <w:sz w:val="22"/>
          <w:szCs w:val="22"/>
        </w:rPr>
      </w:pPr>
      <w:r w:rsidRPr="007713EF">
        <w:rPr>
          <w:rFonts w:ascii="Arial" w:hAnsi="Arial" w:cs="Arial"/>
          <w:sz w:val="22"/>
          <w:szCs w:val="22"/>
        </w:rPr>
        <w:t xml:space="preserve">Подрядчик обязуется выполнить все Работы, указанные в пункте 1.1 Договора, собственными силами и средствами, с использованием оборудования и материалов (Приложение № 4 к Договору), </w:t>
      </w:r>
      <w:r w:rsidR="004F4C3D" w:rsidRPr="007713EF">
        <w:rPr>
          <w:rFonts w:ascii="Arial" w:hAnsi="Arial" w:cs="Arial"/>
          <w:sz w:val="22"/>
          <w:szCs w:val="22"/>
        </w:rPr>
        <w:t>которые предоставляет</w:t>
      </w:r>
      <w:r w:rsidRPr="007713EF">
        <w:rPr>
          <w:rFonts w:ascii="Arial" w:hAnsi="Arial" w:cs="Arial"/>
          <w:sz w:val="22"/>
          <w:szCs w:val="22"/>
        </w:rPr>
        <w:t xml:space="preserve"> </w:t>
      </w:r>
      <w:r w:rsidRPr="007713EF">
        <w:rPr>
          <w:rFonts w:ascii="Arial" w:hAnsi="Arial" w:cs="Arial"/>
          <w:i/>
          <w:sz w:val="22"/>
          <w:szCs w:val="22"/>
        </w:rPr>
        <w:t xml:space="preserve">Подрядчик и Заказчик / Подрядчик / Заказчик </w:t>
      </w:r>
      <w:r w:rsidRPr="007713EF">
        <w:rPr>
          <w:rFonts w:ascii="Arial" w:hAnsi="Arial" w:cs="Arial"/>
          <w:b/>
          <w:i/>
          <w:sz w:val="22"/>
          <w:szCs w:val="22"/>
        </w:rPr>
        <w:t>(выбрать то, что применимо)</w:t>
      </w:r>
      <w:r w:rsidRPr="007713EF">
        <w:rPr>
          <w:rFonts w:ascii="Arial" w:hAnsi="Arial" w:cs="Arial"/>
          <w:sz w:val="22"/>
          <w:szCs w:val="22"/>
        </w:rPr>
        <w:t>.</w:t>
      </w:r>
    </w:p>
    <w:p w14:paraId="71C01712" w14:textId="2381BAD1" w:rsidR="001F63F0" w:rsidRPr="007713EF" w:rsidRDefault="001F63F0" w:rsidP="001F63F0">
      <w:pPr>
        <w:numPr>
          <w:ilvl w:val="1"/>
          <w:numId w:val="1"/>
        </w:numPr>
        <w:tabs>
          <w:tab w:val="clear" w:pos="33"/>
          <w:tab w:val="num" w:pos="1134"/>
        </w:tabs>
        <w:ind w:left="0" w:firstLine="567"/>
        <w:jc w:val="both"/>
        <w:rPr>
          <w:rFonts w:ascii="Arial" w:hAnsi="Arial" w:cs="Arial"/>
          <w:sz w:val="22"/>
          <w:szCs w:val="22"/>
        </w:rPr>
      </w:pPr>
      <w:r w:rsidRPr="007713EF">
        <w:rPr>
          <w:rFonts w:ascii="Arial" w:hAnsi="Arial" w:cs="Arial"/>
          <w:sz w:val="22"/>
          <w:szCs w:val="22"/>
        </w:rPr>
        <w:t>Срок выполнения Работ: начало – «___»</w:t>
      </w:r>
      <w:r w:rsidR="009F79CA" w:rsidRPr="007713EF">
        <w:rPr>
          <w:rFonts w:ascii="Arial" w:hAnsi="Arial" w:cs="Arial"/>
          <w:sz w:val="22"/>
          <w:szCs w:val="22"/>
        </w:rPr>
        <w:t xml:space="preserve"> </w:t>
      </w:r>
      <w:r w:rsidRPr="007713EF">
        <w:rPr>
          <w:rFonts w:ascii="Arial" w:hAnsi="Arial" w:cs="Arial"/>
          <w:sz w:val="22"/>
          <w:szCs w:val="22"/>
        </w:rPr>
        <w:t>_______________ 20__ года, окончание – «___»</w:t>
      </w:r>
      <w:r w:rsidR="00F67F08" w:rsidRPr="007713EF">
        <w:rPr>
          <w:rFonts w:ascii="Arial" w:hAnsi="Arial" w:cs="Arial"/>
          <w:sz w:val="22"/>
          <w:szCs w:val="22"/>
        </w:rPr>
        <w:t xml:space="preserve"> </w:t>
      </w:r>
      <w:r w:rsidRPr="007713EF">
        <w:rPr>
          <w:rFonts w:ascii="Arial" w:hAnsi="Arial" w:cs="Arial"/>
          <w:sz w:val="22"/>
          <w:szCs w:val="22"/>
        </w:rPr>
        <w:t>_______________ 20__ года. Подрядчик имеет право выполнить Работы досрочно только с письменного согласия Заказчика.</w:t>
      </w:r>
    </w:p>
    <w:p w14:paraId="71420D4A" w14:textId="77777777" w:rsidR="001F63F0" w:rsidRPr="007713EF" w:rsidRDefault="001F63F0" w:rsidP="001F63F0">
      <w:pPr>
        <w:numPr>
          <w:ilvl w:val="1"/>
          <w:numId w:val="1"/>
        </w:numPr>
        <w:tabs>
          <w:tab w:val="clear" w:pos="33"/>
          <w:tab w:val="num" w:pos="1134"/>
        </w:tabs>
        <w:ind w:left="0" w:firstLine="567"/>
        <w:jc w:val="both"/>
        <w:rPr>
          <w:rFonts w:ascii="Arial" w:hAnsi="Arial" w:cs="Arial"/>
          <w:sz w:val="22"/>
          <w:szCs w:val="22"/>
        </w:rPr>
      </w:pPr>
      <w:r w:rsidRPr="007713EF">
        <w:rPr>
          <w:rFonts w:ascii="Arial" w:hAnsi="Arial" w:cs="Arial"/>
          <w:sz w:val="22"/>
          <w:szCs w:val="22"/>
        </w:rPr>
        <w:t>Работы считаются выполненными после подписания Итогового акта приема-сдачи работы Заказчиком или его уполномоченным представителем.</w:t>
      </w:r>
    </w:p>
    <w:p w14:paraId="0E04C48D" w14:textId="77777777" w:rsidR="001F63F0" w:rsidRPr="007713EF" w:rsidRDefault="001F63F0" w:rsidP="001F63F0">
      <w:pPr>
        <w:numPr>
          <w:ilvl w:val="1"/>
          <w:numId w:val="1"/>
        </w:numPr>
        <w:tabs>
          <w:tab w:val="clear" w:pos="33"/>
          <w:tab w:val="num" w:pos="1134"/>
        </w:tabs>
        <w:ind w:left="0" w:firstLine="567"/>
        <w:jc w:val="both"/>
        <w:rPr>
          <w:rFonts w:ascii="Arial" w:hAnsi="Arial" w:cs="Arial"/>
          <w:sz w:val="22"/>
          <w:szCs w:val="22"/>
        </w:rPr>
      </w:pPr>
      <w:r w:rsidRPr="007713EF">
        <w:rPr>
          <w:rFonts w:ascii="Arial" w:hAnsi="Arial" w:cs="Arial"/>
          <w:sz w:val="22"/>
          <w:szCs w:val="22"/>
        </w:rPr>
        <w:t xml:space="preserve"> Сроки выполнения этапов Работ определяются в соответствии с Графиком производства работ (Приложение № 3 к Договору).</w:t>
      </w:r>
    </w:p>
    <w:p w14:paraId="67F501A7" w14:textId="2CB62DFC" w:rsidR="001F63F0" w:rsidRPr="007713EF" w:rsidRDefault="00CA5858" w:rsidP="001F63F0">
      <w:pPr>
        <w:numPr>
          <w:ilvl w:val="1"/>
          <w:numId w:val="1"/>
        </w:numPr>
        <w:tabs>
          <w:tab w:val="clear" w:pos="33"/>
          <w:tab w:val="num" w:pos="1134"/>
        </w:tabs>
        <w:ind w:left="0" w:firstLine="567"/>
        <w:jc w:val="both"/>
        <w:rPr>
          <w:rFonts w:ascii="Arial" w:hAnsi="Arial" w:cs="Arial"/>
          <w:sz w:val="22"/>
          <w:szCs w:val="22"/>
        </w:rPr>
      </w:pPr>
      <w:r w:rsidRPr="007713EF">
        <w:rPr>
          <w:rFonts w:ascii="Arial" w:hAnsi="Arial" w:cs="Arial"/>
          <w:sz w:val="22"/>
          <w:szCs w:val="22"/>
        </w:rPr>
        <w:t xml:space="preserve">Заказчик осуществляет </w:t>
      </w:r>
      <w:r>
        <w:rPr>
          <w:rFonts w:ascii="Arial" w:hAnsi="Arial" w:cs="Arial"/>
          <w:sz w:val="22"/>
          <w:szCs w:val="22"/>
        </w:rPr>
        <w:t>и</w:t>
      </w:r>
      <w:r w:rsidR="001F63F0" w:rsidRPr="007713EF">
        <w:rPr>
          <w:rFonts w:ascii="Arial" w:hAnsi="Arial" w:cs="Arial"/>
          <w:sz w:val="22"/>
          <w:szCs w:val="22"/>
        </w:rPr>
        <w:t>сполнение Договора в лице своего филиала _________________________.</w:t>
      </w:r>
    </w:p>
    <w:p w14:paraId="3D4D58DB" w14:textId="77777777" w:rsidR="001F63F0" w:rsidRPr="007713EF" w:rsidRDefault="001F63F0" w:rsidP="001F63F0">
      <w:pPr>
        <w:spacing w:before="120" w:after="120"/>
        <w:jc w:val="center"/>
        <w:rPr>
          <w:rFonts w:ascii="Arial" w:hAnsi="Arial" w:cs="Arial"/>
          <w:b/>
          <w:sz w:val="22"/>
          <w:szCs w:val="22"/>
        </w:rPr>
      </w:pPr>
      <w:r w:rsidRPr="007713EF">
        <w:rPr>
          <w:rFonts w:ascii="Arial" w:hAnsi="Arial" w:cs="Arial"/>
          <w:b/>
          <w:sz w:val="22"/>
          <w:szCs w:val="22"/>
        </w:rPr>
        <w:t>2. Права и обязанности Сторон</w:t>
      </w:r>
    </w:p>
    <w:p w14:paraId="5B56A6B1" w14:textId="77777777" w:rsidR="001F63F0" w:rsidRPr="007713EF" w:rsidRDefault="001F63F0" w:rsidP="001F63F0">
      <w:pPr>
        <w:ind w:firstLine="567"/>
        <w:jc w:val="both"/>
        <w:rPr>
          <w:rFonts w:ascii="Arial" w:hAnsi="Arial" w:cs="Arial"/>
          <w:b/>
          <w:sz w:val="22"/>
          <w:szCs w:val="22"/>
        </w:rPr>
      </w:pPr>
      <w:r w:rsidRPr="007713EF">
        <w:rPr>
          <w:rFonts w:ascii="Arial" w:hAnsi="Arial" w:cs="Arial"/>
          <w:b/>
          <w:sz w:val="22"/>
          <w:szCs w:val="22"/>
        </w:rPr>
        <w:t>2.1. Заказчик имеет право:</w:t>
      </w:r>
    </w:p>
    <w:p w14:paraId="2645CC0A"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2.1.1. В любое время проверять ход и качество Работы, выполняемой Подрядчиком, не вмешиваясь в его деятельность. Заказчик вправе вмешиваться в деятельность Подрядчика в следующих случаях:</w:t>
      </w:r>
    </w:p>
    <w:p w14:paraId="5EB15926"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грубого нарушения технологии ремонта, оговоренной нормативно-технической документацией (далее – НТД) по ремонту оборудования;</w:t>
      </w:r>
    </w:p>
    <w:p w14:paraId="54B5E583" w14:textId="210577E8"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если Подрядчик своими действиями вызвал угрозу нарушения нормальной эксплуатации действующего оборудования или нарушает правила технической эксплуатации (</w:t>
      </w:r>
      <w:r w:rsidR="008F0302" w:rsidRPr="007713EF">
        <w:rPr>
          <w:rFonts w:ascii="Arial" w:hAnsi="Arial" w:cs="Arial"/>
          <w:sz w:val="22"/>
          <w:szCs w:val="22"/>
        </w:rPr>
        <w:t>далее</w:t>
      </w:r>
      <w:r w:rsidRPr="007713EF">
        <w:rPr>
          <w:rFonts w:ascii="Arial" w:hAnsi="Arial" w:cs="Arial"/>
          <w:sz w:val="22"/>
          <w:szCs w:val="22"/>
        </w:rPr>
        <w:t xml:space="preserve"> – ПТЭ), </w:t>
      </w:r>
      <w:bookmarkStart w:id="0" w:name="_Hlk138025018"/>
      <w:r w:rsidR="005E7D1A" w:rsidRPr="00ED5C0D">
        <w:rPr>
          <w:rFonts w:ascii="Arial" w:hAnsi="Arial" w:cs="Arial"/>
          <w:sz w:val="22"/>
          <w:szCs w:val="22"/>
        </w:rPr>
        <w:t>правила по охране труда и техники безопасности (далее – ПОТ)</w:t>
      </w:r>
      <w:bookmarkEnd w:id="0"/>
      <w:r w:rsidRPr="007713EF">
        <w:rPr>
          <w:rFonts w:ascii="Arial" w:hAnsi="Arial" w:cs="Arial"/>
          <w:sz w:val="22"/>
          <w:szCs w:val="22"/>
        </w:rPr>
        <w:t xml:space="preserve">, правила </w:t>
      </w:r>
      <w:r w:rsidR="00891FD2" w:rsidRPr="007713EF">
        <w:rPr>
          <w:rFonts w:ascii="Arial" w:hAnsi="Arial" w:cs="Arial"/>
          <w:sz w:val="22"/>
          <w:szCs w:val="22"/>
        </w:rPr>
        <w:t>и требования промышленной безопасности</w:t>
      </w:r>
      <w:r w:rsidRPr="007713EF">
        <w:rPr>
          <w:rFonts w:ascii="Arial" w:hAnsi="Arial" w:cs="Arial"/>
          <w:sz w:val="22"/>
          <w:szCs w:val="22"/>
        </w:rPr>
        <w:t>, правила пожарной безопасности</w:t>
      </w:r>
      <w:r w:rsidR="008F0302" w:rsidRPr="007713EF">
        <w:rPr>
          <w:rFonts w:ascii="Arial" w:hAnsi="Arial" w:cs="Arial"/>
          <w:sz w:val="22"/>
          <w:szCs w:val="22"/>
        </w:rPr>
        <w:t>, а также иные правила и нормы, обязательные к соблюдению Подрядчиком в соответствии с Договором</w:t>
      </w:r>
      <w:r w:rsidRPr="007713EF">
        <w:rPr>
          <w:rFonts w:ascii="Arial" w:hAnsi="Arial" w:cs="Arial"/>
          <w:sz w:val="22"/>
          <w:szCs w:val="22"/>
        </w:rPr>
        <w:t>;</w:t>
      </w:r>
    </w:p>
    <w:p w14:paraId="6132C335" w14:textId="434D4EEA"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lastRenderedPageBreak/>
        <w:t>- если Подрядчик выполняет Работы с нарушением сроков согласованного Графика производства работ (Приложение № 3 к Договору), а также если окончание выполнения Работ в срок оказывается под угрозой;</w:t>
      </w:r>
    </w:p>
    <w:p w14:paraId="7377A251" w14:textId="07D94D5D"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если Подрядчик допустил дефекты, которые могут быть скрыты последующими Работами.</w:t>
      </w:r>
    </w:p>
    <w:p w14:paraId="4F9AE401" w14:textId="77777777" w:rsidR="001F63F0" w:rsidRPr="007713EF" w:rsidRDefault="001F63F0" w:rsidP="001F63F0">
      <w:pPr>
        <w:pStyle w:val="16"/>
        <w:shd w:val="clear" w:color="auto" w:fill="auto"/>
        <w:spacing w:before="0" w:after="0" w:line="240" w:lineRule="auto"/>
        <w:ind w:firstLine="567"/>
        <w:rPr>
          <w:rFonts w:ascii="Arial" w:hAnsi="Arial" w:cs="Arial"/>
          <w:sz w:val="22"/>
          <w:szCs w:val="22"/>
        </w:rPr>
      </w:pPr>
      <w:r w:rsidRPr="007713EF">
        <w:rPr>
          <w:rFonts w:ascii="Arial" w:hAnsi="Arial" w:cs="Arial"/>
          <w:sz w:val="22"/>
          <w:szCs w:val="22"/>
        </w:rPr>
        <w:t>В указанных случаях Заказчик вправе запретить дальнейшее проведение Работ до устранения нарушений, направив Подрядчику письменное уведомление о запрете проведения Работ, а также не оплачивать эти Работы до устранения отклонений / дефектов, или поручить выполнение этих Работ другому лицу за счет Подрядчика, а также потребовать возмещения убытков, или использовать иные средства защиты, предусмотренные законодательством.</w:t>
      </w:r>
    </w:p>
    <w:p w14:paraId="0429C778" w14:textId="77777777" w:rsidR="001F63F0" w:rsidRPr="007713EF" w:rsidRDefault="001F63F0" w:rsidP="001F63F0">
      <w:pPr>
        <w:pStyle w:val="16"/>
        <w:shd w:val="clear" w:color="auto" w:fill="auto"/>
        <w:spacing w:before="0" w:after="0" w:line="240" w:lineRule="auto"/>
        <w:ind w:firstLine="567"/>
        <w:rPr>
          <w:rFonts w:ascii="Arial" w:hAnsi="Arial" w:cs="Arial"/>
          <w:sz w:val="22"/>
          <w:szCs w:val="22"/>
        </w:rPr>
      </w:pPr>
      <w:r w:rsidRPr="007713EF">
        <w:rPr>
          <w:rFonts w:ascii="Arial" w:hAnsi="Arial" w:cs="Arial"/>
          <w:sz w:val="22"/>
          <w:szCs w:val="22"/>
        </w:rPr>
        <w:t>В случае получения от Заказчика письменного запрета на дальнейшее проведение Работ Подрядчик обязан немедленно приостановить Работы и возобновить их только после устранения недостатков и получения письменного разрешения на их возобновление от Заказчика.</w:t>
      </w:r>
    </w:p>
    <w:p w14:paraId="51D5F68C"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2.1.2. Отказаться от исполнения Договора в любое время до сдачи Подрядчиком результата Работы, уплатив ему часть установленной пунктом 5.1 Договора цены, пропорционально части Работы, выполненной до получения извещения об отказе Заказчика от исполнения Договора.</w:t>
      </w:r>
    </w:p>
    <w:p w14:paraId="18603C4B"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2.1.3. В случае выполнения Подрядчиком Работ с отступлением от условий Договора или с иными недостатками Заказчик вправе по своему выбору потребовать от Подрядчика:</w:t>
      </w:r>
    </w:p>
    <w:p w14:paraId="3EF5BE25" w14:textId="77777777" w:rsidR="001F63F0" w:rsidRPr="007713EF" w:rsidRDefault="001F63F0" w:rsidP="001F63F0">
      <w:pPr>
        <w:numPr>
          <w:ilvl w:val="0"/>
          <w:numId w:val="2"/>
        </w:numPr>
        <w:ind w:left="0" w:firstLine="567"/>
        <w:jc w:val="both"/>
        <w:rPr>
          <w:rFonts w:ascii="Arial" w:hAnsi="Arial" w:cs="Arial"/>
          <w:sz w:val="22"/>
          <w:szCs w:val="22"/>
        </w:rPr>
      </w:pPr>
      <w:r w:rsidRPr="007713EF">
        <w:rPr>
          <w:rFonts w:ascii="Arial" w:hAnsi="Arial" w:cs="Arial"/>
          <w:sz w:val="22"/>
          <w:szCs w:val="22"/>
        </w:rPr>
        <w:t>безвозмездного устранения недостатков;</w:t>
      </w:r>
    </w:p>
    <w:p w14:paraId="748C746B" w14:textId="77777777" w:rsidR="001F63F0" w:rsidRPr="007713EF" w:rsidRDefault="001F63F0" w:rsidP="001F63F0">
      <w:pPr>
        <w:numPr>
          <w:ilvl w:val="0"/>
          <w:numId w:val="2"/>
        </w:numPr>
        <w:ind w:left="0" w:firstLine="567"/>
        <w:jc w:val="both"/>
        <w:rPr>
          <w:rFonts w:ascii="Arial" w:hAnsi="Arial" w:cs="Arial"/>
          <w:sz w:val="22"/>
          <w:szCs w:val="22"/>
        </w:rPr>
      </w:pPr>
      <w:r w:rsidRPr="007713EF">
        <w:rPr>
          <w:rFonts w:ascii="Arial" w:hAnsi="Arial" w:cs="Arial"/>
          <w:sz w:val="22"/>
          <w:szCs w:val="22"/>
        </w:rPr>
        <w:t>соразмерного уменьшения установленной пунктом 5.1 Договора цены за Работы.</w:t>
      </w:r>
    </w:p>
    <w:p w14:paraId="7B016715" w14:textId="77777777" w:rsidR="00AF1C40" w:rsidRDefault="001F63F0" w:rsidP="00AF1C40">
      <w:pPr>
        <w:ind w:firstLine="567"/>
        <w:jc w:val="both"/>
        <w:rPr>
          <w:rFonts w:ascii="Arial" w:hAnsi="Arial" w:cs="Arial"/>
          <w:sz w:val="22"/>
          <w:szCs w:val="22"/>
        </w:rPr>
      </w:pPr>
      <w:r w:rsidRPr="007713EF">
        <w:rPr>
          <w:rFonts w:ascii="Arial" w:hAnsi="Arial" w:cs="Arial"/>
          <w:sz w:val="22"/>
          <w:szCs w:val="22"/>
        </w:rPr>
        <w:t>В случае выполнения Подрядчиком Работ с отступлением от условий Договора или с иными недостатками Заказчик также вправе самостоятельно устранить недостатки своими силами (или силами третьих лиц) и потребовать от Подрядчика возмещения своих расходов на устранение недостатков</w:t>
      </w:r>
      <w:r w:rsidR="008F0302" w:rsidRPr="007713EF">
        <w:rPr>
          <w:rFonts w:ascii="Arial" w:hAnsi="Arial" w:cs="Arial"/>
          <w:sz w:val="22"/>
          <w:szCs w:val="22"/>
        </w:rPr>
        <w:t>, а также причиненных этим убытков</w:t>
      </w:r>
      <w:r w:rsidRPr="007713EF">
        <w:rPr>
          <w:rFonts w:ascii="Arial" w:hAnsi="Arial" w:cs="Arial"/>
          <w:sz w:val="22"/>
          <w:szCs w:val="22"/>
        </w:rPr>
        <w:t>.</w:t>
      </w:r>
      <w:r w:rsidR="00AF1C40">
        <w:rPr>
          <w:rFonts w:ascii="Arial" w:hAnsi="Arial" w:cs="Arial"/>
          <w:sz w:val="22"/>
          <w:szCs w:val="22"/>
        </w:rPr>
        <w:t xml:space="preserve"> </w:t>
      </w:r>
      <w:bookmarkStart w:id="1" w:name="_Hlk203921393"/>
    </w:p>
    <w:p w14:paraId="4B5B2B0D" w14:textId="7FDC8909" w:rsidR="001F63F0" w:rsidRPr="007713EF" w:rsidRDefault="00AF1C40" w:rsidP="001F63F0">
      <w:pPr>
        <w:ind w:firstLine="567"/>
        <w:jc w:val="both"/>
        <w:rPr>
          <w:rFonts w:ascii="Arial" w:hAnsi="Arial" w:cs="Arial"/>
          <w:sz w:val="22"/>
          <w:szCs w:val="22"/>
        </w:rPr>
      </w:pPr>
      <w:r w:rsidRPr="00AD76B6">
        <w:rPr>
          <w:rFonts w:ascii="Arial" w:hAnsi="Arial" w:cs="Arial"/>
          <w:sz w:val="22"/>
          <w:szCs w:val="22"/>
        </w:rPr>
        <w:t>2.</w:t>
      </w:r>
      <w:r>
        <w:rPr>
          <w:rFonts w:ascii="Arial" w:hAnsi="Arial" w:cs="Arial"/>
          <w:sz w:val="22"/>
          <w:szCs w:val="22"/>
        </w:rPr>
        <w:t>1.4</w:t>
      </w:r>
      <w:r w:rsidRPr="00AD76B6">
        <w:rPr>
          <w:rFonts w:ascii="Arial" w:hAnsi="Arial" w:cs="Arial"/>
          <w:sz w:val="22"/>
          <w:szCs w:val="22"/>
        </w:rPr>
        <w:t>.</w:t>
      </w:r>
      <w:r w:rsidRPr="00AD76B6">
        <w:rPr>
          <w:rFonts w:ascii="Arial" w:hAnsi="Arial" w:cs="Arial"/>
          <w:sz w:val="22"/>
          <w:szCs w:val="22"/>
        </w:rPr>
        <w:tab/>
        <w:t xml:space="preserve">Заказчик вправе не допускать на территорию филиала Заказчика работника </w:t>
      </w:r>
      <w:r>
        <w:rPr>
          <w:rFonts w:ascii="Arial" w:hAnsi="Arial" w:cs="Arial"/>
          <w:sz w:val="22"/>
          <w:szCs w:val="22"/>
        </w:rPr>
        <w:t>П</w:t>
      </w:r>
      <w:r w:rsidRPr="00AD76B6">
        <w:rPr>
          <w:rFonts w:ascii="Arial" w:hAnsi="Arial" w:cs="Arial"/>
          <w:sz w:val="22"/>
          <w:szCs w:val="22"/>
        </w:rPr>
        <w:t xml:space="preserve">одрядчика (работника привлеченного </w:t>
      </w:r>
      <w:r>
        <w:rPr>
          <w:rFonts w:ascii="Arial" w:hAnsi="Arial" w:cs="Arial"/>
          <w:sz w:val="22"/>
          <w:szCs w:val="22"/>
        </w:rPr>
        <w:t>П</w:t>
      </w:r>
      <w:r w:rsidRPr="00AD76B6">
        <w:rPr>
          <w:rFonts w:ascii="Arial" w:hAnsi="Arial" w:cs="Arial"/>
          <w:sz w:val="22"/>
          <w:szCs w:val="22"/>
        </w:rPr>
        <w:t>одрядчиком субподрядчика), имеющего признаки состояния алкогольного, наркотического или токсического опьянения, в том числе при выявлении превышения установленной концентрации паров спирта в выдыхаемом воздухе с использованием газоанализатора, определяющего массовую концентрации паров этанола в анализируемом воздухе («</w:t>
      </w:r>
      <w:proofErr w:type="spellStart"/>
      <w:r w:rsidRPr="00AD76B6">
        <w:rPr>
          <w:rFonts w:ascii="Arial" w:hAnsi="Arial" w:cs="Arial"/>
          <w:sz w:val="22"/>
          <w:szCs w:val="22"/>
        </w:rPr>
        <w:t>Алкорамкой</w:t>
      </w:r>
      <w:proofErr w:type="spellEnd"/>
      <w:r w:rsidRPr="00AD76B6">
        <w:rPr>
          <w:rFonts w:ascii="Arial" w:hAnsi="Arial" w:cs="Arial"/>
          <w:sz w:val="22"/>
          <w:szCs w:val="22"/>
        </w:rPr>
        <w:t xml:space="preserve">»), до предоставления </w:t>
      </w:r>
      <w:r>
        <w:rPr>
          <w:rFonts w:ascii="Arial" w:hAnsi="Arial" w:cs="Arial"/>
          <w:sz w:val="22"/>
          <w:szCs w:val="22"/>
        </w:rPr>
        <w:t>П</w:t>
      </w:r>
      <w:r w:rsidRPr="00AD76B6">
        <w:rPr>
          <w:rFonts w:ascii="Arial" w:hAnsi="Arial" w:cs="Arial"/>
          <w:sz w:val="22"/>
          <w:szCs w:val="22"/>
        </w:rPr>
        <w:t>одрядчиком акта медицинского освидетельствования с заключением, что данный работник не находится в состоянии алкогольного, наркотического или токсического опьянения, выданного организаций, имеющей лицензию на оказание медицинских услуг.</w:t>
      </w:r>
      <w:bookmarkEnd w:id="1"/>
    </w:p>
    <w:p w14:paraId="038F6712" w14:textId="77777777" w:rsidR="001F63F0" w:rsidRPr="007713EF" w:rsidRDefault="001F63F0" w:rsidP="001F63F0">
      <w:pPr>
        <w:ind w:firstLine="567"/>
        <w:jc w:val="both"/>
        <w:rPr>
          <w:rFonts w:ascii="Arial" w:hAnsi="Arial" w:cs="Arial"/>
          <w:b/>
          <w:sz w:val="22"/>
          <w:szCs w:val="22"/>
        </w:rPr>
      </w:pPr>
      <w:r w:rsidRPr="007713EF">
        <w:rPr>
          <w:rFonts w:ascii="Arial" w:hAnsi="Arial" w:cs="Arial"/>
          <w:b/>
          <w:sz w:val="22"/>
          <w:szCs w:val="22"/>
        </w:rPr>
        <w:t>2.2. Заказчик обязан:</w:t>
      </w:r>
    </w:p>
    <w:p w14:paraId="2F71CCBF" w14:textId="77777777" w:rsidR="001F63F0" w:rsidRPr="007713EF" w:rsidRDefault="001F63F0" w:rsidP="001F63F0">
      <w:pPr>
        <w:pStyle w:val="afa"/>
        <w:numPr>
          <w:ilvl w:val="2"/>
          <w:numId w:val="7"/>
        </w:numPr>
        <w:ind w:left="0" w:firstLine="567"/>
        <w:jc w:val="both"/>
        <w:rPr>
          <w:rFonts w:ascii="Arial" w:hAnsi="Arial" w:cs="Arial"/>
          <w:i/>
          <w:sz w:val="22"/>
          <w:szCs w:val="22"/>
        </w:rPr>
      </w:pPr>
      <w:r w:rsidRPr="007713EF">
        <w:rPr>
          <w:rFonts w:ascii="Arial" w:hAnsi="Arial" w:cs="Arial"/>
          <w:sz w:val="22"/>
          <w:szCs w:val="22"/>
        </w:rPr>
        <w:t xml:space="preserve">Обеспечить подходы и подъезды к Объекту производства Работ. </w:t>
      </w:r>
    </w:p>
    <w:p w14:paraId="3BC87F7F" w14:textId="77777777" w:rsidR="001F63F0" w:rsidRPr="007713EF" w:rsidRDefault="001F63F0" w:rsidP="001F63F0">
      <w:pPr>
        <w:pStyle w:val="afa"/>
        <w:numPr>
          <w:ilvl w:val="2"/>
          <w:numId w:val="7"/>
        </w:numPr>
        <w:ind w:left="0" w:firstLine="567"/>
        <w:jc w:val="both"/>
        <w:rPr>
          <w:rFonts w:ascii="Arial" w:hAnsi="Arial" w:cs="Arial"/>
          <w:sz w:val="22"/>
          <w:szCs w:val="22"/>
        </w:rPr>
      </w:pPr>
      <w:r w:rsidRPr="007713EF">
        <w:rPr>
          <w:rFonts w:ascii="Arial" w:hAnsi="Arial" w:cs="Arial"/>
          <w:sz w:val="22"/>
          <w:szCs w:val="22"/>
        </w:rPr>
        <w:t xml:space="preserve">Передать Подрядчику Объект в пригодном для выполнения Работ состоянии. </w:t>
      </w:r>
    </w:p>
    <w:p w14:paraId="15D00940" w14:textId="77777777" w:rsidR="001F63F0" w:rsidRPr="007713EF" w:rsidRDefault="001F63F0" w:rsidP="001F63F0">
      <w:pPr>
        <w:pStyle w:val="afa"/>
        <w:numPr>
          <w:ilvl w:val="2"/>
          <w:numId w:val="7"/>
        </w:numPr>
        <w:ind w:left="0" w:firstLine="567"/>
        <w:jc w:val="both"/>
        <w:rPr>
          <w:rFonts w:ascii="Arial" w:hAnsi="Arial" w:cs="Arial"/>
          <w:sz w:val="22"/>
          <w:szCs w:val="22"/>
        </w:rPr>
      </w:pPr>
      <w:r w:rsidRPr="007713EF">
        <w:rPr>
          <w:rFonts w:ascii="Arial" w:hAnsi="Arial" w:cs="Arial"/>
          <w:sz w:val="22"/>
          <w:szCs w:val="22"/>
        </w:rPr>
        <w:t xml:space="preserve">При наличии возможности предоставить точки подключения для обеспечения Подрядчика временным электро-, тепло-, водоснабжением, водоотведением, телефонной связью необходимым на период выполнения Работ, выделить места для складирования материалов и оборудования на Объекте. Снабжение Подрядчика электро-, тепло-, </w:t>
      </w:r>
      <w:proofErr w:type="spellStart"/>
      <w:r w:rsidRPr="007713EF">
        <w:rPr>
          <w:rFonts w:ascii="Arial" w:hAnsi="Arial" w:cs="Arial"/>
          <w:sz w:val="22"/>
          <w:szCs w:val="22"/>
        </w:rPr>
        <w:t>водоресурсами</w:t>
      </w:r>
      <w:proofErr w:type="spellEnd"/>
      <w:r w:rsidRPr="007713EF">
        <w:rPr>
          <w:rFonts w:ascii="Arial" w:hAnsi="Arial" w:cs="Arial"/>
          <w:sz w:val="22"/>
          <w:szCs w:val="22"/>
        </w:rPr>
        <w:t xml:space="preserve"> и обеспечение телефонной связью осуществляется на основании соответствующих договоров, заключаемых Подрядчиком со снабжающими организациями. В случае если снабжение Подрядчика указанными ресурсами и обеспечение телефонной связью осуществляет Заказчик, то Подрядчик приобретает эти услуги / товары на основании отдельных соглашений.</w:t>
      </w:r>
    </w:p>
    <w:p w14:paraId="68FF951E" w14:textId="410989ED" w:rsidR="001F63F0" w:rsidRPr="007713EF" w:rsidRDefault="001F63F0" w:rsidP="001F63F0">
      <w:pPr>
        <w:pStyle w:val="afa"/>
        <w:numPr>
          <w:ilvl w:val="2"/>
          <w:numId w:val="7"/>
        </w:numPr>
        <w:ind w:left="0" w:firstLine="567"/>
        <w:jc w:val="both"/>
        <w:rPr>
          <w:rFonts w:ascii="Arial" w:hAnsi="Arial" w:cs="Arial"/>
          <w:sz w:val="22"/>
          <w:szCs w:val="22"/>
        </w:rPr>
      </w:pPr>
      <w:r w:rsidRPr="007713EF">
        <w:rPr>
          <w:rFonts w:ascii="Arial" w:hAnsi="Arial" w:cs="Arial"/>
          <w:sz w:val="22"/>
          <w:szCs w:val="22"/>
        </w:rPr>
        <w:t xml:space="preserve">В течение 10 (десяти) рабочих дней после получения от Подрядчика письменного извещения об окончании Работы осмотреть и принять результат Работы, а при обнаружении отступлений от условий Договора, ухудшающих результат Работы, или иных недостатков в Работе немедленно заявить об этом Подрядчику, направив последнему </w:t>
      </w:r>
      <w:r w:rsidR="00863612" w:rsidRPr="007713EF">
        <w:rPr>
          <w:rFonts w:ascii="Arial" w:hAnsi="Arial" w:cs="Arial"/>
          <w:sz w:val="22"/>
          <w:szCs w:val="22"/>
        </w:rPr>
        <w:t xml:space="preserve">мотивированный отказ </w:t>
      </w:r>
      <w:r w:rsidR="00495774" w:rsidRPr="007713EF">
        <w:rPr>
          <w:rFonts w:ascii="Arial" w:hAnsi="Arial" w:cs="Arial"/>
          <w:sz w:val="22"/>
          <w:szCs w:val="22"/>
        </w:rPr>
        <w:t xml:space="preserve">с указанием </w:t>
      </w:r>
      <w:r w:rsidRPr="007713EF">
        <w:rPr>
          <w:rFonts w:ascii="Arial" w:hAnsi="Arial" w:cs="Arial"/>
          <w:sz w:val="22"/>
          <w:szCs w:val="22"/>
        </w:rPr>
        <w:t>обнаружен</w:t>
      </w:r>
      <w:r w:rsidR="00495774" w:rsidRPr="007713EF">
        <w:rPr>
          <w:rFonts w:ascii="Arial" w:hAnsi="Arial" w:cs="Arial"/>
          <w:sz w:val="22"/>
          <w:szCs w:val="22"/>
        </w:rPr>
        <w:t>ных</w:t>
      </w:r>
      <w:r w:rsidRPr="007713EF">
        <w:rPr>
          <w:rFonts w:ascii="Arial" w:hAnsi="Arial" w:cs="Arial"/>
          <w:sz w:val="22"/>
          <w:szCs w:val="22"/>
        </w:rPr>
        <w:t xml:space="preserve"> </w:t>
      </w:r>
      <w:r w:rsidR="001A1E76" w:rsidRPr="007713EF">
        <w:rPr>
          <w:rFonts w:ascii="Arial" w:hAnsi="Arial" w:cs="Arial"/>
          <w:sz w:val="22"/>
          <w:szCs w:val="22"/>
        </w:rPr>
        <w:t>дефектов</w:t>
      </w:r>
      <w:r w:rsidRPr="007713EF">
        <w:rPr>
          <w:rFonts w:ascii="Arial" w:hAnsi="Arial" w:cs="Arial"/>
          <w:sz w:val="22"/>
          <w:szCs w:val="22"/>
        </w:rPr>
        <w:t xml:space="preserve"> </w:t>
      </w:r>
      <w:r w:rsidR="00495774" w:rsidRPr="007713EF">
        <w:rPr>
          <w:rFonts w:ascii="Arial" w:hAnsi="Arial" w:cs="Arial"/>
          <w:sz w:val="22"/>
          <w:szCs w:val="22"/>
        </w:rPr>
        <w:t xml:space="preserve">и </w:t>
      </w:r>
      <w:r w:rsidRPr="007713EF">
        <w:rPr>
          <w:rFonts w:ascii="Arial" w:hAnsi="Arial" w:cs="Arial"/>
          <w:sz w:val="22"/>
          <w:szCs w:val="22"/>
        </w:rPr>
        <w:t>сроков их устранения.</w:t>
      </w:r>
    </w:p>
    <w:p w14:paraId="30089AEF" w14:textId="77777777" w:rsidR="001F63F0" w:rsidRPr="007713EF" w:rsidRDefault="001F63F0" w:rsidP="001F63F0">
      <w:pPr>
        <w:pStyle w:val="afa"/>
        <w:numPr>
          <w:ilvl w:val="2"/>
          <w:numId w:val="7"/>
        </w:numPr>
        <w:ind w:left="0" w:firstLine="567"/>
        <w:jc w:val="both"/>
        <w:rPr>
          <w:rFonts w:ascii="Arial" w:hAnsi="Arial" w:cs="Arial"/>
          <w:sz w:val="22"/>
          <w:szCs w:val="22"/>
        </w:rPr>
      </w:pPr>
      <w:r w:rsidRPr="007713EF">
        <w:rPr>
          <w:rFonts w:ascii="Arial" w:hAnsi="Arial" w:cs="Arial"/>
          <w:sz w:val="22"/>
          <w:szCs w:val="22"/>
        </w:rPr>
        <w:t xml:space="preserve">Предоставлять Подрядчику на весь период подготовки и проведения Работ по Договору возможность пользоваться проектной документацией, технической </w:t>
      </w:r>
      <w:r w:rsidRPr="007713EF">
        <w:rPr>
          <w:rFonts w:ascii="Arial" w:hAnsi="Arial" w:cs="Arial"/>
          <w:sz w:val="22"/>
          <w:szCs w:val="22"/>
        </w:rPr>
        <w:lastRenderedPageBreak/>
        <w:t>документацией своего технического архива и другими, имеющимися в его распоряжении техническими и технологическими документами, необходимыми для производства Работ.</w:t>
      </w:r>
    </w:p>
    <w:p w14:paraId="552C800A" w14:textId="77777777" w:rsidR="001F63F0" w:rsidRPr="007713EF" w:rsidRDefault="001F63F0" w:rsidP="001F63F0">
      <w:pPr>
        <w:pStyle w:val="afa"/>
        <w:numPr>
          <w:ilvl w:val="2"/>
          <w:numId w:val="7"/>
        </w:numPr>
        <w:ind w:left="0" w:firstLine="567"/>
        <w:jc w:val="both"/>
        <w:rPr>
          <w:rFonts w:ascii="Arial" w:hAnsi="Arial" w:cs="Arial"/>
          <w:sz w:val="22"/>
          <w:szCs w:val="22"/>
        </w:rPr>
      </w:pPr>
      <w:r w:rsidRPr="007713EF">
        <w:rPr>
          <w:rFonts w:ascii="Arial" w:hAnsi="Arial" w:cs="Arial"/>
          <w:sz w:val="22"/>
          <w:szCs w:val="22"/>
        </w:rPr>
        <w:t>Оплатить выполненные Подрядчиком Работы по цене и в порядке, указанным в разделе 5 Договора.</w:t>
      </w:r>
    </w:p>
    <w:p w14:paraId="2738E8D5" w14:textId="77777777" w:rsidR="001F63F0" w:rsidRPr="007713EF" w:rsidRDefault="001F63F0" w:rsidP="001F63F0">
      <w:pPr>
        <w:pStyle w:val="afa"/>
        <w:ind w:left="567"/>
        <w:jc w:val="both"/>
        <w:rPr>
          <w:rFonts w:ascii="Arial" w:hAnsi="Arial" w:cs="Arial"/>
          <w:i/>
          <w:sz w:val="22"/>
          <w:szCs w:val="22"/>
        </w:rPr>
      </w:pPr>
    </w:p>
    <w:p w14:paraId="4D490E1E" w14:textId="79C1826D" w:rsidR="001F63F0" w:rsidRPr="007713EF" w:rsidRDefault="001F63F0" w:rsidP="001F63F0">
      <w:pPr>
        <w:pStyle w:val="afa"/>
        <w:ind w:left="0" w:firstLine="567"/>
        <w:jc w:val="both"/>
        <w:rPr>
          <w:rFonts w:ascii="Arial" w:hAnsi="Arial" w:cs="Arial"/>
          <w:b/>
          <w:i/>
          <w:sz w:val="22"/>
          <w:szCs w:val="22"/>
        </w:rPr>
      </w:pPr>
      <w:r w:rsidRPr="007713EF">
        <w:rPr>
          <w:rFonts w:ascii="Arial" w:hAnsi="Arial" w:cs="Arial"/>
          <w:b/>
          <w:i/>
          <w:sz w:val="22"/>
          <w:szCs w:val="22"/>
        </w:rPr>
        <w:t xml:space="preserve">Если Договор заключается с </w:t>
      </w:r>
      <w:r w:rsidR="004F4C3D" w:rsidRPr="007713EF">
        <w:rPr>
          <w:rFonts w:ascii="Arial" w:hAnsi="Arial" w:cs="Arial"/>
          <w:b/>
          <w:i/>
          <w:sz w:val="22"/>
          <w:szCs w:val="22"/>
        </w:rPr>
        <w:t>предоставлением</w:t>
      </w:r>
      <w:r w:rsidRPr="007713EF">
        <w:rPr>
          <w:rFonts w:ascii="Arial" w:hAnsi="Arial" w:cs="Arial"/>
          <w:b/>
          <w:i/>
          <w:sz w:val="22"/>
          <w:szCs w:val="22"/>
        </w:rPr>
        <w:t xml:space="preserve"> материалов Заказчиком и Подрядчиком</w:t>
      </w:r>
      <w:r w:rsidR="004F4C3D" w:rsidRPr="007713EF">
        <w:rPr>
          <w:rFonts w:ascii="Arial" w:hAnsi="Arial" w:cs="Arial"/>
          <w:b/>
          <w:i/>
          <w:sz w:val="22"/>
          <w:szCs w:val="22"/>
        </w:rPr>
        <w:t>,</w:t>
      </w:r>
      <w:r w:rsidRPr="007713EF">
        <w:rPr>
          <w:rFonts w:ascii="Arial" w:hAnsi="Arial" w:cs="Arial"/>
          <w:b/>
          <w:i/>
          <w:sz w:val="22"/>
          <w:szCs w:val="22"/>
        </w:rPr>
        <w:t xml:space="preserve"> то необходимо дополнить его следующим пунктом:</w:t>
      </w:r>
    </w:p>
    <w:p w14:paraId="06AF6D78" w14:textId="77777777" w:rsidR="001F63F0" w:rsidRPr="007713EF" w:rsidRDefault="001F63F0" w:rsidP="001F63F0">
      <w:pPr>
        <w:pStyle w:val="afa"/>
        <w:ind w:left="567"/>
        <w:jc w:val="both"/>
        <w:rPr>
          <w:rFonts w:ascii="Arial" w:hAnsi="Arial" w:cs="Arial"/>
          <w:i/>
          <w:sz w:val="22"/>
          <w:szCs w:val="22"/>
        </w:rPr>
      </w:pPr>
    </w:p>
    <w:p w14:paraId="13073C89" w14:textId="77777777" w:rsidR="001F63F0" w:rsidRPr="007713EF" w:rsidRDefault="001F63F0" w:rsidP="001F63F0">
      <w:pPr>
        <w:pStyle w:val="afa"/>
        <w:numPr>
          <w:ilvl w:val="2"/>
          <w:numId w:val="7"/>
        </w:numPr>
        <w:ind w:left="0" w:firstLine="567"/>
        <w:jc w:val="both"/>
        <w:rPr>
          <w:rFonts w:ascii="Arial" w:hAnsi="Arial" w:cs="Arial"/>
          <w:i/>
          <w:sz w:val="22"/>
          <w:szCs w:val="22"/>
        </w:rPr>
      </w:pPr>
      <w:r w:rsidRPr="007713EF">
        <w:rPr>
          <w:rFonts w:ascii="Arial" w:hAnsi="Arial" w:cs="Arial"/>
          <w:i/>
          <w:sz w:val="22"/>
          <w:szCs w:val="22"/>
        </w:rPr>
        <w:t>Своевременно предоставить в распоряжение Подрядчика материалы, комплектующие изделия, оборудование, необходимые Подрядчику для выполнения Работ по Договору, указанные в Приложении № 4 к нему.</w:t>
      </w:r>
    </w:p>
    <w:p w14:paraId="17AA0021" w14:textId="77777777" w:rsidR="001F63F0" w:rsidRPr="007713EF" w:rsidRDefault="001F63F0" w:rsidP="001F63F0">
      <w:pPr>
        <w:ind w:firstLine="567"/>
        <w:jc w:val="both"/>
        <w:rPr>
          <w:rFonts w:ascii="Arial" w:hAnsi="Arial" w:cs="Arial"/>
          <w:sz w:val="22"/>
          <w:szCs w:val="22"/>
        </w:rPr>
      </w:pPr>
    </w:p>
    <w:p w14:paraId="6FD3B9D8" w14:textId="77777777" w:rsidR="001F63F0" w:rsidRPr="007713EF" w:rsidRDefault="001F63F0" w:rsidP="001F63F0">
      <w:pPr>
        <w:ind w:firstLine="567"/>
        <w:jc w:val="both"/>
        <w:rPr>
          <w:rFonts w:ascii="Arial" w:hAnsi="Arial" w:cs="Arial"/>
          <w:b/>
          <w:sz w:val="22"/>
          <w:szCs w:val="22"/>
        </w:rPr>
      </w:pPr>
      <w:r w:rsidRPr="007713EF">
        <w:rPr>
          <w:rFonts w:ascii="Arial" w:hAnsi="Arial" w:cs="Arial"/>
          <w:b/>
          <w:sz w:val="22"/>
          <w:szCs w:val="22"/>
        </w:rPr>
        <w:t>2.3. Подрядчик обязан:</w:t>
      </w:r>
    </w:p>
    <w:p w14:paraId="288D74BA"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2.3.1. Выполнить Работу с надлежащим качеством и передать результат Работы Заказчику в состоянии, соответствующем Техническому заданию Заказчика (Приложение № 1 к Договору), применимым требованиям действующего законодательства и технических норм. В случаях передачи Заказчиком Подрядчику технологических карт на ремонт оборудования по Приложению 1, выполнять работы в строгом соответствии с требованиями технологических карт.</w:t>
      </w:r>
    </w:p>
    <w:p w14:paraId="55C3D4B7"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2.3.2. Выполнить Работу в объеме и сроки, предусмотренные пунктами 1.1 и 1.5 Договора и приложениями к нему.</w:t>
      </w:r>
    </w:p>
    <w:p w14:paraId="54C465D1" w14:textId="3679A0E8" w:rsidR="00CC3B60" w:rsidRPr="007713EF" w:rsidRDefault="00CC3B60" w:rsidP="001F63F0">
      <w:pPr>
        <w:ind w:firstLine="567"/>
        <w:jc w:val="both"/>
        <w:rPr>
          <w:rFonts w:ascii="Arial" w:hAnsi="Arial" w:cs="Arial"/>
          <w:sz w:val="22"/>
          <w:szCs w:val="22"/>
        </w:rPr>
      </w:pPr>
      <w:r w:rsidRPr="007713EF">
        <w:rPr>
          <w:rFonts w:ascii="Arial" w:hAnsi="Arial" w:cs="Arial"/>
          <w:sz w:val="22"/>
          <w:szCs w:val="22"/>
        </w:rPr>
        <w:t>2.3.3. Ознакомиться с предоставленными Заказчиком для исполнения Договора документами (технической документацией и иными), и при выявлении недостатков в них предоставить замечания в течение 5 (пяти) рабочих дней с момента получения таких документов. Непредставление замечаний Заказчику в указанный срок свидетельствует о проверке Подрядчиком таких документов и лишают Подрядчиком права ссылаться на недостатки таких документов в дальнейшем.</w:t>
      </w:r>
    </w:p>
    <w:p w14:paraId="0D82EE00" w14:textId="43BF2FB2"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2.3.</w:t>
      </w:r>
      <w:r w:rsidR="00CC3B60" w:rsidRPr="007713EF">
        <w:rPr>
          <w:rFonts w:ascii="Arial" w:hAnsi="Arial" w:cs="Arial"/>
          <w:sz w:val="22"/>
          <w:szCs w:val="22"/>
        </w:rPr>
        <w:t>4</w:t>
      </w:r>
      <w:r w:rsidRPr="007713EF">
        <w:rPr>
          <w:rFonts w:ascii="Arial" w:hAnsi="Arial" w:cs="Arial"/>
          <w:sz w:val="22"/>
          <w:szCs w:val="22"/>
        </w:rPr>
        <w:t xml:space="preserve">. </w:t>
      </w:r>
      <w:r w:rsidR="00F31CB1" w:rsidRPr="007713EF">
        <w:rPr>
          <w:rFonts w:ascii="Arial" w:hAnsi="Arial" w:cs="Arial"/>
          <w:sz w:val="22"/>
          <w:szCs w:val="22"/>
        </w:rPr>
        <w:t xml:space="preserve">Доставить </w:t>
      </w:r>
      <w:r w:rsidRPr="007713EF">
        <w:rPr>
          <w:rFonts w:ascii="Arial" w:hAnsi="Arial" w:cs="Arial"/>
          <w:sz w:val="22"/>
          <w:szCs w:val="22"/>
        </w:rPr>
        <w:t xml:space="preserve">на Объект необходимое оборудование, комплектующие изделия, материалы согласно Приложению № 4 к Договору и осуществить их приемку, разгрузку, складирование, охрану в период проведения Работ. </w:t>
      </w:r>
    </w:p>
    <w:p w14:paraId="72F13F21" w14:textId="1895A02D"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В случае </w:t>
      </w:r>
      <w:r w:rsidR="00F31CB1" w:rsidRPr="007713EF">
        <w:rPr>
          <w:rFonts w:ascii="Arial" w:hAnsi="Arial" w:cs="Arial"/>
          <w:sz w:val="22"/>
          <w:szCs w:val="22"/>
        </w:rPr>
        <w:t xml:space="preserve">предоставления </w:t>
      </w:r>
      <w:r w:rsidRPr="007713EF">
        <w:rPr>
          <w:rFonts w:ascii="Arial" w:hAnsi="Arial" w:cs="Arial"/>
          <w:sz w:val="22"/>
          <w:szCs w:val="22"/>
        </w:rPr>
        <w:t>Подрядчиком по Договору импортного оборудования, комплектующих изделий, материалов относящиеся к ним документы, подлежащие передаче Подрядчиком Заказчику, должны быть оформлены как на языке производителя / импортера (либо английском языке), так и на русском языке.</w:t>
      </w:r>
    </w:p>
    <w:p w14:paraId="2C0FB99E" w14:textId="77777777" w:rsidR="001F63F0" w:rsidRPr="007713EF" w:rsidRDefault="001F63F0" w:rsidP="001F63F0">
      <w:pPr>
        <w:ind w:firstLine="567"/>
        <w:jc w:val="both"/>
        <w:rPr>
          <w:rFonts w:ascii="Arial" w:hAnsi="Arial" w:cs="Arial"/>
          <w:sz w:val="22"/>
          <w:szCs w:val="22"/>
        </w:rPr>
      </w:pPr>
    </w:p>
    <w:p w14:paraId="7250BA23" w14:textId="3F2E9007" w:rsidR="001F63F0" w:rsidRPr="007713EF" w:rsidRDefault="001F63F0" w:rsidP="001F63F0">
      <w:pPr>
        <w:pStyle w:val="afa"/>
        <w:ind w:left="0" w:firstLine="567"/>
        <w:jc w:val="both"/>
        <w:rPr>
          <w:rFonts w:ascii="Arial" w:hAnsi="Arial" w:cs="Arial"/>
          <w:b/>
          <w:i/>
          <w:sz w:val="22"/>
          <w:szCs w:val="22"/>
        </w:rPr>
      </w:pPr>
      <w:r w:rsidRPr="007713EF">
        <w:rPr>
          <w:rFonts w:ascii="Arial" w:hAnsi="Arial" w:cs="Arial"/>
          <w:b/>
          <w:i/>
          <w:sz w:val="22"/>
          <w:szCs w:val="22"/>
        </w:rPr>
        <w:t xml:space="preserve">Если Договор заключается с </w:t>
      </w:r>
      <w:r w:rsidR="00A766C9" w:rsidRPr="007713EF">
        <w:rPr>
          <w:rFonts w:ascii="Arial" w:hAnsi="Arial" w:cs="Arial"/>
          <w:b/>
          <w:i/>
          <w:sz w:val="22"/>
          <w:szCs w:val="22"/>
        </w:rPr>
        <w:t>предоставлением</w:t>
      </w:r>
      <w:r w:rsidRPr="007713EF">
        <w:rPr>
          <w:rFonts w:ascii="Arial" w:hAnsi="Arial" w:cs="Arial"/>
          <w:b/>
          <w:i/>
          <w:sz w:val="22"/>
          <w:szCs w:val="22"/>
        </w:rPr>
        <w:t xml:space="preserve"> материалов Заказчиком и Подрядчиком или только Заказчиком дополнить пункт следующим абзацем:</w:t>
      </w:r>
    </w:p>
    <w:p w14:paraId="1E01C575" w14:textId="77777777" w:rsidR="001F63F0" w:rsidRPr="007713EF" w:rsidRDefault="001F63F0" w:rsidP="001F63F0">
      <w:pPr>
        <w:pStyle w:val="afa"/>
        <w:ind w:left="567"/>
        <w:jc w:val="both"/>
        <w:rPr>
          <w:rFonts w:ascii="Arial" w:hAnsi="Arial" w:cs="Arial"/>
          <w:i/>
          <w:sz w:val="22"/>
          <w:szCs w:val="22"/>
        </w:rPr>
      </w:pPr>
    </w:p>
    <w:p w14:paraId="4500CCFB" w14:textId="7858206D"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Принять от Заказчика оборудование, комплектующие изделия, материалы, оборудование, </w:t>
      </w:r>
      <w:r w:rsidR="00A766C9" w:rsidRPr="007713EF">
        <w:rPr>
          <w:rFonts w:ascii="Arial" w:hAnsi="Arial" w:cs="Arial"/>
          <w:i/>
          <w:sz w:val="22"/>
          <w:szCs w:val="22"/>
        </w:rPr>
        <w:t>предоставляемые</w:t>
      </w:r>
      <w:r w:rsidRPr="007713EF">
        <w:rPr>
          <w:rFonts w:ascii="Arial" w:hAnsi="Arial" w:cs="Arial"/>
          <w:i/>
          <w:sz w:val="22"/>
          <w:szCs w:val="22"/>
        </w:rPr>
        <w:t xml:space="preserve"> Заказчиком в соответствии с Приложением № 4 к Договору, и осуществить их приемку, разгрузку, складирование и хранение в период выполнения Работ.</w:t>
      </w:r>
    </w:p>
    <w:p w14:paraId="4AC48ADB" w14:textId="67E0E52A"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2.3.</w:t>
      </w:r>
      <w:r w:rsidR="00CC3B60" w:rsidRPr="007713EF">
        <w:rPr>
          <w:rFonts w:ascii="Arial" w:hAnsi="Arial" w:cs="Arial"/>
          <w:sz w:val="22"/>
          <w:szCs w:val="22"/>
        </w:rPr>
        <w:t>5</w:t>
      </w:r>
      <w:r w:rsidRPr="007713EF">
        <w:rPr>
          <w:rFonts w:ascii="Arial" w:hAnsi="Arial" w:cs="Arial"/>
          <w:sz w:val="22"/>
          <w:szCs w:val="22"/>
        </w:rPr>
        <w:t>. Возвести собственными силами и средствами на территории Объекта производства Работ все временные здания и сооружения, необходимые для хранения материалов и выполнения Работ по Договору.</w:t>
      </w:r>
    </w:p>
    <w:p w14:paraId="710FCCF2" w14:textId="39C467EE"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2.3.</w:t>
      </w:r>
      <w:r w:rsidR="00CC3B60" w:rsidRPr="007713EF">
        <w:rPr>
          <w:rFonts w:ascii="Arial" w:hAnsi="Arial" w:cs="Arial"/>
          <w:sz w:val="22"/>
          <w:szCs w:val="22"/>
        </w:rPr>
        <w:t>6</w:t>
      </w:r>
      <w:r w:rsidRPr="007713EF">
        <w:rPr>
          <w:rFonts w:ascii="Arial" w:hAnsi="Arial" w:cs="Arial"/>
          <w:sz w:val="22"/>
          <w:szCs w:val="22"/>
        </w:rPr>
        <w:t xml:space="preserve">. В течение 10 (десяти) календарных дней после подписания Итогового акта сдачи-приемки выполненных работ вывезти за пределы </w:t>
      </w:r>
      <w:proofErr w:type="gramStart"/>
      <w:r w:rsidRPr="007713EF">
        <w:rPr>
          <w:rFonts w:ascii="Arial" w:hAnsi="Arial" w:cs="Arial"/>
          <w:sz w:val="22"/>
          <w:szCs w:val="22"/>
        </w:rPr>
        <w:t>Объекта производства Работ</w:t>
      </w:r>
      <w:proofErr w:type="gramEnd"/>
      <w:r w:rsidRPr="007713EF">
        <w:rPr>
          <w:rFonts w:ascii="Arial" w:hAnsi="Arial" w:cs="Arial"/>
          <w:sz w:val="22"/>
          <w:szCs w:val="22"/>
        </w:rPr>
        <w:t xml:space="preserve"> принадлежащие ему материалы, оборудование, транспортные средства, инструменты, приборы, инвентарь, изделия и конструкции</w:t>
      </w:r>
      <w:r w:rsidR="00CB5F56" w:rsidRPr="007713EF">
        <w:rPr>
          <w:rFonts w:ascii="Arial" w:hAnsi="Arial" w:cs="Arial"/>
          <w:sz w:val="22"/>
          <w:szCs w:val="22"/>
        </w:rPr>
        <w:t>, демонтировать возведенные им временные здания и сооружения</w:t>
      </w:r>
      <w:r w:rsidRPr="007713EF">
        <w:rPr>
          <w:rFonts w:ascii="Arial" w:hAnsi="Arial" w:cs="Arial"/>
          <w:sz w:val="22"/>
          <w:szCs w:val="22"/>
        </w:rPr>
        <w:t>.</w:t>
      </w:r>
    </w:p>
    <w:p w14:paraId="06365482" w14:textId="3ED3EFFA"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2.3.</w:t>
      </w:r>
      <w:r w:rsidR="00CC3B60" w:rsidRPr="007713EF">
        <w:rPr>
          <w:rFonts w:ascii="Arial" w:hAnsi="Arial" w:cs="Arial"/>
          <w:sz w:val="22"/>
          <w:szCs w:val="22"/>
        </w:rPr>
        <w:t>7</w:t>
      </w:r>
      <w:r w:rsidRPr="007713EF">
        <w:rPr>
          <w:rFonts w:ascii="Arial" w:hAnsi="Arial" w:cs="Arial"/>
          <w:sz w:val="22"/>
          <w:szCs w:val="22"/>
        </w:rPr>
        <w:t>. Безвозмездно исправить по требованию Заказчика все выявленные недостатки, если в процессе выполнения Работы Подрядчик допустил отступление от условий Договора, ухудшившее качество Работы, в течение 3 (трех) рабочих дней с момента получения соответствующего требования от Заказчика, если Заказчиком не установлен с учетом характера необходимых доработок более длительный срок.</w:t>
      </w:r>
    </w:p>
    <w:p w14:paraId="6D54A49D" w14:textId="23465008"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2.3.</w:t>
      </w:r>
      <w:r w:rsidR="00CC3B60" w:rsidRPr="007713EF">
        <w:rPr>
          <w:rFonts w:ascii="Arial" w:hAnsi="Arial" w:cs="Arial"/>
          <w:sz w:val="22"/>
          <w:szCs w:val="22"/>
        </w:rPr>
        <w:t>8</w:t>
      </w:r>
      <w:r w:rsidRPr="007713EF">
        <w:rPr>
          <w:rFonts w:ascii="Arial" w:hAnsi="Arial" w:cs="Arial"/>
          <w:sz w:val="22"/>
          <w:szCs w:val="22"/>
        </w:rPr>
        <w:t>. Выполнить Работу собственными силами или с привлечением третьих лиц с письменного согласия Заказчика с использованием оборудования и материалов, которы</w:t>
      </w:r>
      <w:r w:rsidR="00A766C9" w:rsidRPr="007713EF">
        <w:rPr>
          <w:rFonts w:ascii="Arial" w:hAnsi="Arial" w:cs="Arial"/>
          <w:sz w:val="22"/>
          <w:szCs w:val="22"/>
        </w:rPr>
        <w:t>е</w:t>
      </w:r>
      <w:r w:rsidRPr="007713EF">
        <w:rPr>
          <w:rFonts w:ascii="Arial" w:hAnsi="Arial" w:cs="Arial"/>
          <w:sz w:val="22"/>
          <w:szCs w:val="22"/>
        </w:rPr>
        <w:t xml:space="preserve"> </w:t>
      </w:r>
      <w:r w:rsidR="00A766C9" w:rsidRPr="007713EF">
        <w:rPr>
          <w:rFonts w:ascii="Arial" w:hAnsi="Arial" w:cs="Arial"/>
          <w:sz w:val="22"/>
          <w:szCs w:val="22"/>
        </w:rPr>
        <w:lastRenderedPageBreak/>
        <w:t xml:space="preserve">предоставляет </w:t>
      </w:r>
      <w:r w:rsidRPr="007713EF">
        <w:rPr>
          <w:rFonts w:ascii="Arial" w:hAnsi="Arial" w:cs="Arial"/>
          <w:sz w:val="22"/>
          <w:szCs w:val="22"/>
        </w:rPr>
        <w:t xml:space="preserve">Подрядчик </w:t>
      </w:r>
      <w:r w:rsidRPr="007713EF">
        <w:rPr>
          <w:rFonts w:ascii="Arial" w:hAnsi="Arial" w:cs="Arial"/>
          <w:i/>
          <w:sz w:val="22"/>
          <w:szCs w:val="22"/>
        </w:rPr>
        <w:t>(</w:t>
      </w:r>
      <w:r w:rsidRPr="007713EF">
        <w:rPr>
          <w:rFonts w:ascii="Arial" w:hAnsi="Arial" w:cs="Arial"/>
          <w:b/>
          <w:i/>
          <w:sz w:val="22"/>
          <w:szCs w:val="22"/>
        </w:rPr>
        <w:t>если применимо</w:t>
      </w:r>
      <w:r w:rsidRPr="007713EF">
        <w:rPr>
          <w:rFonts w:ascii="Arial" w:hAnsi="Arial" w:cs="Arial"/>
          <w:i/>
          <w:sz w:val="22"/>
          <w:szCs w:val="22"/>
        </w:rPr>
        <w:t>: Заказчик / Подрядчик и Заказчик)</w:t>
      </w:r>
      <w:r w:rsidRPr="007713EF">
        <w:rPr>
          <w:rFonts w:ascii="Arial" w:hAnsi="Arial" w:cs="Arial"/>
          <w:sz w:val="22"/>
          <w:szCs w:val="22"/>
        </w:rPr>
        <w:t xml:space="preserve"> в соответствии с Приложением № 4 к Договору в установленный пунктом 3.3 Договора срок.</w:t>
      </w:r>
    </w:p>
    <w:p w14:paraId="633C0D60" w14:textId="5B79158D"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2.3.</w:t>
      </w:r>
      <w:r w:rsidR="00CC3B60" w:rsidRPr="007713EF">
        <w:rPr>
          <w:rFonts w:ascii="Arial" w:hAnsi="Arial" w:cs="Arial"/>
          <w:sz w:val="22"/>
          <w:szCs w:val="22"/>
        </w:rPr>
        <w:t>9</w:t>
      </w:r>
      <w:r w:rsidRPr="007713EF">
        <w:rPr>
          <w:rFonts w:ascii="Arial" w:hAnsi="Arial" w:cs="Arial"/>
          <w:sz w:val="22"/>
          <w:szCs w:val="22"/>
        </w:rPr>
        <w:t>. Своевременно устранить за свой счет недостатки и дефекты, выявленные при приемке Работ и в течение гарантийного срока.</w:t>
      </w:r>
    </w:p>
    <w:p w14:paraId="11D9FCE9" w14:textId="4F3CA979"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2.3.</w:t>
      </w:r>
      <w:r w:rsidR="00CC3B60" w:rsidRPr="007713EF">
        <w:rPr>
          <w:rFonts w:ascii="Arial" w:hAnsi="Arial" w:cs="Arial"/>
          <w:sz w:val="22"/>
          <w:szCs w:val="22"/>
        </w:rPr>
        <w:t>10</w:t>
      </w:r>
      <w:r w:rsidRPr="007713EF">
        <w:rPr>
          <w:rFonts w:ascii="Arial" w:hAnsi="Arial" w:cs="Arial"/>
          <w:sz w:val="22"/>
          <w:szCs w:val="22"/>
        </w:rPr>
        <w:t>. В ходе выполнения Работ на Объекте проводить необходимые противопожарные мероприятия, мероприятия по охране труда, охране окружающей среды и рациональному использованию территории, нести ответственность за соблюдение всех видов правил и условий безопасности при выполнении Работ круглосуточно, как в отношении механизмов (всех видов спецтехники, машин, подъемных кранов, приборов, оборудования, временных и передвижных источников тепла и энергии, инструментов, инвентаря и всякого рода оснастки и т.п.), используемых при выполнении Работ, так и в отношении физических лиц. Нести ответственность за соблюдение требований соответствующих правил по охране труда, СНиП, ГОСТ и ТУ, действующих на территории Российской Федерации.</w:t>
      </w:r>
    </w:p>
    <w:p w14:paraId="284729ED" w14:textId="77777777" w:rsidR="00C16313" w:rsidRPr="007713EF" w:rsidRDefault="001F63F0" w:rsidP="001F63F0">
      <w:pPr>
        <w:ind w:firstLine="567"/>
        <w:jc w:val="both"/>
        <w:rPr>
          <w:rFonts w:ascii="Arial" w:hAnsi="Arial" w:cs="Arial"/>
          <w:sz w:val="22"/>
          <w:szCs w:val="22"/>
        </w:rPr>
      </w:pPr>
      <w:r w:rsidRPr="007713EF">
        <w:rPr>
          <w:rFonts w:ascii="Arial" w:hAnsi="Arial" w:cs="Arial"/>
          <w:sz w:val="22"/>
          <w:szCs w:val="22"/>
        </w:rPr>
        <w:t>2.3.1</w:t>
      </w:r>
      <w:r w:rsidR="00CC3B60" w:rsidRPr="007713EF">
        <w:rPr>
          <w:rFonts w:ascii="Arial" w:hAnsi="Arial" w:cs="Arial"/>
          <w:sz w:val="22"/>
          <w:szCs w:val="22"/>
        </w:rPr>
        <w:t>1</w:t>
      </w:r>
      <w:r w:rsidRPr="007713EF">
        <w:rPr>
          <w:rFonts w:ascii="Arial" w:hAnsi="Arial" w:cs="Arial"/>
          <w:sz w:val="22"/>
          <w:szCs w:val="22"/>
        </w:rPr>
        <w:t xml:space="preserve">. Обеспечить организацию производства Работ в соответствии с требованиями по охране труда, СНиП 12-03-2001 «Безопасность труда в строительстве. Часть 1. Общие требования»; СНиП 12-04-2002 «Безопасность труда в строительстве. Часть 2. Строительное производство» (для оборудования «Правила техники безопасности при эксплуатации тепломеханического оборудования электростанций и тепловых сетей. РД 34.03.201-97»). </w:t>
      </w:r>
    </w:p>
    <w:p w14:paraId="6FFDA801" w14:textId="77777777" w:rsidR="00C16313"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Нести ответственность за соблюдение требований охраны труда на территории Заказчика, в том числе при работе на оборудовании Заказчика, в зданиях, сооружениях Заказчика. </w:t>
      </w:r>
    </w:p>
    <w:p w14:paraId="7840E2F5" w14:textId="77777777" w:rsidR="00C16313" w:rsidRPr="007713EF" w:rsidRDefault="00C16313" w:rsidP="00C16313">
      <w:pPr>
        <w:ind w:firstLine="567"/>
        <w:jc w:val="both"/>
        <w:rPr>
          <w:rFonts w:ascii="Arial" w:hAnsi="Arial" w:cs="Arial"/>
          <w:sz w:val="22"/>
          <w:szCs w:val="22"/>
        </w:rPr>
      </w:pPr>
      <w:r w:rsidRPr="007713EF">
        <w:rPr>
          <w:rFonts w:ascii="Arial" w:hAnsi="Arial" w:cs="Arial"/>
          <w:sz w:val="22"/>
          <w:szCs w:val="22"/>
        </w:rPr>
        <w:t xml:space="preserve">Обеспечить установку освещения, необходимых обозначений, ограждений на месте производства Работ. </w:t>
      </w:r>
    </w:p>
    <w:p w14:paraId="72C832BC" w14:textId="7CCD6DE3"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Обеспечить содержание и уборку Объекта (территории, зоны Работ). Приемка Заказчиком выполненных Работ осуществляется только после надлежащего исполнения Подрядчиком обязанности по содержанию и уборке ремонтной площадки (площадки производства Работ), а также приведения ее в соответствие установленным санитарным нормам.</w:t>
      </w:r>
    </w:p>
    <w:p w14:paraId="054F4A11" w14:textId="26CEEFDE"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2.3.1</w:t>
      </w:r>
      <w:r w:rsidR="00CC3B60" w:rsidRPr="007713EF">
        <w:rPr>
          <w:rFonts w:ascii="Arial" w:hAnsi="Arial" w:cs="Arial"/>
          <w:sz w:val="22"/>
          <w:szCs w:val="22"/>
        </w:rPr>
        <w:t>2</w:t>
      </w:r>
      <w:r w:rsidRPr="007713EF">
        <w:rPr>
          <w:rFonts w:ascii="Arial" w:hAnsi="Arial" w:cs="Arial"/>
          <w:sz w:val="22"/>
          <w:szCs w:val="22"/>
        </w:rPr>
        <w:t>. Осуществить охрану материалов, оборудования и другого имущества на территории рабочей зоны с момента начала Работ до момента их завершения и приемки Заказчиком выполненных Работ, нести ответственность за сохранность материалов и оборудования, используемого Подрядчиком при выполнении Работ.</w:t>
      </w:r>
    </w:p>
    <w:p w14:paraId="4DD913B7" w14:textId="6BD4DC35"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2.3.1</w:t>
      </w:r>
      <w:r w:rsidR="00CC3B60" w:rsidRPr="007713EF">
        <w:rPr>
          <w:rFonts w:ascii="Arial" w:hAnsi="Arial" w:cs="Arial"/>
          <w:sz w:val="22"/>
          <w:szCs w:val="22"/>
        </w:rPr>
        <w:t>3</w:t>
      </w:r>
      <w:r w:rsidRPr="007713EF">
        <w:rPr>
          <w:rFonts w:ascii="Arial" w:hAnsi="Arial" w:cs="Arial"/>
          <w:sz w:val="22"/>
          <w:szCs w:val="22"/>
        </w:rPr>
        <w:t>. Использовать в процессе выполнения Работ оборудование и материалы, сертифицированные на территории Российской Федерации и необходимые для выполнения Работ, а также оборудование, комплектующие изделия в соответствии с проектной документацией и техническим заданием, требованиями, установленными Федеральным законом от 27.12.2002 № 184-ФЗ «О техническом регулировании».</w:t>
      </w:r>
    </w:p>
    <w:p w14:paraId="1BD62D66"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Подрядчик обязуется не использовать в процессе выполнения Работ по Договору материалы и изделия, содержащие асбест.</w:t>
      </w:r>
    </w:p>
    <w:p w14:paraId="02985456" w14:textId="7E2BE3B4" w:rsidR="001F63F0" w:rsidRDefault="001F63F0" w:rsidP="001F63F0">
      <w:pPr>
        <w:ind w:firstLine="567"/>
        <w:jc w:val="both"/>
        <w:rPr>
          <w:rFonts w:ascii="Arial" w:hAnsi="Arial" w:cs="Arial"/>
          <w:sz w:val="22"/>
          <w:szCs w:val="22"/>
        </w:rPr>
      </w:pPr>
      <w:r w:rsidRPr="007713EF">
        <w:rPr>
          <w:rFonts w:ascii="Arial" w:hAnsi="Arial" w:cs="Arial"/>
          <w:sz w:val="22"/>
          <w:szCs w:val="22"/>
        </w:rPr>
        <w:t>2.3.1</w:t>
      </w:r>
      <w:r w:rsidR="00CC3B60" w:rsidRPr="007713EF">
        <w:rPr>
          <w:rFonts w:ascii="Arial" w:hAnsi="Arial" w:cs="Arial"/>
          <w:sz w:val="22"/>
          <w:szCs w:val="22"/>
        </w:rPr>
        <w:t>4</w:t>
      </w:r>
      <w:r w:rsidRPr="007713EF">
        <w:rPr>
          <w:rFonts w:ascii="Arial" w:hAnsi="Arial" w:cs="Arial"/>
          <w:sz w:val="22"/>
          <w:szCs w:val="22"/>
        </w:rPr>
        <w:t xml:space="preserve">. Выполнять распорядок рабочего дня, установленный на </w:t>
      </w:r>
      <w:proofErr w:type="spellStart"/>
      <w:r w:rsidRPr="007713EF">
        <w:rPr>
          <w:rFonts w:ascii="Arial" w:hAnsi="Arial" w:cs="Arial"/>
          <w:sz w:val="22"/>
          <w:szCs w:val="22"/>
        </w:rPr>
        <w:t>энергопредприятии</w:t>
      </w:r>
      <w:proofErr w:type="spellEnd"/>
      <w:r w:rsidRPr="007713EF">
        <w:rPr>
          <w:rFonts w:ascii="Arial" w:hAnsi="Arial" w:cs="Arial"/>
          <w:sz w:val="22"/>
          <w:szCs w:val="22"/>
        </w:rPr>
        <w:t xml:space="preserve"> Заказчика. Режим рабочего дня определяется Подрядчиком и Заказчиком в зависимости от графика вывода в ремонт оборудования.</w:t>
      </w:r>
    </w:p>
    <w:p w14:paraId="3B32A553" w14:textId="5511545E" w:rsidR="006C12EA" w:rsidRDefault="006C12EA" w:rsidP="006C12EA">
      <w:pPr>
        <w:ind w:firstLine="567"/>
        <w:jc w:val="both"/>
        <w:rPr>
          <w:rFonts w:ascii="Arial" w:hAnsi="Arial" w:cs="Arial"/>
          <w:sz w:val="22"/>
          <w:szCs w:val="22"/>
        </w:rPr>
      </w:pPr>
      <w:bookmarkStart w:id="2" w:name="_Hlk91442634"/>
      <w:r w:rsidRPr="006C12EA">
        <w:rPr>
          <w:rFonts w:ascii="Arial" w:hAnsi="Arial" w:cs="Arial"/>
          <w:sz w:val="22"/>
          <w:szCs w:val="22"/>
        </w:rPr>
        <w:t>2.3.1</w:t>
      </w:r>
      <w:r>
        <w:rPr>
          <w:rFonts w:ascii="Arial" w:hAnsi="Arial" w:cs="Arial"/>
          <w:sz w:val="22"/>
          <w:szCs w:val="22"/>
        </w:rPr>
        <w:t>5.</w:t>
      </w:r>
      <w:r w:rsidRPr="006C12EA">
        <w:rPr>
          <w:rFonts w:ascii="Arial" w:hAnsi="Arial" w:cs="Arial"/>
          <w:sz w:val="22"/>
          <w:szCs w:val="22"/>
        </w:rPr>
        <w:t xml:space="preserve"> Выполнить Работу собственными силами или с письменного согласия Заказчика с привлечением третьих лиц. Срок согласования Заказчиком привлекаемых Подрядчиком третьих лиц (субподрядных организаций) составляет 10 (десять) рабочих дней с момента получения соответствующего уведомления от Подрядчика. Ответственность за действия субподрядных организаций, а также исполнение Договора в целом перед Заказчиком, несет Подрядчик. Для согласования привлекаемых для исполнения Договора Подрядчиком третьих лиц, Подрядчик представляет Заказчику пакет документов о субподрядной организации, соответствующий требованиям закупочной процедуры, необходимой для заключения Договора (дополнительного соглашения к нему).</w:t>
      </w:r>
    </w:p>
    <w:p w14:paraId="439E469A" w14:textId="61008323" w:rsidR="00BB6913" w:rsidRDefault="00BB6913" w:rsidP="001F63F0">
      <w:pPr>
        <w:ind w:firstLine="567"/>
        <w:jc w:val="both"/>
        <w:rPr>
          <w:rFonts w:ascii="Arial" w:hAnsi="Arial" w:cs="Arial"/>
          <w:sz w:val="22"/>
          <w:szCs w:val="22"/>
        </w:rPr>
      </w:pPr>
      <w:r>
        <w:rPr>
          <w:rFonts w:ascii="Arial" w:hAnsi="Arial" w:cs="Arial"/>
          <w:sz w:val="22"/>
          <w:szCs w:val="22"/>
        </w:rPr>
        <w:t xml:space="preserve">Подрядчику запрещено привлекать к </w:t>
      </w:r>
      <w:r w:rsidRPr="00BB6913">
        <w:rPr>
          <w:rFonts w:ascii="Arial" w:hAnsi="Arial" w:cs="Arial"/>
          <w:sz w:val="22"/>
          <w:szCs w:val="22"/>
        </w:rPr>
        <w:t>выполнению работ по Договору, которые требуют оформления наряд-допуска или распоряжения, физических лиц, с которыми заключены договоры гражданско-правового характера.</w:t>
      </w:r>
      <w:r>
        <w:rPr>
          <w:rFonts w:ascii="Arial" w:hAnsi="Arial" w:cs="Arial"/>
          <w:sz w:val="22"/>
          <w:szCs w:val="22"/>
        </w:rPr>
        <w:t xml:space="preserve"> Данные работы должны осуществляться работниками Подрядчика (согласованного Заказчиком субподрядчика).</w:t>
      </w:r>
    </w:p>
    <w:bookmarkEnd w:id="2"/>
    <w:p w14:paraId="28E81626" w14:textId="747EB83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lastRenderedPageBreak/>
        <w:t>2.3.1</w:t>
      </w:r>
      <w:r w:rsidR="006C12EA">
        <w:rPr>
          <w:rFonts w:ascii="Arial" w:hAnsi="Arial" w:cs="Arial"/>
          <w:sz w:val="22"/>
          <w:szCs w:val="22"/>
        </w:rPr>
        <w:t>6</w:t>
      </w:r>
      <w:r w:rsidRPr="007713EF">
        <w:rPr>
          <w:rFonts w:ascii="Arial" w:hAnsi="Arial" w:cs="Arial"/>
          <w:sz w:val="22"/>
          <w:szCs w:val="22"/>
        </w:rPr>
        <w:t>. Немедленно извещать Заказчика о независящих от Подрядчика обстоятельствах, угрожающих надежности и качеству результатов выполнения Работ, либо создающих невозможность завершения их в срок.</w:t>
      </w:r>
    </w:p>
    <w:p w14:paraId="6AA67E68" w14:textId="32E3300E"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2.3.1</w:t>
      </w:r>
      <w:r w:rsidR="006C12EA">
        <w:rPr>
          <w:rFonts w:ascii="Arial" w:hAnsi="Arial" w:cs="Arial"/>
          <w:sz w:val="22"/>
          <w:szCs w:val="22"/>
        </w:rPr>
        <w:t>7</w:t>
      </w:r>
      <w:r w:rsidRPr="007713EF">
        <w:rPr>
          <w:rFonts w:ascii="Arial" w:hAnsi="Arial" w:cs="Arial"/>
          <w:sz w:val="22"/>
          <w:szCs w:val="22"/>
        </w:rPr>
        <w:t>. Осуществить доставку оборудования, комплектующих изделий, материалов (Приложение № 4 к Договору), в том числе от склада Заказчика, до места выполнения Работ своими силами и за свой счет.</w:t>
      </w:r>
    </w:p>
    <w:p w14:paraId="104C3B05" w14:textId="25B9F704" w:rsidR="00463BFE" w:rsidRPr="007713EF" w:rsidRDefault="00463BFE" w:rsidP="00463BFE">
      <w:pPr>
        <w:ind w:firstLine="567"/>
        <w:jc w:val="both"/>
        <w:rPr>
          <w:rFonts w:ascii="Arial" w:hAnsi="Arial" w:cs="Arial"/>
          <w:sz w:val="22"/>
          <w:szCs w:val="22"/>
        </w:rPr>
      </w:pPr>
      <w:r w:rsidRPr="007713EF">
        <w:rPr>
          <w:rFonts w:ascii="Arial" w:hAnsi="Arial" w:cs="Arial"/>
          <w:sz w:val="22"/>
          <w:szCs w:val="22"/>
        </w:rPr>
        <w:t>2.3.1</w:t>
      </w:r>
      <w:r w:rsidR="006C12EA">
        <w:rPr>
          <w:rFonts w:ascii="Arial" w:hAnsi="Arial" w:cs="Arial"/>
          <w:sz w:val="22"/>
          <w:szCs w:val="22"/>
        </w:rPr>
        <w:t>8</w:t>
      </w:r>
      <w:r w:rsidRPr="007713EF">
        <w:rPr>
          <w:rFonts w:ascii="Arial" w:hAnsi="Arial" w:cs="Arial"/>
          <w:sz w:val="22"/>
          <w:szCs w:val="22"/>
        </w:rPr>
        <w:t>. Немедленно письменно извещать Заказчика:</w:t>
      </w:r>
    </w:p>
    <w:p w14:paraId="5780DD1F" w14:textId="1312F6B2" w:rsidR="00463BFE" w:rsidRPr="007713EF" w:rsidRDefault="00463BFE" w:rsidP="00463BFE">
      <w:pPr>
        <w:ind w:firstLine="567"/>
        <w:jc w:val="both"/>
        <w:rPr>
          <w:rFonts w:ascii="Arial" w:hAnsi="Arial" w:cs="Arial"/>
          <w:sz w:val="22"/>
          <w:szCs w:val="22"/>
        </w:rPr>
      </w:pPr>
      <w:r w:rsidRPr="007713EF">
        <w:rPr>
          <w:rFonts w:ascii="Arial" w:hAnsi="Arial" w:cs="Arial"/>
          <w:sz w:val="22"/>
          <w:szCs w:val="22"/>
        </w:rPr>
        <w:t xml:space="preserve">- о необходимости отступления </w:t>
      </w:r>
      <w:r w:rsidR="0033168F" w:rsidRPr="007713EF">
        <w:rPr>
          <w:rFonts w:ascii="Arial" w:hAnsi="Arial" w:cs="Arial"/>
          <w:sz w:val="22"/>
          <w:szCs w:val="22"/>
        </w:rPr>
        <w:t>от Технического задания (П</w:t>
      </w:r>
      <w:r w:rsidRPr="007713EF">
        <w:rPr>
          <w:rFonts w:ascii="Arial" w:hAnsi="Arial" w:cs="Arial"/>
          <w:sz w:val="22"/>
          <w:szCs w:val="22"/>
        </w:rPr>
        <w:t>риложение № 1 к Договору) при выполнении Работ;</w:t>
      </w:r>
    </w:p>
    <w:p w14:paraId="05AFD1D8" w14:textId="77777777" w:rsidR="00463BFE" w:rsidRPr="007713EF" w:rsidRDefault="00463BFE" w:rsidP="00463BFE">
      <w:pPr>
        <w:autoSpaceDE w:val="0"/>
        <w:autoSpaceDN w:val="0"/>
        <w:adjustRightInd w:val="0"/>
        <w:ind w:firstLine="540"/>
        <w:jc w:val="both"/>
        <w:rPr>
          <w:rFonts w:ascii="Arial" w:hAnsi="Arial" w:cs="Arial"/>
          <w:sz w:val="22"/>
          <w:szCs w:val="22"/>
        </w:rPr>
      </w:pPr>
      <w:r w:rsidRPr="007713EF">
        <w:rPr>
          <w:rFonts w:ascii="Arial" w:hAnsi="Arial" w:cs="Arial"/>
          <w:sz w:val="22"/>
          <w:szCs w:val="22"/>
        </w:rPr>
        <w:t>- о непригодности или недоброкачественности предоставленных Заказчиком материалов и оборудования;</w:t>
      </w:r>
    </w:p>
    <w:p w14:paraId="45120E4E" w14:textId="77777777" w:rsidR="00463BFE" w:rsidRPr="007713EF" w:rsidRDefault="00463BFE" w:rsidP="00463BFE">
      <w:pPr>
        <w:ind w:firstLine="567"/>
        <w:jc w:val="both"/>
        <w:rPr>
          <w:rFonts w:ascii="Arial" w:hAnsi="Arial" w:cs="Arial"/>
          <w:sz w:val="22"/>
          <w:szCs w:val="22"/>
        </w:rPr>
      </w:pPr>
      <w:r w:rsidRPr="007713EF">
        <w:rPr>
          <w:rFonts w:ascii="Arial" w:hAnsi="Arial" w:cs="Arial"/>
          <w:sz w:val="22"/>
          <w:szCs w:val="22"/>
        </w:rPr>
        <w:t xml:space="preserve">- об обнаружении риска наступления неблагоприятных для Заказчика последствий выполнения его указаний о способе выполнения Работ; </w:t>
      </w:r>
    </w:p>
    <w:p w14:paraId="29866EA3" w14:textId="77777777" w:rsidR="00936F72" w:rsidRPr="007713EF" w:rsidRDefault="00936F72" w:rsidP="00936F72">
      <w:pPr>
        <w:ind w:firstLine="567"/>
        <w:jc w:val="both"/>
        <w:rPr>
          <w:rFonts w:ascii="Arial" w:eastAsia="Verdana" w:hAnsi="Arial" w:cs="Arial"/>
          <w:sz w:val="22"/>
          <w:szCs w:val="22"/>
        </w:rPr>
      </w:pPr>
      <w:r w:rsidRPr="007713EF">
        <w:rPr>
          <w:rFonts w:ascii="Arial" w:eastAsia="Verdana" w:hAnsi="Arial" w:cs="Arial"/>
          <w:sz w:val="22"/>
          <w:szCs w:val="22"/>
        </w:rPr>
        <w:t>- о нарушениях Заказчиком своих обязательств, препятствующих исполнению Договора Подрядчиком (встречных обязательств), и приостановлении на этом основании выполнения Работ;</w:t>
      </w:r>
    </w:p>
    <w:p w14:paraId="60BBA113" w14:textId="77777777" w:rsidR="00463BFE" w:rsidRPr="007713EF" w:rsidRDefault="00463BFE" w:rsidP="00463BFE">
      <w:pPr>
        <w:ind w:firstLine="567"/>
        <w:jc w:val="both"/>
        <w:rPr>
          <w:rFonts w:ascii="Arial" w:hAnsi="Arial" w:cs="Arial"/>
          <w:sz w:val="22"/>
          <w:szCs w:val="22"/>
        </w:rPr>
      </w:pPr>
      <w:r w:rsidRPr="007713EF">
        <w:rPr>
          <w:rFonts w:ascii="Arial" w:hAnsi="Arial" w:cs="Arial"/>
          <w:sz w:val="22"/>
          <w:szCs w:val="22"/>
        </w:rPr>
        <w:t>- об иных не зависящих от Подрядчика обстоятельствах, влияющих на качество результата выполнения Работ, либо могущих повлечь за собой невозможность завершения Работ в установленный срок.</w:t>
      </w:r>
    </w:p>
    <w:p w14:paraId="191F2E78" w14:textId="77777777" w:rsidR="00463BFE" w:rsidRPr="007713EF" w:rsidRDefault="00463BFE" w:rsidP="00463BFE">
      <w:pPr>
        <w:ind w:firstLine="567"/>
        <w:jc w:val="both"/>
        <w:rPr>
          <w:rFonts w:ascii="Arial" w:hAnsi="Arial" w:cs="Arial"/>
          <w:sz w:val="22"/>
          <w:szCs w:val="22"/>
        </w:rPr>
      </w:pPr>
      <w:r w:rsidRPr="007713EF">
        <w:rPr>
          <w:rFonts w:ascii="Arial" w:hAnsi="Arial" w:cs="Arial"/>
          <w:sz w:val="22"/>
          <w:szCs w:val="22"/>
        </w:rPr>
        <w:t xml:space="preserve">Письменное извещение должно быть представлено Заказчику не позднее 1 (одного) рабочего дня с момента обнаружения соответствующего обстоятельства, а в отношении предоставленных Заказчиком материалов и оборудования – не позднее 3 (трех) рабочих дней с момента их передачи Подрядчику. </w:t>
      </w:r>
    </w:p>
    <w:p w14:paraId="5C467FE4" w14:textId="01BE6515" w:rsidR="00463BFE" w:rsidRPr="007713EF" w:rsidRDefault="00463BFE" w:rsidP="001F63F0">
      <w:pPr>
        <w:ind w:firstLine="567"/>
        <w:jc w:val="both"/>
        <w:rPr>
          <w:rFonts w:ascii="Arial" w:hAnsi="Arial" w:cs="Arial"/>
          <w:sz w:val="22"/>
          <w:szCs w:val="22"/>
        </w:rPr>
      </w:pPr>
      <w:r w:rsidRPr="007713EF">
        <w:rPr>
          <w:rFonts w:ascii="Arial" w:hAnsi="Arial" w:cs="Arial"/>
          <w:sz w:val="22"/>
          <w:szCs w:val="22"/>
        </w:rPr>
        <w:t>Подрядчик</w:t>
      </w:r>
      <w:r w:rsidR="005E4E99" w:rsidRPr="007713EF">
        <w:rPr>
          <w:rFonts w:ascii="Arial" w:hAnsi="Arial" w:cs="Arial"/>
          <w:sz w:val="22"/>
          <w:szCs w:val="22"/>
        </w:rPr>
        <w:t>,</w:t>
      </w:r>
      <w:r w:rsidRPr="007713EF">
        <w:rPr>
          <w:rFonts w:ascii="Arial" w:hAnsi="Arial" w:cs="Arial"/>
          <w:sz w:val="22"/>
          <w:szCs w:val="22"/>
        </w:rPr>
        <w:t xml:space="preserve"> не уведомивший Заказчика в указанные сроки</w:t>
      </w:r>
      <w:r w:rsidR="005E4E99" w:rsidRPr="007713EF">
        <w:rPr>
          <w:rFonts w:ascii="Arial" w:hAnsi="Arial" w:cs="Arial"/>
          <w:sz w:val="22"/>
          <w:szCs w:val="22"/>
        </w:rPr>
        <w:t>,</w:t>
      </w:r>
      <w:r w:rsidRPr="007713EF">
        <w:rPr>
          <w:rFonts w:ascii="Arial" w:hAnsi="Arial" w:cs="Arial"/>
          <w:sz w:val="22"/>
          <w:szCs w:val="22"/>
        </w:rPr>
        <w:t xml:space="preserve"> теряет право ссылаться на эти обстоятельства при предъявлении к нему соответствующих требований Заказчика, ссылаться на эти обстоятельства при предъявлении каких-либо требований к Заказчику, равно как ссылаться на эти обстоятельства, как на основание освобождения или ограничения ответственности по Договору.</w:t>
      </w:r>
    </w:p>
    <w:p w14:paraId="4BBA12F8" w14:textId="77777777" w:rsidR="00936F72" w:rsidRPr="007713EF" w:rsidRDefault="00936F72" w:rsidP="00936F72">
      <w:pPr>
        <w:shd w:val="clear" w:color="auto" w:fill="FFFFFF"/>
        <w:tabs>
          <w:tab w:val="left" w:pos="720"/>
        </w:tabs>
        <w:ind w:firstLine="567"/>
        <w:jc w:val="both"/>
        <w:rPr>
          <w:rFonts w:ascii="Arial" w:eastAsia="Verdana" w:hAnsi="Arial" w:cs="Arial"/>
          <w:sz w:val="22"/>
          <w:szCs w:val="22"/>
        </w:rPr>
      </w:pPr>
      <w:r w:rsidRPr="007713EF">
        <w:rPr>
          <w:rFonts w:ascii="Arial" w:eastAsia="Verdana" w:hAnsi="Arial" w:cs="Arial"/>
          <w:sz w:val="22"/>
          <w:szCs w:val="22"/>
        </w:rPr>
        <w:t>Подрядчик не вправе отказаться от исполнения Договора в случае нарушения Заказчиком его встречных обязательств, препятствующих исполнению Договора Подрядчиком.</w:t>
      </w:r>
    </w:p>
    <w:p w14:paraId="17A546EA" w14:textId="577FF3A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2.3.1</w:t>
      </w:r>
      <w:r w:rsidR="006C12EA">
        <w:rPr>
          <w:rFonts w:ascii="Arial" w:hAnsi="Arial" w:cs="Arial"/>
          <w:sz w:val="22"/>
          <w:szCs w:val="22"/>
        </w:rPr>
        <w:t>9</w:t>
      </w:r>
      <w:r w:rsidRPr="007713EF">
        <w:rPr>
          <w:rFonts w:ascii="Arial" w:hAnsi="Arial" w:cs="Arial"/>
          <w:sz w:val="22"/>
          <w:szCs w:val="22"/>
        </w:rPr>
        <w:t>. До 3-го числа месяца, следующего за отчетным месяцем, обязан предоставлять Заказчику информацию о количестве используемого им персонала (включая персонал субподрядчиков) и фактически отработанном персоналом Подрядчика времени (в часах) в отчетный период (месяц).</w:t>
      </w:r>
    </w:p>
    <w:p w14:paraId="3A9E46DD" w14:textId="59409FC6" w:rsidR="001F63F0" w:rsidRPr="007713EF" w:rsidRDefault="001F63F0" w:rsidP="001F63F0">
      <w:pPr>
        <w:shd w:val="clear" w:color="auto" w:fill="FFFFFF"/>
        <w:ind w:firstLine="567"/>
        <w:jc w:val="both"/>
        <w:rPr>
          <w:rFonts w:ascii="Arial" w:hAnsi="Arial" w:cs="Arial"/>
          <w:sz w:val="22"/>
          <w:szCs w:val="22"/>
        </w:rPr>
      </w:pPr>
      <w:r w:rsidRPr="007713EF">
        <w:rPr>
          <w:rFonts w:ascii="Arial" w:hAnsi="Arial" w:cs="Arial"/>
          <w:sz w:val="22"/>
          <w:szCs w:val="22"/>
        </w:rPr>
        <w:t>2.3.</w:t>
      </w:r>
      <w:r w:rsidR="006C12EA">
        <w:rPr>
          <w:rFonts w:ascii="Arial" w:hAnsi="Arial" w:cs="Arial"/>
          <w:sz w:val="22"/>
          <w:szCs w:val="22"/>
        </w:rPr>
        <w:t>20</w:t>
      </w:r>
      <w:r w:rsidRPr="007713EF">
        <w:rPr>
          <w:rFonts w:ascii="Arial" w:hAnsi="Arial" w:cs="Arial"/>
          <w:sz w:val="22"/>
          <w:szCs w:val="22"/>
        </w:rPr>
        <w:t>. Сдавать Заказчику по Актам освидетельствования скрытых работ каждые скрытые Работы, выполняемые по Договору, в порядке, установленном настоящим пунктом Договора. Подрядчик обязан уведомлять в письменной форме Заказчика о готовности к сдаче Работ, скрываемых последующими работами (т.е. Работ, приемка и оценка качества выполнения которых, невозможна иначе как сразу после их выполнения, но не позднее момента начала выполнения последующих работ), не менее чем за сутки до начала выполнения последующих Работ.</w:t>
      </w:r>
    </w:p>
    <w:p w14:paraId="65116D8A" w14:textId="77777777" w:rsidR="001F63F0" w:rsidRPr="007713EF" w:rsidRDefault="001F63F0" w:rsidP="001F63F0">
      <w:pPr>
        <w:shd w:val="clear" w:color="auto" w:fill="FFFFFF"/>
        <w:tabs>
          <w:tab w:val="left" w:pos="720"/>
        </w:tabs>
        <w:ind w:firstLine="567"/>
        <w:jc w:val="both"/>
        <w:rPr>
          <w:rFonts w:ascii="Arial" w:hAnsi="Arial" w:cs="Arial"/>
          <w:sz w:val="22"/>
          <w:szCs w:val="22"/>
        </w:rPr>
      </w:pPr>
      <w:r w:rsidRPr="007713EF">
        <w:rPr>
          <w:rFonts w:ascii="Arial" w:hAnsi="Arial" w:cs="Arial"/>
          <w:sz w:val="22"/>
          <w:szCs w:val="22"/>
        </w:rPr>
        <w:t>Если скрытые Работы выполнены без приемки Заказчиком, Подрядчик обязан по письменному требованию Заказчика за свой счет вскрыть и предъявить Заказчику любую, указанную Заказчиком часть либо весь объем скрытых Работ, с последующим восстановлением вскрытых объемов Работ за счет Подрядчика. Настоящее положение не распространяется на случаи, если Заказчик, уведомленный в порядке настоящего пункта Договора о необходимости принятия скрытых Работ, в установленный срок не явился для приемки скрытых Работ.</w:t>
      </w:r>
    </w:p>
    <w:p w14:paraId="68A43E7E" w14:textId="77777777" w:rsidR="001F63F0" w:rsidRPr="007713EF" w:rsidRDefault="001F63F0" w:rsidP="001F63F0">
      <w:pPr>
        <w:shd w:val="clear" w:color="auto" w:fill="FFFFFF"/>
        <w:tabs>
          <w:tab w:val="left" w:pos="720"/>
        </w:tabs>
        <w:ind w:firstLine="567"/>
        <w:jc w:val="both"/>
        <w:rPr>
          <w:rFonts w:ascii="Arial" w:hAnsi="Arial" w:cs="Arial"/>
          <w:sz w:val="22"/>
          <w:szCs w:val="22"/>
        </w:rPr>
      </w:pPr>
      <w:r w:rsidRPr="007713EF">
        <w:rPr>
          <w:rFonts w:ascii="Arial" w:hAnsi="Arial" w:cs="Arial"/>
          <w:sz w:val="22"/>
          <w:szCs w:val="22"/>
        </w:rPr>
        <w:t>Приемка Заказчиком скрытых Работ оформляется Сторонами Актом освидетельствования скрытых работ. Срок оформления такого акта не должен превышать двух дней с даты приемки Заказчиком скрытых Работ.</w:t>
      </w:r>
    </w:p>
    <w:p w14:paraId="7FFE4F2C" w14:textId="3D54361D" w:rsidR="001F63F0" w:rsidRPr="007713EF" w:rsidRDefault="001F63F0" w:rsidP="001F63F0">
      <w:pPr>
        <w:shd w:val="clear" w:color="auto" w:fill="FFFFFF"/>
        <w:tabs>
          <w:tab w:val="left" w:pos="720"/>
        </w:tabs>
        <w:ind w:firstLine="567"/>
        <w:jc w:val="both"/>
        <w:rPr>
          <w:rFonts w:ascii="Arial" w:hAnsi="Arial" w:cs="Arial"/>
          <w:sz w:val="22"/>
          <w:szCs w:val="22"/>
        </w:rPr>
      </w:pPr>
      <w:r w:rsidRPr="007713EF">
        <w:rPr>
          <w:rFonts w:ascii="Arial" w:hAnsi="Arial" w:cs="Arial"/>
          <w:sz w:val="22"/>
          <w:szCs w:val="22"/>
        </w:rPr>
        <w:t>2.3.</w:t>
      </w:r>
      <w:r w:rsidR="00463BFE" w:rsidRPr="007713EF">
        <w:rPr>
          <w:rFonts w:ascii="Arial" w:hAnsi="Arial" w:cs="Arial"/>
          <w:sz w:val="22"/>
          <w:szCs w:val="22"/>
        </w:rPr>
        <w:t>2</w:t>
      </w:r>
      <w:r w:rsidR="006C12EA">
        <w:rPr>
          <w:rFonts w:ascii="Arial" w:hAnsi="Arial" w:cs="Arial"/>
          <w:sz w:val="22"/>
          <w:szCs w:val="22"/>
        </w:rPr>
        <w:t>1</w:t>
      </w:r>
      <w:r w:rsidRPr="007713EF">
        <w:rPr>
          <w:rFonts w:ascii="Arial" w:hAnsi="Arial" w:cs="Arial"/>
          <w:sz w:val="22"/>
          <w:szCs w:val="22"/>
        </w:rPr>
        <w:t xml:space="preserve">. </w:t>
      </w:r>
      <w:r w:rsidR="0033168F" w:rsidRPr="007713EF">
        <w:rPr>
          <w:rFonts w:ascii="Arial" w:hAnsi="Arial" w:cs="Arial"/>
          <w:sz w:val="22"/>
          <w:szCs w:val="22"/>
        </w:rPr>
        <w:t>Ознакомиться и с</w:t>
      </w:r>
      <w:r w:rsidRPr="007713EF">
        <w:rPr>
          <w:rFonts w:ascii="Arial" w:hAnsi="Arial" w:cs="Arial"/>
          <w:sz w:val="22"/>
          <w:szCs w:val="22"/>
        </w:rPr>
        <w:t xml:space="preserve">облюдать требования </w:t>
      </w:r>
      <w:r w:rsidR="000E4BF8" w:rsidRPr="007713EF">
        <w:rPr>
          <w:rFonts w:ascii="Arial" w:hAnsi="Arial" w:cs="Arial"/>
          <w:sz w:val="22"/>
          <w:szCs w:val="22"/>
        </w:rPr>
        <w:t xml:space="preserve">Правил </w:t>
      </w:r>
      <w:r w:rsidR="00CC5B60" w:rsidRPr="007713EF">
        <w:rPr>
          <w:rFonts w:ascii="Arial" w:hAnsi="Arial" w:cs="Arial"/>
          <w:sz w:val="22"/>
          <w:szCs w:val="22"/>
        </w:rPr>
        <w:t xml:space="preserve">техники </w:t>
      </w:r>
      <w:r w:rsidR="000E4BF8" w:rsidRPr="007713EF">
        <w:rPr>
          <w:rFonts w:ascii="Arial" w:hAnsi="Arial" w:cs="Arial"/>
          <w:sz w:val="22"/>
          <w:szCs w:val="22"/>
        </w:rPr>
        <w:t>безопасности для подрядных организаций</w:t>
      </w:r>
      <w:r w:rsidR="004D7EAD">
        <w:rPr>
          <w:rFonts w:ascii="Arial" w:hAnsi="Arial" w:cs="Arial"/>
          <w:sz w:val="22"/>
          <w:szCs w:val="22"/>
        </w:rPr>
        <w:t xml:space="preserve"> </w:t>
      </w:r>
      <w:r w:rsidR="004D7EAD" w:rsidRPr="00A871DE">
        <w:rPr>
          <w:rFonts w:ascii="Arial" w:hAnsi="Arial" w:cs="Arial"/>
          <w:sz w:val="22"/>
          <w:szCs w:val="22"/>
        </w:rPr>
        <w:t>(СТО № ОТиБП-</w:t>
      </w:r>
      <w:r w:rsidR="004D7EAD">
        <w:rPr>
          <w:rFonts w:ascii="Arial" w:hAnsi="Arial" w:cs="Arial"/>
          <w:sz w:val="22"/>
          <w:szCs w:val="22"/>
        </w:rPr>
        <w:t>Пр</w:t>
      </w:r>
      <w:r w:rsidR="004D7EAD" w:rsidRPr="00A871DE">
        <w:rPr>
          <w:rFonts w:ascii="Arial" w:hAnsi="Arial" w:cs="Arial"/>
          <w:sz w:val="22"/>
          <w:szCs w:val="22"/>
        </w:rPr>
        <w:t>.03)</w:t>
      </w:r>
      <w:r w:rsidR="00F777AC">
        <w:rPr>
          <w:rFonts w:ascii="Arial" w:hAnsi="Arial" w:cs="Arial"/>
          <w:sz w:val="22"/>
          <w:szCs w:val="22"/>
        </w:rPr>
        <w:t xml:space="preserve"> и</w:t>
      </w:r>
      <w:r w:rsidRPr="007713EF">
        <w:rPr>
          <w:rFonts w:ascii="Arial" w:hAnsi="Arial" w:cs="Arial"/>
          <w:sz w:val="22"/>
          <w:szCs w:val="22"/>
        </w:rPr>
        <w:t xml:space="preserve"> Регламента системы экологического менеджмента «Правила охраны окружающей среды для подрядных организаций и арендаторов» </w:t>
      </w:r>
      <w:r w:rsidR="00BF20CD" w:rsidRPr="007713EF">
        <w:rPr>
          <w:rFonts w:ascii="Arial" w:hAnsi="Arial" w:cs="Arial"/>
          <w:sz w:val="22"/>
          <w:szCs w:val="22"/>
        </w:rPr>
        <w:t xml:space="preserve">(СТО </w:t>
      </w:r>
      <w:r w:rsidR="00CB73E2">
        <w:rPr>
          <w:rFonts w:ascii="Arial" w:hAnsi="Arial" w:cs="Arial"/>
          <w:sz w:val="22"/>
          <w:szCs w:val="22"/>
        </w:rPr>
        <w:t xml:space="preserve">№ </w:t>
      </w:r>
      <w:r w:rsidR="00BF20CD" w:rsidRPr="007713EF">
        <w:rPr>
          <w:rFonts w:ascii="Arial" w:hAnsi="Arial" w:cs="Arial"/>
          <w:sz w:val="22"/>
          <w:szCs w:val="22"/>
        </w:rPr>
        <w:t>СНПЭБ-Р.07)</w:t>
      </w:r>
      <w:r w:rsidRPr="007713EF">
        <w:rPr>
          <w:rFonts w:ascii="Arial" w:hAnsi="Arial" w:cs="Arial"/>
          <w:sz w:val="22"/>
          <w:szCs w:val="22"/>
        </w:rPr>
        <w:t>, а также включить аналогичное условие во все заключаемые договоры субподряда.</w:t>
      </w:r>
      <w:r w:rsidR="0033168F" w:rsidRPr="007713EF">
        <w:rPr>
          <w:rFonts w:ascii="Arial" w:hAnsi="Arial" w:cs="Arial"/>
          <w:sz w:val="22"/>
          <w:szCs w:val="22"/>
        </w:rPr>
        <w:t xml:space="preserve"> Тексты указанных в настоящем пункте </w:t>
      </w:r>
      <w:r w:rsidR="004D7EAD">
        <w:rPr>
          <w:rFonts w:ascii="Arial" w:hAnsi="Arial" w:cs="Arial"/>
          <w:sz w:val="22"/>
          <w:szCs w:val="22"/>
        </w:rPr>
        <w:t xml:space="preserve">правил, </w:t>
      </w:r>
      <w:r w:rsidR="0033168F" w:rsidRPr="007713EF">
        <w:rPr>
          <w:rFonts w:ascii="Arial" w:hAnsi="Arial" w:cs="Arial"/>
          <w:sz w:val="22"/>
          <w:szCs w:val="22"/>
        </w:rPr>
        <w:lastRenderedPageBreak/>
        <w:t>регламент</w:t>
      </w:r>
      <w:r w:rsidR="004D7EAD">
        <w:rPr>
          <w:rFonts w:ascii="Arial" w:hAnsi="Arial" w:cs="Arial"/>
          <w:sz w:val="22"/>
          <w:szCs w:val="22"/>
        </w:rPr>
        <w:t>а</w:t>
      </w:r>
      <w:r w:rsidR="0033168F" w:rsidRPr="007713EF">
        <w:rPr>
          <w:rFonts w:ascii="Arial" w:hAnsi="Arial" w:cs="Arial"/>
          <w:sz w:val="22"/>
          <w:szCs w:val="22"/>
        </w:rPr>
        <w:t xml:space="preserve"> и стандарта размещены на сайте Заказчика в сети «Интернет» по адресу: </w:t>
      </w:r>
      <w:hyperlink r:id="rId10" w:history="1">
        <w:r w:rsidR="0033168F" w:rsidRPr="007713EF">
          <w:rPr>
            <w:rFonts w:ascii="Arial" w:hAnsi="Arial" w:cs="Arial"/>
            <w:sz w:val="22"/>
            <w:szCs w:val="22"/>
          </w:rPr>
          <w:t>http://www.unipro.energy/purchase/documents/</w:t>
        </w:r>
      </w:hyperlink>
      <w:r w:rsidR="0033168F" w:rsidRPr="007713EF">
        <w:rPr>
          <w:rFonts w:ascii="Arial" w:hAnsi="Arial" w:cs="Arial"/>
          <w:sz w:val="22"/>
          <w:szCs w:val="22"/>
        </w:rPr>
        <w:t xml:space="preserve"> (раздел «Закупки» подраздел «Документы»). </w:t>
      </w:r>
      <w:r w:rsidR="00FF0418" w:rsidRPr="007713EF">
        <w:rPr>
          <w:rFonts w:ascii="Arial" w:hAnsi="Arial" w:cs="Arial"/>
          <w:sz w:val="22"/>
          <w:szCs w:val="22"/>
        </w:rPr>
        <w:t>П</w:t>
      </w:r>
      <w:r w:rsidR="0033168F" w:rsidRPr="007713EF">
        <w:rPr>
          <w:rFonts w:ascii="Arial" w:hAnsi="Arial" w:cs="Arial"/>
          <w:sz w:val="22"/>
          <w:szCs w:val="22"/>
        </w:rPr>
        <w:t>одрядчик обязуется письменно уведомить Заказчика о невозможности получения текстов регламентов или стандарта из сети «Интернет» в течение 5 (пяти) рабочих дней с момента заключения Договора, в противном случае он лишается права ссылаться на отсутствие возможности ознакомления с ними.</w:t>
      </w:r>
    </w:p>
    <w:p w14:paraId="07D2D86F" w14:textId="380AC89F"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2.3.2</w:t>
      </w:r>
      <w:r w:rsidR="00F9322A">
        <w:rPr>
          <w:rFonts w:ascii="Arial" w:hAnsi="Arial" w:cs="Arial"/>
          <w:sz w:val="22"/>
          <w:szCs w:val="22"/>
        </w:rPr>
        <w:t>2</w:t>
      </w:r>
      <w:r w:rsidRPr="007713EF">
        <w:rPr>
          <w:rFonts w:ascii="Arial" w:hAnsi="Arial" w:cs="Arial"/>
          <w:sz w:val="22"/>
          <w:szCs w:val="22"/>
        </w:rPr>
        <w:t xml:space="preserve">. Осуществить передачу демонтированных материалов и металлолома, подлежащих возврату Заказчику, с составлением Акта на возврат материала, фиксирующего дату, количество переданного материала за подписью уполномоченных представителей Заказчика и Подрядчика. </w:t>
      </w:r>
      <w:r w:rsidR="00BF3530" w:rsidRPr="007713EF">
        <w:rPr>
          <w:rFonts w:ascii="Arial" w:hAnsi="Arial" w:cs="Arial"/>
          <w:sz w:val="22"/>
          <w:szCs w:val="22"/>
        </w:rPr>
        <w:t xml:space="preserve">Акт на возврат материалов (металлолома) предоставляется Заказчику одновременно с передачей демонтированных материалов и металлолома. </w:t>
      </w:r>
      <w:r w:rsidRPr="007713EF">
        <w:rPr>
          <w:rFonts w:ascii="Arial" w:hAnsi="Arial" w:cs="Arial"/>
          <w:sz w:val="22"/>
          <w:szCs w:val="22"/>
        </w:rPr>
        <w:t>Образовавшийся в ходе выполнения Работ по Договору металло</w:t>
      </w:r>
      <w:r w:rsidR="00C16313" w:rsidRPr="007713EF">
        <w:rPr>
          <w:rFonts w:ascii="Arial" w:hAnsi="Arial" w:cs="Arial"/>
          <w:sz w:val="22"/>
          <w:szCs w:val="22"/>
        </w:rPr>
        <w:t>ло</w:t>
      </w:r>
      <w:r w:rsidRPr="007713EF">
        <w:rPr>
          <w:rFonts w:ascii="Arial" w:hAnsi="Arial" w:cs="Arial"/>
          <w:sz w:val="22"/>
          <w:szCs w:val="22"/>
        </w:rPr>
        <w:t>м является собственностью Заказчика.</w:t>
      </w:r>
    </w:p>
    <w:p w14:paraId="3EC5C03D" w14:textId="15AB98FC" w:rsidR="0042788F" w:rsidRPr="007713EF" w:rsidRDefault="0042788F" w:rsidP="0042788F">
      <w:pPr>
        <w:ind w:firstLine="567"/>
        <w:jc w:val="both"/>
        <w:rPr>
          <w:rFonts w:ascii="Arial" w:hAnsi="Arial" w:cs="Arial"/>
          <w:sz w:val="22"/>
          <w:szCs w:val="22"/>
        </w:rPr>
      </w:pPr>
      <w:r w:rsidRPr="007713EF">
        <w:rPr>
          <w:rFonts w:ascii="Arial" w:hAnsi="Arial" w:cs="Arial"/>
          <w:sz w:val="22"/>
          <w:szCs w:val="22"/>
        </w:rPr>
        <w:t>2.3.2</w:t>
      </w:r>
      <w:r w:rsidR="00F9322A">
        <w:rPr>
          <w:rFonts w:ascii="Arial" w:hAnsi="Arial" w:cs="Arial"/>
          <w:sz w:val="22"/>
          <w:szCs w:val="22"/>
        </w:rPr>
        <w:t>3</w:t>
      </w:r>
      <w:r w:rsidRPr="007713EF">
        <w:rPr>
          <w:rFonts w:ascii="Arial" w:hAnsi="Arial" w:cs="Arial"/>
          <w:sz w:val="22"/>
          <w:szCs w:val="22"/>
        </w:rPr>
        <w:t>. Осуществлять вывоз мусора, включая строительный, образовавшегося в результате выполнения Работ Подрядчиком, в сроки и в места, определенные Заказчиком.</w:t>
      </w:r>
    </w:p>
    <w:p w14:paraId="436CBA8D" w14:textId="1663BAD1" w:rsidR="00463BFE" w:rsidRPr="007713EF" w:rsidRDefault="00463BFE" w:rsidP="00463BFE">
      <w:pPr>
        <w:ind w:firstLine="567"/>
        <w:jc w:val="both"/>
        <w:rPr>
          <w:rFonts w:ascii="Arial" w:hAnsi="Arial" w:cs="Arial"/>
          <w:sz w:val="22"/>
          <w:szCs w:val="22"/>
        </w:rPr>
      </w:pPr>
      <w:r w:rsidRPr="007713EF">
        <w:rPr>
          <w:rFonts w:ascii="Arial" w:hAnsi="Arial" w:cs="Arial"/>
          <w:sz w:val="22"/>
          <w:szCs w:val="22"/>
        </w:rPr>
        <w:t>2.3.2</w:t>
      </w:r>
      <w:r w:rsidR="00F9322A">
        <w:rPr>
          <w:rFonts w:ascii="Arial" w:hAnsi="Arial" w:cs="Arial"/>
          <w:sz w:val="22"/>
          <w:szCs w:val="22"/>
        </w:rPr>
        <w:t>4</w:t>
      </w:r>
      <w:r w:rsidRPr="007713EF">
        <w:rPr>
          <w:rFonts w:ascii="Arial" w:hAnsi="Arial" w:cs="Arial"/>
          <w:sz w:val="22"/>
          <w:szCs w:val="22"/>
        </w:rPr>
        <w:t>. Обеспечить наличие в течение срока действия Договора действующих лицензий на осуществление деятельности, членства в саморегулируемой организации (далее – СРО), разрешений, согласований, необходимых для исполнения им обязательств по Договору. В течение 1 (одного) рабочего дня уведомить Заказчика об отзыве, аннулировании, признании недействительным или об утрате силы по иным основаниям указанных в первом предложении настоящего пункта документов.</w:t>
      </w:r>
    </w:p>
    <w:p w14:paraId="5B540B36" w14:textId="21F88190" w:rsidR="006E4C2F" w:rsidRPr="006E4C2F" w:rsidRDefault="00463BFE" w:rsidP="006E4C2F">
      <w:pPr>
        <w:ind w:firstLine="567"/>
        <w:jc w:val="both"/>
        <w:rPr>
          <w:rFonts w:ascii="Arial" w:hAnsi="Arial" w:cs="Arial"/>
          <w:sz w:val="22"/>
          <w:szCs w:val="22"/>
        </w:rPr>
      </w:pPr>
      <w:r w:rsidRPr="007713EF">
        <w:rPr>
          <w:rFonts w:ascii="Arial" w:hAnsi="Arial" w:cs="Arial"/>
          <w:sz w:val="22"/>
          <w:szCs w:val="22"/>
        </w:rPr>
        <w:t>2.3.2</w:t>
      </w:r>
      <w:r w:rsidR="00F9322A">
        <w:rPr>
          <w:rFonts w:ascii="Arial" w:hAnsi="Arial" w:cs="Arial"/>
          <w:sz w:val="22"/>
          <w:szCs w:val="22"/>
        </w:rPr>
        <w:t>5</w:t>
      </w:r>
      <w:r w:rsidRPr="007713EF">
        <w:rPr>
          <w:rFonts w:ascii="Arial" w:hAnsi="Arial" w:cs="Arial"/>
          <w:sz w:val="22"/>
          <w:szCs w:val="22"/>
        </w:rPr>
        <w:t xml:space="preserve">. </w:t>
      </w:r>
      <w:r w:rsidR="006E4C2F" w:rsidRPr="006E4C2F">
        <w:rPr>
          <w:rFonts w:ascii="Arial" w:hAnsi="Arial" w:cs="Arial"/>
          <w:sz w:val="22"/>
          <w:szCs w:val="22"/>
        </w:rPr>
        <w:t>Предоставлять по требованию Заказчика копии налоговых деклараций по налогу на добавленную стоимость (в т.ч. выписки из книг продаж за соответствующий период по Заказчику) и по налогу на прибыль</w:t>
      </w:r>
      <w:r w:rsidR="00EA6915">
        <w:rPr>
          <w:rFonts w:ascii="Arial" w:hAnsi="Arial" w:cs="Arial"/>
          <w:sz w:val="22"/>
          <w:szCs w:val="22"/>
        </w:rPr>
        <w:t xml:space="preserve"> </w:t>
      </w:r>
      <w:r w:rsidR="00EA6915" w:rsidRPr="006357E7">
        <w:rPr>
          <w:rFonts w:ascii="Arial" w:hAnsi="Arial" w:cs="Arial"/>
          <w:sz w:val="22"/>
          <w:szCs w:val="22"/>
        </w:rPr>
        <w:t>или налоговых деклараций по упрощенной системе налогообложения</w:t>
      </w:r>
      <w:r w:rsidR="006E4C2F" w:rsidRPr="006E4C2F">
        <w:rPr>
          <w:rFonts w:ascii="Arial" w:hAnsi="Arial" w:cs="Arial"/>
          <w:sz w:val="22"/>
          <w:szCs w:val="22"/>
        </w:rPr>
        <w:t xml:space="preserve">, в случае если Подрядчик является плательщиком данных налогов,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(титульный лист и подраздел 2.1. раздела 2 формы ЕФС-1). В случае привлечения для исполнения обязательств по Договору субподрядчиков Подрядчик по запросу Заказчика предоставляет перечисленные в настоящем подпункте документы и в отношении каждого субподрядчика (в т.ч. выписки из книг продаж по Подрядчику). </w:t>
      </w:r>
    </w:p>
    <w:p w14:paraId="3D3D9D9F" w14:textId="1F359234" w:rsidR="000C6AE5" w:rsidRPr="00EA6915" w:rsidRDefault="006E4C2F" w:rsidP="006E4C2F">
      <w:pPr>
        <w:ind w:firstLine="567"/>
        <w:jc w:val="both"/>
        <w:rPr>
          <w:rFonts w:ascii="Arial" w:hAnsi="Arial" w:cs="Arial"/>
          <w:sz w:val="22"/>
          <w:szCs w:val="22"/>
        </w:rPr>
      </w:pPr>
      <w:r w:rsidRPr="006E4C2F">
        <w:rPr>
          <w:rFonts w:ascii="Arial" w:hAnsi="Arial" w:cs="Arial"/>
          <w:sz w:val="22"/>
          <w:szCs w:val="22"/>
        </w:rPr>
        <w:t>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и/или закончившиеся в течение срока выполнения Работ 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w:t>
      </w:r>
      <w:r w:rsidR="000C6AE5" w:rsidRPr="00EA6915">
        <w:rPr>
          <w:rFonts w:ascii="Arial" w:hAnsi="Arial" w:cs="Arial"/>
          <w:sz w:val="22"/>
          <w:szCs w:val="22"/>
        </w:rPr>
        <w:t xml:space="preserve"> </w:t>
      </w:r>
    </w:p>
    <w:p w14:paraId="4635950D" w14:textId="1FF36E5E"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2.3.2</w:t>
      </w:r>
      <w:r w:rsidR="00F9322A">
        <w:rPr>
          <w:rFonts w:ascii="Arial" w:hAnsi="Arial" w:cs="Arial"/>
          <w:sz w:val="22"/>
          <w:szCs w:val="22"/>
        </w:rPr>
        <w:t>6</w:t>
      </w:r>
      <w:r w:rsidRPr="007713EF">
        <w:rPr>
          <w:rFonts w:ascii="Arial" w:hAnsi="Arial" w:cs="Arial"/>
          <w:sz w:val="22"/>
          <w:szCs w:val="22"/>
        </w:rPr>
        <w:t>. Выполнить в полном объеме все свои обязательства, предусмотренные в иных статьях и разделах Договора.</w:t>
      </w:r>
    </w:p>
    <w:p w14:paraId="10A3E313" w14:textId="77777777" w:rsidR="001F63F0" w:rsidRPr="007713EF" w:rsidRDefault="001F63F0" w:rsidP="001F63F0">
      <w:pPr>
        <w:ind w:firstLine="567"/>
        <w:jc w:val="both"/>
        <w:rPr>
          <w:rFonts w:ascii="Arial" w:hAnsi="Arial" w:cs="Arial"/>
          <w:sz w:val="22"/>
          <w:szCs w:val="22"/>
        </w:rPr>
      </w:pPr>
    </w:p>
    <w:p w14:paraId="7A4B1116" w14:textId="77777777" w:rsidR="001F63F0" w:rsidRPr="007713EF" w:rsidRDefault="001F63F0" w:rsidP="001F63F0">
      <w:pPr>
        <w:ind w:firstLine="567"/>
        <w:jc w:val="both"/>
        <w:rPr>
          <w:rFonts w:ascii="Arial" w:hAnsi="Arial" w:cs="Arial"/>
          <w:b/>
          <w:i/>
          <w:sz w:val="22"/>
          <w:szCs w:val="22"/>
        </w:rPr>
      </w:pPr>
      <w:r w:rsidRPr="007713EF">
        <w:rPr>
          <w:rFonts w:ascii="Arial" w:hAnsi="Arial" w:cs="Arial"/>
          <w:b/>
          <w:i/>
          <w:sz w:val="22"/>
          <w:szCs w:val="22"/>
        </w:rPr>
        <w:t>Если применимо к соответствующим Работам дополнить Договор следующим пунктом:</w:t>
      </w:r>
    </w:p>
    <w:p w14:paraId="2CDB7A3F" w14:textId="77777777" w:rsidR="001F63F0" w:rsidRPr="007713EF" w:rsidRDefault="001F63F0" w:rsidP="001F63F0">
      <w:pPr>
        <w:ind w:firstLine="567"/>
        <w:jc w:val="both"/>
        <w:rPr>
          <w:rFonts w:ascii="Arial" w:hAnsi="Arial" w:cs="Arial"/>
          <w:i/>
          <w:sz w:val="22"/>
          <w:szCs w:val="22"/>
        </w:rPr>
      </w:pPr>
    </w:p>
    <w:p w14:paraId="7AED8319" w14:textId="752C7B8B" w:rsidR="001F63F0" w:rsidRDefault="001F63F0" w:rsidP="001F63F0">
      <w:pPr>
        <w:ind w:firstLine="567"/>
        <w:jc w:val="both"/>
        <w:rPr>
          <w:rFonts w:ascii="Arial" w:hAnsi="Arial" w:cs="Arial"/>
          <w:i/>
          <w:sz w:val="22"/>
          <w:szCs w:val="22"/>
        </w:rPr>
      </w:pPr>
      <w:r w:rsidRPr="007713EF">
        <w:rPr>
          <w:rFonts w:ascii="Arial" w:hAnsi="Arial" w:cs="Arial"/>
          <w:i/>
          <w:sz w:val="22"/>
          <w:szCs w:val="22"/>
        </w:rPr>
        <w:t xml:space="preserve">Разработать и предоставлять Заказчику календарно-сетевой график выполнения работ по предмету Договора, график движения рабочей силы, машин и механизмов, а также предоставлять еженедельную / ежемесячную отчетность о выполнения Работ по предмету Договора в соответствии с Регламентом предоставления графиков и отчетности (Приложение № </w:t>
      </w:r>
      <w:r w:rsidR="009950CF" w:rsidRPr="007713EF">
        <w:rPr>
          <w:rFonts w:ascii="Arial" w:hAnsi="Arial" w:cs="Arial"/>
          <w:i/>
          <w:sz w:val="22"/>
          <w:szCs w:val="22"/>
        </w:rPr>
        <w:t>5</w:t>
      </w:r>
      <w:r w:rsidRPr="007713EF">
        <w:rPr>
          <w:rFonts w:ascii="Arial" w:hAnsi="Arial" w:cs="Arial"/>
          <w:i/>
          <w:sz w:val="22"/>
          <w:szCs w:val="22"/>
        </w:rPr>
        <w:t xml:space="preserve"> к Договору).</w:t>
      </w:r>
    </w:p>
    <w:p w14:paraId="468C8439" w14:textId="17B95AF2" w:rsidR="00240F87" w:rsidRDefault="00240F87" w:rsidP="001F63F0">
      <w:pPr>
        <w:ind w:firstLine="567"/>
        <w:jc w:val="both"/>
        <w:rPr>
          <w:rFonts w:ascii="Arial" w:hAnsi="Arial" w:cs="Arial"/>
          <w:i/>
          <w:sz w:val="22"/>
          <w:szCs w:val="22"/>
        </w:rPr>
      </w:pPr>
    </w:p>
    <w:p w14:paraId="7EEC1F27" w14:textId="7D2331D6" w:rsidR="00240F87" w:rsidRPr="00240F87" w:rsidRDefault="00240F87" w:rsidP="00240F87">
      <w:pPr>
        <w:ind w:firstLine="567"/>
        <w:jc w:val="both"/>
        <w:rPr>
          <w:rFonts w:ascii="Arial" w:hAnsi="Arial" w:cs="Arial"/>
          <w:b/>
          <w:i/>
          <w:sz w:val="22"/>
          <w:szCs w:val="22"/>
        </w:rPr>
      </w:pPr>
      <w:bookmarkStart w:id="3" w:name="_Hlk91440826"/>
      <w:r w:rsidRPr="00240F87">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w:t>
      </w:r>
      <w:r w:rsidR="00A469B4">
        <w:rPr>
          <w:rFonts w:ascii="Arial" w:hAnsi="Arial" w:cs="Arial"/>
          <w:b/>
          <w:i/>
          <w:sz w:val="22"/>
          <w:szCs w:val="22"/>
        </w:rPr>
        <w:t>, то</w:t>
      </w:r>
      <w:r w:rsidRPr="00240F87">
        <w:rPr>
          <w:rFonts w:ascii="Arial" w:hAnsi="Arial" w:cs="Arial"/>
          <w:b/>
          <w:i/>
          <w:sz w:val="22"/>
          <w:szCs w:val="22"/>
        </w:rPr>
        <w:t xml:space="preserve"> в Договор включается следующий пункт:</w:t>
      </w:r>
    </w:p>
    <w:p w14:paraId="4374251C" w14:textId="77777777" w:rsidR="00240F87" w:rsidRPr="00240F87" w:rsidRDefault="00240F87" w:rsidP="00240F87">
      <w:pPr>
        <w:ind w:firstLine="567"/>
        <w:jc w:val="both"/>
        <w:rPr>
          <w:rFonts w:ascii="Arial" w:hAnsi="Arial" w:cs="Arial"/>
          <w:i/>
          <w:sz w:val="22"/>
          <w:szCs w:val="22"/>
        </w:rPr>
      </w:pPr>
    </w:p>
    <w:p w14:paraId="3CE2C065" w14:textId="434B1AC6" w:rsidR="00240F87" w:rsidRPr="007713EF" w:rsidRDefault="00240F87" w:rsidP="00240F87">
      <w:pPr>
        <w:ind w:firstLine="567"/>
        <w:jc w:val="both"/>
        <w:rPr>
          <w:rFonts w:ascii="Arial" w:hAnsi="Arial" w:cs="Arial"/>
          <w:i/>
          <w:sz w:val="22"/>
          <w:szCs w:val="22"/>
        </w:rPr>
      </w:pPr>
      <w:r w:rsidRPr="00240F87">
        <w:rPr>
          <w:rFonts w:ascii="Arial" w:hAnsi="Arial" w:cs="Arial"/>
          <w:i/>
          <w:sz w:val="22"/>
          <w:szCs w:val="22"/>
        </w:rPr>
        <w:t xml:space="preserve">Подрядчик обязуется со дня заключения Договора и до дня сдачи-приемки выполненных работ по Договору в полном объеме ежегодно выполнять повторную аккредитацию в базе поставщиков Заказчика. Повторная аккредитация </w:t>
      </w:r>
      <w:r w:rsidRPr="00240F87">
        <w:rPr>
          <w:rFonts w:ascii="Arial" w:hAnsi="Arial" w:cs="Arial"/>
          <w:i/>
          <w:sz w:val="22"/>
          <w:szCs w:val="22"/>
        </w:rPr>
        <w:lastRenderedPageBreak/>
        <w:t>осуществляется не позднее 30 (тридцати) календарных дней со дня окончания предыдущей аккредитации, срок действия которой составляет 1 (один) год</w:t>
      </w:r>
      <w:r w:rsidR="004B6214">
        <w:rPr>
          <w:rFonts w:ascii="Arial" w:hAnsi="Arial" w:cs="Arial"/>
          <w:i/>
          <w:sz w:val="22"/>
          <w:szCs w:val="22"/>
        </w:rPr>
        <w:t xml:space="preserve">. </w:t>
      </w:r>
      <w:bookmarkStart w:id="4" w:name="_Hlk91444899"/>
      <w:r w:rsidR="004B6214">
        <w:rPr>
          <w:rFonts w:ascii="Arial" w:hAnsi="Arial" w:cs="Arial"/>
          <w:i/>
          <w:sz w:val="22"/>
          <w:szCs w:val="22"/>
        </w:rPr>
        <w:t xml:space="preserve">Порядок прохождения повторной аккредитации </w:t>
      </w:r>
      <w:r w:rsidRPr="00240F87">
        <w:rPr>
          <w:rFonts w:ascii="Arial" w:hAnsi="Arial" w:cs="Arial"/>
          <w:i/>
          <w:sz w:val="22"/>
          <w:szCs w:val="22"/>
        </w:rPr>
        <w:t>размещен в сети «Интернет»</w:t>
      </w:r>
      <w:bookmarkEnd w:id="4"/>
      <w:r w:rsidRPr="00240F87">
        <w:rPr>
          <w:rFonts w:ascii="Arial" w:hAnsi="Arial" w:cs="Arial"/>
          <w:i/>
          <w:sz w:val="22"/>
          <w:szCs w:val="22"/>
        </w:rPr>
        <w:t xml:space="preserve"> по адресу: https://unipro.energy/purchase/accreditation. Дата последней аккредитации </w:t>
      </w:r>
      <w:r w:rsidR="00DC0F68">
        <w:rPr>
          <w:rFonts w:ascii="Arial" w:hAnsi="Arial" w:cs="Arial"/>
          <w:i/>
          <w:sz w:val="22"/>
          <w:szCs w:val="22"/>
        </w:rPr>
        <w:t>Подрядчика</w:t>
      </w:r>
      <w:r w:rsidRPr="00240F87">
        <w:rPr>
          <w:rFonts w:ascii="Arial" w:hAnsi="Arial" w:cs="Arial"/>
          <w:i/>
          <w:sz w:val="22"/>
          <w:szCs w:val="22"/>
        </w:rPr>
        <w:t xml:space="preserve"> в базе поставщиков Заказчика на момент заключения Договора – ___.___.20____г.</w:t>
      </w:r>
    </w:p>
    <w:bookmarkEnd w:id="3"/>
    <w:p w14:paraId="04CB497A" w14:textId="77777777" w:rsidR="001F63F0" w:rsidRPr="007713EF" w:rsidRDefault="001F63F0" w:rsidP="001F63F0">
      <w:pPr>
        <w:ind w:firstLine="567"/>
        <w:jc w:val="both"/>
        <w:rPr>
          <w:rFonts w:ascii="Arial" w:hAnsi="Arial" w:cs="Arial"/>
          <w:sz w:val="22"/>
          <w:szCs w:val="22"/>
        </w:rPr>
      </w:pPr>
    </w:p>
    <w:p w14:paraId="23A0FE9B" w14:textId="59CA00C5" w:rsidR="00494E58" w:rsidRPr="007713EF" w:rsidRDefault="001F63F0" w:rsidP="001F63F0">
      <w:pPr>
        <w:ind w:firstLine="567"/>
        <w:jc w:val="both"/>
        <w:rPr>
          <w:rFonts w:ascii="Arial" w:hAnsi="Arial" w:cs="Arial"/>
          <w:b/>
          <w:i/>
          <w:sz w:val="22"/>
          <w:szCs w:val="22"/>
        </w:rPr>
      </w:pPr>
      <w:r w:rsidRPr="007713EF">
        <w:rPr>
          <w:rFonts w:ascii="Arial" w:hAnsi="Arial" w:cs="Arial"/>
          <w:b/>
          <w:i/>
          <w:sz w:val="22"/>
          <w:szCs w:val="22"/>
        </w:rPr>
        <w:t>Редакция раздела 3 Договора зависит от того</w:t>
      </w:r>
      <w:r w:rsidR="00E532C6" w:rsidRPr="007713EF">
        <w:rPr>
          <w:rFonts w:ascii="Arial" w:hAnsi="Arial" w:cs="Arial"/>
          <w:b/>
          <w:i/>
          <w:sz w:val="22"/>
          <w:szCs w:val="22"/>
        </w:rPr>
        <w:t>,</w:t>
      </w:r>
      <w:r w:rsidRPr="007713EF">
        <w:rPr>
          <w:rFonts w:ascii="Arial" w:hAnsi="Arial" w:cs="Arial"/>
          <w:b/>
          <w:i/>
          <w:sz w:val="22"/>
          <w:szCs w:val="22"/>
        </w:rPr>
        <w:t xml:space="preserve"> на ком лежит обязанность по </w:t>
      </w:r>
      <w:r w:rsidR="00F42C47" w:rsidRPr="007713EF">
        <w:rPr>
          <w:rFonts w:ascii="Arial" w:hAnsi="Arial" w:cs="Arial"/>
          <w:b/>
          <w:i/>
          <w:sz w:val="22"/>
          <w:szCs w:val="22"/>
        </w:rPr>
        <w:t>предоставлению</w:t>
      </w:r>
      <w:r w:rsidRPr="007713EF">
        <w:rPr>
          <w:rFonts w:ascii="Arial" w:hAnsi="Arial" w:cs="Arial"/>
          <w:b/>
          <w:i/>
          <w:sz w:val="22"/>
          <w:szCs w:val="22"/>
        </w:rPr>
        <w:t xml:space="preserve"> материалов и оборудования только на Подрядчике, или Подрядчике и Заказчике, или только на Заказчике.</w:t>
      </w:r>
    </w:p>
    <w:p w14:paraId="05CE764F" w14:textId="72544CE2" w:rsidR="001F63F0" w:rsidRPr="007713EF" w:rsidRDefault="001F63F0" w:rsidP="001F63F0">
      <w:pPr>
        <w:ind w:firstLine="567"/>
        <w:jc w:val="both"/>
        <w:rPr>
          <w:rFonts w:ascii="Arial" w:hAnsi="Arial" w:cs="Arial"/>
          <w:sz w:val="22"/>
          <w:szCs w:val="22"/>
        </w:rPr>
      </w:pPr>
      <w:r w:rsidRPr="007713EF">
        <w:rPr>
          <w:rFonts w:ascii="Arial" w:hAnsi="Arial" w:cs="Arial"/>
          <w:b/>
          <w:i/>
          <w:sz w:val="22"/>
          <w:szCs w:val="22"/>
        </w:rPr>
        <w:t xml:space="preserve"> </w:t>
      </w:r>
    </w:p>
    <w:p w14:paraId="5C9D75E3" w14:textId="23B80372" w:rsidR="001F63F0" w:rsidRPr="007713EF" w:rsidRDefault="001F63F0" w:rsidP="001F63F0">
      <w:pPr>
        <w:spacing w:before="120" w:after="120"/>
        <w:jc w:val="center"/>
        <w:rPr>
          <w:rFonts w:ascii="Arial" w:hAnsi="Arial" w:cs="Arial"/>
          <w:b/>
          <w:sz w:val="22"/>
          <w:szCs w:val="22"/>
        </w:rPr>
      </w:pPr>
      <w:r w:rsidRPr="007713EF">
        <w:rPr>
          <w:rFonts w:ascii="Arial" w:hAnsi="Arial" w:cs="Arial"/>
          <w:b/>
          <w:sz w:val="22"/>
          <w:szCs w:val="22"/>
        </w:rPr>
        <w:t xml:space="preserve">3. Условия </w:t>
      </w:r>
      <w:r w:rsidR="00F42C47" w:rsidRPr="007713EF">
        <w:rPr>
          <w:rFonts w:ascii="Arial" w:hAnsi="Arial" w:cs="Arial"/>
          <w:b/>
          <w:sz w:val="22"/>
          <w:szCs w:val="22"/>
        </w:rPr>
        <w:t>предоставления</w:t>
      </w:r>
      <w:r w:rsidRPr="007713EF">
        <w:rPr>
          <w:rFonts w:ascii="Arial" w:hAnsi="Arial" w:cs="Arial"/>
          <w:b/>
          <w:sz w:val="22"/>
          <w:szCs w:val="22"/>
        </w:rPr>
        <w:t xml:space="preserve"> материалов и оборудования </w:t>
      </w:r>
    </w:p>
    <w:p w14:paraId="1FC0605B" w14:textId="6568FBD6" w:rsidR="001F63F0" w:rsidRPr="007713EF" w:rsidRDefault="001F63F0" w:rsidP="001F63F0">
      <w:pPr>
        <w:ind w:firstLine="567"/>
        <w:jc w:val="both"/>
        <w:rPr>
          <w:rFonts w:ascii="Arial" w:hAnsi="Arial" w:cs="Arial"/>
          <w:b/>
          <w:i/>
          <w:sz w:val="22"/>
          <w:szCs w:val="22"/>
        </w:rPr>
      </w:pPr>
      <w:r w:rsidRPr="007713EF">
        <w:rPr>
          <w:rFonts w:ascii="Arial" w:hAnsi="Arial" w:cs="Arial"/>
          <w:b/>
          <w:i/>
          <w:sz w:val="22"/>
          <w:szCs w:val="22"/>
        </w:rPr>
        <w:t xml:space="preserve">Редакция пункта 3.1 Договора в случае </w:t>
      </w:r>
      <w:r w:rsidR="00F42C47" w:rsidRPr="007713EF">
        <w:rPr>
          <w:rFonts w:ascii="Arial" w:hAnsi="Arial" w:cs="Arial"/>
          <w:b/>
          <w:i/>
          <w:sz w:val="22"/>
          <w:szCs w:val="22"/>
        </w:rPr>
        <w:t>предоставления</w:t>
      </w:r>
      <w:r w:rsidRPr="007713EF">
        <w:rPr>
          <w:rFonts w:ascii="Arial" w:hAnsi="Arial" w:cs="Arial"/>
          <w:b/>
          <w:i/>
          <w:sz w:val="22"/>
          <w:szCs w:val="22"/>
        </w:rPr>
        <w:t xml:space="preserve"> материалов и оборудования Заказчиком и Подрядчиком:</w:t>
      </w:r>
    </w:p>
    <w:p w14:paraId="323D4333" w14:textId="77777777" w:rsidR="001F63F0" w:rsidRPr="007713EF" w:rsidRDefault="001F63F0" w:rsidP="001F63F0">
      <w:pPr>
        <w:pStyle w:val="a4"/>
        <w:ind w:firstLine="567"/>
        <w:jc w:val="both"/>
        <w:rPr>
          <w:rFonts w:ascii="Arial" w:hAnsi="Arial" w:cs="Arial"/>
          <w:b w:val="0"/>
          <w:i/>
          <w:sz w:val="22"/>
          <w:szCs w:val="22"/>
        </w:rPr>
      </w:pPr>
    </w:p>
    <w:p w14:paraId="7347C195" w14:textId="13E1A07A" w:rsidR="001F63F0" w:rsidRPr="007713EF" w:rsidRDefault="001F63F0" w:rsidP="001F63F0">
      <w:pPr>
        <w:pStyle w:val="a4"/>
        <w:ind w:firstLine="567"/>
        <w:jc w:val="both"/>
        <w:rPr>
          <w:rFonts w:ascii="Arial" w:hAnsi="Arial" w:cs="Arial"/>
          <w:b w:val="0"/>
          <w:i/>
          <w:sz w:val="22"/>
          <w:szCs w:val="22"/>
        </w:rPr>
      </w:pPr>
      <w:r w:rsidRPr="007713EF">
        <w:rPr>
          <w:rFonts w:ascii="Arial" w:hAnsi="Arial" w:cs="Arial"/>
          <w:b w:val="0"/>
          <w:i/>
          <w:sz w:val="22"/>
          <w:szCs w:val="22"/>
        </w:rPr>
        <w:t>3.1.</w:t>
      </w:r>
      <w:r w:rsidRPr="007713EF">
        <w:rPr>
          <w:rFonts w:ascii="Arial" w:hAnsi="Arial" w:cs="Arial"/>
          <w:i/>
          <w:sz w:val="22"/>
          <w:szCs w:val="22"/>
        </w:rPr>
        <w:t xml:space="preserve"> </w:t>
      </w:r>
      <w:r w:rsidRPr="007713EF">
        <w:rPr>
          <w:rFonts w:ascii="Arial" w:hAnsi="Arial" w:cs="Arial"/>
          <w:b w:val="0"/>
          <w:i/>
          <w:sz w:val="22"/>
          <w:szCs w:val="22"/>
        </w:rPr>
        <w:t xml:space="preserve">Заказчик и Подрядчик </w:t>
      </w:r>
      <w:r w:rsidR="00F42C47" w:rsidRPr="007713EF">
        <w:rPr>
          <w:rFonts w:ascii="Arial" w:hAnsi="Arial" w:cs="Arial"/>
          <w:b w:val="0"/>
          <w:i/>
          <w:sz w:val="22"/>
          <w:szCs w:val="22"/>
          <w:lang w:val="ru-RU"/>
        </w:rPr>
        <w:t>предоставл</w:t>
      </w:r>
      <w:r w:rsidR="00741DD9" w:rsidRPr="007713EF">
        <w:rPr>
          <w:rFonts w:ascii="Arial" w:hAnsi="Arial" w:cs="Arial"/>
          <w:b w:val="0"/>
          <w:i/>
          <w:sz w:val="22"/>
          <w:szCs w:val="22"/>
          <w:lang w:val="ru-RU"/>
        </w:rPr>
        <w:t>яют</w:t>
      </w:r>
      <w:r w:rsidRPr="007713EF">
        <w:rPr>
          <w:rFonts w:ascii="Arial" w:hAnsi="Arial" w:cs="Arial"/>
          <w:b w:val="0"/>
          <w:i/>
          <w:sz w:val="22"/>
          <w:szCs w:val="22"/>
        </w:rPr>
        <w:t xml:space="preserve"> материал</w:t>
      </w:r>
      <w:r w:rsidR="00741DD9" w:rsidRPr="007713EF">
        <w:rPr>
          <w:rFonts w:ascii="Arial" w:hAnsi="Arial" w:cs="Arial"/>
          <w:b w:val="0"/>
          <w:i/>
          <w:sz w:val="22"/>
          <w:szCs w:val="22"/>
          <w:lang w:val="ru-RU"/>
        </w:rPr>
        <w:t>ы</w:t>
      </w:r>
      <w:r w:rsidRPr="007713EF">
        <w:rPr>
          <w:rFonts w:ascii="Arial" w:hAnsi="Arial" w:cs="Arial"/>
          <w:b w:val="0"/>
          <w:i/>
          <w:sz w:val="22"/>
          <w:szCs w:val="22"/>
        </w:rPr>
        <w:t xml:space="preserve"> и оборудовани</w:t>
      </w:r>
      <w:r w:rsidR="00741DD9" w:rsidRPr="007713EF">
        <w:rPr>
          <w:rFonts w:ascii="Arial" w:hAnsi="Arial" w:cs="Arial"/>
          <w:b w:val="0"/>
          <w:i/>
          <w:sz w:val="22"/>
          <w:szCs w:val="22"/>
          <w:lang w:val="ru-RU"/>
        </w:rPr>
        <w:t>е</w:t>
      </w:r>
      <w:r w:rsidRPr="007713EF">
        <w:rPr>
          <w:rFonts w:ascii="Arial" w:hAnsi="Arial" w:cs="Arial"/>
          <w:b w:val="0"/>
          <w:i/>
          <w:sz w:val="22"/>
          <w:szCs w:val="22"/>
        </w:rPr>
        <w:t>, перечень (номенклатура) и стоимость которых указаны в Приложении № 4 к Договору.</w:t>
      </w:r>
    </w:p>
    <w:p w14:paraId="22DA6AF7" w14:textId="1AB5DEDF" w:rsidR="00F42C47" w:rsidRPr="007713EF" w:rsidRDefault="00F42C47" w:rsidP="001F63F0">
      <w:pPr>
        <w:pStyle w:val="a4"/>
        <w:ind w:firstLine="567"/>
        <w:jc w:val="both"/>
        <w:rPr>
          <w:rFonts w:ascii="Arial" w:hAnsi="Arial" w:cs="Arial"/>
          <w:b w:val="0"/>
          <w:i/>
          <w:sz w:val="22"/>
          <w:szCs w:val="22"/>
        </w:rPr>
      </w:pPr>
      <w:r w:rsidRPr="007713EF">
        <w:rPr>
          <w:rFonts w:ascii="Arial" w:hAnsi="Arial" w:cs="Arial"/>
          <w:b w:val="0"/>
          <w:i/>
          <w:sz w:val="22"/>
          <w:szCs w:val="22"/>
          <w:lang w:val="ru-RU"/>
        </w:rPr>
        <w:t>Предоставляемые</w:t>
      </w:r>
      <w:r w:rsidR="001F63F0" w:rsidRPr="007713EF">
        <w:rPr>
          <w:rFonts w:ascii="Arial" w:hAnsi="Arial" w:cs="Arial"/>
          <w:b w:val="0"/>
          <w:i/>
          <w:sz w:val="22"/>
          <w:szCs w:val="22"/>
        </w:rPr>
        <w:t xml:space="preserve"> Заказчиком материалы (в качестве давальческих) передаются Подрядчику по накладной по форме М-15, без выставления Заказчиком Подрядчику счета на оплату передаваемых материалов. Если Заказчик </w:t>
      </w:r>
      <w:r w:rsidRPr="007713EF">
        <w:rPr>
          <w:rFonts w:ascii="Arial" w:hAnsi="Arial" w:cs="Arial"/>
          <w:b w:val="0"/>
          <w:i/>
          <w:sz w:val="22"/>
          <w:szCs w:val="22"/>
          <w:lang w:val="ru-RU"/>
        </w:rPr>
        <w:t>предоставляет</w:t>
      </w:r>
      <w:r w:rsidR="001F63F0" w:rsidRPr="007713EF">
        <w:rPr>
          <w:rFonts w:ascii="Arial" w:hAnsi="Arial" w:cs="Arial"/>
          <w:b w:val="0"/>
          <w:i/>
          <w:sz w:val="22"/>
          <w:szCs w:val="22"/>
        </w:rPr>
        <w:t xml:space="preserve"> оборудовани</w:t>
      </w:r>
      <w:r w:rsidRPr="007713EF">
        <w:rPr>
          <w:rFonts w:ascii="Arial" w:hAnsi="Arial" w:cs="Arial"/>
          <w:b w:val="0"/>
          <w:i/>
          <w:sz w:val="22"/>
          <w:szCs w:val="22"/>
          <w:lang w:val="ru-RU"/>
        </w:rPr>
        <w:t>е</w:t>
      </w:r>
      <w:r w:rsidR="001F63F0" w:rsidRPr="007713EF">
        <w:rPr>
          <w:rFonts w:ascii="Arial" w:hAnsi="Arial" w:cs="Arial"/>
          <w:b w:val="0"/>
          <w:i/>
          <w:sz w:val="22"/>
          <w:szCs w:val="22"/>
        </w:rPr>
        <w:t>, требующе</w:t>
      </w:r>
      <w:r w:rsidRPr="007713EF">
        <w:rPr>
          <w:rFonts w:ascii="Arial" w:hAnsi="Arial" w:cs="Arial"/>
          <w:b w:val="0"/>
          <w:i/>
          <w:sz w:val="22"/>
          <w:szCs w:val="22"/>
          <w:lang w:val="ru-RU"/>
        </w:rPr>
        <w:t>е</w:t>
      </w:r>
      <w:r w:rsidR="001F63F0" w:rsidRPr="007713EF">
        <w:rPr>
          <w:rFonts w:ascii="Arial" w:hAnsi="Arial" w:cs="Arial"/>
          <w:b w:val="0"/>
          <w:i/>
          <w:sz w:val="22"/>
          <w:szCs w:val="22"/>
        </w:rPr>
        <w:t xml:space="preserve"> монтажа, то оно передается по форме Акта приема-передачи оборудования в монтаж ОС-15. Для этого Подрядчик предварительно направляет Заказчику запрос на предоставление материалов и оборудования, </w:t>
      </w:r>
      <w:r w:rsidRPr="007713EF">
        <w:rPr>
          <w:rFonts w:ascii="Arial" w:hAnsi="Arial" w:cs="Arial"/>
          <w:b w:val="0"/>
          <w:i/>
          <w:sz w:val="22"/>
          <w:szCs w:val="22"/>
          <w:lang w:val="ru-RU"/>
        </w:rPr>
        <w:t xml:space="preserve">которые предоставляет </w:t>
      </w:r>
      <w:r w:rsidR="001F63F0" w:rsidRPr="007713EF">
        <w:rPr>
          <w:rFonts w:ascii="Arial" w:hAnsi="Arial" w:cs="Arial"/>
          <w:b w:val="0"/>
          <w:i/>
          <w:sz w:val="22"/>
          <w:szCs w:val="22"/>
        </w:rPr>
        <w:t xml:space="preserve">Заказчик в соответствии с Приложением № 4 к Договору, не позднее, чем за 3 (три) рабочих дня до даты </w:t>
      </w:r>
      <w:r w:rsidRPr="007713EF">
        <w:rPr>
          <w:rFonts w:ascii="Arial" w:hAnsi="Arial" w:cs="Arial"/>
          <w:b w:val="0"/>
          <w:i/>
          <w:sz w:val="22"/>
          <w:szCs w:val="22"/>
          <w:lang w:val="ru-RU"/>
        </w:rPr>
        <w:t>выдачи</w:t>
      </w:r>
      <w:r w:rsidR="001F63F0" w:rsidRPr="007713EF">
        <w:rPr>
          <w:rFonts w:ascii="Arial" w:hAnsi="Arial" w:cs="Arial"/>
          <w:b w:val="0"/>
          <w:i/>
          <w:sz w:val="22"/>
          <w:szCs w:val="22"/>
        </w:rPr>
        <w:t xml:space="preserve"> последних. </w:t>
      </w:r>
      <w:r w:rsidR="000D76D3" w:rsidRPr="007713EF">
        <w:rPr>
          <w:rFonts w:ascii="Arial" w:hAnsi="Arial" w:cs="Arial"/>
          <w:b w:val="0"/>
          <w:i/>
          <w:sz w:val="22"/>
          <w:szCs w:val="22"/>
        </w:rPr>
        <w:t xml:space="preserve">В момент получения материалов/оборудования Подрядчик предоставляет доверенность (типовая межотраслевая форма М-2) на лицо уполномоченное получать материалы и оборудование Заказчика. </w:t>
      </w:r>
      <w:r w:rsidR="001F63F0" w:rsidRPr="007713EF">
        <w:rPr>
          <w:rFonts w:ascii="Arial" w:hAnsi="Arial" w:cs="Arial"/>
          <w:b w:val="0"/>
          <w:i/>
          <w:sz w:val="22"/>
          <w:szCs w:val="22"/>
        </w:rPr>
        <w:t>При этом риск случайной гибели, повреждения, передаваемых Заказчиком Подрядчику для выполнения Работ материалов и оборудования в период с момента передачи Заказчиком Подрядчику (по формам М-15 или ОС-15) и до момента приемки Заказчиком Работ в соответствии с разделом 4 Договора несет Подрядчик</w:t>
      </w:r>
      <w:r w:rsidRPr="007713EF">
        <w:rPr>
          <w:rFonts w:ascii="Arial" w:hAnsi="Arial" w:cs="Arial"/>
          <w:b w:val="0"/>
          <w:i/>
          <w:sz w:val="22"/>
          <w:szCs w:val="22"/>
        </w:rPr>
        <w:t>.</w:t>
      </w:r>
    </w:p>
    <w:p w14:paraId="304646B2" w14:textId="46F6D5D0" w:rsidR="001F63F0" w:rsidRPr="007713EF" w:rsidRDefault="002B3F98" w:rsidP="001F63F0">
      <w:pPr>
        <w:pStyle w:val="a4"/>
        <w:ind w:firstLine="567"/>
        <w:jc w:val="both"/>
        <w:rPr>
          <w:rFonts w:ascii="Arial" w:hAnsi="Arial" w:cs="Arial"/>
          <w:b w:val="0"/>
          <w:i/>
          <w:sz w:val="22"/>
          <w:szCs w:val="22"/>
        </w:rPr>
      </w:pPr>
      <w:r w:rsidRPr="007713EF">
        <w:rPr>
          <w:rFonts w:ascii="Arial" w:hAnsi="Arial" w:cs="Arial"/>
          <w:b w:val="0"/>
          <w:i/>
          <w:sz w:val="22"/>
          <w:szCs w:val="22"/>
          <w:lang w:val="ru-RU"/>
        </w:rPr>
        <w:t>При составлении</w:t>
      </w:r>
      <w:r w:rsidR="001F63F0" w:rsidRPr="007713EF">
        <w:rPr>
          <w:rFonts w:ascii="Arial" w:hAnsi="Arial" w:cs="Arial"/>
          <w:b w:val="0"/>
          <w:i/>
          <w:sz w:val="22"/>
          <w:szCs w:val="22"/>
        </w:rPr>
        <w:t xml:space="preserve"> Акта о приемке выполненных работ формы КС-2</w:t>
      </w:r>
      <w:r w:rsidRPr="007713EF">
        <w:rPr>
          <w:rFonts w:ascii="Arial" w:hAnsi="Arial" w:cs="Arial"/>
          <w:b w:val="0"/>
          <w:i/>
          <w:sz w:val="22"/>
          <w:szCs w:val="22"/>
          <w:lang w:val="ru-RU"/>
        </w:rPr>
        <w:t xml:space="preserve"> Подрядчик указывает наименование и фактически использованное количество</w:t>
      </w:r>
      <w:r w:rsidR="001F63F0" w:rsidRPr="007713EF">
        <w:rPr>
          <w:rFonts w:ascii="Arial" w:hAnsi="Arial" w:cs="Arial"/>
          <w:b w:val="0"/>
          <w:i/>
          <w:sz w:val="22"/>
          <w:szCs w:val="22"/>
        </w:rPr>
        <w:t xml:space="preserve"> давальческих материалов и переданного в монтаж оборудования</w:t>
      </w:r>
      <w:r w:rsidR="00BB2BAB" w:rsidRPr="007713EF">
        <w:rPr>
          <w:rFonts w:ascii="Arial" w:hAnsi="Arial" w:cs="Arial"/>
          <w:b w:val="0"/>
          <w:i/>
          <w:sz w:val="22"/>
          <w:szCs w:val="22"/>
          <w:lang w:val="ru-RU"/>
        </w:rPr>
        <w:t xml:space="preserve"> (без указания их стоимости)</w:t>
      </w:r>
      <w:r w:rsidR="001F63F0" w:rsidRPr="007713EF">
        <w:rPr>
          <w:rFonts w:ascii="Arial" w:hAnsi="Arial" w:cs="Arial"/>
          <w:b w:val="0"/>
          <w:i/>
          <w:sz w:val="22"/>
          <w:szCs w:val="22"/>
        </w:rPr>
        <w:t>.</w:t>
      </w:r>
    </w:p>
    <w:p w14:paraId="1312E0A6" w14:textId="77777777" w:rsidR="001F63F0" w:rsidRPr="007713EF" w:rsidRDefault="001F63F0" w:rsidP="001F63F0">
      <w:pPr>
        <w:pStyle w:val="a4"/>
        <w:ind w:firstLine="567"/>
        <w:jc w:val="both"/>
        <w:rPr>
          <w:rFonts w:ascii="Arial" w:hAnsi="Arial" w:cs="Arial"/>
          <w:b w:val="0"/>
          <w:i/>
          <w:sz w:val="22"/>
          <w:szCs w:val="22"/>
        </w:rPr>
      </w:pPr>
      <w:r w:rsidRPr="007713EF">
        <w:rPr>
          <w:rFonts w:ascii="Arial" w:hAnsi="Arial" w:cs="Arial"/>
          <w:b w:val="0"/>
          <w:i/>
          <w:sz w:val="22"/>
          <w:szCs w:val="22"/>
        </w:rPr>
        <w:t>Если после выполнения Работ имеется неизрасходованный остаток материалов и оборудования, переданных Заказчиком для выполнения Работ в соответствии с Договором, Подрядчик обязан возвратить остаток материалов и оборудования Заказчику в течение 3 (трех) рабочих дней с даты окончания выполнения Работ, либо с согласия Заказчика уменьшить цену Договора на стоимость оставшихся неиспользованных материалов и оборудования.</w:t>
      </w:r>
      <w:r w:rsidR="00F42C47" w:rsidRPr="007713EF">
        <w:rPr>
          <w:rFonts w:ascii="Arial" w:hAnsi="Arial" w:cs="Arial"/>
          <w:i/>
          <w:sz w:val="22"/>
          <w:szCs w:val="22"/>
        </w:rPr>
        <w:t xml:space="preserve"> </w:t>
      </w:r>
      <w:r w:rsidR="00F42C47" w:rsidRPr="007713EF">
        <w:rPr>
          <w:rFonts w:ascii="Arial" w:hAnsi="Arial" w:cs="Arial"/>
          <w:b w:val="0"/>
          <w:i/>
          <w:sz w:val="22"/>
          <w:szCs w:val="22"/>
        </w:rPr>
        <w:t>Возврат неизрасходованного остатка материалов и оборудования осуществляется Подрядчиком по накладной по форме М-15, которая предоставляется Заказчику одновременно с фактическим возвратом материалов и оборудования.</w:t>
      </w:r>
    </w:p>
    <w:p w14:paraId="56410CCE" w14:textId="77777777" w:rsidR="001F63F0" w:rsidRPr="007713EF" w:rsidRDefault="001F63F0" w:rsidP="001F63F0">
      <w:pPr>
        <w:ind w:firstLine="567"/>
        <w:jc w:val="both"/>
        <w:rPr>
          <w:rFonts w:ascii="Arial" w:hAnsi="Arial" w:cs="Arial"/>
          <w:i/>
          <w:sz w:val="22"/>
          <w:szCs w:val="22"/>
        </w:rPr>
      </w:pPr>
    </w:p>
    <w:p w14:paraId="18952623" w14:textId="35D30C59" w:rsidR="001F63F0" w:rsidRPr="007713EF" w:rsidRDefault="001F63F0" w:rsidP="001F63F0">
      <w:pPr>
        <w:ind w:firstLine="567"/>
        <w:jc w:val="both"/>
        <w:rPr>
          <w:rFonts w:ascii="Arial" w:hAnsi="Arial" w:cs="Arial"/>
          <w:b/>
          <w:i/>
          <w:sz w:val="22"/>
          <w:szCs w:val="22"/>
        </w:rPr>
      </w:pPr>
      <w:r w:rsidRPr="007713EF">
        <w:rPr>
          <w:rFonts w:ascii="Arial" w:hAnsi="Arial" w:cs="Arial"/>
          <w:b/>
          <w:i/>
          <w:sz w:val="22"/>
          <w:szCs w:val="22"/>
        </w:rPr>
        <w:t xml:space="preserve">Редакция пункта 3.1 Договора в случае </w:t>
      </w:r>
      <w:r w:rsidR="00F42C47" w:rsidRPr="007713EF">
        <w:rPr>
          <w:rFonts w:ascii="Arial" w:hAnsi="Arial" w:cs="Arial"/>
          <w:b/>
          <w:i/>
          <w:sz w:val="22"/>
          <w:szCs w:val="22"/>
        </w:rPr>
        <w:t>предоставления</w:t>
      </w:r>
      <w:r w:rsidRPr="007713EF">
        <w:rPr>
          <w:rFonts w:ascii="Arial" w:hAnsi="Arial" w:cs="Arial"/>
          <w:b/>
          <w:i/>
          <w:sz w:val="22"/>
          <w:szCs w:val="22"/>
        </w:rPr>
        <w:t xml:space="preserve"> материалов и оборудования только Подрядчиком:</w:t>
      </w:r>
    </w:p>
    <w:p w14:paraId="2CE4C463" w14:textId="77777777" w:rsidR="001F63F0" w:rsidRPr="007713EF" w:rsidRDefault="001F63F0" w:rsidP="001F63F0">
      <w:pPr>
        <w:ind w:firstLine="567"/>
        <w:jc w:val="both"/>
        <w:rPr>
          <w:rFonts w:ascii="Arial" w:hAnsi="Arial" w:cs="Arial"/>
          <w:b/>
          <w:i/>
          <w:sz w:val="22"/>
          <w:szCs w:val="22"/>
        </w:rPr>
      </w:pPr>
    </w:p>
    <w:p w14:paraId="5F4EE23B" w14:textId="7A0BE985" w:rsidR="001F63F0" w:rsidRPr="007713EF" w:rsidRDefault="001F63F0" w:rsidP="001F63F0">
      <w:pPr>
        <w:pStyle w:val="a4"/>
        <w:ind w:right="-1" w:firstLine="567"/>
        <w:jc w:val="both"/>
        <w:rPr>
          <w:rFonts w:ascii="Arial" w:hAnsi="Arial" w:cs="Arial"/>
          <w:b w:val="0"/>
          <w:i/>
          <w:sz w:val="22"/>
          <w:szCs w:val="22"/>
        </w:rPr>
      </w:pPr>
      <w:r w:rsidRPr="007713EF">
        <w:rPr>
          <w:rFonts w:ascii="Arial" w:hAnsi="Arial" w:cs="Arial"/>
          <w:b w:val="0"/>
          <w:i/>
          <w:sz w:val="22"/>
          <w:szCs w:val="22"/>
        </w:rPr>
        <w:t xml:space="preserve">3.1. </w:t>
      </w:r>
      <w:r w:rsidR="00741DD9" w:rsidRPr="007713EF">
        <w:rPr>
          <w:rFonts w:ascii="Arial" w:hAnsi="Arial" w:cs="Arial"/>
          <w:b w:val="0"/>
          <w:i/>
          <w:sz w:val="22"/>
          <w:szCs w:val="22"/>
          <w:lang w:val="ru-RU"/>
        </w:rPr>
        <w:t>Д</w:t>
      </w:r>
      <w:r w:rsidRPr="007713EF">
        <w:rPr>
          <w:rFonts w:ascii="Arial" w:hAnsi="Arial" w:cs="Arial"/>
          <w:b w:val="0"/>
          <w:i/>
          <w:sz w:val="22"/>
          <w:szCs w:val="22"/>
        </w:rPr>
        <w:t>ля выполнения Работ, предусмотренных Договором, Подрядчик</w:t>
      </w:r>
      <w:r w:rsidR="00741DD9" w:rsidRPr="007713EF">
        <w:rPr>
          <w:rFonts w:ascii="Arial" w:hAnsi="Arial" w:cs="Arial"/>
          <w:b w:val="0"/>
          <w:i/>
          <w:sz w:val="22"/>
          <w:szCs w:val="22"/>
          <w:lang w:val="ru-RU"/>
        </w:rPr>
        <w:t xml:space="preserve"> предоставляет </w:t>
      </w:r>
      <w:r w:rsidRPr="007713EF">
        <w:rPr>
          <w:rFonts w:ascii="Arial" w:hAnsi="Arial" w:cs="Arial"/>
          <w:b w:val="0"/>
          <w:i/>
          <w:sz w:val="22"/>
          <w:szCs w:val="22"/>
        </w:rPr>
        <w:t>материал</w:t>
      </w:r>
      <w:r w:rsidR="00741DD9" w:rsidRPr="007713EF">
        <w:rPr>
          <w:rFonts w:ascii="Arial" w:hAnsi="Arial" w:cs="Arial"/>
          <w:b w:val="0"/>
          <w:i/>
          <w:sz w:val="22"/>
          <w:szCs w:val="22"/>
          <w:lang w:val="ru-RU"/>
        </w:rPr>
        <w:t>ы</w:t>
      </w:r>
      <w:r w:rsidRPr="007713EF">
        <w:rPr>
          <w:rFonts w:ascii="Arial" w:hAnsi="Arial" w:cs="Arial"/>
          <w:b w:val="0"/>
          <w:i/>
          <w:sz w:val="22"/>
          <w:szCs w:val="22"/>
        </w:rPr>
        <w:t xml:space="preserve"> и оборудовани</w:t>
      </w:r>
      <w:r w:rsidR="00741DD9" w:rsidRPr="007713EF">
        <w:rPr>
          <w:rFonts w:ascii="Arial" w:hAnsi="Arial" w:cs="Arial"/>
          <w:b w:val="0"/>
          <w:i/>
          <w:sz w:val="22"/>
          <w:szCs w:val="22"/>
          <w:lang w:val="ru-RU"/>
        </w:rPr>
        <w:t>е</w:t>
      </w:r>
      <w:r w:rsidRPr="007713EF">
        <w:rPr>
          <w:rFonts w:ascii="Arial" w:hAnsi="Arial" w:cs="Arial"/>
          <w:b w:val="0"/>
          <w:i/>
          <w:sz w:val="22"/>
          <w:szCs w:val="22"/>
        </w:rPr>
        <w:t xml:space="preserve">, перечень (номенклатура) и стоимость которых указана в Приложении № 4 к Договору. </w:t>
      </w:r>
    </w:p>
    <w:p w14:paraId="7049CA39" w14:textId="77777777" w:rsidR="001F63F0" w:rsidRPr="007713EF" w:rsidRDefault="001F63F0" w:rsidP="001F63F0">
      <w:pPr>
        <w:pStyle w:val="a4"/>
        <w:ind w:right="-1" w:firstLine="567"/>
        <w:jc w:val="both"/>
        <w:rPr>
          <w:rFonts w:ascii="Arial" w:hAnsi="Arial" w:cs="Arial"/>
          <w:b w:val="0"/>
          <w:sz w:val="22"/>
          <w:szCs w:val="22"/>
        </w:rPr>
      </w:pPr>
    </w:p>
    <w:p w14:paraId="59DFCFE9" w14:textId="58638E5B" w:rsidR="001F63F0" w:rsidRPr="007713EF" w:rsidRDefault="001F63F0" w:rsidP="001F63F0">
      <w:pPr>
        <w:ind w:firstLine="567"/>
        <w:jc w:val="both"/>
        <w:rPr>
          <w:rFonts w:ascii="Arial" w:hAnsi="Arial" w:cs="Arial"/>
          <w:b/>
          <w:i/>
          <w:sz w:val="22"/>
          <w:szCs w:val="22"/>
        </w:rPr>
      </w:pPr>
      <w:r w:rsidRPr="007713EF">
        <w:rPr>
          <w:rFonts w:ascii="Arial" w:hAnsi="Arial" w:cs="Arial"/>
          <w:b/>
          <w:i/>
          <w:sz w:val="22"/>
          <w:szCs w:val="22"/>
        </w:rPr>
        <w:t xml:space="preserve">Редакция пункта 3.1 Договора в случае </w:t>
      </w:r>
      <w:r w:rsidR="00741DD9" w:rsidRPr="007713EF">
        <w:rPr>
          <w:rFonts w:ascii="Arial" w:hAnsi="Arial" w:cs="Arial"/>
          <w:b/>
          <w:i/>
          <w:sz w:val="22"/>
          <w:szCs w:val="22"/>
        </w:rPr>
        <w:t>предоставления</w:t>
      </w:r>
      <w:r w:rsidRPr="007713EF">
        <w:rPr>
          <w:rFonts w:ascii="Arial" w:hAnsi="Arial" w:cs="Arial"/>
          <w:b/>
          <w:i/>
          <w:sz w:val="22"/>
          <w:szCs w:val="22"/>
        </w:rPr>
        <w:t xml:space="preserve"> материалов и оборудования только Заказчиком:</w:t>
      </w:r>
    </w:p>
    <w:p w14:paraId="7A380A5D" w14:textId="77777777" w:rsidR="001F63F0" w:rsidRPr="007713EF" w:rsidRDefault="001F63F0" w:rsidP="001F63F0">
      <w:pPr>
        <w:ind w:firstLine="567"/>
        <w:jc w:val="both"/>
        <w:rPr>
          <w:rFonts w:ascii="Arial" w:hAnsi="Arial" w:cs="Arial"/>
          <w:i/>
          <w:sz w:val="22"/>
          <w:szCs w:val="22"/>
        </w:rPr>
      </w:pPr>
    </w:p>
    <w:p w14:paraId="52F28121" w14:textId="2BBE22F6" w:rsidR="001F63F0" w:rsidRPr="007713EF" w:rsidRDefault="001F63F0" w:rsidP="001F63F0">
      <w:pPr>
        <w:pStyle w:val="a4"/>
        <w:ind w:right="-1" w:firstLine="567"/>
        <w:jc w:val="both"/>
        <w:rPr>
          <w:rFonts w:ascii="Arial" w:hAnsi="Arial" w:cs="Arial"/>
          <w:b w:val="0"/>
          <w:i/>
          <w:sz w:val="22"/>
          <w:szCs w:val="22"/>
        </w:rPr>
      </w:pPr>
      <w:r w:rsidRPr="007713EF">
        <w:rPr>
          <w:rFonts w:ascii="Arial" w:hAnsi="Arial" w:cs="Arial"/>
          <w:b w:val="0"/>
          <w:i/>
          <w:sz w:val="22"/>
          <w:szCs w:val="22"/>
        </w:rPr>
        <w:t xml:space="preserve">3.1. Для надлежащего выполнения Работ по Договору Заказчик </w:t>
      </w:r>
      <w:r w:rsidR="00741DD9" w:rsidRPr="007713EF">
        <w:rPr>
          <w:rFonts w:ascii="Arial" w:hAnsi="Arial" w:cs="Arial"/>
          <w:b w:val="0"/>
          <w:i/>
          <w:sz w:val="22"/>
          <w:szCs w:val="22"/>
          <w:lang w:val="ru-RU"/>
        </w:rPr>
        <w:t xml:space="preserve">предоставляет </w:t>
      </w:r>
      <w:r w:rsidRPr="007713EF">
        <w:rPr>
          <w:rFonts w:ascii="Arial" w:hAnsi="Arial" w:cs="Arial"/>
          <w:b w:val="0"/>
          <w:i/>
          <w:sz w:val="22"/>
          <w:szCs w:val="22"/>
        </w:rPr>
        <w:t>материал</w:t>
      </w:r>
      <w:r w:rsidR="00741DD9" w:rsidRPr="007713EF">
        <w:rPr>
          <w:rFonts w:ascii="Arial" w:hAnsi="Arial" w:cs="Arial"/>
          <w:b w:val="0"/>
          <w:i/>
          <w:sz w:val="22"/>
          <w:szCs w:val="22"/>
          <w:lang w:val="ru-RU"/>
        </w:rPr>
        <w:t>ы</w:t>
      </w:r>
      <w:r w:rsidRPr="007713EF">
        <w:rPr>
          <w:rFonts w:ascii="Arial" w:hAnsi="Arial" w:cs="Arial"/>
          <w:b w:val="0"/>
          <w:i/>
          <w:sz w:val="22"/>
          <w:szCs w:val="22"/>
        </w:rPr>
        <w:t xml:space="preserve"> и оборудовани</w:t>
      </w:r>
      <w:r w:rsidR="00741DD9" w:rsidRPr="007713EF">
        <w:rPr>
          <w:rFonts w:ascii="Arial" w:hAnsi="Arial" w:cs="Arial"/>
          <w:b w:val="0"/>
          <w:i/>
          <w:sz w:val="22"/>
          <w:szCs w:val="22"/>
          <w:lang w:val="ru-RU"/>
        </w:rPr>
        <w:t>е</w:t>
      </w:r>
      <w:r w:rsidRPr="007713EF">
        <w:rPr>
          <w:rFonts w:ascii="Arial" w:hAnsi="Arial" w:cs="Arial"/>
          <w:b w:val="0"/>
          <w:i/>
          <w:sz w:val="22"/>
          <w:szCs w:val="22"/>
        </w:rPr>
        <w:t>, перечень (номенклатура), количество и стоимость которых указаны в Приложении № 4 к Договору.</w:t>
      </w:r>
    </w:p>
    <w:p w14:paraId="3C50A5D5" w14:textId="5986B532" w:rsidR="00BF3530" w:rsidRPr="007713EF" w:rsidRDefault="00741DD9" w:rsidP="001F63F0">
      <w:pPr>
        <w:pStyle w:val="a4"/>
        <w:ind w:firstLine="567"/>
        <w:jc w:val="both"/>
        <w:rPr>
          <w:rFonts w:ascii="Arial" w:hAnsi="Arial" w:cs="Arial"/>
          <w:b w:val="0"/>
          <w:i/>
          <w:sz w:val="22"/>
          <w:szCs w:val="22"/>
        </w:rPr>
      </w:pPr>
      <w:r w:rsidRPr="007713EF">
        <w:rPr>
          <w:rFonts w:ascii="Arial" w:hAnsi="Arial" w:cs="Arial"/>
          <w:b w:val="0"/>
          <w:i/>
          <w:sz w:val="22"/>
          <w:szCs w:val="22"/>
          <w:lang w:val="ru-RU"/>
        </w:rPr>
        <w:lastRenderedPageBreak/>
        <w:t>Предоставляемые</w:t>
      </w:r>
      <w:r w:rsidR="001F63F0" w:rsidRPr="007713EF">
        <w:rPr>
          <w:rFonts w:ascii="Arial" w:hAnsi="Arial" w:cs="Arial"/>
          <w:b w:val="0"/>
          <w:i/>
          <w:sz w:val="22"/>
          <w:szCs w:val="22"/>
        </w:rPr>
        <w:t xml:space="preserve"> Заказчиком материалы (в качестве давальческих) передаются Подрядчику по накладной по форме М-15, без выставления Заказчиком Подрядчику счета на оплату передаваемых материалов. Если Заказчик </w:t>
      </w:r>
      <w:r w:rsidRPr="007713EF">
        <w:rPr>
          <w:rFonts w:ascii="Arial" w:hAnsi="Arial" w:cs="Arial"/>
          <w:b w:val="0"/>
          <w:i/>
          <w:sz w:val="22"/>
          <w:szCs w:val="22"/>
          <w:lang w:val="ru-RU"/>
        </w:rPr>
        <w:t>предоставляет</w:t>
      </w:r>
      <w:r w:rsidR="001F63F0" w:rsidRPr="007713EF">
        <w:rPr>
          <w:rFonts w:ascii="Arial" w:hAnsi="Arial" w:cs="Arial"/>
          <w:b w:val="0"/>
          <w:i/>
          <w:sz w:val="22"/>
          <w:szCs w:val="22"/>
        </w:rPr>
        <w:t xml:space="preserve"> оборудовани</w:t>
      </w:r>
      <w:r w:rsidRPr="007713EF">
        <w:rPr>
          <w:rFonts w:ascii="Arial" w:hAnsi="Arial" w:cs="Arial"/>
          <w:b w:val="0"/>
          <w:i/>
          <w:sz w:val="22"/>
          <w:szCs w:val="22"/>
          <w:lang w:val="ru-RU"/>
        </w:rPr>
        <w:t>е</w:t>
      </w:r>
      <w:r w:rsidR="001F63F0" w:rsidRPr="007713EF">
        <w:rPr>
          <w:rFonts w:ascii="Arial" w:hAnsi="Arial" w:cs="Arial"/>
          <w:b w:val="0"/>
          <w:i/>
          <w:sz w:val="22"/>
          <w:szCs w:val="22"/>
        </w:rPr>
        <w:t>, требующе</w:t>
      </w:r>
      <w:r w:rsidRPr="007713EF">
        <w:rPr>
          <w:rFonts w:ascii="Arial" w:hAnsi="Arial" w:cs="Arial"/>
          <w:b w:val="0"/>
          <w:i/>
          <w:sz w:val="22"/>
          <w:szCs w:val="22"/>
          <w:lang w:val="ru-RU"/>
        </w:rPr>
        <w:t>е</w:t>
      </w:r>
      <w:r w:rsidR="001F63F0" w:rsidRPr="007713EF">
        <w:rPr>
          <w:rFonts w:ascii="Arial" w:hAnsi="Arial" w:cs="Arial"/>
          <w:b w:val="0"/>
          <w:i/>
          <w:sz w:val="22"/>
          <w:szCs w:val="22"/>
        </w:rPr>
        <w:t xml:space="preserve"> монтажа, то оно передается по форме Акта приема-передачи оборудования в монтаж ОС-15. Для этого Подрядчик предварительно направляет Заказчику запрос на </w:t>
      </w:r>
      <w:r w:rsidRPr="007713EF">
        <w:rPr>
          <w:rFonts w:ascii="Arial" w:hAnsi="Arial" w:cs="Arial"/>
          <w:b w:val="0"/>
          <w:i/>
          <w:sz w:val="22"/>
          <w:szCs w:val="22"/>
          <w:lang w:val="ru-RU"/>
        </w:rPr>
        <w:t>выдачу</w:t>
      </w:r>
      <w:r w:rsidR="001F63F0" w:rsidRPr="007713EF">
        <w:rPr>
          <w:rFonts w:ascii="Arial" w:hAnsi="Arial" w:cs="Arial"/>
          <w:b w:val="0"/>
          <w:i/>
          <w:sz w:val="22"/>
          <w:szCs w:val="22"/>
        </w:rPr>
        <w:t xml:space="preserve"> материалов и оборудования, </w:t>
      </w:r>
      <w:r w:rsidRPr="007713EF">
        <w:rPr>
          <w:rFonts w:ascii="Arial" w:hAnsi="Arial" w:cs="Arial"/>
          <w:b w:val="0"/>
          <w:i/>
          <w:sz w:val="22"/>
          <w:szCs w:val="22"/>
          <w:lang w:val="ru-RU"/>
        </w:rPr>
        <w:t xml:space="preserve">которые предоставляет </w:t>
      </w:r>
      <w:r w:rsidR="001F63F0" w:rsidRPr="007713EF">
        <w:rPr>
          <w:rFonts w:ascii="Arial" w:hAnsi="Arial" w:cs="Arial"/>
          <w:b w:val="0"/>
          <w:i/>
          <w:sz w:val="22"/>
          <w:szCs w:val="22"/>
        </w:rPr>
        <w:t xml:space="preserve">Заказчик в соответствии с Приложением № 4 к Договору, не позднее, чем за 3 (три) рабочих дня до даты </w:t>
      </w:r>
      <w:r w:rsidR="00BF3530" w:rsidRPr="007713EF">
        <w:rPr>
          <w:rFonts w:ascii="Arial" w:hAnsi="Arial" w:cs="Arial"/>
          <w:b w:val="0"/>
          <w:i/>
          <w:sz w:val="22"/>
          <w:szCs w:val="22"/>
          <w:lang w:val="ru-RU"/>
        </w:rPr>
        <w:t>выдачи</w:t>
      </w:r>
      <w:r w:rsidR="001F63F0" w:rsidRPr="007713EF">
        <w:rPr>
          <w:rFonts w:ascii="Arial" w:hAnsi="Arial" w:cs="Arial"/>
          <w:b w:val="0"/>
          <w:i/>
          <w:sz w:val="22"/>
          <w:szCs w:val="22"/>
        </w:rPr>
        <w:t xml:space="preserve"> последних. </w:t>
      </w:r>
      <w:r w:rsidR="000D76D3" w:rsidRPr="007713EF">
        <w:rPr>
          <w:rFonts w:ascii="Arial" w:hAnsi="Arial" w:cs="Arial"/>
          <w:b w:val="0"/>
          <w:i/>
          <w:sz w:val="22"/>
          <w:szCs w:val="22"/>
        </w:rPr>
        <w:t>В момент получения материалов/оборудования Подрядчик предоставляет доверенность (типовая межотраслевая форма М-2) на лицо уполномоченное получать материалы и оборудование Заказчика.</w:t>
      </w:r>
      <w:r w:rsidR="000D76D3" w:rsidRPr="007713EF">
        <w:rPr>
          <w:rFonts w:ascii="Arial" w:hAnsi="Arial" w:cs="Arial"/>
          <w:b w:val="0"/>
          <w:i/>
          <w:sz w:val="22"/>
          <w:szCs w:val="22"/>
          <w:lang w:val="ru-RU"/>
        </w:rPr>
        <w:t xml:space="preserve"> </w:t>
      </w:r>
      <w:r w:rsidR="001F63F0" w:rsidRPr="007713EF">
        <w:rPr>
          <w:rFonts w:ascii="Arial" w:hAnsi="Arial" w:cs="Arial"/>
          <w:b w:val="0"/>
          <w:i/>
          <w:sz w:val="22"/>
          <w:szCs w:val="22"/>
        </w:rPr>
        <w:t xml:space="preserve">При этом риск случайной гибели, повреждения, передаваемых Заказчиком Подрядчику для выполнения Работ материалов и оборудования в период с момента передачи Заказчиком Подрядчику (по формам М-15 или ОС-15) и до момента приемки Заказчиком Работ в соответствии с разделом 4 Договора несет Подрядчик. </w:t>
      </w:r>
    </w:p>
    <w:p w14:paraId="76650B5F" w14:textId="0CABF7C4" w:rsidR="00E532C6" w:rsidRPr="007713EF" w:rsidRDefault="00E532C6" w:rsidP="00E532C6">
      <w:pPr>
        <w:ind w:firstLine="567"/>
        <w:jc w:val="both"/>
        <w:rPr>
          <w:rFonts w:ascii="Arial" w:hAnsi="Arial" w:cs="Arial"/>
          <w:b/>
          <w:i/>
          <w:sz w:val="22"/>
          <w:szCs w:val="22"/>
        </w:rPr>
      </w:pPr>
      <w:r w:rsidRPr="007713EF">
        <w:rPr>
          <w:rFonts w:ascii="Arial" w:hAnsi="Arial" w:cs="Arial"/>
          <w:i/>
          <w:sz w:val="22"/>
          <w:szCs w:val="22"/>
        </w:rPr>
        <w:t xml:space="preserve">Подрядчик </w:t>
      </w:r>
      <w:r w:rsidR="003B309F" w:rsidRPr="007713EF">
        <w:rPr>
          <w:rFonts w:ascii="Arial" w:hAnsi="Arial" w:cs="Arial"/>
          <w:i/>
          <w:sz w:val="22"/>
          <w:szCs w:val="22"/>
        </w:rPr>
        <w:t xml:space="preserve">в согласованный с Заказчиком срок </w:t>
      </w:r>
      <w:r w:rsidRPr="007713EF">
        <w:rPr>
          <w:rFonts w:ascii="Arial" w:hAnsi="Arial" w:cs="Arial"/>
          <w:i/>
          <w:sz w:val="22"/>
          <w:szCs w:val="22"/>
        </w:rPr>
        <w:t xml:space="preserve">осуществляет </w:t>
      </w:r>
      <w:r w:rsidR="003B309F" w:rsidRPr="007713EF">
        <w:rPr>
          <w:rFonts w:ascii="Arial" w:hAnsi="Arial" w:cs="Arial"/>
          <w:i/>
          <w:sz w:val="22"/>
          <w:szCs w:val="22"/>
        </w:rPr>
        <w:t xml:space="preserve">не реже одного раза в год </w:t>
      </w:r>
      <w:r w:rsidRPr="007713EF">
        <w:rPr>
          <w:rFonts w:ascii="Arial" w:hAnsi="Arial" w:cs="Arial"/>
          <w:i/>
          <w:sz w:val="22"/>
          <w:szCs w:val="22"/>
        </w:rPr>
        <w:t>сверку количества и стоимости имеющихся в его распоряжении давальческих материалов и переданного в монтаж оборудования Заказчика.</w:t>
      </w:r>
      <w:r w:rsidR="003B309F" w:rsidRPr="007713EF">
        <w:rPr>
          <w:rFonts w:ascii="Arial" w:hAnsi="Arial" w:cs="Arial"/>
          <w:i/>
          <w:sz w:val="22"/>
          <w:szCs w:val="22"/>
        </w:rPr>
        <w:t xml:space="preserve"> По требованию Заказчика такая сверка должна быть проведена Подрядчиком, не зависимо от срока, прошедшего с момента проведения предыдущей сверки.</w:t>
      </w:r>
    </w:p>
    <w:p w14:paraId="7CF6A3DB" w14:textId="0B02F131" w:rsidR="001F63F0" w:rsidRPr="007713EF" w:rsidRDefault="002B3F98" w:rsidP="001F63F0">
      <w:pPr>
        <w:pStyle w:val="a4"/>
        <w:ind w:firstLine="567"/>
        <w:jc w:val="both"/>
        <w:rPr>
          <w:rFonts w:ascii="Arial" w:hAnsi="Arial" w:cs="Arial"/>
          <w:b w:val="0"/>
          <w:i/>
          <w:sz w:val="22"/>
          <w:szCs w:val="22"/>
        </w:rPr>
      </w:pPr>
      <w:r w:rsidRPr="007713EF">
        <w:rPr>
          <w:rFonts w:ascii="Arial" w:hAnsi="Arial" w:cs="Arial"/>
          <w:b w:val="0"/>
          <w:i/>
          <w:sz w:val="22"/>
          <w:szCs w:val="22"/>
          <w:lang w:val="ru-RU"/>
        </w:rPr>
        <w:t xml:space="preserve">При составлении </w:t>
      </w:r>
      <w:r w:rsidR="001F63F0" w:rsidRPr="007713EF">
        <w:rPr>
          <w:rFonts w:ascii="Arial" w:hAnsi="Arial" w:cs="Arial"/>
          <w:b w:val="0"/>
          <w:i/>
          <w:sz w:val="22"/>
          <w:szCs w:val="22"/>
        </w:rPr>
        <w:t xml:space="preserve">Акта о приемке выполненных работ формы КС-2 </w:t>
      </w:r>
      <w:r w:rsidRPr="007713EF">
        <w:rPr>
          <w:rFonts w:ascii="Arial" w:hAnsi="Arial" w:cs="Arial"/>
          <w:b w:val="0"/>
          <w:i/>
          <w:sz w:val="22"/>
          <w:szCs w:val="22"/>
          <w:lang w:val="ru-RU"/>
        </w:rPr>
        <w:t xml:space="preserve">Подрядчик указывает наименование и фактически использованное количество </w:t>
      </w:r>
      <w:r w:rsidR="001F63F0" w:rsidRPr="007713EF">
        <w:rPr>
          <w:rFonts w:ascii="Arial" w:hAnsi="Arial" w:cs="Arial"/>
          <w:b w:val="0"/>
          <w:i/>
          <w:sz w:val="22"/>
          <w:szCs w:val="22"/>
        </w:rPr>
        <w:t>давальческих материалов и переданного в монтаж оборудования</w:t>
      </w:r>
      <w:r w:rsidR="00485A5D" w:rsidRPr="007713EF">
        <w:rPr>
          <w:rFonts w:ascii="Arial" w:hAnsi="Arial" w:cs="Arial"/>
          <w:b w:val="0"/>
          <w:i/>
          <w:sz w:val="22"/>
          <w:szCs w:val="22"/>
          <w:lang w:val="ru-RU"/>
        </w:rPr>
        <w:t xml:space="preserve"> (без указания их стоимости)</w:t>
      </w:r>
      <w:r w:rsidR="001F63F0" w:rsidRPr="007713EF">
        <w:rPr>
          <w:rFonts w:ascii="Arial" w:hAnsi="Arial" w:cs="Arial"/>
          <w:b w:val="0"/>
          <w:i/>
          <w:sz w:val="22"/>
          <w:szCs w:val="22"/>
        </w:rPr>
        <w:t>.</w:t>
      </w:r>
    </w:p>
    <w:p w14:paraId="1CF913B4" w14:textId="77777777" w:rsidR="001F63F0" w:rsidRPr="007713EF" w:rsidRDefault="001F63F0" w:rsidP="001F63F0">
      <w:pPr>
        <w:pStyle w:val="a4"/>
        <w:ind w:firstLine="567"/>
        <w:jc w:val="both"/>
        <w:rPr>
          <w:rFonts w:ascii="Arial" w:hAnsi="Arial" w:cs="Arial"/>
          <w:b w:val="0"/>
          <w:i/>
          <w:sz w:val="22"/>
          <w:szCs w:val="22"/>
        </w:rPr>
      </w:pPr>
      <w:r w:rsidRPr="007713EF">
        <w:rPr>
          <w:rFonts w:ascii="Arial" w:hAnsi="Arial" w:cs="Arial"/>
          <w:b w:val="0"/>
          <w:i/>
          <w:sz w:val="22"/>
          <w:szCs w:val="22"/>
        </w:rPr>
        <w:t>Если после выполнения Работ имеется неизрасходованный остаток материалов и оборудования, переданных Заказчиком для выполнения Работ в соответствии с Договором, Подрядчик обязан возвратить остаток материалов и оборудования Заказчику в течение 3 (трех) рабочих дней с даты окончания выполнения Работ, либо с согласия Заказчика уменьшить цену Договора на стоимость оставшихся неиспользованных материалов и оборудования.</w:t>
      </w:r>
      <w:r w:rsidR="00BF3530" w:rsidRPr="007713EF">
        <w:rPr>
          <w:rFonts w:ascii="Arial" w:hAnsi="Arial" w:cs="Arial"/>
          <w:i/>
          <w:sz w:val="22"/>
          <w:szCs w:val="22"/>
        </w:rPr>
        <w:t xml:space="preserve"> </w:t>
      </w:r>
      <w:r w:rsidR="00BF3530" w:rsidRPr="007713EF">
        <w:rPr>
          <w:rFonts w:ascii="Arial" w:hAnsi="Arial" w:cs="Arial"/>
          <w:b w:val="0"/>
          <w:i/>
          <w:sz w:val="22"/>
          <w:szCs w:val="22"/>
        </w:rPr>
        <w:t>Возврат неизрасходованного остатка материалов и оборудования осуществляется Подрядчиком по накладной по форме М-15, которая предоставляется Заказчику одновременно с фактическим возвратом материалов и оборудования.</w:t>
      </w:r>
    </w:p>
    <w:p w14:paraId="1A759FB5" w14:textId="77777777" w:rsidR="001F63F0" w:rsidRPr="007713EF" w:rsidRDefault="001F63F0" w:rsidP="001F63F0">
      <w:pPr>
        <w:ind w:firstLine="567"/>
        <w:jc w:val="both"/>
        <w:rPr>
          <w:rFonts w:ascii="Arial" w:hAnsi="Arial" w:cs="Arial"/>
          <w:i/>
          <w:sz w:val="22"/>
          <w:szCs w:val="22"/>
        </w:rPr>
      </w:pPr>
    </w:p>
    <w:p w14:paraId="2D7CA8E3" w14:textId="12F5549B" w:rsidR="001F63F0" w:rsidRPr="007713EF" w:rsidRDefault="001F63F0" w:rsidP="001F63F0">
      <w:pPr>
        <w:ind w:firstLine="567"/>
        <w:jc w:val="both"/>
        <w:rPr>
          <w:rFonts w:ascii="Arial" w:hAnsi="Arial" w:cs="Arial"/>
          <w:b/>
          <w:i/>
          <w:sz w:val="22"/>
          <w:szCs w:val="22"/>
        </w:rPr>
      </w:pPr>
      <w:r w:rsidRPr="007713EF">
        <w:rPr>
          <w:rFonts w:ascii="Arial" w:hAnsi="Arial" w:cs="Arial"/>
          <w:b/>
          <w:i/>
          <w:sz w:val="22"/>
          <w:szCs w:val="22"/>
        </w:rPr>
        <w:t>Редакция пунктов 3.2-3.6 Договора в случае</w:t>
      </w:r>
      <w:r w:rsidR="00534E8E">
        <w:rPr>
          <w:rFonts w:ascii="Arial" w:hAnsi="Arial" w:cs="Arial"/>
          <w:b/>
          <w:i/>
          <w:sz w:val="22"/>
          <w:szCs w:val="22"/>
        </w:rPr>
        <w:t>,</w:t>
      </w:r>
      <w:r w:rsidRPr="007713EF">
        <w:rPr>
          <w:rFonts w:ascii="Arial" w:hAnsi="Arial" w:cs="Arial"/>
          <w:b/>
          <w:i/>
          <w:sz w:val="22"/>
          <w:szCs w:val="22"/>
        </w:rPr>
        <w:t xml:space="preserve"> если Подрядчик осуществляет </w:t>
      </w:r>
      <w:r w:rsidR="00BF3530" w:rsidRPr="007713EF">
        <w:rPr>
          <w:rFonts w:ascii="Arial" w:hAnsi="Arial" w:cs="Arial"/>
          <w:b/>
          <w:i/>
          <w:sz w:val="22"/>
          <w:szCs w:val="22"/>
        </w:rPr>
        <w:t>предоставление</w:t>
      </w:r>
      <w:r w:rsidRPr="007713EF">
        <w:rPr>
          <w:rFonts w:ascii="Arial" w:hAnsi="Arial" w:cs="Arial"/>
          <w:b/>
          <w:i/>
          <w:sz w:val="22"/>
          <w:szCs w:val="22"/>
        </w:rPr>
        <w:t xml:space="preserve"> материалов и оборудования (самостоятельно или наряду с Заказчиком):</w:t>
      </w:r>
    </w:p>
    <w:p w14:paraId="2267E6E8" w14:textId="77777777" w:rsidR="001F63F0" w:rsidRPr="007713EF" w:rsidRDefault="001F63F0" w:rsidP="001F63F0">
      <w:pPr>
        <w:ind w:firstLine="567"/>
        <w:jc w:val="both"/>
        <w:rPr>
          <w:rFonts w:ascii="Arial" w:hAnsi="Arial" w:cs="Arial"/>
          <w:i/>
          <w:sz w:val="22"/>
          <w:szCs w:val="22"/>
        </w:rPr>
      </w:pPr>
    </w:p>
    <w:p w14:paraId="07120EFA" w14:textId="69ABDAE2" w:rsidR="001F63F0" w:rsidRPr="007713EF" w:rsidRDefault="001F63F0" w:rsidP="001F63F0">
      <w:pPr>
        <w:pStyle w:val="a4"/>
        <w:ind w:right="-1" w:firstLine="567"/>
        <w:jc w:val="both"/>
        <w:rPr>
          <w:rFonts w:ascii="Arial" w:hAnsi="Arial" w:cs="Arial"/>
          <w:b w:val="0"/>
          <w:i/>
          <w:sz w:val="22"/>
          <w:szCs w:val="22"/>
        </w:rPr>
      </w:pPr>
      <w:r w:rsidRPr="007713EF">
        <w:rPr>
          <w:rFonts w:ascii="Arial" w:hAnsi="Arial" w:cs="Arial"/>
          <w:b w:val="0"/>
          <w:i/>
          <w:sz w:val="22"/>
          <w:szCs w:val="22"/>
        </w:rPr>
        <w:t xml:space="preserve">3.2. Подрядчик </w:t>
      </w:r>
      <w:r w:rsidR="00BF3530" w:rsidRPr="007713EF">
        <w:rPr>
          <w:rFonts w:ascii="Arial" w:hAnsi="Arial" w:cs="Arial"/>
          <w:b w:val="0"/>
          <w:i/>
          <w:sz w:val="22"/>
          <w:szCs w:val="22"/>
          <w:lang w:val="ru-RU"/>
        </w:rPr>
        <w:t>предоставляет</w:t>
      </w:r>
      <w:r w:rsidRPr="007713EF">
        <w:rPr>
          <w:rFonts w:ascii="Arial" w:hAnsi="Arial" w:cs="Arial"/>
          <w:b w:val="0"/>
          <w:i/>
          <w:sz w:val="22"/>
          <w:szCs w:val="22"/>
        </w:rPr>
        <w:t xml:space="preserve"> материалы и оборудование в соответствии с Приложением № 4 к Договору для надлежащего выполнения Работ по Договору в сроки, определенные Приложением № 3 к Договору.</w:t>
      </w:r>
    </w:p>
    <w:p w14:paraId="5AD5453D" w14:textId="63087E65" w:rsidR="001F63F0" w:rsidRPr="007713EF" w:rsidRDefault="001F63F0" w:rsidP="001F63F0">
      <w:pPr>
        <w:pStyle w:val="a4"/>
        <w:ind w:right="-1" w:firstLine="567"/>
        <w:jc w:val="both"/>
        <w:rPr>
          <w:rFonts w:ascii="Arial" w:hAnsi="Arial" w:cs="Arial"/>
          <w:b w:val="0"/>
          <w:i/>
          <w:sz w:val="22"/>
          <w:szCs w:val="22"/>
        </w:rPr>
      </w:pPr>
      <w:r w:rsidRPr="007713EF">
        <w:rPr>
          <w:rFonts w:ascii="Arial" w:hAnsi="Arial" w:cs="Arial"/>
          <w:b w:val="0"/>
          <w:i/>
          <w:sz w:val="22"/>
          <w:szCs w:val="22"/>
        </w:rPr>
        <w:t xml:space="preserve">3.3. При </w:t>
      </w:r>
      <w:r w:rsidR="00BF3530" w:rsidRPr="007713EF">
        <w:rPr>
          <w:rFonts w:ascii="Arial" w:hAnsi="Arial" w:cs="Arial"/>
          <w:b w:val="0"/>
          <w:i/>
          <w:sz w:val="22"/>
          <w:szCs w:val="22"/>
          <w:lang w:val="ru-RU"/>
        </w:rPr>
        <w:t>использовании</w:t>
      </w:r>
      <w:r w:rsidRPr="007713EF">
        <w:rPr>
          <w:rFonts w:ascii="Arial" w:hAnsi="Arial" w:cs="Arial"/>
          <w:b w:val="0"/>
          <w:i/>
          <w:sz w:val="22"/>
          <w:szCs w:val="22"/>
        </w:rPr>
        <w:t xml:space="preserve"> материалов и оборудования для производства Работ Подрядчик осматривает и проверяет их на соответствие условиям Договора и Приложению № 4 к нему. Тара (упаковка) должна обеспечить полную сохранность материалов и оборудования, предохранять их от повреждения при транспортировке и перегрузке. </w:t>
      </w:r>
      <w:r w:rsidR="00783ADD" w:rsidRPr="007713EF">
        <w:rPr>
          <w:rFonts w:ascii="Arial" w:hAnsi="Arial" w:cs="Arial"/>
          <w:b w:val="0"/>
          <w:i/>
          <w:sz w:val="22"/>
          <w:szCs w:val="22"/>
        </w:rPr>
        <w:t>Срок годности (применимости) материалов на момент ввода в эксплуатацию отремонтированного оборудования, на которое данные материалы устанавливаются (применяются), не должен превышать срока, установленного его заводом-изготовителем или требованиями нормативно-технической документации (стандартов).О</w:t>
      </w:r>
      <w:r w:rsidRPr="007713EF">
        <w:rPr>
          <w:rFonts w:ascii="Arial" w:hAnsi="Arial" w:cs="Arial"/>
          <w:b w:val="0"/>
          <w:i/>
          <w:sz w:val="22"/>
          <w:szCs w:val="22"/>
        </w:rPr>
        <w:t>борудование должн</w:t>
      </w:r>
      <w:r w:rsidR="00783ADD" w:rsidRPr="007713EF">
        <w:rPr>
          <w:rFonts w:ascii="Arial" w:hAnsi="Arial" w:cs="Arial"/>
          <w:b w:val="0"/>
          <w:i/>
          <w:sz w:val="22"/>
          <w:szCs w:val="22"/>
        </w:rPr>
        <w:t>о</w:t>
      </w:r>
      <w:r w:rsidRPr="007713EF">
        <w:rPr>
          <w:rFonts w:ascii="Arial" w:hAnsi="Arial" w:cs="Arial"/>
          <w:b w:val="0"/>
          <w:i/>
          <w:sz w:val="22"/>
          <w:szCs w:val="22"/>
        </w:rPr>
        <w:t xml:space="preserve"> быть изготовлен</w:t>
      </w:r>
      <w:r w:rsidR="00783ADD" w:rsidRPr="007713EF">
        <w:rPr>
          <w:rFonts w:ascii="Arial" w:hAnsi="Arial" w:cs="Arial"/>
          <w:b w:val="0"/>
          <w:i/>
          <w:sz w:val="22"/>
          <w:szCs w:val="22"/>
        </w:rPr>
        <w:t>о</w:t>
      </w:r>
      <w:r w:rsidRPr="007713EF">
        <w:rPr>
          <w:rFonts w:ascii="Arial" w:hAnsi="Arial" w:cs="Arial"/>
          <w:b w:val="0"/>
          <w:i/>
          <w:sz w:val="22"/>
          <w:szCs w:val="22"/>
        </w:rPr>
        <w:t xml:space="preserve"> (произведен</w:t>
      </w:r>
      <w:r w:rsidR="00783ADD" w:rsidRPr="007713EF">
        <w:rPr>
          <w:rFonts w:ascii="Arial" w:hAnsi="Arial" w:cs="Arial"/>
          <w:b w:val="0"/>
          <w:i/>
          <w:sz w:val="22"/>
          <w:szCs w:val="22"/>
        </w:rPr>
        <w:t>о</w:t>
      </w:r>
      <w:r w:rsidRPr="007713EF">
        <w:rPr>
          <w:rFonts w:ascii="Arial" w:hAnsi="Arial" w:cs="Arial"/>
          <w:b w:val="0"/>
          <w:i/>
          <w:sz w:val="22"/>
          <w:szCs w:val="22"/>
        </w:rPr>
        <w:t>) не позднее двух лет, предшествующих году заключения Договора, если иное не согласовано Сторонами. Подрядчик обязуется не использовать в процессе выполнения Работ по Договору материалы и изделия, содержащие асбест.</w:t>
      </w:r>
    </w:p>
    <w:p w14:paraId="42CE2CBF" w14:textId="05DAF324" w:rsidR="001F63F0" w:rsidRPr="007713EF" w:rsidRDefault="00BF3530" w:rsidP="001F63F0">
      <w:pPr>
        <w:pStyle w:val="a4"/>
        <w:ind w:right="-1" w:firstLine="567"/>
        <w:jc w:val="both"/>
        <w:rPr>
          <w:rFonts w:ascii="Arial" w:hAnsi="Arial" w:cs="Arial"/>
          <w:b w:val="0"/>
          <w:i/>
          <w:sz w:val="22"/>
          <w:szCs w:val="22"/>
        </w:rPr>
      </w:pPr>
      <w:r w:rsidRPr="007713EF">
        <w:rPr>
          <w:rFonts w:ascii="Arial" w:hAnsi="Arial" w:cs="Arial"/>
          <w:b w:val="0"/>
          <w:i/>
          <w:sz w:val="22"/>
          <w:szCs w:val="22"/>
          <w:lang w:val="ru-RU"/>
        </w:rPr>
        <w:t>Предоставляемые</w:t>
      </w:r>
      <w:r w:rsidR="001F63F0" w:rsidRPr="007713EF">
        <w:rPr>
          <w:rFonts w:ascii="Arial" w:hAnsi="Arial" w:cs="Arial"/>
          <w:b w:val="0"/>
          <w:i/>
          <w:sz w:val="22"/>
          <w:szCs w:val="22"/>
        </w:rPr>
        <w:t xml:space="preserve"> материалы и оборудование должны соответствовать требованиям технических регламентов, а в их отсутствие – ГОСТ, и иметь необходимые сертификаты (декларации о соответствии), подтверждающие качество материалов, оборудования и соответствие этим требованиям. Сертификаты (декларации о соответствии) на </w:t>
      </w:r>
      <w:r w:rsidRPr="007713EF">
        <w:rPr>
          <w:rFonts w:ascii="Arial" w:hAnsi="Arial" w:cs="Arial"/>
          <w:b w:val="0"/>
          <w:i/>
          <w:sz w:val="22"/>
          <w:szCs w:val="22"/>
          <w:lang w:val="ru-RU"/>
        </w:rPr>
        <w:t>предоставляемые</w:t>
      </w:r>
      <w:r w:rsidR="001F63F0" w:rsidRPr="007713EF">
        <w:rPr>
          <w:rFonts w:ascii="Arial" w:hAnsi="Arial" w:cs="Arial"/>
          <w:b w:val="0"/>
          <w:i/>
          <w:sz w:val="22"/>
          <w:szCs w:val="22"/>
        </w:rPr>
        <w:t xml:space="preserve"> Подрядчиком материалы и оборудование представляются в </w:t>
      </w:r>
      <w:r w:rsidR="001F63F0" w:rsidRPr="007713EF">
        <w:rPr>
          <w:rFonts w:ascii="Arial" w:hAnsi="Arial" w:cs="Arial"/>
          <w:b w:val="0"/>
          <w:i/>
          <w:sz w:val="22"/>
          <w:szCs w:val="22"/>
          <w:lang w:val="ru-RU"/>
        </w:rPr>
        <w:t xml:space="preserve">подлиннике или надлежащим образом заверенной </w:t>
      </w:r>
      <w:r w:rsidR="001F63F0" w:rsidRPr="007713EF">
        <w:rPr>
          <w:rFonts w:ascii="Arial" w:hAnsi="Arial" w:cs="Arial"/>
          <w:b w:val="0"/>
          <w:i/>
          <w:sz w:val="22"/>
          <w:szCs w:val="22"/>
          <w:lang w:val="ru-RU"/>
        </w:rPr>
        <w:lastRenderedPageBreak/>
        <w:t>оригинальной печатью копии</w:t>
      </w:r>
      <w:r w:rsidR="00497519" w:rsidRPr="007713EF">
        <w:rPr>
          <w:rFonts w:ascii="Arial" w:hAnsi="Arial" w:cs="Arial"/>
          <w:b w:val="0"/>
          <w:i/>
          <w:sz w:val="22"/>
          <w:szCs w:val="22"/>
          <w:lang w:val="ru-RU"/>
        </w:rPr>
        <w:t xml:space="preserve"> (в случае, если наличие печати у Подрядчика предусмотрено его учредительными документами)</w:t>
      </w:r>
      <w:r w:rsidR="001F63F0" w:rsidRPr="007713EF">
        <w:rPr>
          <w:rFonts w:ascii="Arial" w:hAnsi="Arial" w:cs="Arial"/>
          <w:b w:val="0"/>
          <w:i/>
          <w:sz w:val="22"/>
          <w:szCs w:val="22"/>
          <w:lang w:val="ru-RU"/>
        </w:rPr>
        <w:t>.</w:t>
      </w:r>
      <w:r w:rsidR="001F63F0" w:rsidRPr="007713EF">
        <w:rPr>
          <w:rFonts w:ascii="Arial" w:hAnsi="Arial" w:cs="Arial"/>
          <w:b w:val="0"/>
          <w:i/>
          <w:sz w:val="22"/>
          <w:szCs w:val="22"/>
        </w:rPr>
        <w:t xml:space="preserve"> </w:t>
      </w:r>
    </w:p>
    <w:p w14:paraId="7A977154" w14:textId="564F0EF7" w:rsidR="001F63F0" w:rsidRPr="007713EF" w:rsidRDefault="001F63F0" w:rsidP="001F63F0">
      <w:pPr>
        <w:pStyle w:val="a4"/>
        <w:ind w:right="-1" w:firstLine="567"/>
        <w:jc w:val="both"/>
        <w:rPr>
          <w:rFonts w:ascii="Arial" w:hAnsi="Arial" w:cs="Arial"/>
          <w:b w:val="0"/>
          <w:i/>
          <w:sz w:val="22"/>
          <w:szCs w:val="22"/>
        </w:rPr>
      </w:pPr>
      <w:r w:rsidRPr="007713EF">
        <w:rPr>
          <w:rFonts w:ascii="Arial" w:hAnsi="Arial" w:cs="Arial"/>
          <w:b w:val="0"/>
          <w:i/>
          <w:sz w:val="22"/>
          <w:szCs w:val="22"/>
        </w:rPr>
        <w:t xml:space="preserve">В случае </w:t>
      </w:r>
      <w:r w:rsidR="00BF3530" w:rsidRPr="007713EF">
        <w:rPr>
          <w:rFonts w:ascii="Arial" w:hAnsi="Arial" w:cs="Arial"/>
          <w:b w:val="0"/>
          <w:i/>
          <w:sz w:val="22"/>
          <w:szCs w:val="22"/>
          <w:lang w:val="ru-RU"/>
        </w:rPr>
        <w:t>предоставления</w:t>
      </w:r>
      <w:r w:rsidRPr="007713EF">
        <w:rPr>
          <w:rFonts w:ascii="Arial" w:hAnsi="Arial" w:cs="Arial"/>
          <w:b w:val="0"/>
          <w:i/>
          <w:sz w:val="22"/>
          <w:szCs w:val="22"/>
        </w:rPr>
        <w:t xml:space="preserve"> Подрядчиком по Договору импортного оборудования, комплектующих изделий, материалов относящиеся к ним документы, подлежащие передаче Подрядчиком Заказчику, должны быть оформлены как на языке производителя/импортера (либо</w:t>
      </w:r>
      <w:r w:rsidR="00254AE3" w:rsidRPr="007713EF">
        <w:rPr>
          <w:rFonts w:ascii="Arial" w:hAnsi="Arial" w:cs="Arial"/>
          <w:b w:val="0"/>
          <w:i/>
          <w:sz w:val="22"/>
          <w:szCs w:val="22"/>
        </w:rPr>
        <w:t xml:space="preserve"> </w:t>
      </w:r>
      <w:r w:rsidRPr="007713EF">
        <w:rPr>
          <w:rFonts w:ascii="Arial" w:hAnsi="Arial" w:cs="Arial"/>
          <w:b w:val="0"/>
          <w:i/>
          <w:sz w:val="22"/>
          <w:szCs w:val="22"/>
        </w:rPr>
        <w:t>английском языке), так и на русском языке.</w:t>
      </w:r>
    </w:p>
    <w:p w14:paraId="1EE38A78" w14:textId="31FDF37F" w:rsidR="001F63F0" w:rsidRPr="007713EF" w:rsidRDefault="001F63F0" w:rsidP="001F63F0">
      <w:pPr>
        <w:pStyle w:val="a4"/>
        <w:ind w:right="-1" w:firstLine="567"/>
        <w:jc w:val="both"/>
        <w:rPr>
          <w:rFonts w:ascii="Arial" w:hAnsi="Arial" w:cs="Arial"/>
          <w:b w:val="0"/>
          <w:i/>
          <w:sz w:val="22"/>
          <w:szCs w:val="22"/>
        </w:rPr>
      </w:pPr>
      <w:r w:rsidRPr="007713EF">
        <w:rPr>
          <w:rFonts w:ascii="Arial" w:hAnsi="Arial" w:cs="Arial"/>
          <w:b w:val="0"/>
          <w:i/>
          <w:sz w:val="22"/>
          <w:szCs w:val="22"/>
        </w:rPr>
        <w:t xml:space="preserve">3.4. Материалы и оборудование, </w:t>
      </w:r>
      <w:r w:rsidR="00BF3530" w:rsidRPr="007713EF">
        <w:rPr>
          <w:rFonts w:ascii="Arial" w:hAnsi="Arial" w:cs="Arial"/>
          <w:b w:val="0"/>
          <w:i/>
          <w:sz w:val="22"/>
          <w:szCs w:val="22"/>
          <w:lang w:val="ru-RU"/>
        </w:rPr>
        <w:t>предоставляемые</w:t>
      </w:r>
      <w:r w:rsidRPr="007713EF">
        <w:rPr>
          <w:rFonts w:ascii="Arial" w:hAnsi="Arial" w:cs="Arial"/>
          <w:b w:val="0"/>
          <w:i/>
          <w:sz w:val="22"/>
          <w:szCs w:val="22"/>
        </w:rPr>
        <w:t xml:space="preserve"> Подрядчиком (Приложение № 4 к Договору), и используемые им при производстве Работ, должны пройти входной контроль в соответствии с ГОСТ 24297-2013 комиссией с участием представителей Подрядчика, а в случаях, когда это предусмотрено Приложением № 4 к Договору, либо по отдельному требованию Заказчика – комиссией с участием представителей Подрядчика и Заказчика. Виды и методы верификации, используемые при проведении входного контроля материалов и оборудования, указываются в Приложении № 4 к Договору. Результаты входного контроля (верификации) материалов и оборудования оформляются Подрядчиком в Журнале верификации закупленной продукции (ГОСТ 24297-2013 Приложение А), который должен быть незамедлительно предоставлен Подрядчиком Заказчику по его требованию.</w:t>
      </w:r>
      <w:r w:rsidR="00254AE3" w:rsidRPr="007713EF">
        <w:rPr>
          <w:rFonts w:ascii="Arial" w:hAnsi="Arial" w:cs="Arial"/>
          <w:b w:val="0"/>
          <w:i/>
          <w:sz w:val="22"/>
          <w:szCs w:val="22"/>
        </w:rPr>
        <w:t xml:space="preserve"> </w:t>
      </w:r>
    </w:p>
    <w:p w14:paraId="1A43E740" w14:textId="77777777" w:rsidR="001F63F0" w:rsidRPr="007713EF" w:rsidRDefault="001F63F0" w:rsidP="001F63F0">
      <w:pPr>
        <w:pStyle w:val="a4"/>
        <w:ind w:right="-1" w:firstLine="567"/>
        <w:jc w:val="both"/>
        <w:rPr>
          <w:rFonts w:ascii="Arial" w:hAnsi="Arial" w:cs="Arial"/>
          <w:b w:val="0"/>
          <w:i/>
          <w:sz w:val="22"/>
          <w:szCs w:val="22"/>
        </w:rPr>
      </w:pPr>
      <w:r w:rsidRPr="007713EF">
        <w:rPr>
          <w:rFonts w:ascii="Arial" w:hAnsi="Arial" w:cs="Arial"/>
          <w:b w:val="0"/>
          <w:i/>
          <w:sz w:val="22"/>
          <w:szCs w:val="22"/>
        </w:rPr>
        <w:t>3.5. Материалы и оборудование, не соответствующие требованиям Договора, не имеющие сертификатов заводов-изготовителей, не прошедшие в установленном Договором порядке входной контроль на соответствие требованиям нормативной документации, поврежденные при транспортировке или разгрузке, к использованию не допускаются и подлежат замене Подрядчиком за свой счет. Заказчик вправе не принимать работы, выполненные Подрядчиком с использованием таких материалов и оборудования, а Подрядчик по требованию Заказчика обязан за свой счет выполнить такие работы заново с использованием материалов и оборудования, соответствующих требованиям Договора, и повторно предъявить их к сдаче-приемке Заказчику.</w:t>
      </w:r>
      <w:r w:rsidR="00254AE3" w:rsidRPr="007713EF">
        <w:rPr>
          <w:rFonts w:ascii="Arial" w:hAnsi="Arial" w:cs="Arial"/>
          <w:b w:val="0"/>
          <w:i/>
          <w:sz w:val="22"/>
          <w:szCs w:val="22"/>
        </w:rPr>
        <w:t xml:space="preserve"> </w:t>
      </w:r>
    </w:p>
    <w:p w14:paraId="3A0B4AEE" w14:textId="767319D6" w:rsidR="001F63F0" w:rsidRPr="007713EF" w:rsidRDefault="001F63F0" w:rsidP="001F63F0">
      <w:pPr>
        <w:pStyle w:val="a4"/>
        <w:ind w:right="-1" w:firstLine="567"/>
        <w:jc w:val="both"/>
        <w:rPr>
          <w:rFonts w:ascii="Arial" w:hAnsi="Arial" w:cs="Arial"/>
          <w:b w:val="0"/>
          <w:i/>
          <w:sz w:val="22"/>
          <w:szCs w:val="22"/>
        </w:rPr>
      </w:pPr>
      <w:r w:rsidRPr="007713EF">
        <w:rPr>
          <w:rFonts w:ascii="Arial" w:hAnsi="Arial" w:cs="Arial"/>
          <w:b w:val="0"/>
          <w:i/>
          <w:sz w:val="22"/>
          <w:szCs w:val="22"/>
        </w:rPr>
        <w:t>3.6. Право собственности на материалы и оборудование</w:t>
      </w:r>
      <w:r w:rsidR="00582DEA" w:rsidRPr="007713EF">
        <w:rPr>
          <w:rFonts w:ascii="Arial" w:hAnsi="Arial" w:cs="Arial"/>
          <w:b w:val="0"/>
          <w:i/>
          <w:sz w:val="22"/>
          <w:szCs w:val="22"/>
          <w:lang w:val="ru-RU"/>
        </w:rPr>
        <w:t>, предоставляемые Подрядчиком,</w:t>
      </w:r>
      <w:r w:rsidRPr="007713EF">
        <w:rPr>
          <w:rFonts w:ascii="Arial" w:hAnsi="Arial" w:cs="Arial"/>
          <w:b w:val="0"/>
          <w:i/>
          <w:sz w:val="22"/>
          <w:szCs w:val="22"/>
        </w:rPr>
        <w:t xml:space="preserve"> переходит к Заказчику в момент сдачи–приемки Работ и подписания Заказчиком соответствующих актов формы КС-2</w:t>
      </w:r>
      <w:r w:rsidR="00582DEA" w:rsidRPr="007713EF">
        <w:rPr>
          <w:rFonts w:ascii="Arial" w:hAnsi="Arial" w:cs="Arial"/>
          <w:b w:val="0"/>
          <w:i/>
          <w:sz w:val="22"/>
          <w:szCs w:val="22"/>
        </w:rPr>
        <w:t>, в составе которых использованы предоставленные Подрядчиком материалы и оборудование. В Справке о стоимости выполненных работ и затрат по форме КС-3 наименование и стоимость, использованных Подрядчиком материалов и оборудования, должны выделаться отдельными строками</w:t>
      </w:r>
      <w:r w:rsidRPr="007713EF">
        <w:rPr>
          <w:rFonts w:ascii="Arial" w:hAnsi="Arial" w:cs="Arial"/>
          <w:b w:val="0"/>
          <w:i/>
          <w:sz w:val="22"/>
          <w:szCs w:val="22"/>
        </w:rPr>
        <w:t>. Риск случайной гибели или повреждения оборудования и материалов переходит от Подрядчика к Заказчику в момент подписания Сторонами Итогового акта сдачи-приемки выполненных работ.</w:t>
      </w:r>
    </w:p>
    <w:p w14:paraId="5E466DA4" w14:textId="77777777" w:rsidR="001F63F0" w:rsidRPr="007713EF" w:rsidRDefault="001F63F0" w:rsidP="001F63F0">
      <w:pPr>
        <w:spacing w:before="120" w:after="120"/>
        <w:jc w:val="center"/>
        <w:rPr>
          <w:rFonts w:ascii="Arial" w:hAnsi="Arial" w:cs="Arial"/>
          <w:b/>
          <w:sz w:val="22"/>
          <w:szCs w:val="22"/>
        </w:rPr>
      </w:pPr>
      <w:r w:rsidRPr="007713EF">
        <w:rPr>
          <w:rFonts w:ascii="Arial" w:hAnsi="Arial" w:cs="Arial"/>
          <w:b/>
          <w:sz w:val="22"/>
          <w:szCs w:val="22"/>
        </w:rPr>
        <w:t>4. Порядок сдачи-приемки Работ</w:t>
      </w:r>
    </w:p>
    <w:p w14:paraId="4EE91CF8"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4.1. Подрядчик производит сдачу результатов выполненных Работ ежемесячно и окончательно (после завершения всех Работ по Договору). </w:t>
      </w:r>
    </w:p>
    <w:p w14:paraId="6009419D" w14:textId="3F57F908"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4.2. Подрядчик предоставляет Заказчику Акт о приемке выполненных работ по </w:t>
      </w:r>
      <w:r w:rsidR="002B3F98" w:rsidRPr="007713EF">
        <w:rPr>
          <w:rFonts w:ascii="Arial" w:hAnsi="Arial" w:cs="Arial"/>
          <w:sz w:val="22"/>
          <w:szCs w:val="22"/>
        </w:rPr>
        <w:t xml:space="preserve">неунифицированной </w:t>
      </w:r>
      <w:r w:rsidRPr="007713EF">
        <w:rPr>
          <w:rFonts w:ascii="Arial" w:hAnsi="Arial" w:cs="Arial"/>
          <w:sz w:val="22"/>
          <w:szCs w:val="22"/>
        </w:rPr>
        <w:t>форме № КС-2</w:t>
      </w:r>
      <w:r w:rsidR="002B3F98" w:rsidRPr="007713EF">
        <w:rPr>
          <w:rFonts w:ascii="Arial" w:hAnsi="Arial" w:cs="Arial"/>
          <w:sz w:val="22"/>
          <w:szCs w:val="22"/>
        </w:rPr>
        <w:t xml:space="preserve"> </w:t>
      </w:r>
      <w:r w:rsidR="009511D6" w:rsidRPr="007713EF">
        <w:rPr>
          <w:rFonts w:ascii="Arial" w:hAnsi="Arial" w:cs="Arial"/>
          <w:sz w:val="22"/>
          <w:szCs w:val="22"/>
        </w:rPr>
        <w:t>или № КС-2/С (в зависимости от способа формировани</w:t>
      </w:r>
      <w:r w:rsidR="00835DEA" w:rsidRPr="007713EF">
        <w:rPr>
          <w:rFonts w:ascii="Arial" w:hAnsi="Arial" w:cs="Arial"/>
          <w:sz w:val="22"/>
          <w:szCs w:val="22"/>
        </w:rPr>
        <w:t>я</w:t>
      </w:r>
      <w:r w:rsidR="009511D6" w:rsidRPr="007713EF">
        <w:rPr>
          <w:rFonts w:ascii="Arial" w:hAnsi="Arial" w:cs="Arial"/>
          <w:sz w:val="22"/>
          <w:szCs w:val="22"/>
        </w:rPr>
        <w:t xml:space="preserve"> цены работ) </w:t>
      </w:r>
      <w:r w:rsidR="002B3F98" w:rsidRPr="007713EF">
        <w:rPr>
          <w:rFonts w:ascii="Arial" w:hAnsi="Arial" w:cs="Arial"/>
          <w:sz w:val="22"/>
          <w:szCs w:val="22"/>
        </w:rPr>
        <w:t xml:space="preserve">в соответствии с Приложением № </w:t>
      </w:r>
      <w:r w:rsidR="00700277" w:rsidRPr="007713EF">
        <w:rPr>
          <w:rFonts w:ascii="Arial" w:hAnsi="Arial" w:cs="Arial"/>
          <w:sz w:val="22"/>
          <w:szCs w:val="22"/>
        </w:rPr>
        <w:t>6</w:t>
      </w:r>
      <w:r w:rsidR="002B3F98" w:rsidRPr="007713EF">
        <w:rPr>
          <w:rFonts w:ascii="Arial" w:hAnsi="Arial" w:cs="Arial"/>
          <w:sz w:val="22"/>
          <w:szCs w:val="22"/>
        </w:rPr>
        <w:t xml:space="preserve"> к Договору</w:t>
      </w:r>
      <w:r w:rsidRPr="007713EF">
        <w:rPr>
          <w:rFonts w:ascii="Arial" w:hAnsi="Arial" w:cs="Arial"/>
          <w:sz w:val="22"/>
          <w:szCs w:val="22"/>
        </w:rPr>
        <w:t xml:space="preserve"> </w:t>
      </w:r>
      <w:r w:rsidR="00B70519" w:rsidRPr="007713EF">
        <w:rPr>
          <w:rFonts w:ascii="Arial" w:hAnsi="Arial" w:cs="Arial"/>
          <w:color w:val="000000"/>
          <w:sz w:val="22"/>
          <w:szCs w:val="22"/>
        </w:rPr>
        <w:t xml:space="preserve">и Справку о стоимости выполненных работ и затрат по </w:t>
      </w:r>
      <w:r w:rsidR="00055438" w:rsidRPr="007713EF">
        <w:rPr>
          <w:rFonts w:ascii="Arial" w:hAnsi="Arial" w:cs="Arial"/>
          <w:sz w:val="22"/>
          <w:szCs w:val="22"/>
        </w:rPr>
        <w:t xml:space="preserve">неунифицированной </w:t>
      </w:r>
      <w:r w:rsidR="00B70519" w:rsidRPr="007713EF">
        <w:rPr>
          <w:rFonts w:ascii="Arial" w:hAnsi="Arial" w:cs="Arial"/>
          <w:color w:val="000000"/>
          <w:sz w:val="22"/>
          <w:szCs w:val="22"/>
        </w:rPr>
        <w:t xml:space="preserve">форме № КС-3 </w:t>
      </w:r>
      <w:r w:rsidR="00055438" w:rsidRPr="007713EF">
        <w:rPr>
          <w:rFonts w:ascii="Arial" w:hAnsi="Arial" w:cs="Arial"/>
          <w:sz w:val="22"/>
          <w:szCs w:val="22"/>
        </w:rPr>
        <w:t xml:space="preserve">в соответствии с Приложением № </w:t>
      </w:r>
      <w:r w:rsidR="00700277" w:rsidRPr="007713EF">
        <w:rPr>
          <w:rFonts w:ascii="Arial" w:hAnsi="Arial" w:cs="Arial"/>
          <w:sz w:val="22"/>
          <w:szCs w:val="22"/>
        </w:rPr>
        <w:t>7</w:t>
      </w:r>
      <w:r w:rsidR="00055438" w:rsidRPr="007713EF">
        <w:rPr>
          <w:rFonts w:ascii="Arial" w:hAnsi="Arial" w:cs="Arial"/>
          <w:sz w:val="22"/>
          <w:szCs w:val="22"/>
        </w:rPr>
        <w:t xml:space="preserve"> к Договору </w:t>
      </w:r>
      <w:r w:rsidRPr="007713EF">
        <w:rPr>
          <w:rFonts w:ascii="Arial" w:hAnsi="Arial" w:cs="Arial"/>
          <w:sz w:val="22"/>
          <w:szCs w:val="22"/>
        </w:rPr>
        <w:t>не позднее 25 числа месяца, за который осуществляется приемка Работ</w:t>
      </w:r>
      <w:r w:rsidR="00A578FB">
        <w:t xml:space="preserve"> </w:t>
      </w:r>
      <w:r w:rsidR="00A578FB" w:rsidRPr="00A578FB">
        <w:rPr>
          <w:rFonts w:ascii="Arial" w:hAnsi="Arial" w:cs="Arial"/>
          <w:sz w:val="22"/>
          <w:szCs w:val="22"/>
        </w:rPr>
        <w:t>на бумажном носителе либо в форме электронных документов, подписанных ЭП, в порядке, предусмотренном пунктами 4.2.1–4.2.4 Договора</w:t>
      </w:r>
      <w:r w:rsidRPr="007713EF">
        <w:rPr>
          <w:rFonts w:ascii="Arial" w:hAnsi="Arial" w:cs="Arial"/>
          <w:sz w:val="22"/>
          <w:szCs w:val="22"/>
        </w:rPr>
        <w:t xml:space="preserve">. </w:t>
      </w:r>
    </w:p>
    <w:p w14:paraId="5E2716F9" w14:textId="77777777" w:rsidR="00EB1083" w:rsidRPr="007713EF" w:rsidRDefault="00EB1083" w:rsidP="001F63F0">
      <w:pPr>
        <w:ind w:firstLine="567"/>
        <w:jc w:val="both"/>
        <w:rPr>
          <w:rFonts w:ascii="Arial" w:hAnsi="Arial" w:cs="Arial"/>
          <w:sz w:val="22"/>
          <w:szCs w:val="22"/>
        </w:rPr>
      </w:pPr>
      <w:r w:rsidRPr="007713EF">
        <w:rPr>
          <w:rFonts w:ascii="Arial" w:eastAsia="Verdana" w:hAnsi="Arial" w:cs="Arial"/>
          <w:sz w:val="22"/>
          <w:szCs w:val="22"/>
        </w:rPr>
        <w:t xml:space="preserve">Если иное не согласовано Заказчиком, одновременно с Актом о приемке выполненных работ по форме № КС-2 Подрядчик предоставляет исполнительную документацию, технические паспорта, инструкции и иные необходимые документы, касающиеся сдаваемых работ, </w:t>
      </w:r>
      <w:r w:rsidRPr="007713EF">
        <w:rPr>
          <w:rFonts w:ascii="Arial" w:hAnsi="Arial" w:cs="Arial"/>
          <w:sz w:val="22"/>
          <w:szCs w:val="22"/>
        </w:rPr>
        <w:t>в том числе предусмотренные Техническим заданием (Приложение № 1 к Договору).</w:t>
      </w:r>
    </w:p>
    <w:p w14:paraId="1CA940BA" w14:textId="5C0206F0" w:rsidR="001F63F0" w:rsidRDefault="001F63F0" w:rsidP="001F63F0">
      <w:pPr>
        <w:ind w:firstLine="567"/>
        <w:jc w:val="both"/>
        <w:rPr>
          <w:rFonts w:ascii="Arial" w:hAnsi="Arial" w:cs="Arial"/>
          <w:sz w:val="22"/>
          <w:szCs w:val="22"/>
        </w:rPr>
      </w:pPr>
      <w:r w:rsidRPr="007713EF">
        <w:rPr>
          <w:rFonts w:ascii="Arial" w:hAnsi="Arial" w:cs="Arial"/>
          <w:sz w:val="22"/>
          <w:szCs w:val="22"/>
        </w:rPr>
        <w:t xml:space="preserve">Заказчик в течение 3 (трех) рабочих дней с момента получения от Подрядчика подписывает Акт о приемке выполненных работ по форме № КС-2 </w:t>
      </w:r>
      <w:r w:rsidR="00B70519" w:rsidRPr="007713EF">
        <w:rPr>
          <w:rFonts w:ascii="Arial" w:hAnsi="Arial" w:cs="Arial"/>
          <w:color w:val="000000"/>
          <w:sz w:val="22"/>
          <w:szCs w:val="22"/>
        </w:rPr>
        <w:t xml:space="preserve">и Справку о стоимости выполненных работ и затрат по форме № КС-3 </w:t>
      </w:r>
      <w:r w:rsidRPr="007713EF">
        <w:rPr>
          <w:rFonts w:ascii="Arial" w:hAnsi="Arial" w:cs="Arial"/>
          <w:sz w:val="22"/>
          <w:szCs w:val="22"/>
        </w:rPr>
        <w:t xml:space="preserve">(при отсутствии у Заказчика замечаний к качеству и объему их выполнения) или направляет мотивированный отказ от подписания Акта о приемке выполненных работ </w:t>
      </w:r>
      <w:r w:rsidR="00B70519" w:rsidRPr="007713EF">
        <w:rPr>
          <w:rFonts w:ascii="Arial" w:hAnsi="Arial" w:cs="Arial"/>
          <w:color w:val="000000"/>
          <w:sz w:val="22"/>
          <w:szCs w:val="22"/>
        </w:rPr>
        <w:t xml:space="preserve">и Справки о стоимости выполненных работ и затрат </w:t>
      </w:r>
      <w:r w:rsidRPr="007713EF">
        <w:rPr>
          <w:rFonts w:ascii="Arial" w:hAnsi="Arial" w:cs="Arial"/>
          <w:sz w:val="22"/>
          <w:szCs w:val="22"/>
        </w:rPr>
        <w:t xml:space="preserve">с </w:t>
      </w:r>
      <w:r w:rsidRPr="007713EF">
        <w:rPr>
          <w:rFonts w:ascii="Arial" w:hAnsi="Arial" w:cs="Arial"/>
          <w:sz w:val="22"/>
          <w:szCs w:val="22"/>
        </w:rPr>
        <w:lastRenderedPageBreak/>
        <w:t>указанием перечня выявленных в процессе приемки Работ дефектов (недостатков, недоделок и т.п.). Мотивированный отказ Заказчика является основанием для устранения Подрядчиком дефектов (недостатков, недоделок и т.п.) за свой счет. Недостатки должны быть устранены Подрядчиком в течение 3 (трех) календарных дней со дня получения мотивированного отказа, если иной срок не установлен Заказчиком в мотивированном отказе.</w:t>
      </w:r>
    </w:p>
    <w:p w14:paraId="3215DF15" w14:textId="77777777" w:rsidR="00454FB6" w:rsidRPr="00454FB6" w:rsidRDefault="00454FB6" w:rsidP="00454FB6">
      <w:pPr>
        <w:ind w:firstLine="567"/>
        <w:jc w:val="both"/>
        <w:rPr>
          <w:rFonts w:ascii="Arial" w:hAnsi="Arial" w:cs="Arial"/>
          <w:sz w:val="22"/>
          <w:szCs w:val="22"/>
        </w:rPr>
      </w:pPr>
      <w:r w:rsidRPr="00454FB6">
        <w:rPr>
          <w:rFonts w:ascii="Arial" w:hAnsi="Arial" w:cs="Arial"/>
          <w:sz w:val="22"/>
          <w:szCs w:val="22"/>
        </w:rPr>
        <w:t>4.2.1. Стороны вправе осуществлять обмен счетами-фактурами, актами сверки взаимных расчетов, документами первичными документами, фиксирующими факт сдачи-приемки результатов, а также отчетной (технической) документацией в форме электронных документов, подписанных усиленной квалифицированной электронной подписью уполномоченного представителя каждой из Сторон (далее – ЭП)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0C1C09BD" w14:textId="77777777" w:rsidR="00454FB6" w:rsidRPr="00454FB6" w:rsidRDefault="00454FB6" w:rsidP="00454FB6">
      <w:pPr>
        <w:ind w:firstLine="567"/>
        <w:jc w:val="both"/>
        <w:rPr>
          <w:rFonts w:ascii="Arial" w:hAnsi="Arial" w:cs="Arial"/>
          <w:sz w:val="22"/>
          <w:szCs w:val="22"/>
        </w:rPr>
      </w:pPr>
      <w:r w:rsidRPr="00454FB6">
        <w:rPr>
          <w:rFonts w:ascii="Arial" w:hAnsi="Arial" w:cs="Arial"/>
          <w:sz w:val="22"/>
          <w:szCs w:val="22"/>
        </w:rPr>
        <w:t>4.2.2.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14:paraId="2AAE5AB9" w14:textId="77777777" w:rsidR="00454FB6" w:rsidRPr="00454FB6" w:rsidRDefault="00454FB6" w:rsidP="00454FB6">
      <w:pPr>
        <w:ind w:firstLine="567"/>
        <w:jc w:val="both"/>
        <w:rPr>
          <w:rFonts w:ascii="Arial" w:hAnsi="Arial" w:cs="Arial"/>
          <w:sz w:val="22"/>
          <w:szCs w:val="22"/>
        </w:rPr>
      </w:pPr>
      <w:r w:rsidRPr="00454FB6">
        <w:rPr>
          <w:rFonts w:ascii="Arial" w:hAnsi="Arial" w:cs="Arial"/>
          <w:sz w:val="22"/>
          <w:szCs w:val="22"/>
        </w:rPr>
        <w:t>4.2.3. Неформализованные документы, фиксирующие факт сдачи-приемки результатов выполненных работ, а также неформализованные отчетные (технические) документы, подтверждающие выполнение работ по Договору, направляются принимающей Стороне в составе единого пакета электронных документов, относящегося к соответствующему этапу сдачи-приемки Работ и/или отчетному периоду.</w:t>
      </w:r>
    </w:p>
    <w:p w14:paraId="396C97E5" w14:textId="6511036F" w:rsidR="00454FB6" w:rsidRPr="007713EF" w:rsidRDefault="00454FB6" w:rsidP="00454FB6">
      <w:pPr>
        <w:ind w:firstLine="567"/>
        <w:jc w:val="both"/>
        <w:rPr>
          <w:rFonts w:ascii="Arial" w:hAnsi="Arial" w:cs="Arial"/>
          <w:sz w:val="22"/>
          <w:szCs w:val="22"/>
        </w:rPr>
      </w:pPr>
      <w:r w:rsidRPr="00454FB6">
        <w:rPr>
          <w:rFonts w:ascii="Arial" w:hAnsi="Arial" w:cs="Arial"/>
          <w:sz w:val="22"/>
          <w:szCs w:val="22"/>
        </w:rPr>
        <w:t>4.2.4. Положения пунктов 4.2.1–4.2.3 Договора применяются исключительно к счетам-фактурам, актам сверки взаимных расчетов, документам сдачи-приемки результатов выполненных работ и отчетной (технической)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p w14:paraId="2424D31F" w14:textId="00ABAB6B"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4.3. Подрядчик производит сдачу Заказчику результатов полностью завершенных (выполненных) Работ в срок, установленный пунктом 1.5 Договора, о чем предварительно уведомляет Заказчика в письменной форме. Вместе с письменным уведомлением Подрядчик направляет Заказчику подписанный со своей стороны </w:t>
      </w:r>
      <w:r w:rsidR="00A578FB" w:rsidRPr="00A578FB">
        <w:rPr>
          <w:rFonts w:ascii="Arial" w:hAnsi="Arial" w:cs="Arial"/>
          <w:sz w:val="22"/>
          <w:szCs w:val="22"/>
        </w:rPr>
        <w:t xml:space="preserve">Итоговый акт сдачи-приемки выполненных работ, составленный по форме Приложения № </w:t>
      </w:r>
      <w:r w:rsidR="00A578FB">
        <w:rPr>
          <w:rFonts w:ascii="Arial" w:hAnsi="Arial" w:cs="Arial"/>
          <w:sz w:val="22"/>
          <w:szCs w:val="22"/>
        </w:rPr>
        <w:t>8</w:t>
      </w:r>
      <w:r w:rsidR="00A578FB" w:rsidRPr="00A578FB">
        <w:rPr>
          <w:rFonts w:ascii="Arial" w:hAnsi="Arial" w:cs="Arial"/>
          <w:sz w:val="22"/>
          <w:szCs w:val="22"/>
        </w:rPr>
        <w:t xml:space="preserve"> к Договору, в двух экземплярах на бумажном носителе либо в форме электронного документа, подписанного ЭП, в порядке, предусмотренном пунктами 4.2.1–4.2.4 </w:t>
      </w:r>
      <w:proofErr w:type="gramStart"/>
      <w:r w:rsidR="00A578FB" w:rsidRPr="00A578FB">
        <w:rPr>
          <w:rFonts w:ascii="Arial" w:hAnsi="Arial" w:cs="Arial"/>
          <w:sz w:val="22"/>
          <w:szCs w:val="22"/>
        </w:rPr>
        <w:t>Договора.</w:t>
      </w:r>
      <w:r w:rsidR="00CF53D4" w:rsidRPr="007713EF">
        <w:rPr>
          <w:rFonts w:ascii="Arial" w:hAnsi="Arial" w:cs="Arial"/>
          <w:sz w:val="22"/>
          <w:szCs w:val="22"/>
        </w:rPr>
        <w:t>.</w:t>
      </w:r>
      <w:proofErr w:type="gramEnd"/>
      <w:r w:rsidR="00CF53D4" w:rsidRPr="007713EF">
        <w:rPr>
          <w:rFonts w:ascii="Arial" w:hAnsi="Arial" w:cs="Arial"/>
          <w:sz w:val="22"/>
          <w:szCs w:val="22"/>
        </w:rPr>
        <w:t xml:space="preserve"> К Итоговому акту сдачи-приемки выполненных работ Подрядчик</w:t>
      </w:r>
      <w:r w:rsidRPr="007713EF">
        <w:rPr>
          <w:rFonts w:ascii="Arial" w:hAnsi="Arial" w:cs="Arial"/>
          <w:sz w:val="22"/>
          <w:szCs w:val="22"/>
        </w:rPr>
        <w:t xml:space="preserve"> прикладывает исполнительную документацию</w:t>
      </w:r>
      <w:r w:rsidR="00CF53D4" w:rsidRPr="007713EF">
        <w:rPr>
          <w:rFonts w:ascii="Arial" w:hAnsi="Arial" w:cs="Arial"/>
          <w:sz w:val="22"/>
          <w:szCs w:val="22"/>
        </w:rPr>
        <w:t xml:space="preserve"> и иные документы, определенные во втором абзаце предыдущего пункта, если они не были предоставлены ранее</w:t>
      </w:r>
      <w:r w:rsidRPr="007713EF">
        <w:rPr>
          <w:rFonts w:ascii="Arial" w:hAnsi="Arial" w:cs="Arial"/>
          <w:sz w:val="22"/>
          <w:szCs w:val="22"/>
        </w:rPr>
        <w:t>.</w:t>
      </w:r>
    </w:p>
    <w:p w14:paraId="33C424E7" w14:textId="02470F87" w:rsidR="001F63F0" w:rsidRPr="007713EF" w:rsidRDefault="00297FCC" w:rsidP="00297FCC">
      <w:pPr>
        <w:ind w:firstLine="567"/>
        <w:jc w:val="both"/>
        <w:rPr>
          <w:rFonts w:ascii="Arial" w:hAnsi="Arial" w:cs="Arial"/>
          <w:sz w:val="22"/>
          <w:szCs w:val="22"/>
        </w:rPr>
      </w:pPr>
      <w:r w:rsidRPr="007713EF">
        <w:rPr>
          <w:rFonts w:ascii="Arial" w:hAnsi="Arial" w:cs="Arial"/>
          <w:sz w:val="22"/>
          <w:szCs w:val="22"/>
        </w:rPr>
        <w:t>Заказчик осуществляет итоговую приемку полностью завершенных (выполненных) Работ в течение 10 (десяти) рабочих дней с момента получения от Подрядчика Итогового акта сдачи-приемки выполненных работ и письменного уведомления, указанного выше</w:t>
      </w:r>
      <w:r w:rsidR="001F63F0" w:rsidRPr="007713EF">
        <w:rPr>
          <w:rFonts w:ascii="Arial" w:hAnsi="Arial" w:cs="Arial"/>
          <w:sz w:val="22"/>
          <w:szCs w:val="22"/>
        </w:rPr>
        <w:t>.</w:t>
      </w:r>
    </w:p>
    <w:p w14:paraId="06C88731"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4.4. В случае если Заказчик не согласен подписать Итоговый акт сдачи-приемки выполненных работ, он должен представить мотивированный отказ от его подписания с указанием перечня выявленных в процессе приемки Работ дефектов (недостатков, недоделок и т.п.). Мотивированный отказ Заказчика является основанием для устранения Подрядчиком дефектов (недостатков, недоделок и т.п.) за свой счет и возмещения Заказчику убытков в соответствии со статьей 15 Гражданского кодекса Российской Федерации (ниже – ГК РФ) в сроки, устанавливаемые Заказчиком. Недостатки должны быть устранены Подрядчиком течение 3 (трех) рабочих дней со дня получения мотивированного отказа Заказчика, если иной срок не установлен в данном мотивированном отказе.</w:t>
      </w:r>
    </w:p>
    <w:p w14:paraId="55F70B09" w14:textId="77777777" w:rsidR="001F63F0" w:rsidRPr="007713EF" w:rsidRDefault="001F63F0" w:rsidP="001F63F0">
      <w:pPr>
        <w:spacing w:before="120" w:after="120"/>
        <w:jc w:val="center"/>
        <w:rPr>
          <w:rFonts w:ascii="Arial" w:hAnsi="Arial" w:cs="Arial"/>
          <w:b/>
          <w:sz w:val="22"/>
          <w:szCs w:val="22"/>
        </w:rPr>
      </w:pPr>
      <w:r w:rsidRPr="007713EF">
        <w:rPr>
          <w:rFonts w:ascii="Arial" w:hAnsi="Arial" w:cs="Arial"/>
          <w:b/>
          <w:sz w:val="22"/>
          <w:szCs w:val="22"/>
        </w:rPr>
        <w:t>5. Цена Договора и порядок расчетов</w:t>
      </w:r>
    </w:p>
    <w:p w14:paraId="016F46DE" w14:textId="1745547B" w:rsidR="001F63F0" w:rsidRPr="007713EF" w:rsidRDefault="001F63F0" w:rsidP="001F63F0">
      <w:pPr>
        <w:pStyle w:val="a4"/>
        <w:ind w:firstLine="567"/>
        <w:jc w:val="both"/>
        <w:rPr>
          <w:rFonts w:ascii="Arial" w:hAnsi="Arial" w:cs="Arial"/>
          <w:b w:val="0"/>
          <w:sz w:val="22"/>
          <w:szCs w:val="22"/>
        </w:rPr>
      </w:pPr>
      <w:r w:rsidRPr="007713EF">
        <w:rPr>
          <w:rFonts w:ascii="Arial" w:hAnsi="Arial" w:cs="Arial"/>
          <w:b w:val="0"/>
          <w:sz w:val="22"/>
          <w:szCs w:val="22"/>
        </w:rPr>
        <w:t>5.1. Цена Договора составляет</w:t>
      </w:r>
      <w:r w:rsidRPr="007713EF">
        <w:rPr>
          <w:rFonts w:ascii="Arial" w:hAnsi="Arial" w:cs="Arial"/>
          <w:sz w:val="22"/>
          <w:szCs w:val="22"/>
        </w:rPr>
        <w:t xml:space="preserve"> _____________ </w:t>
      </w:r>
      <w:r w:rsidRPr="007713EF">
        <w:rPr>
          <w:rFonts w:ascii="Arial" w:hAnsi="Arial" w:cs="Arial"/>
          <w:b w:val="0"/>
          <w:sz w:val="22"/>
          <w:szCs w:val="22"/>
        </w:rPr>
        <w:t xml:space="preserve">(_________), </w:t>
      </w:r>
      <w:r w:rsidR="0035668C" w:rsidRPr="007713EF">
        <w:rPr>
          <w:rFonts w:ascii="Arial" w:hAnsi="Arial" w:cs="Arial"/>
          <w:b w:val="0"/>
          <w:sz w:val="22"/>
          <w:szCs w:val="22"/>
          <w:lang w:val="ru-RU"/>
        </w:rPr>
        <w:t>кроме того НДС по ставке, установленной Налоговым кодексом Российской Федерации</w:t>
      </w:r>
      <w:r w:rsidRPr="007713EF">
        <w:rPr>
          <w:rFonts w:ascii="Arial" w:hAnsi="Arial" w:cs="Arial"/>
          <w:b w:val="0"/>
          <w:sz w:val="22"/>
          <w:szCs w:val="22"/>
        </w:rPr>
        <w:t xml:space="preserve">, и включает в себя стоимость Работ, </w:t>
      </w:r>
      <w:r w:rsidRPr="007713EF">
        <w:rPr>
          <w:rFonts w:ascii="Arial" w:hAnsi="Arial" w:cs="Arial"/>
          <w:b w:val="0"/>
          <w:i/>
          <w:sz w:val="22"/>
          <w:szCs w:val="22"/>
        </w:rPr>
        <w:t xml:space="preserve">а также </w:t>
      </w:r>
      <w:r w:rsidR="00BF3530" w:rsidRPr="007713EF">
        <w:rPr>
          <w:rFonts w:ascii="Arial" w:hAnsi="Arial" w:cs="Arial"/>
          <w:b w:val="0"/>
          <w:i/>
          <w:sz w:val="22"/>
          <w:szCs w:val="22"/>
          <w:lang w:val="ru-RU"/>
        </w:rPr>
        <w:t>предоставляемых</w:t>
      </w:r>
      <w:r w:rsidRPr="007713EF">
        <w:rPr>
          <w:rFonts w:ascii="Arial" w:hAnsi="Arial" w:cs="Arial"/>
          <w:b w:val="0"/>
          <w:i/>
          <w:sz w:val="22"/>
          <w:szCs w:val="22"/>
        </w:rPr>
        <w:t xml:space="preserve"> Подрядчиком материалов и оборудования </w:t>
      </w:r>
      <w:r w:rsidRPr="007713EF">
        <w:rPr>
          <w:rFonts w:ascii="Arial" w:hAnsi="Arial" w:cs="Arial"/>
          <w:i/>
          <w:sz w:val="22"/>
          <w:szCs w:val="22"/>
        </w:rPr>
        <w:lastRenderedPageBreak/>
        <w:t>(если применимо)</w:t>
      </w:r>
      <w:r w:rsidRPr="007713EF">
        <w:rPr>
          <w:rFonts w:ascii="Arial" w:hAnsi="Arial" w:cs="Arial"/>
          <w:b w:val="0"/>
          <w:i/>
          <w:sz w:val="22"/>
          <w:szCs w:val="22"/>
        </w:rPr>
        <w:t xml:space="preserve">, </w:t>
      </w:r>
      <w:r w:rsidRPr="007713EF">
        <w:rPr>
          <w:rFonts w:ascii="Arial" w:hAnsi="Arial" w:cs="Arial"/>
          <w:b w:val="0"/>
          <w:sz w:val="22"/>
          <w:szCs w:val="22"/>
        </w:rPr>
        <w:t>является твердой и не подлежит изменению в период действия Договора.</w:t>
      </w:r>
    </w:p>
    <w:p w14:paraId="24FE6A06" w14:textId="37008C20" w:rsidR="001F63F0" w:rsidRPr="007713EF" w:rsidRDefault="001F63F0" w:rsidP="001F63F0">
      <w:pPr>
        <w:pStyle w:val="a4"/>
        <w:ind w:firstLine="567"/>
        <w:jc w:val="both"/>
        <w:rPr>
          <w:rFonts w:ascii="Arial" w:hAnsi="Arial" w:cs="Arial"/>
          <w:b w:val="0"/>
          <w:i/>
          <w:sz w:val="22"/>
          <w:szCs w:val="22"/>
        </w:rPr>
      </w:pPr>
      <w:r w:rsidRPr="007713EF">
        <w:rPr>
          <w:rFonts w:ascii="Arial" w:hAnsi="Arial" w:cs="Arial"/>
          <w:b w:val="0"/>
          <w:i/>
          <w:sz w:val="22"/>
          <w:szCs w:val="22"/>
        </w:rPr>
        <w:t xml:space="preserve">Стоимость материалов и оборудования, </w:t>
      </w:r>
      <w:r w:rsidR="00BF3530" w:rsidRPr="007713EF">
        <w:rPr>
          <w:rFonts w:ascii="Arial" w:hAnsi="Arial" w:cs="Arial"/>
          <w:b w:val="0"/>
          <w:i/>
          <w:sz w:val="22"/>
          <w:szCs w:val="22"/>
          <w:lang w:val="ru-RU"/>
        </w:rPr>
        <w:t>предоставляемых</w:t>
      </w:r>
      <w:r w:rsidRPr="007713EF">
        <w:rPr>
          <w:rFonts w:ascii="Arial" w:hAnsi="Arial" w:cs="Arial"/>
          <w:b w:val="0"/>
          <w:i/>
          <w:sz w:val="22"/>
          <w:szCs w:val="22"/>
        </w:rPr>
        <w:t xml:space="preserve"> Подрядчиком, составляет ___________ (_________________), </w:t>
      </w:r>
      <w:r w:rsidR="00EF0B65" w:rsidRPr="007713EF">
        <w:rPr>
          <w:rFonts w:ascii="Arial" w:hAnsi="Arial" w:cs="Arial"/>
          <w:b w:val="0"/>
          <w:i/>
          <w:sz w:val="22"/>
          <w:szCs w:val="22"/>
          <w:lang w:val="ru-RU"/>
        </w:rPr>
        <w:t xml:space="preserve">кроме того </w:t>
      </w:r>
      <w:r w:rsidRPr="007713EF">
        <w:rPr>
          <w:rFonts w:ascii="Arial" w:hAnsi="Arial" w:cs="Arial"/>
          <w:b w:val="0"/>
          <w:i/>
          <w:sz w:val="22"/>
          <w:szCs w:val="22"/>
        </w:rPr>
        <w:t>НДС</w:t>
      </w:r>
      <w:r w:rsidR="00EF0B65" w:rsidRPr="007713EF">
        <w:rPr>
          <w:rFonts w:ascii="Arial" w:hAnsi="Arial" w:cs="Arial"/>
          <w:b w:val="0"/>
          <w:i/>
          <w:sz w:val="22"/>
          <w:szCs w:val="22"/>
          <w:lang w:val="ru-RU"/>
        </w:rPr>
        <w:t xml:space="preserve"> по ставке, установленной Налоговым кодексом Российской Федерации</w:t>
      </w:r>
      <w:r w:rsidRPr="007713EF">
        <w:rPr>
          <w:rFonts w:ascii="Arial" w:hAnsi="Arial" w:cs="Arial"/>
          <w:b w:val="0"/>
          <w:i/>
          <w:sz w:val="22"/>
          <w:szCs w:val="22"/>
        </w:rPr>
        <w:t>.</w:t>
      </w:r>
    </w:p>
    <w:p w14:paraId="4F362493" w14:textId="31DFA08A"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Стоимость материалов и оборудования включает: стоимость упаковки, </w:t>
      </w:r>
      <w:r w:rsidR="00BF3530" w:rsidRPr="007713EF">
        <w:rPr>
          <w:rFonts w:ascii="Arial" w:hAnsi="Arial" w:cs="Arial"/>
          <w:i/>
          <w:sz w:val="22"/>
          <w:szCs w:val="22"/>
        </w:rPr>
        <w:t>доставки</w:t>
      </w:r>
      <w:r w:rsidRPr="007713EF">
        <w:rPr>
          <w:rFonts w:ascii="Arial" w:hAnsi="Arial" w:cs="Arial"/>
          <w:i/>
          <w:sz w:val="22"/>
          <w:szCs w:val="22"/>
        </w:rPr>
        <w:t>, маркировки, транспортных расходов, страховки, охраны в месте их хранения.</w:t>
      </w:r>
      <w:r w:rsidRPr="007713EF">
        <w:rPr>
          <w:rFonts w:ascii="Arial" w:hAnsi="Arial" w:cs="Arial"/>
          <w:b/>
          <w:i/>
          <w:sz w:val="22"/>
          <w:szCs w:val="22"/>
        </w:rPr>
        <w:t xml:space="preserve"> </w:t>
      </w:r>
      <w:r w:rsidRPr="007713EF">
        <w:rPr>
          <w:rFonts w:ascii="Arial" w:hAnsi="Arial" w:cs="Arial"/>
          <w:i/>
          <w:sz w:val="22"/>
          <w:szCs w:val="22"/>
        </w:rPr>
        <w:t>Сметная документация (Приложение № 2 к Договору) выполняется в текущих ценах и не может содержать в себе объемы Работ, стоимость которых превышает предусмотренную настоящим пунктом цену Договора.</w:t>
      </w:r>
      <w:r w:rsidRPr="007713EF">
        <w:rPr>
          <w:rFonts w:ascii="Arial" w:hAnsi="Arial" w:cs="Arial"/>
          <w:b/>
          <w:i/>
          <w:sz w:val="22"/>
          <w:szCs w:val="22"/>
        </w:rPr>
        <w:t xml:space="preserve"> (если применимо)</w:t>
      </w:r>
    </w:p>
    <w:p w14:paraId="6B25E9D0" w14:textId="65369C38" w:rsidR="001F63F0" w:rsidRPr="007713EF" w:rsidRDefault="001F63F0" w:rsidP="001F63F0">
      <w:pPr>
        <w:pStyle w:val="ad"/>
        <w:ind w:firstLine="567"/>
        <w:rPr>
          <w:rFonts w:ascii="Arial" w:hAnsi="Arial" w:cs="Arial"/>
          <w:sz w:val="22"/>
          <w:szCs w:val="22"/>
        </w:rPr>
      </w:pPr>
      <w:r w:rsidRPr="007713EF">
        <w:rPr>
          <w:rFonts w:ascii="Arial" w:hAnsi="Arial" w:cs="Arial"/>
          <w:sz w:val="22"/>
          <w:szCs w:val="22"/>
        </w:rPr>
        <w:t>5.2. Оплата по Договору производится Заказчиком на расчетный счет Подрядчика</w:t>
      </w:r>
      <w:r w:rsidR="003E1512" w:rsidRPr="003E1512">
        <w:rPr>
          <w:rFonts w:ascii="Arial" w:hAnsi="Arial" w:cs="Arial"/>
          <w:sz w:val="22"/>
          <w:szCs w:val="22"/>
        </w:rPr>
        <w:t>, указанный в Договоре или в письменном уведомлении (письме) Подрядчика</w:t>
      </w:r>
      <w:r w:rsidR="003E1512">
        <w:rPr>
          <w:rFonts w:ascii="Arial" w:hAnsi="Arial" w:cs="Arial"/>
          <w:sz w:val="22"/>
          <w:szCs w:val="22"/>
          <w:lang w:val="ru-RU"/>
        </w:rPr>
        <w:t>,</w:t>
      </w:r>
      <w:r w:rsidRPr="007713EF">
        <w:rPr>
          <w:rFonts w:ascii="Arial" w:hAnsi="Arial" w:cs="Arial"/>
          <w:sz w:val="22"/>
          <w:szCs w:val="22"/>
        </w:rPr>
        <w:t xml:space="preserve"> в течение </w:t>
      </w:r>
      <w:r w:rsidR="005863AA" w:rsidRPr="007713EF">
        <w:rPr>
          <w:rFonts w:ascii="Arial" w:hAnsi="Arial" w:cs="Arial"/>
          <w:sz w:val="22"/>
          <w:szCs w:val="22"/>
        </w:rPr>
        <w:t>80</w:t>
      </w:r>
      <w:r w:rsidRPr="007713EF">
        <w:rPr>
          <w:rFonts w:ascii="Arial" w:hAnsi="Arial" w:cs="Arial"/>
          <w:sz w:val="22"/>
          <w:szCs w:val="22"/>
        </w:rPr>
        <w:t xml:space="preserve"> (</w:t>
      </w:r>
      <w:r w:rsidR="005863AA" w:rsidRPr="007713EF">
        <w:rPr>
          <w:rFonts w:ascii="Arial" w:hAnsi="Arial" w:cs="Arial"/>
          <w:sz w:val="22"/>
          <w:szCs w:val="22"/>
        </w:rPr>
        <w:t>восьмидесяти</w:t>
      </w:r>
      <w:r w:rsidRPr="007713EF">
        <w:rPr>
          <w:rFonts w:ascii="Arial" w:hAnsi="Arial" w:cs="Arial"/>
          <w:sz w:val="22"/>
          <w:szCs w:val="22"/>
        </w:rPr>
        <w:t xml:space="preserve">) календарных дней со дня подписания Сторонами Справки о стоимости выполненных работ и затрат по форме № КС-3, Акта о приемке выполненных работ по форме № КС-2, </w:t>
      </w:r>
      <w:r w:rsidR="00704023" w:rsidRPr="007713EF">
        <w:rPr>
          <w:rFonts w:ascii="Arial" w:hAnsi="Arial" w:cs="Arial"/>
          <w:sz w:val="22"/>
          <w:szCs w:val="22"/>
        </w:rPr>
        <w:t>при наличии соответствующего счета-фактуры Подрядчика (если он подлежит выставлению согласно пункту 5.3 Договора)</w:t>
      </w:r>
      <w:r w:rsidRPr="007713EF">
        <w:rPr>
          <w:rFonts w:ascii="Arial" w:hAnsi="Arial" w:cs="Arial"/>
          <w:sz w:val="22"/>
          <w:szCs w:val="22"/>
        </w:rPr>
        <w:t>. Заказчик производит оплату в размере 90 %, в том числе НДС, от стоимости, указанной в Справке о стоимости выполненных работ и затрат (форма КС-3), подписанной Сторонами. Окончательный расчет по Договору осуществляется в соответствии с пунктами 5.</w:t>
      </w:r>
      <w:r w:rsidR="00DE3C53" w:rsidRPr="007713EF">
        <w:rPr>
          <w:rFonts w:ascii="Arial" w:hAnsi="Arial" w:cs="Arial"/>
          <w:sz w:val="22"/>
          <w:szCs w:val="22"/>
          <w:lang w:val="ru-RU"/>
        </w:rPr>
        <w:t>6</w:t>
      </w:r>
      <w:r w:rsidRPr="007713EF">
        <w:rPr>
          <w:rFonts w:ascii="Arial" w:hAnsi="Arial" w:cs="Arial"/>
          <w:sz w:val="22"/>
          <w:szCs w:val="22"/>
        </w:rPr>
        <w:t>.-5.</w:t>
      </w:r>
      <w:r w:rsidR="005E4E99" w:rsidRPr="007713EF">
        <w:rPr>
          <w:rFonts w:ascii="Arial" w:hAnsi="Arial" w:cs="Arial"/>
          <w:sz w:val="22"/>
          <w:szCs w:val="22"/>
          <w:lang w:val="ru-RU"/>
        </w:rPr>
        <w:t>9</w:t>
      </w:r>
      <w:r w:rsidRPr="007713EF">
        <w:rPr>
          <w:rFonts w:ascii="Arial" w:hAnsi="Arial" w:cs="Arial"/>
          <w:sz w:val="22"/>
          <w:szCs w:val="22"/>
        </w:rPr>
        <w:t>.</w:t>
      </w:r>
      <w:r w:rsidR="007F0C61" w:rsidRPr="007713EF">
        <w:rPr>
          <w:rFonts w:ascii="Arial" w:hAnsi="Arial" w:cs="Arial"/>
          <w:sz w:val="22"/>
          <w:szCs w:val="22"/>
          <w:lang w:val="ru-RU"/>
        </w:rPr>
        <w:t>, 5.1</w:t>
      </w:r>
      <w:r w:rsidR="00E643FA">
        <w:rPr>
          <w:rFonts w:ascii="Arial" w:hAnsi="Arial" w:cs="Arial"/>
          <w:sz w:val="22"/>
          <w:szCs w:val="22"/>
          <w:lang w:val="ru-RU"/>
        </w:rPr>
        <w:t>2</w:t>
      </w:r>
      <w:r w:rsidR="007F0C61" w:rsidRPr="007713EF">
        <w:rPr>
          <w:rFonts w:ascii="Arial" w:hAnsi="Arial" w:cs="Arial"/>
          <w:sz w:val="22"/>
          <w:szCs w:val="22"/>
          <w:lang w:val="ru-RU"/>
        </w:rPr>
        <w:t>.</w:t>
      </w:r>
      <w:r w:rsidRPr="007713EF">
        <w:rPr>
          <w:rFonts w:ascii="Arial" w:hAnsi="Arial" w:cs="Arial"/>
          <w:sz w:val="22"/>
          <w:szCs w:val="22"/>
        </w:rPr>
        <w:t xml:space="preserve"> Договора.</w:t>
      </w:r>
    </w:p>
    <w:p w14:paraId="6A125403" w14:textId="77777777" w:rsidR="00494E58" w:rsidRPr="007713EF" w:rsidRDefault="00494E58" w:rsidP="00DE3C53">
      <w:pPr>
        <w:pStyle w:val="a4"/>
        <w:ind w:firstLine="567"/>
        <w:jc w:val="both"/>
        <w:rPr>
          <w:rFonts w:ascii="Arial" w:hAnsi="Arial" w:cs="Arial"/>
          <w:i/>
          <w:sz w:val="22"/>
          <w:szCs w:val="22"/>
        </w:rPr>
      </w:pPr>
    </w:p>
    <w:p w14:paraId="2887C0F5" w14:textId="77777777" w:rsidR="00DE3C53" w:rsidRPr="007713EF" w:rsidRDefault="00DE3C53" w:rsidP="00DE3C53">
      <w:pPr>
        <w:pStyle w:val="a4"/>
        <w:ind w:firstLine="567"/>
        <w:jc w:val="both"/>
        <w:rPr>
          <w:rFonts w:ascii="Arial" w:hAnsi="Arial" w:cs="Arial"/>
          <w:i/>
          <w:sz w:val="22"/>
          <w:szCs w:val="22"/>
        </w:rPr>
      </w:pPr>
      <w:r w:rsidRPr="007713EF">
        <w:rPr>
          <w:rFonts w:ascii="Arial" w:hAnsi="Arial" w:cs="Arial"/>
          <w:i/>
          <w:sz w:val="22"/>
          <w:szCs w:val="22"/>
        </w:rPr>
        <w:t>Редакция пункта 5.2 Договора в случае если по Договору предусмотрена авансовая оплата:</w:t>
      </w:r>
    </w:p>
    <w:p w14:paraId="5C2DF784" w14:textId="77777777" w:rsidR="00494E58" w:rsidRPr="007713EF" w:rsidRDefault="00494E58" w:rsidP="00DE3C53">
      <w:pPr>
        <w:pStyle w:val="a4"/>
        <w:ind w:firstLine="567"/>
        <w:jc w:val="both"/>
        <w:rPr>
          <w:rFonts w:ascii="Arial" w:hAnsi="Arial" w:cs="Arial"/>
          <w:b w:val="0"/>
          <w:i/>
          <w:sz w:val="22"/>
          <w:szCs w:val="22"/>
        </w:rPr>
      </w:pPr>
    </w:p>
    <w:p w14:paraId="7B023C29" w14:textId="2196F141" w:rsidR="00DE3C53" w:rsidRPr="007713EF" w:rsidRDefault="00DE3C53" w:rsidP="00DE3C53">
      <w:pPr>
        <w:pStyle w:val="a4"/>
        <w:ind w:firstLine="567"/>
        <w:jc w:val="both"/>
        <w:rPr>
          <w:rFonts w:ascii="Arial" w:hAnsi="Arial" w:cs="Arial"/>
          <w:b w:val="0"/>
          <w:i/>
          <w:sz w:val="22"/>
          <w:szCs w:val="22"/>
        </w:rPr>
      </w:pPr>
      <w:r w:rsidRPr="007713EF">
        <w:rPr>
          <w:rFonts w:ascii="Arial" w:hAnsi="Arial" w:cs="Arial"/>
          <w:b w:val="0"/>
          <w:i/>
          <w:sz w:val="22"/>
          <w:szCs w:val="22"/>
        </w:rPr>
        <w:t>5.2. Заказчик производит оплату по Договору путем перечисления денежных средств на расчетный счет Подрядчика</w:t>
      </w:r>
      <w:r w:rsidR="003E1512" w:rsidRPr="003E1512">
        <w:rPr>
          <w:rFonts w:ascii="Arial" w:hAnsi="Arial" w:cs="Arial"/>
          <w:b w:val="0"/>
          <w:i/>
          <w:sz w:val="22"/>
          <w:szCs w:val="22"/>
        </w:rPr>
        <w:t>, указанный в Договоре или в письменном уведомлении (письме) Подрядчика,</w:t>
      </w:r>
      <w:r w:rsidRPr="007713EF">
        <w:rPr>
          <w:rFonts w:ascii="Arial" w:hAnsi="Arial" w:cs="Arial"/>
          <w:b w:val="0"/>
          <w:i/>
          <w:sz w:val="22"/>
          <w:szCs w:val="22"/>
        </w:rPr>
        <w:t xml:space="preserve"> в следующем порядке:</w:t>
      </w:r>
    </w:p>
    <w:p w14:paraId="1FCAE3D6" w14:textId="6EBB75E8" w:rsidR="00DE3C53" w:rsidRPr="007713EF" w:rsidRDefault="00DE3C53" w:rsidP="00DE3C53">
      <w:pPr>
        <w:pStyle w:val="a4"/>
        <w:ind w:firstLine="567"/>
        <w:jc w:val="both"/>
        <w:rPr>
          <w:rFonts w:ascii="Arial" w:hAnsi="Arial" w:cs="Arial"/>
          <w:b w:val="0"/>
          <w:i/>
          <w:sz w:val="22"/>
          <w:szCs w:val="22"/>
        </w:rPr>
      </w:pPr>
      <w:r w:rsidRPr="007713EF">
        <w:rPr>
          <w:rFonts w:ascii="Arial" w:hAnsi="Arial" w:cs="Arial"/>
          <w:b w:val="0"/>
          <w:i/>
          <w:sz w:val="22"/>
          <w:szCs w:val="22"/>
        </w:rPr>
        <w:t xml:space="preserve">5.2.1. Заказчик выплачивает Подрядчику авансовый платеж в сумме ______________________________, </w:t>
      </w:r>
      <w:r w:rsidR="00EF0B65" w:rsidRPr="007713EF">
        <w:rPr>
          <w:rFonts w:ascii="Arial" w:hAnsi="Arial" w:cs="Arial"/>
          <w:b w:val="0"/>
          <w:i/>
          <w:sz w:val="22"/>
          <w:szCs w:val="22"/>
          <w:lang w:val="ru-RU"/>
        </w:rPr>
        <w:t xml:space="preserve">кроме того </w:t>
      </w:r>
      <w:r w:rsidRPr="007713EF">
        <w:rPr>
          <w:rFonts w:ascii="Arial" w:hAnsi="Arial" w:cs="Arial"/>
          <w:b w:val="0"/>
          <w:i/>
          <w:sz w:val="22"/>
          <w:szCs w:val="22"/>
        </w:rPr>
        <w:t>НДС</w:t>
      </w:r>
      <w:r w:rsidR="00EF0B65" w:rsidRPr="007713EF">
        <w:rPr>
          <w:rFonts w:ascii="Arial" w:hAnsi="Arial" w:cs="Arial"/>
          <w:b w:val="0"/>
          <w:i/>
          <w:sz w:val="22"/>
          <w:szCs w:val="22"/>
          <w:lang w:val="ru-RU"/>
        </w:rPr>
        <w:t xml:space="preserve"> по ставке,</w:t>
      </w:r>
      <w:r w:rsidRPr="007713EF">
        <w:rPr>
          <w:rFonts w:ascii="Arial" w:hAnsi="Arial" w:cs="Arial"/>
          <w:b w:val="0"/>
          <w:i/>
          <w:sz w:val="22"/>
          <w:szCs w:val="22"/>
        </w:rPr>
        <w:t xml:space="preserve"> </w:t>
      </w:r>
      <w:r w:rsidR="00EF0B65" w:rsidRPr="007713EF">
        <w:rPr>
          <w:rFonts w:ascii="Arial" w:hAnsi="Arial" w:cs="Arial"/>
          <w:b w:val="0"/>
          <w:i/>
          <w:sz w:val="22"/>
          <w:szCs w:val="22"/>
          <w:lang w:val="ru-RU"/>
        </w:rPr>
        <w:t>установленной Налоговым кодексом Российской Федерации</w:t>
      </w:r>
      <w:r w:rsidRPr="007713EF">
        <w:rPr>
          <w:rFonts w:ascii="Arial" w:hAnsi="Arial" w:cs="Arial"/>
          <w:b w:val="0"/>
          <w:i/>
          <w:sz w:val="22"/>
          <w:szCs w:val="22"/>
        </w:rPr>
        <w:t xml:space="preserve">, что составляет  (_______)% от цены Договора, в течение ___ (________) рабочих дней с даты заключения Договора, при условии выставления Подрядчиком счета на оплату аванса. </w:t>
      </w:r>
    </w:p>
    <w:p w14:paraId="1C3F8465" w14:textId="77777777" w:rsidR="00494E58" w:rsidRPr="007713EF" w:rsidRDefault="00494E58" w:rsidP="00DE3C53">
      <w:pPr>
        <w:ind w:firstLine="567"/>
        <w:jc w:val="both"/>
        <w:rPr>
          <w:rFonts w:ascii="Arial" w:hAnsi="Arial" w:cs="Arial"/>
          <w:b/>
          <w:i/>
          <w:sz w:val="22"/>
          <w:szCs w:val="22"/>
        </w:rPr>
      </w:pPr>
    </w:p>
    <w:p w14:paraId="459354CB" w14:textId="7C04EDD4" w:rsidR="00DE3C53" w:rsidRPr="007713EF" w:rsidRDefault="00494E58" w:rsidP="00DE3C53">
      <w:pPr>
        <w:ind w:firstLine="567"/>
        <w:jc w:val="both"/>
        <w:rPr>
          <w:rFonts w:ascii="Arial" w:hAnsi="Arial" w:cs="Arial"/>
          <w:b/>
          <w:i/>
          <w:sz w:val="22"/>
          <w:szCs w:val="22"/>
        </w:rPr>
      </w:pPr>
      <w:r w:rsidRPr="007713EF">
        <w:rPr>
          <w:rFonts w:ascii="Arial" w:hAnsi="Arial" w:cs="Arial"/>
          <w:b/>
          <w:i/>
          <w:sz w:val="22"/>
          <w:szCs w:val="22"/>
        </w:rPr>
        <w:t>Е</w:t>
      </w:r>
      <w:r w:rsidR="00DE3C53" w:rsidRPr="007713EF">
        <w:rPr>
          <w:rFonts w:ascii="Arial" w:hAnsi="Arial" w:cs="Arial"/>
          <w:b/>
          <w:i/>
          <w:sz w:val="22"/>
          <w:szCs w:val="22"/>
        </w:rPr>
        <w:t xml:space="preserve">сли в соответствии с требованиями пункта </w:t>
      </w:r>
      <w:r w:rsidR="002871AB">
        <w:rPr>
          <w:rFonts w:ascii="Arial" w:hAnsi="Arial" w:cs="Arial"/>
          <w:b/>
          <w:i/>
          <w:sz w:val="22"/>
          <w:szCs w:val="22"/>
        </w:rPr>
        <w:t>5</w:t>
      </w:r>
      <w:r w:rsidR="00DE3C53" w:rsidRPr="007713EF">
        <w:rPr>
          <w:rFonts w:ascii="Arial" w:hAnsi="Arial" w:cs="Arial"/>
          <w:b/>
          <w:i/>
          <w:sz w:val="22"/>
          <w:szCs w:val="22"/>
        </w:rPr>
        <w:t xml:space="preserve">.1.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Подрядчика по Договору в пределах сумм перечисляемых авансовых платежей (авансового платежа), то необходимо указать в п. 5.2.1 Договора условие о том, что авансовый платеж выплачивается только при условии предоставления Подрядчиком не позднее даты (первого) авансового платежа Дополнительной Гарантии исполнения Договора. </w:t>
      </w:r>
    </w:p>
    <w:p w14:paraId="4BC6DA93" w14:textId="77777777" w:rsidR="00494E58" w:rsidRPr="007713EF" w:rsidRDefault="00494E58" w:rsidP="00DE3C53">
      <w:pPr>
        <w:pStyle w:val="a4"/>
        <w:ind w:firstLine="567"/>
        <w:jc w:val="both"/>
        <w:rPr>
          <w:rFonts w:ascii="Arial" w:hAnsi="Arial" w:cs="Arial"/>
          <w:b w:val="0"/>
          <w:i/>
          <w:sz w:val="22"/>
          <w:szCs w:val="22"/>
        </w:rPr>
      </w:pPr>
    </w:p>
    <w:p w14:paraId="4028D799" w14:textId="65C8BDA3" w:rsidR="00DE3C53" w:rsidRPr="007713EF" w:rsidRDefault="00DE3C53" w:rsidP="00DE3C53">
      <w:pPr>
        <w:pStyle w:val="a4"/>
        <w:ind w:firstLine="567"/>
        <w:jc w:val="both"/>
        <w:rPr>
          <w:rFonts w:ascii="Arial" w:hAnsi="Arial" w:cs="Arial"/>
          <w:b w:val="0"/>
          <w:i/>
          <w:sz w:val="22"/>
          <w:szCs w:val="22"/>
        </w:rPr>
      </w:pPr>
      <w:r w:rsidRPr="007713EF">
        <w:rPr>
          <w:rFonts w:ascii="Arial" w:hAnsi="Arial" w:cs="Arial"/>
          <w:b w:val="0"/>
          <w:i/>
          <w:sz w:val="22"/>
          <w:szCs w:val="22"/>
        </w:rPr>
        <w:t>5.2.2. Заказчик выплачивает Подрядчику (___)</w:t>
      </w:r>
      <w:r w:rsidR="00F67F08" w:rsidRPr="007713EF">
        <w:rPr>
          <w:rFonts w:ascii="Arial" w:hAnsi="Arial" w:cs="Arial"/>
          <w:b w:val="0"/>
          <w:i/>
          <w:sz w:val="22"/>
          <w:szCs w:val="22"/>
          <w:lang w:val="ru-RU"/>
        </w:rPr>
        <w:t xml:space="preserve"> </w:t>
      </w:r>
      <w:r w:rsidRPr="007713EF">
        <w:rPr>
          <w:rFonts w:ascii="Arial" w:hAnsi="Arial" w:cs="Arial"/>
          <w:b w:val="0"/>
          <w:i/>
          <w:sz w:val="22"/>
          <w:szCs w:val="22"/>
        </w:rPr>
        <w:t>% от стоимости выполненных работ, включая НДС, указанной в Справке о стоимости выполненных работ и затрат (форма КС-3), подписанной Сторонами, в течение 80 (восьмидесяти) календарных дней с момента подписания соответствующих Акта о приемке выполненных работ (формы № КС-2) и Справки о стоимости выполненных работ и затрат (формы № КС-3) при наличи</w:t>
      </w:r>
      <w:r w:rsidR="00704023" w:rsidRPr="007713EF">
        <w:rPr>
          <w:rFonts w:ascii="Arial" w:hAnsi="Arial" w:cs="Arial"/>
          <w:b w:val="0"/>
          <w:i/>
          <w:sz w:val="22"/>
          <w:szCs w:val="22"/>
          <w:lang w:val="ru-RU"/>
        </w:rPr>
        <w:t>и</w:t>
      </w:r>
      <w:r w:rsidRPr="007713EF">
        <w:rPr>
          <w:rFonts w:ascii="Arial" w:hAnsi="Arial" w:cs="Arial"/>
          <w:b w:val="0"/>
          <w:i/>
          <w:sz w:val="22"/>
          <w:szCs w:val="22"/>
        </w:rPr>
        <w:t xml:space="preserve"> соответствующего счета-фактуры Подрядчика</w:t>
      </w:r>
      <w:r w:rsidR="00704023" w:rsidRPr="007713EF">
        <w:rPr>
          <w:rFonts w:ascii="Arial" w:hAnsi="Arial" w:cs="Arial"/>
          <w:b w:val="0"/>
          <w:i/>
          <w:sz w:val="22"/>
          <w:szCs w:val="22"/>
          <w:lang w:val="ru-RU"/>
        </w:rPr>
        <w:t xml:space="preserve"> </w:t>
      </w:r>
      <w:r w:rsidR="00704023" w:rsidRPr="007713EF">
        <w:rPr>
          <w:rFonts w:ascii="Arial" w:hAnsi="Arial" w:cs="Arial"/>
          <w:b w:val="0"/>
          <w:i/>
          <w:sz w:val="22"/>
          <w:szCs w:val="22"/>
        </w:rPr>
        <w:t>(если он подлежит выставлению согласно пункту 5.3 Договора)</w:t>
      </w:r>
      <w:r w:rsidRPr="007713EF">
        <w:rPr>
          <w:rFonts w:ascii="Arial" w:hAnsi="Arial" w:cs="Arial"/>
          <w:b w:val="0"/>
          <w:i/>
          <w:sz w:val="22"/>
          <w:szCs w:val="22"/>
        </w:rPr>
        <w:t>. Оплата стоимости выполненных работ в размере (</w:t>
      </w:r>
      <w:r w:rsidR="00F67F08" w:rsidRPr="007713EF">
        <w:rPr>
          <w:rFonts w:ascii="Arial" w:hAnsi="Arial" w:cs="Arial"/>
          <w:b w:val="0"/>
          <w:i/>
          <w:sz w:val="22"/>
          <w:szCs w:val="22"/>
          <w:lang w:val="ru-RU"/>
        </w:rPr>
        <w:t>_</w:t>
      </w:r>
      <w:r w:rsidRPr="007713EF">
        <w:rPr>
          <w:rFonts w:ascii="Arial" w:hAnsi="Arial" w:cs="Arial"/>
          <w:b w:val="0"/>
          <w:i/>
          <w:sz w:val="22"/>
          <w:szCs w:val="22"/>
        </w:rPr>
        <w:t>__)</w:t>
      </w:r>
      <w:r w:rsidR="00F67F08" w:rsidRPr="007713EF">
        <w:rPr>
          <w:rFonts w:ascii="Arial" w:hAnsi="Arial" w:cs="Arial"/>
          <w:b w:val="0"/>
          <w:i/>
          <w:sz w:val="22"/>
          <w:szCs w:val="22"/>
          <w:lang w:val="ru-RU"/>
        </w:rPr>
        <w:t xml:space="preserve"> </w:t>
      </w:r>
      <w:r w:rsidRPr="007713EF">
        <w:rPr>
          <w:rFonts w:ascii="Arial" w:hAnsi="Arial" w:cs="Arial"/>
          <w:b w:val="0"/>
          <w:i/>
          <w:sz w:val="22"/>
          <w:szCs w:val="22"/>
        </w:rPr>
        <w:t xml:space="preserve">% осуществляется путем зачета соответствующей части авансового платежа (пункт 5.2.1 Договора). </w:t>
      </w:r>
    </w:p>
    <w:p w14:paraId="79E3D8FA" w14:textId="7C321C78" w:rsidR="00DE3C53" w:rsidRPr="007713EF" w:rsidRDefault="00DE3C53" w:rsidP="00DE3C53">
      <w:pPr>
        <w:pStyle w:val="a4"/>
        <w:ind w:firstLine="567"/>
        <w:jc w:val="both"/>
        <w:rPr>
          <w:rFonts w:ascii="Arial" w:hAnsi="Arial" w:cs="Arial"/>
          <w:b w:val="0"/>
          <w:i/>
          <w:sz w:val="22"/>
          <w:szCs w:val="22"/>
        </w:rPr>
      </w:pPr>
      <w:r w:rsidRPr="007713EF">
        <w:rPr>
          <w:rFonts w:ascii="Arial" w:hAnsi="Arial" w:cs="Arial"/>
          <w:b w:val="0"/>
          <w:i/>
          <w:sz w:val="22"/>
          <w:szCs w:val="22"/>
        </w:rPr>
        <w:t>5.2.3. Окончательный расчет по Договору осуществляется в соответствии с пунктами 5.</w:t>
      </w:r>
      <w:r w:rsidRPr="007713EF">
        <w:rPr>
          <w:rFonts w:ascii="Arial" w:hAnsi="Arial" w:cs="Arial"/>
          <w:b w:val="0"/>
          <w:i/>
          <w:sz w:val="22"/>
          <w:szCs w:val="22"/>
          <w:lang w:val="ru-RU"/>
        </w:rPr>
        <w:t>6</w:t>
      </w:r>
      <w:r w:rsidRPr="007713EF">
        <w:rPr>
          <w:rFonts w:ascii="Arial" w:hAnsi="Arial" w:cs="Arial"/>
          <w:b w:val="0"/>
          <w:i/>
          <w:sz w:val="22"/>
          <w:szCs w:val="22"/>
        </w:rPr>
        <w:t>.-5.</w:t>
      </w:r>
      <w:r w:rsidRPr="007713EF">
        <w:rPr>
          <w:rFonts w:ascii="Arial" w:hAnsi="Arial" w:cs="Arial"/>
          <w:b w:val="0"/>
          <w:i/>
          <w:sz w:val="22"/>
          <w:szCs w:val="22"/>
          <w:lang w:val="ru-RU"/>
        </w:rPr>
        <w:t>10</w:t>
      </w:r>
      <w:r w:rsidRPr="007713EF">
        <w:rPr>
          <w:rFonts w:ascii="Arial" w:hAnsi="Arial" w:cs="Arial"/>
          <w:b w:val="0"/>
          <w:i/>
          <w:sz w:val="22"/>
          <w:szCs w:val="22"/>
        </w:rPr>
        <w:t>.</w:t>
      </w:r>
      <w:r w:rsidR="007F0C61" w:rsidRPr="007713EF">
        <w:rPr>
          <w:rFonts w:ascii="Arial" w:hAnsi="Arial" w:cs="Arial"/>
          <w:b w:val="0"/>
          <w:i/>
          <w:sz w:val="22"/>
          <w:szCs w:val="22"/>
          <w:lang w:val="ru-RU"/>
        </w:rPr>
        <w:t>, 5.1</w:t>
      </w:r>
      <w:r w:rsidR="005E4E99" w:rsidRPr="007713EF">
        <w:rPr>
          <w:rFonts w:ascii="Arial" w:hAnsi="Arial" w:cs="Arial"/>
          <w:b w:val="0"/>
          <w:i/>
          <w:sz w:val="22"/>
          <w:szCs w:val="22"/>
          <w:lang w:val="ru-RU"/>
        </w:rPr>
        <w:t>2</w:t>
      </w:r>
      <w:r w:rsidR="007F0C61" w:rsidRPr="007713EF">
        <w:rPr>
          <w:rFonts w:ascii="Arial" w:hAnsi="Arial" w:cs="Arial"/>
          <w:b w:val="0"/>
          <w:i/>
          <w:sz w:val="22"/>
          <w:szCs w:val="22"/>
          <w:lang w:val="ru-RU"/>
        </w:rPr>
        <w:t>.</w:t>
      </w:r>
      <w:r w:rsidRPr="007713EF">
        <w:rPr>
          <w:rFonts w:ascii="Arial" w:hAnsi="Arial" w:cs="Arial"/>
          <w:b w:val="0"/>
          <w:i/>
          <w:sz w:val="22"/>
          <w:szCs w:val="22"/>
        </w:rPr>
        <w:t xml:space="preserve"> Договора.</w:t>
      </w:r>
    </w:p>
    <w:p w14:paraId="3507EB34" w14:textId="206300FE" w:rsidR="00DE3C53" w:rsidRPr="007713EF" w:rsidRDefault="001F63F0" w:rsidP="00DE3C53">
      <w:pPr>
        <w:pStyle w:val="ad"/>
        <w:ind w:firstLine="567"/>
        <w:rPr>
          <w:rFonts w:ascii="Arial" w:hAnsi="Arial" w:cs="Arial"/>
          <w:sz w:val="22"/>
          <w:szCs w:val="22"/>
        </w:rPr>
      </w:pPr>
      <w:r w:rsidRPr="007713EF">
        <w:rPr>
          <w:rFonts w:ascii="Arial" w:hAnsi="Arial" w:cs="Arial"/>
          <w:sz w:val="22"/>
          <w:szCs w:val="22"/>
        </w:rPr>
        <w:t>5.</w:t>
      </w:r>
      <w:r w:rsidR="00DE3C53" w:rsidRPr="007713EF">
        <w:rPr>
          <w:rFonts w:ascii="Arial" w:hAnsi="Arial" w:cs="Arial"/>
          <w:sz w:val="22"/>
          <w:szCs w:val="22"/>
          <w:lang w:val="ru-RU"/>
        </w:rPr>
        <w:t>3</w:t>
      </w:r>
      <w:r w:rsidRPr="007713EF">
        <w:rPr>
          <w:rFonts w:ascii="Arial" w:hAnsi="Arial" w:cs="Arial"/>
          <w:sz w:val="22"/>
          <w:szCs w:val="22"/>
        </w:rPr>
        <w:t>. Подрядчик обязуется представлять Заказчику счета–фактуры, оформленные в соответствии с требованиями действующего налогового законодательства Российской Федерации.</w:t>
      </w:r>
      <w:r w:rsidR="00DE3C53" w:rsidRPr="007713EF">
        <w:rPr>
          <w:rFonts w:ascii="Arial" w:hAnsi="Arial" w:cs="Arial"/>
          <w:sz w:val="22"/>
          <w:szCs w:val="22"/>
        </w:rPr>
        <w:t xml:space="preserve"> </w:t>
      </w:r>
      <w:r w:rsidR="00ED017C" w:rsidRPr="007713EF">
        <w:rPr>
          <w:rFonts w:ascii="Arial" w:hAnsi="Arial" w:cs="Arial"/>
          <w:sz w:val="22"/>
          <w:szCs w:val="22"/>
        </w:rPr>
        <w:t>Положения настоящего пункта Договора и пунктов 5.4. - 5.5. Договора не подлежат применению в случае, если Подрядчик не является плательщиком НДС, либо выполняемые им по Договору Работы не являются объектом обложения НДС.</w:t>
      </w:r>
    </w:p>
    <w:p w14:paraId="0BD6F173" w14:textId="77777777" w:rsidR="00DE3C53" w:rsidRPr="007713EF" w:rsidRDefault="00DE3C53" w:rsidP="00DE3C53">
      <w:pPr>
        <w:pStyle w:val="ad"/>
        <w:ind w:firstLine="567"/>
        <w:rPr>
          <w:rFonts w:ascii="Arial" w:hAnsi="Arial" w:cs="Arial"/>
          <w:sz w:val="22"/>
          <w:szCs w:val="22"/>
        </w:rPr>
      </w:pPr>
      <w:r w:rsidRPr="007713EF">
        <w:rPr>
          <w:rFonts w:ascii="Arial" w:hAnsi="Arial" w:cs="Arial"/>
          <w:sz w:val="22"/>
          <w:szCs w:val="22"/>
        </w:rPr>
        <w:lastRenderedPageBreak/>
        <w:t>Счета-фактуры предоставляются Подрядчиком Заказчику одновременно с соответствующими Актами о приемке выполненных работ (формы № КС-2) и Справками о стоимости выполненных работ и затрат (по форме КС-3).</w:t>
      </w:r>
    </w:p>
    <w:p w14:paraId="4FF98E29" w14:textId="77777777" w:rsidR="00DE3C53" w:rsidRPr="007713EF" w:rsidRDefault="00DE3C53" w:rsidP="00DE3C53">
      <w:pPr>
        <w:pStyle w:val="a4"/>
        <w:ind w:firstLine="567"/>
        <w:jc w:val="both"/>
        <w:rPr>
          <w:rFonts w:ascii="Arial" w:hAnsi="Arial" w:cs="Arial"/>
          <w:b w:val="0"/>
          <w:i/>
          <w:sz w:val="22"/>
          <w:szCs w:val="22"/>
        </w:rPr>
      </w:pPr>
      <w:r w:rsidRPr="007713EF">
        <w:rPr>
          <w:rFonts w:ascii="Arial" w:hAnsi="Arial" w:cs="Arial"/>
          <w:b w:val="0"/>
          <w:i/>
          <w:sz w:val="22"/>
          <w:szCs w:val="22"/>
        </w:rPr>
        <w:t xml:space="preserve">Если Договором предусмотрена оплата авансового платежа, то счет-фактура на авансовый платеж предоставляется Подрядчиком Заказчику в течение 5 (Пяти) календарных дней с момента получения Подрядчиком суммы авансового платежа. </w:t>
      </w:r>
    </w:p>
    <w:p w14:paraId="3EAEF4C7" w14:textId="573629A8" w:rsidR="001F63F0" w:rsidRPr="007713EF" w:rsidRDefault="001F63F0" w:rsidP="001F63F0">
      <w:pPr>
        <w:pStyle w:val="a4"/>
        <w:ind w:firstLine="567"/>
        <w:jc w:val="both"/>
        <w:rPr>
          <w:rFonts w:ascii="Arial" w:hAnsi="Arial" w:cs="Arial"/>
          <w:b w:val="0"/>
          <w:sz w:val="22"/>
          <w:szCs w:val="22"/>
        </w:rPr>
      </w:pPr>
      <w:r w:rsidRPr="007713EF">
        <w:rPr>
          <w:rFonts w:ascii="Arial" w:hAnsi="Arial" w:cs="Arial"/>
          <w:b w:val="0"/>
          <w:sz w:val="22"/>
          <w:szCs w:val="22"/>
        </w:rPr>
        <w:t>5.</w:t>
      </w:r>
      <w:r w:rsidR="00DE3C53" w:rsidRPr="007713EF">
        <w:rPr>
          <w:rFonts w:ascii="Arial" w:hAnsi="Arial" w:cs="Arial"/>
          <w:b w:val="0"/>
          <w:sz w:val="22"/>
          <w:szCs w:val="22"/>
          <w:lang w:val="ru-RU"/>
        </w:rPr>
        <w:t>4</w:t>
      </w:r>
      <w:r w:rsidRPr="007713EF">
        <w:rPr>
          <w:rFonts w:ascii="Arial" w:hAnsi="Arial" w:cs="Arial"/>
          <w:b w:val="0"/>
          <w:sz w:val="22"/>
          <w:szCs w:val="22"/>
        </w:rPr>
        <w:t>. Сумма НДС считается предъявленной Подрядчиком к оплате Заказчиком в соответствии с требованиями пункта 1 статьи 168 Налогового кодекса Российской Федерации 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58F15154" w14:textId="53E8EC78" w:rsidR="001F63F0" w:rsidRPr="007713EF" w:rsidRDefault="001F63F0" w:rsidP="001F63F0">
      <w:pPr>
        <w:pStyle w:val="a4"/>
        <w:ind w:firstLine="567"/>
        <w:jc w:val="both"/>
        <w:rPr>
          <w:rFonts w:ascii="Arial" w:hAnsi="Arial" w:cs="Arial"/>
          <w:b w:val="0"/>
          <w:sz w:val="22"/>
          <w:szCs w:val="22"/>
        </w:rPr>
      </w:pPr>
      <w:r w:rsidRPr="007713EF">
        <w:rPr>
          <w:rFonts w:ascii="Arial" w:hAnsi="Arial" w:cs="Arial"/>
          <w:b w:val="0"/>
          <w:sz w:val="22"/>
          <w:szCs w:val="22"/>
        </w:rPr>
        <w:t>5.</w:t>
      </w:r>
      <w:r w:rsidR="00DE3C53" w:rsidRPr="007713EF">
        <w:rPr>
          <w:rFonts w:ascii="Arial" w:hAnsi="Arial" w:cs="Arial"/>
          <w:b w:val="0"/>
          <w:sz w:val="22"/>
          <w:szCs w:val="22"/>
          <w:lang w:val="ru-RU"/>
        </w:rPr>
        <w:t>5</w:t>
      </w:r>
      <w:r w:rsidRPr="007713EF">
        <w:rPr>
          <w:rFonts w:ascii="Arial" w:hAnsi="Arial" w:cs="Arial"/>
          <w:b w:val="0"/>
          <w:sz w:val="22"/>
          <w:szCs w:val="22"/>
        </w:rPr>
        <w:t xml:space="preserve">. В случае не предъявления Подрядчиком суммы НДС к оплате сумма, ранее перечисленная Заказчиком как НДС в составе стоимости Работ, считается неосновательным обогащением Подрядчика и подлежит возврату Заказчику. </w:t>
      </w:r>
    </w:p>
    <w:p w14:paraId="3CC9F7F4" w14:textId="77777777" w:rsidR="001F63F0" w:rsidRPr="007713EF" w:rsidRDefault="001F63F0" w:rsidP="001F63F0">
      <w:pPr>
        <w:pStyle w:val="a4"/>
        <w:ind w:firstLine="567"/>
        <w:jc w:val="both"/>
        <w:rPr>
          <w:rFonts w:ascii="Arial" w:hAnsi="Arial" w:cs="Arial"/>
          <w:b w:val="0"/>
          <w:sz w:val="22"/>
          <w:szCs w:val="22"/>
        </w:rPr>
      </w:pPr>
      <w:r w:rsidRPr="007713EF">
        <w:rPr>
          <w:rFonts w:ascii="Arial" w:hAnsi="Arial" w:cs="Arial"/>
          <w:b w:val="0"/>
          <w:sz w:val="22"/>
          <w:szCs w:val="22"/>
        </w:rPr>
        <w:t>На указанную сумму начисляются проценты в соответствии с требованиями пункта 2 статьи 1107 ГК РФ.</w:t>
      </w:r>
    </w:p>
    <w:p w14:paraId="72495F81" w14:textId="766DB116" w:rsidR="001F63F0" w:rsidRPr="007713EF" w:rsidRDefault="001F63F0" w:rsidP="001F63F0">
      <w:pPr>
        <w:pStyle w:val="ad"/>
        <w:ind w:firstLine="567"/>
        <w:rPr>
          <w:rFonts w:ascii="Arial" w:hAnsi="Arial" w:cs="Arial"/>
          <w:sz w:val="22"/>
          <w:szCs w:val="22"/>
        </w:rPr>
      </w:pPr>
      <w:r w:rsidRPr="007713EF">
        <w:rPr>
          <w:rFonts w:ascii="Arial" w:hAnsi="Arial" w:cs="Arial"/>
          <w:sz w:val="22"/>
          <w:szCs w:val="22"/>
        </w:rPr>
        <w:t>5.</w:t>
      </w:r>
      <w:r w:rsidR="00DE3C53" w:rsidRPr="007713EF">
        <w:rPr>
          <w:rFonts w:ascii="Arial" w:hAnsi="Arial" w:cs="Arial"/>
          <w:sz w:val="22"/>
          <w:szCs w:val="22"/>
          <w:lang w:val="ru-RU"/>
        </w:rPr>
        <w:t>6</w:t>
      </w:r>
      <w:r w:rsidRPr="007713EF">
        <w:rPr>
          <w:rFonts w:ascii="Arial" w:hAnsi="Arial" w:cs="Arial"/>
          <w:sz w:val="22"/>
          <w:szCs w:val="22"/>
        </w:rPr>
        <w:t xml:space="preserve"> </w:t>
      </w:r>
      <w:r w:rsidRPr="007713EF">
        <w:rPr>
          <w:rFonts w:ascii="Arial" w:hAnsi="Arial" w:cs="Arial"/>
          <w:bCs/>
          <w:iCs/>
          <w:sz w:val="22"/>
          <w:szCs w:val="22"/>
        </w:rPr>
        <w:t>Исполнение обязательств Подрядчика по Договору обеспечивается гарантийными удержаниями Заказчика, представляющими собой часть оплаты по Договору в пользу Подрядчика, в размере 10 (десять) % с НДС, от стоимости Работ Подрядчика, включая стоимость оборудования и материалов, причитающейся к выплате Подрядчику, согласно подписанных Сторонами Актов о приемке выполненных работ (форма КС-2) и Справок о стоимости выполненных работ и затрат (форма КС-3) (далее – «гарантийные удержания»).</w:t>
      </w:r>
    </w:p>
    <w:p w14:paraId="03E1DE5D" w14:textId="77777777" w:rsidR="001F63F0" w:rsidRPr="007713EF" w:rsidRDefault="001F63F0" w:rsidP="001F63F0">
      <w:pPr>
        <w:shd w:val="clear" w:color="auto" w:fill="FFFFFF"/>
        <w:ind w:firstLine="567"/>
        <w:jc w:val="both"/>
        <w:rPr>
          <w:rFonts w:ascii="Arial" w:hAnsi="Arial" w:cs="Arial"/>
          <w:sz w:val="22"/>
          <w:szCs w:val="22"/>
        </w:rPr>
      </w:pPr>
      <w:r w:rsidRPr="007713EF">
        <w:rPr>
          <w:rFonts w:ascii="Arial" w:hAnsi="Arial" w:cs="Arial"/>
          <w:sz w:val="22"/>
          <w:szCs w:val="22"/>
        </w:rPr>
        <w:t>Гарантийные удержания Заказчика являются обеспечением надлежащего исполнения обязательств Подрядчика по Договору в соответствии со статьей 329 ГК РФ.</w:t>
      </w:r>
    </w:p>
    <w:p w14:paraId="0B1C4B10" w14:textId="692F9093" w:rsidR="001F63F0" w:rsidRPr="007713EF" w:rsidRDefault="001F63F0" w:rsidP="001F63F0">
      <w:pPr>
        <w:shd w:val="clear" w:color="auto" w:fill="FFFFFF"/>
        <w:ind w:firstLine="567"/>
        <w:jc w:val="both"/>
        <w:rPr>
          <w:rFonts w:ascii="Arial" w:hAnsi="Arial" w:cs="Arial"/>
          <w:sz w:val="22"/>
          <w:szCs w:val="22"/>
        </w:rPr>
      </w:pPr>
      <w:r w:rsidRPr="007713EF">
        <w:rPr>
          <w:rFonts w:ascii="Arial" w:hAnsi="Arial" w:cs="Arial"/>
          <w:sz w:val="22"/>
          <w:szCs w:val="22"/>
        </w:rPr>
        <w:t>5.</w:t>
      </w:r>
      <w:r w:rsidR="00DE3C53" w:rsidRPr="007713EF">
        <w:rPr>
          <w:rFonts w:ascii="Arial" w:hAnsi="Arial" w:cs="Arial"/>
          <w:sz w:val="22"/>
          <w:szCs w:val="22"/>
        </w:rPr>
        <w:t>7</w:t>
      </w:r>
      <w:r w:rsidRPr="007713EF">
        <w:rPr>
          <w:rFonts w:ascii="Arial" w:hAnsi="Arial" w:cs="Arial"/>
          <w:sz w:val="22"/>
          <w:szCs w:val="22"/>
        </w:rPr>
        <w:t xml:space="preserve">. В случае надлежащего исполнения Подрядчиком </w:t>
      </w:r>
      <w:r w:rsidR="0070055B" w:rsidRPr="007713EF">
        <w:rPr>
          <w:rFonts w:ascii="Arial" w:hAnsi="Arial" w:cs="Arial"/>
          <w:sz w:val="22"/>
          <w:szCs w:val="22"/>
        </w:rPr>
        <w:t xml:space="preserve">всех </w:t>
      </w:r>
      <w:r w:rsidRPr="007713EF">
        <w:rPr>
          <w:rFonts w:ascii="Arial" w:hAnsi="Arial" w:cs="Arial"/>
          <w:sz w:val="22"/>
          <w:szCs w:val="22"/>
        </w:rPr>
        <w:t xml:space="preserve">обязательств по Договору гарантийные удержания выплачиваются Заказчиком в полном объеме Подрядчику в течение </w:t>
      </w:r>
      <w:r w:rsidR="004D12CF" w:rsidRPr="007713EF">
        <w:rPr>
          <w:rFonts w:ascii="Arial" w:hAnsi="Arial" w:cs="Arial"/>
          <w:sz w:val="22"/>
          <w:szCs w:val="22"/>
        </w:rPr>
        <w:t>80</w:t>
      </w:r>
      <w:r w:rsidRPr="007713EF">
        <w:rPr>
          <w:rFonts w:ascii="Arial" w:hAnsi="Arial" w:cs="Arial"/>
          <w:sz w:val="22"/>
          <w:szCs w:val="22"/>
        </w:rPr>
        <w:t xml:space="preserve"> (</w:t>
      </w:r>
      <w:r w:rsidR="004D12CF" w:rsidRPr="007713EF">
        <w:rPr>
          <w:rFonts w:ascii="Arial" w:hAnsi="Arial" w:cs="Arial"/>
          <w:sz w:val="22"/>
          <w:szCs w:val="22"/>
        </w:rPr>
        <w:t>восьмидесяти</w:t>
      </w:r>
      <w:r w:rsidRPr="007713EF">
        <w:rPr>
          <w:rFonts w:ascii="Arial" w:hAnsi="Arial" w:cs="Arial"/>
          <w:sz w:val="22"/>
          <w:szCs w:val="22"/>
        </w:rPr>
        <w:t>) календарных дней с момента приемки Работ Заказчиком в полном объеме и подписания Сторонами Итогового акта сдачи-приемки выполненных работ.</w:t>
      </w:r>
    </w:p>
    <w:p w14:paraId="57785DE8" w14:textId="5A2A31CB" w:rsidR="0070055B" w:rsidRPr="007713EF" w:rsidRDefault="0070055B" w:rsidP="0070055B">
      <w:pPr>
        <w:shd w:val="clear" w:color="auto" w:fill="FFFFFF"/>
        <w:ind w:firstLine="567"/>
        <w:jc w:val="both"/>
        <w:rPr>
          <w:rFonts w:ascii="Arial" w:hAnsi="Arial" w:cs="Arial"/>
          <w:sz w:val="22"/>
          <w:szCs w:val="22"/>
        </w:rPr>
      </w:pPr>
      <w:r w:rsidRPr="007713EF">
        <w:rPr>
          <w:rFonts w:ascii="Arial" w:hAnsi="Arial" w:cs="Arial"/>
          <w:sz w:val="22"/>
          <w:szCs w:val="22"/>
        </w:rPr>
        <w:t xml:space="preserve">В случае если Заказчик воспользовался правом удовлетворить (исполнить) требования об уплате неустойки, </w:t>
      </w:r>
      <w:r w:rsidR="000A3DCC" w:rsidRPr="007713EF">
        <w:rPr>
          <w:rFonts w:ascii="Arial" w:hAnsi="Arial" w:cs="Arial"/>
          <w:sz w:val="22"/>
          <w:szCs w:val="22"/>
        </w:rPr>
        <w:t xml:space="preserve">штрафов, </w:t>
      </w:r>
      <w:r w:rsidRPr="007713EF">
        <w:rPr>
          <w:rFonts w:ascii="Arial" w:hAnsi="Arial" w:cs="Arial"/>
          <w:sz w:val="22"/>
          <w:szCs w:val="22"/>
        </w:rPr>
        <w:t>расходов или иных убытков за счет гарантийный удержаний, то гарантийные удержания выплачиваются Подрядчику за вычетом удовлетворенных таким образом сумм.</w:t>
      </w:r>
    </w:p>
    <w:p w14:paraId="3FB776DB" w14:textId="42AC1D6C" w:rsidR="0070055B" w:rsidRPr="007713EF" w:rsidRDefault="0070055B" w:rsidP="001F63F0">
      <w:pPr>
        <w:shd w:val="clear" w:color="auto" w:fill="FFFFFF"/>
        <w:ind w:firstLine="567"/>
        <w:jc w:val="both"/>
        <w:rPr>
          <w:rFonts w:ascii="Arial" w:hAnsi="Arial" w:cs="Arial"/>
          <w:sz w:val="22"/>
          <w:szCs w:val="22"/>
        </w:rPr>
      </w:pPr>
      <w:r w:rsidRPr="007713EF">
        <w:rPr>
          <w:rFonts w:ascii="Arial" w:hAnsi="Arial" w:cs="Arial"/>
          <w:sz w:val="22"/>
          <w:szCs w:val="22"/>
        </w:rPr>
        <w:t>Гарантийные удержания не выплачиваются Подрядчику в случае расторжения Договора по основаниям, определенным в пункте 1</w:t>
      </w:r>
      <w:r w:rsidR="00495430">
        <w:rPr>
          <w:rFonts w:ascii="Arial" w:hAnsi="Arial" w:cs="Arial"/>
          <w:sz w:val="22"/>
          <w:szCs w:val="22"/>
        </w:rPr>
        <w:t>2</w:t>
      </w:r>
      <w:r w:rsidRPr="007713EF">
        <w:rPr>
          <w:rFonts w:ascii="Arial" w:hAnsi="Arial" w:cs="Arial"/>
          <w:sz w:val="22"/>
          <w:szCs w:val="22"/>
        </w:rPr>
        <w:t>.5 Договора, и в случае расторжения Договора (отказа от его исполнения) в связи с ненадлежащим исполнением Подрядчиком своих обязательств.</w:t>
      </w:r>
    </w:p>
    <w:p w14:paraId="7C5786C6" w14:textId="60CA53B5"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5.</w:t>
      </w:r>
      <w:r w:rsidR="004E0542" w:rsidRPr="007713EF">
        <w:rPr>
          <w:rFonts w:ascii="Arial" w:hAnsi="Arial" w:cs="Arial"/>
          <w:sz w:val="22"/>
          <w:szCs w:val="22"/>
        </w:rPr>
        <w:t>8</w:t>
      </w:r>
      <w:r w:rsidRPr="007713EF">
        <w:rPr>
          <w:rFonts w:ascii="Arial" w:hAnsi="Arial" w:cs="Arial"/>
          <w:sz w:val="22"/>
          <w:szCs w:val="22"/>
        </w:rPr>
        <w:t>. За счет гарантийных удержаний удовлетворяются (исполняются) требования Заказчика к Подрядчику, связанные с неисполнением или ненадлежащим исполнением обязательств, в частности:</w:t>
      </w:r>
    </w:p>
    <w:p w14:paraId="44DA4441" w14:textId="2150B4C2"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5.</w:t>
      </w:r>
      <w:r w:rsidR="002D6E3D" w:rsidRPr="007713EF">
        <w:rPr>
          <w:rFonts w:ascii="Arial" w:hAnsi="Arial" w:cs="Arial"/>
          <w:sz w:val="22"/>
          <w:szCs w:val="22"/>
        </w:rPr>
        <w:t>8</w:t>
      </w:r>
      <w:r w:rsidRPr="007713EF">
        <w:rPr>
          <w:rFonts w:ascii="Arial" w:hAnsi="Arial" w:cs="Arial"/>
          <w:sz w:val="22"/>
          <w:szCs w:val="22"/>
        </w:rPr>
        <w:t xml:space="preserve">.1. требования об уплате неустоек, </w:t>
      </w:r>
      <w:r w:rsidR="000A3DCC" w:rsidRPr="007713EF">
        <w:rPr>
          <w:rFonts w:ascii="Arial" w:hAnsi="Arial" w:cs="Arial"/>
          <w:sz w:val="22"/>
          <w:szCs w:val="22"/>
        </w:rPr>
        <w:t>штрафов</w:t>
      </w:r>
      <w:r w:rsidR="000A3577" w:rsidRPr="007713EF">
        <w:rPr>
          <w:rFonts w:ascii="Arial" w:hAnsi="Arial" w:cs="Arial"/>
          <w:sz w:val="22"/>
          <w:szCs w:val="22"/>
        </w:rPr>
        <w:t>,</w:t>
      </w:r>
      <w:r w:rsidR="000A3DCC" w:rsidRPr="007713EF">
        <w:rPr>
          <w:rFonts w:ascii="Arial" w:hAnsi="Arial" w:cs="Arial"/>
          <w:sz w:val="22"/>
          <w:szCs w:val="22"/>
        </w:rPr>
        <w:t xml:space="preserve"> </w:t>
      </w:r>
      <w:r w:rsidRPr="007713EF">
        <w:rPr>
          <w:rFonts w:ascii="Arial" w:hAnsi="Arial" w:cs="Arial"/>
          <w:sz w:val="22"/>
          <w:szCs w:val="22"/>
        </w:rPr>
        <w:t>предусмотренных законом или Договором;</w:t>
      </w:r>
    </w:p>
    <w:p w14:paraId="047941DE" w14:textId="35D4A7B4"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5.</w:t>
      </w:r>
      <w:r w:rsidR="002D6E3D" w:rsidRPr="007713EF">
        <w:rPr>
          <w:rFonts w:ascii="Arial" w:hAnsi="Arial" w:cs="Arial"/>
          <w:sz w:val="22"/>
          <w:szCs w:val="22"/>
        </w:rPr>
        <w:t>8</w:t>
      </w:r>
      <w:r w:rsidRPr="007713EF">
        <w:rPr>
          <w:rFonts w:ascii="Arial" w:hAnsi="Arial" w:cs="Arial"/>
          <w:sz w:val="22"/>
          <w:szCs w:val="22"/>
        </w:rPr>
        <w:t>.2. требования о возмещении расходов на устранение недостатков выполненных Работ, если соответствующее право было реализовано Заказчиком в соответствии с пунктом 1 статьи 723 ГК РФ и пунктом 2.1.3. Договора, а также требования о возмещении иных убытков.</w:t>
      </w:r>
    </w:p>
    <w:p w14:paraId="3AE0835E" w14:textId="149834CC" w:rsidR="001F63F0" w:rsidRPr="007713EF" w:rsidRDefault="001F63F0" w:rsidP="001F63F0">
      <w:pPr>
        <w:ind w:firstLine="567"/>
        <w:jc w:val="both"/>
        <w:rPr>
          <w:rFonts w:ascii="Arial" w:eastAsia="MS Mincho" w:hAnsi="Arial" w:cs="Arial"/>
          <w:sz w:val="22"/>
          <w:szCs w:val="22"/>
        </w:rPr>
      </w:pPr>
      <w:r w:rsidRPr="007713EF">
        <w:rPr>
          <w:rFonts w:ascii="Arial" w:eastAsia="MS Mincho" w:hAnsi="Arial" w:cs="Arial"/>
          <w:sz w:val="22"/>
          <w:szCs w:val="22"/>
        </w:rPr>
        <w:t>5.</w:t>
      </w:r>
      <w:r w:rsidR="002D6E3D" w:rsidRPr="007713EF">
        <w:rPr>
          <w:rFonts w:ascii="Arial" w:eastAsia="MS Mincho" w:hAnsi="Arial" w:cs="Arial"/>
          <w:sz w:val="22"/>
          <w:szCs w:val="22"/>
        </w:rPr>
        <w:t>9</w:t>
      </w:r>
      <w:r w:rsidRPr="007713EF">
        <w:rPr>
          <w:rFonts w:ascii="Arial" w:eastAsia="MS Mincho" w:hAnsi="Arial" w:cs="Arial"/>
          <w:sz w:val="22"/>
          <w:szCs w:val="22"/>
        </w:rPr>
        <w:t>. Требование Заказчика к Подрядчику удовлетворяется за счет гарантийных удержаний в следующем порядке:</w:t>
      </w:r>
    </w:p>
    <w:p w14:paraId="521C7CF2" w14:textId="44EB4B64" w:rsidR="001F63F0" w:rsidRPr="007713EF" w:rsidRDefault="001F63F0" w:rsidP="001F63F0">
      <w:pPr>
        <w:ind w:firstLine="567"/>
        <w:jc w:val="both"/>
        <w:rPr>
          <w:rFonts w:ascii="Arial" w:eastAsia="MS Mincho" w:hAnsi="Arial" w:cs="Arial"/>
          <w:sz w:val="22"/>
          <w:szCs w:val="22"/>
        </w:rPr>
      </w:pPr>
      <w:r w:rsidRPr="007713EF">
        <w:rPr>
          <w:rFonts w:ascii="Arial" w:eastAsia="MS Mincho" w:hAnsi="Arial" w:cs="Arial"/>
          <w:sz w:val="22"/>
          <w:szCs w:val="22"/>
        </w:rPr>
        <w:t>5.</w:t>
      </w:r>
      <w:r w:rsidR="002D6E3D" w:rsidRPr="007713EF">
        <w:rPr>
          <w:rFonts w:ascii="Arial" w:eastAsia="MS Mincho" w:hAnsi="Arial" w:cs="Arial"/>
          <w:sz w:val="22"/>
          <w:szCs w:val="22"/>
        </w:rPr>
        <w:t>9</w:t>
      </w:r>
      <w:r w:rsidRPr="007713EF">
        <w:rPr>
          <w:rFonts w:ascii="Arial" w:eastAsia="MS Mincho" w:hAnsi="Arial" w:cs="Arial"/>
          <w:sz w:val="22"/>
          <w:szCs w:val="22"/>
        </w:rPr>
        <w:t>.1. В случае, предусмотренном пунктом 5.</w:t>
      </w:r>
      <w:r w:rsidR="002D6E3D" w:rsidRPr="007713EF">
        <w:rPr>
          <w:rFonts w:ascii="Arial" w:eastAsia="MS Mincho" w:hAnsi="Arial" w:cs="Arial"/>
          <w:sz w:val="22"/>
          <w:szCs w:val="22"/>
        </w:rPr>
        <w:t>8</w:t>
      </w:r>
      <w:r w:rsidRPr="007713EF">
        <w:rPr>
          <w:rFonts w:ascii="Arial" w:eastAsia="MS Mincho" w:hAnsi="Arial" w:cs="Arial"/>
          <w:sz w:val="22"/>
          <w:szCs w:val="22"/>
        </w:rPr>
        <w:t>.1. Договора, Заказчик направляет Подрядчику письменное уведомление, содержащее:</w:t>
      </w:r>
    </w:p>
    <w:p w14:paraId="29F23AEA" w14:textId="77777777" w:rsidR="001F63F0" w:rsidRPr="007713EF" w:rsidRDefault="001F63F0" w:rsidP="001F63F0">
      <w:pPr>
        <w:ind w:firstLine="567"/>
        <w:jc w:val="both"/>
        <w:rPr>
          <w:rFonts w:ascii="Arial" w:eastAsia="MS Mincho" w:hAnsi="Arial" w:cs="Arial"/>
          <w:sz w:val="22"/>
          <w:szCs w:val="22"/>
        </w:rPr>
      </w:pPr>
      <w:r w:rsidRPr="007713EF">
        <w:rPr>
          <w:rFonts w:ascii="Arial" w:eastAsia="MS Mincho" w:hAnsi="Arial" w:cs="Arial"/>
          <w:sz w:val="22"/>
          <w:szCs w:val="22"/>
        </w:rPr>
        <w:t xml:space="preserve">- сведения о допущенном Подрядчиком нарушении Договора; </w:t>
      </w:r>
    </w:p>
    <w:p w14:paraId="4CCAE52B" w14:textId="7B140D8C" w:rsidR="001F63F0" w:rsidRPr="007713EF" w:rsidRDefault="001F63F0" w:rsidP="001F63F0">
      <w:pPr>
        <w:ind w:firstLine="567"/>
        <w:jc w:val="both"/>
        <w:rPr>
          <w:rFonts w:ascii="Arial" w:eastAsia="MS Mincho" w:hAnsi="Arial" w:cs="Arial"/>
          <w:sz w:val="22"/>
          <w:szCs w:val="22"/>
        </w:rPr>
      </w:pPr>
      <w:r w:rsidRPr="007713EF">
        <w:rPr>
          <w:rFonts w:ascii="Arial" w:eastAsia="MS Mincho" w:hAnsi="Arial" w:cs="Arial"/>
          <w:sz w:val="22"/>
          <w:szCs w:val="22"/>
        </w:rPr>
        <w:t xml:space="preserve">- указание на правовое основание для </w:t>
      </w:r>
      <w:r w:rsidR="007A3DD2">
        <w:rPr>
          <w:rFonts w:ascii="Arial" w:eastAsia="MS Mincho" w:hAnsi="Arial" w:cs="Arial"/>
          <w:sz w:val="22"/>
          <w:szCs w:val="22"/>
        </w:rPr>
        <w:t>предъявления</w:t>
      </w:r>
      <w:r w:rsidR="007A3DD2" w:rsidRPr="007713EF">
        <w:rPr>
          <w:rFonts w:ascii="Arial" w:eastAsia="MS Mincho" w:hAnsi="Arial" w:cs="Arial"/>
          <w:sz w:val="22"/>
          <w:szCs w:val="22"/>
        </w:rPr>
        <w:t xml:space="preserve"> </w:t>
      </w:r>
      <w:r w:rsidRPr="007713EF">
        <w:rPr>
          <w:rFonts w:ascii="Arial" w:eastAsia="MS Mincho" w:hAnsi="Arial" w:cs="Arial"/>
          <w:sz w:val="22"/>
          <w:szCs w:val="22"/>
        </w:rPr>
        <w:t>неустойки</w:t>
      </w:r>
      <w:r w:rsidR="000A3DCC" w:rsidRPr="007713EF">
        <w:rPr>
          <w:rFonts w:ascii="Arial" w:eastAsia="MS Mincho" w:hAnsi="Arial" w:cs="Arial"/>
          <w:sz w:val="22"/>
          <w:szCs w:val="22"/>
        </w:rPr>
        <w:t>, штрафа</w:t>
      </w:r>
      <w:r w:rsidRPr="007713EF">
        <w:rPr>
          <w:rFonts w:ascii="Arial" w:eastAsia="MS Mincho" w:hAnsi="Arial" w:cs="Arial"/>
          <w:sz w:val="22"/>
          <w:szCs w:val="22"/>
        </w:rPr>
        <w:t>;</w:t>
      </w:r>
    </w:p>
    <w:p w14:paraId="1EC68B60" w14:textId="19FC25F8" w:rsidR="001F63F0" w:rsidRPr="007713EF" w:rsidRDefault="001F63F0" w:rsidP="001F63F0">
      <w:pPr>
        <w:ind w:firstLine="567"/>
        <w:jc w:val="both"/>
        <w:rPr>
          <w:rFonts w:ascii="Arial" w:eastAsia="MS Mincho" w:hAnsi="Arial" w:cs="Arial"/>
          <w:sz w:val="22"/>
          <w:szCs w:val="22"/>
        </w:rPr>
      </w:pPr>
      <w:r w:rsidRPr="007713EF">
        <w:rPr>
          <w:rFonts w:ascii="Arial" w:eastAsia="MS Mincho" w:hAnsi="Arial" w:cs="Arial"/>
          <w:sz w:val="22"/>
          <w:szCs w:val="22"/>
        </w:rPr>
        <w:t xml:space="preserve">- сумму неустойки, </w:t>
      </w:r>
      <w:r w:rsidR="000A3DCC" w:rsidRPr="007713EF">
        <w:rPr>
          <w:rFonts w:ascii="Arial" w:eastAsia="MS Mincho" w:hAnsi="Arial" w:cs="Arial"/>
          <w:sz w:val="22"/>
          <w:szCs w:val="22"/>
        </w:rPr>
        <w:t xml:space="preserve">штрафа </w:t>
      </w:r>
      <w:r w:rsidR="007A3DD2">
        <w:rPr>
          <w:rFonts w:ascii="Arial" w:eastAsia="MS Mincho" w:hAnsi="Arial" w:cs="Arial"/>
          <w:sz w:val="22"/>
          <w:szCs w:val="22"/>
        </w:rPr>
        <w:t>предъявленных</w:t>
      </w:r>
      <w:r w:rsidR="007A3DD2" w:rsidRPr="007713EF">
        <w:rPr>
          <w:rFonts w:ascii="Arial" w:eastAsia="MS Mincho" w:hAnsi="Arial" w:cs="Arial"/>
          <w:sz w:val="22"/>
          <w:szCs w:val="22"/>
        </w:rPr>
        <w:t xml:space="preserve"> </w:t>
      </w:r>
      <w:r w:rsidRPr="007713EF">
        <w:rPr>
          <w:rFonts w:ascii="Arial" w:eastAsia="MS Mincho" w:hAnsi="Arial" w:cs="Arial"/>
          <w:sz w:val="22"/>
          <w:szCs w:val="22"/>
        </w:rPr>
        <w:t>Подрядчику за допущенное нарушение Договора;</w:t>
      </w:r>
    </w:p>
    <w:p w14:paraId="41DD92CE" w14:textId="20480756" w:rsidR="001F63F0" w:rsidRPr="007713EF" w:rsidRDefault="001F63F0" w:rsidP="001F63F0">
      <w:pPr>
        <w:ind w:firstLine="567"/>
        <w:jc w:val="both"/>
        <w:rPr>
          <w:rFonts w:ascii="Arial" w:eastAsia="MS Mincho" w:hAnsi="Arial" w:cs="Arial"/>
          <w:sz w:val="22"/>
          <w:szCs w:val="22"/>
        </w:rPr>
      </w:pPr>
      <w:r w:rsidRPr="007713EF">
        <w:rPr>
          <w:rFonts w:ascii="Arial" w:eastAsia="MS Mincho" w:hAnsi="Arial" w:cs="Arial"/>
          <w:sz w:val="22"/>
          <w:szCs w:val="22"/>
        </w:rPr>
        <w:t>- указание на получение Заказчиком неустойки</w:t>
      </w:r>
      <w:r w:rsidR="00F40936" w:rsidRPr="007713EF">
        <w:rPr>
          <w:rFonts w:ascii="Arial" w:eastAsia="MS Mincho" w:hAnsi="Arial" w:cs="Arial"/>
          <w:sz w:val="22"/>
          <w:szCs w:val="22"/>
        </w:rPr>
        <w:t>, штрафа</w:t>
      </w:r>
      <w:r w:rsidRPr="007713EF">
        <w:rPr>
          <w:rFonts w:ascii="Arial" w:eastAsia="MS Mincho" w:hAnsi="Arial" w:cs="Arial"/>
          <w:sz w:val="22"/>
          <w:szCs w:val="22"/>
        </w:rPr>
        <w:t xml:space="preserve"> за счет гарантийных удержаний.</w:t>
      </w:r>
    </w:p>
    <w:p w14:paraId="6C55B3C3" w14:textId="0CDC42C4" w:rsidR="001F63F0" w:rsidRPr="007713EF" w:rsidRDefault="001F63F0" w:rsidP="001F63F0">
      <w:pPr>
        <w:ind w:firstLine="567"/>
        <w:jc w:val="both"/>
        <w:rPr>
          <w:rFonts w:ascii="Arial" w:eastAsia="MS Mincho" w:hAnsi="Arial" w:cs="Arial"/>
          <w:sz w:val="22"/>
          <w:szCs w:val="22"/>
        </w:rPr>
      </w:pPr>
      <w:r w:rsidRPr="007713EF">
        <w:rPr>
          <w:rFonts w:ascii="Arial" w:eastAsia="MS Mincho" w:hAnsi="Arial" w:cs="Arial"/>
          <w:sz w:val="22"/>
          <w:szCs w:val="22"/>
        </w:rPr>
        <w:lastRenderedPageBreak/>
        <w:t>Сумма неустойки</w:t>
      </w:r>
      <w:r w:rsidR="00F40936" w:rsidRPr="007713EF">
        <w:rPr>
          <w:rFonts w:ascii="Arial" w:eastAsia="MS Mincho" w:hAnsi="Arial" w:cs="Arial"/>
          <w:sz w:val="22"/>
          <w:szCs w:val="22"/>
        </w:rPr>
        <w:t>, штрафа</w:t>
      </w:r>
      <w:r w:rsidRPr="007713EF">
        <w:rPr>
          <w:rFonts w:ascii="Arial" w:eastAsia="MS Mincho" w:hAnsi="Arial" w:cs="Arial"/>
          <w:sz w:val="22"/>
          <w:szCs w:val="22"/>
        </w:rPr>
        <w:t xml:space="preserve"> </w:t>
      </w:r>
      <w:r w:rsidR="007A3DD2">
        <w:rPr>
          <w:rFonts w:ascii="Arial" w:eastAsia="MS Mincho" w:hAnsi="Arial" w:cs="Arial"/>
          <w:sz w:val="22"/>
          <w:szCs w:val="22"/>
        </w:rPr>
        <w:t xml:space="preserve">и </w:t>
      </w:r>
      <w:r w:rsidRPr="007713EF">
        <w:rPr>
          <w:rFonts w:ascii="Arial" w:eastAsia="MS Mincho" w:hAnsi="Arial" w:cs="Arial"/>
          <w:sz w:val="22"/>
          <w:szCs w:val="22"/>
        </w:rPr>
        <w:t>требование о ее уплате счита</w:t>
      </w:r>
      <w:r w:rsidR="007A3DD2">
        <w:rPr>
          <w:rFonts w:ascii="Arial" w:eastAsia="MS Mincho" w:hAnsi="Arial" w:cs="Arial"/>
          <w:sz w:val="22"/>
          <w:szCs w:val="22"/>
        </w:rPr>
        <w:t>ю</w:t>
      </w:r>
      <w:r w:rsidRPr="007713EF">
        <w:rPr>
          <w:rFonts w:ascii="Arial" w:eastAsia="MS Mincho" w:hAnsi="Arial" w:cs="Arial"/>
          <w:sz w:val="22"/>
          <w:szCs w:val="22"/>
        </w:rPr>
        <w:t>тся предъявленным</w:t>
      </w:r>
      <w:r w:rsidR="007A3DD2">
        <w:rPr>
          <w:rFonts w:ascii="Arial" w:eastAsia="MS Mincho" w:hAnsi="Arial" w:cs="Arial"/>
          <w:sz w:val="22"/>
          <w:szCs w:val="22"/>
        </w:rPr>
        <w:t>и</w:t>
      </w:r>
      <w:r w:rsidRPr="007713EF">
        <w:rPr>
          <w:rFonts w:ascii="Arial" w:eastAsia="MS Mincho" w:hAnsi="Arial" w:cs="Arial"/>
          <w:sz w:val="22"/>
          <w:szCs w:val="22"/>
        </w:rPr>
        <w:t xml:space="preserve"> Заказчиком Подрядчику в день направления Подрядчику названного уведомления Заказчика. В этот же день неустойка</w:t>
      </w:r>
      <w:r w:rsidR="00F40936" w:rsidRPr="007713EF">
        <w:rPr>
          <w:rFonts w:ascii="Arial" w:eastAsia="MS Mincho" w:hAnsi="Arial" w:cs="Arial"/>
          <w:sz w:val="22"/>
          <w:szCs w:val="22"/>
        </w:rPr>
        <w:t>, штраф</w:t>
      </w:r>
      <w:r w:rsidRPr="007713EF">
        <w:rPr>
          <w:rFonts w:ascii="Arial" w:eastAsia="MS Mincho" w:hAnsi="Arial" w:cs="Arial"/>
          <w:sz w:val="22"/>
          <w:szCs w:val="22"/>
        </w:rPr>
        <w:t xml:space="preserve"> призна</w:t>
      </w:r>
      <w:r w:rsidR="00F40936" w:rsidRPr="007713EF">
        <w:rPr>
          <w:rFonts w:ascii="Arial" w:eastAsia="MS Mincho" w:hAnsi="Arial" w:cs="Arial"/>
          <w:sz w:val="22"/>
          <w:szCs w:val="22"/>
        </w:rPr>
        <w:t>ю</w:t>
      </w:r>
      <w:r w:rsidRPr="007713EF">
        <w:rPr>
          <w:rFonts w:ascii="Arial" w:eastAsia="MS Mincho" w:hAnsi="Arial" w:cs="Arial"/>
          <w:sz w:val="22"/>
          <w:szCs w:val="22"/>
        </w:rPr>
        <w:t>тся уплаченн</w:t>
      </w:r>
      <w:r w:rsidR="00F40936" w:rsidRPr="007713EF">
        <w:rPr>
          <w:rFonts w:ascii="Arial" w:eastAsia="MS Mincho" w:hAnsi="Arial" w:cs="Arial"/>
          <w:sz w:val="22"/>
          <w:szCs w:val="22"/>
        </w:rPr>
        <w:t>ыми</w:t>
      </w:r>
      <w:r w:rsidRPr="007713EF">
        <w:rPr>
          <w:rFonts w:ascii="Arial" w:eastAsia="MS Mincho" w:hAnsi="Arial" w:cs="Arial"/>
          <w:sz w:val="22"/>
          <w:szCs w:val="22"/>
        </w:rPr>
        <w:t xml:space="preserve"> Подрядчиком </w:t>
      </w:r>
      <w:r w:rsidR="007A3DD2">
        <w:rPr>
          <w:rFonts w:ascii="Arial" w:eastAsia="MS Mincho" w:hAnsi="Arial" w:cs="Arial"/>
          <w:sz w:val="22"/>
          <w:szCs w:val="22"/>
        </w:rPr>
        <w:t xml:space="preserve">в сумме, покрываемой </w:t>
      </w:r>
      <w:r w:rsidRPr="007713EF">
        <w:rPr>
          <w:rFonts w:ascii="Arial" w:eastAsia="MS Mincho" w:hAnsi="Arial" w:cs="Arial"/>
          <w:sz w:val="22"/>
          <w:szCs w:val="22"/>
        </w:rPr>
        <w:t>за счет гарантийных удержаний.</w:t>
      </w:r>
    </w:p>
    <w:p w14:paraId="2EADFE8A" w14:textId="640ABBC3" w:rsidR="00F40936" w:rsidRPr="007713EF" w:rsidRDefault="00F40936" w:rsidP="001F63F0">
      <w:pPr>
        <w:ind w:firstLine="567"/>
        <w:jc w:val="both"/>
        <w:rPr>
          <w:rFonts w:ascii="Arial" w:eastAsia="MS Mincho" w:hAnsi="Arial" w:cs="Arial"/>
          <w:sz w:val="22"/>
          <w:szCs w:val="22"/>
        </w:rPr>
      </w:pPr>
      <w:r w:rsidRPr="007713EF">
        <w:rPr>
          <w:rFonts w:ascii="Arial" w:eastAsia="MS Mincho" w:hAnsi="Arial" w:cs="Arial"/>
          <w:sz w:val="22"/>
          <w:szCs w:val="22"/>
        </w:rPr>
        <w:t>Оспаривание Подрядчиком возмещенных за счет гарантийных удержаний неустойки, штрафов возможно только в судебном порядке.</w:t>
      </w:r>
    </w:p>
    <w:p w14:paraId="2EDE3242" w14:textId="5E978E2F" w:rsidR="001F63F0" w:rsidRPr="007713EF" w:rsidRDefault="001F63F0" w:rsidP="001F63F0">
      <w:pPr>
        <w:ind w:firstLine="567"/>
        <w:jc w:val="both"/>
        <w:rPr>
          <w:rFonts w:ascii="Arial" w:eastAsia="MS Mincho" w:hAnsi="Arial" w:cs="Arial"/>
          <w:sz w:val="22"/>
          <w:szCs w:val="22"/>
        </w:rPr>
      </w:pPr>
      <w:r w:rsidRPr="007713EF">
        <w:rPr>
          <w:rFonts w:ascii="Arial" w:eastAsia="MS Mincho" w:hAnsi="Arial" w:cs="Arial"/>
          <w:sz w:val="22"/>
          <w:szCs w:val="22"/>
        </w:rPr>
        <w:t>5.</w:t>
      </w:r>
      <w:r w:rsidR="002D6E3D" w:rsidRPr="007713EF">
        <w:rPr>
          <w:rFonts w:ascii="Arial" w:eastAsia="MS Mincho" w:hAnsi="Arial" w:cs="Arial"/>
          <w:sz w:val="22"/>
          <w:szCs w:val="22"/>
        </w:rPr>
        <w:t>9</w:t>
      </w:r>
      <w:r w:rsidRPr="007713EF">
        <w:rPr>
          <w:rFonts w:ascii="Arial" w:eastAsia="MS Mincho" w:hAnsi="Arial" w:cs="Arial"/>
          <w:sz w:val="22"/>
          <w:szCs w:val="22"/>
        </w:rPr>
        <w:t>.2. В случае, предусмотренном пунктом 5.</w:t>
      </w:r>
      <w:r w:rsidR="002D6E3D" w:rsidRPr="007713EF">
        <w:rPr>
          <w:rFonts w:ascii="Arial" w:eastAsia="MS Mincho" w:hAnsi="Arial" w:cs="Arial"/>
          <w:sz w:val="22"/>
          <w:szCs w:val="22"/>
        </w:rPr>
        <w:t>8</w:t>
      </w:r>
      <w:r w:rsidRPr="007713EF">
        <w:rPr>
          <w:rFonts w:ascii="Arial" w:eastAsia="MS Mincho" w:hAnsi="Arial" w:cs="Arial"/>
          <w:sz w:val="22"/>
          <w:szCs w:val="22"/>
        </w:rPr>
        <w:t>.2. Договора, Заказчик направляет Подрядчику письменное уведомление, содержащее:</w:t>
      </w:r>
    </w:p>
    <w:p w14:paraId="1D3ACF8B" w14:textId="77777777" w:rsidR="001F63F0" w:rsidRPr="007713EF" w:rsidRDefault="001F63F0" w:rsidP="001F63F0">
      <w:pPr>
        <w:ind w:firstLine="567"/>
        <w:jc w:val="both"/>
        <w:rPr>
          <w:rFonts w:ascii="Arial" w:eastAsia="MS Mincho" w:hAnsi="Arial" w:cs="Arial"/>
          <w:sz w:val="22"/>
          <w:szCs w:val="22"/>
        </w:rPr>
      </w:pPr>
      <w:r w:rsidRPr="007713EF">
        <w:rPr>
          <w:rFonts w:ascii="Arial" w:eastAsia="MS Mincho" w:hAnsi="Arial" w:cs="Arial"/>
          <w:sz w:val="22"/>
          <w:szCs w:val="22"/>
        </w:rPr>
        <w:t xml:space="preserve">- сведения о допущенном Подрядчиком нарушении Договора; </w:t>
      </w:r>
    </w:p>
    <w:p w14:paraId="7438B87F" w14:textId="77777777" w:rsidR="001F63F0" w:rsidRPr="007713EF" w:rsidRDefault="001F63F0" w:rsidP="001F63F0">
      <w:pPr>
        <w:ind w:firstLine="567"/>
        <w:jc w:val="both"/>
        <w:rPr>
          <w:rFonts w:ascii="Arial" w:eastAsia="MS Mincho" w:hAnsi="Arial" w:cs="Arial"/>
          <w:sz w:val="22"/>
          <w:szCs w:val="22"/>
        </w:rPr>
      </w:pPr>
      <w:r w:rsidRPr="007713EF">
        <w:rPr>
          <w:rFonts w:ascii="Arial" w:eastAsia="MS Mincho" w:hAnsi="Arial" w:cs="Arial"/>
          <w:sz w:val="22"/>
          <w:szCs w:val="22"/>
        </w:rPr>
        <w:t>- указание на сумму расходов и (или) иных убытков, подлежащих возмещению Подрядчиком;</w:t>
      </w:r>
    </w:p>
    <w:p w14:paraId="3F0AD866" w14:textId="77777777" w:rsidR="001F63F0" w:rsidRPr="007713EF" w:rsidRDefault="001F63F0" w:rsidP="001F63F0">
      <w:pPr>
        <w:ind w:firstLine="567"/>
        <w:jc w:val="both"/>
        <w:rPr>
          <w:rFonts w:ascii="Arial" w:eastAsia="MS Mincho" w:hAnsi="Arial" w:cs="Arial"/>
          <w:sz w:val="22"/>
          <w:szCs w:val="22"/>
        </w:rPr>
      </w:pPr>
      <w:r w:rsidRPr="007713EF">
        <w:rPr>
          <w:rFonts w:ascii="Arial" w:eastAsia="MS Mincho" w:hAnsi="Arial" w:cs="Arial"/>
          <w:sz w:val="22"/>
          <w:szCs w:val="22"/>
        </w:rPr>
        <w:t>- указание на получение Заказчиком возмещения расходов и (или) иных убытков за счет гарантийных удержаний.</w:t>
      </w:r>
    </w:p>
    <w:p w14:paraId="1E1C8910" w14:textId="77777777" w:rsidR="001F63F0" w:rsidRPr="007713EF" w:rsidRDefault="001F63F0" w:rsidP="001F63F0">
      <w:pPr>
        <w:ind w:firstLine="567"/>
        <w:jc w:val="both"/>
        <w:rPr>
          <w:rFonts w:ascii="Arial" w:eastAsia="MS Mincho" w:hAnsi="Arial" w:cs="Arial"/>
          <w:sz w:val="22"/>
          <w:szCs w:val="22"/>
        </w:rPr>
      </w:pPr>
      <w:r w:rsidRPr="007713EF">
        <w:rPr>
          <w:rFonts w:ascii="Arial" w:eastAsia="MS Mincho" w:hAnsi="Arial" w:cs="Arial"/>
          <w:sz w:val="22"/>
          <w:szCs w:val="22"/>
        </w:rPr>
        <w:t>Требование о возмещении расходов и (или) иных убытков считается предъявленным Заказчиком Подрядчику в день направления Подрядчику названного уведомления Заказчика. В этот же день расходы и (или) иные убытки признаются возмещенными Подрядчиком за счет гарантийных удержаний в том размере, который указан в требовании Заказчика.</w:t>
      </w:r>
    </w:p>
    <w:p w14:paraId="47C2F3A5" w14:textId="77777777" w:rsidR="004E0542" w:rsidRPr="007713EF" w:rsidRDefault="004E0542" w:rsidP="001F63F0">
      <w:pPr>
        <w:ind w:firstLine="567"/>
        <w:jc w:val="both"/>
        <w:rPr>
          <w:rFonts w:ascii="Arial" w:eastAsia="MS Mincho" w:hAnsi="Arial" w:cs="Arial"/>
          <w:sz w:val="22"/>
          <w:szCs w:val="22"/>
        </w:rPr>
      </w:pPr>
      <w:r w:rsidRPr="007713EF">
        <w:rPr>
          <w:rFonts w:ascii="Arial" w:eastAsia="MS Mincho" w:hAnsi="Arial" w:cs="Arial"/>
          <w:sz w:val="22"/>
          <w:szCs w:val="22"/>
        </w:rPr>
        <w:t>Оспаривание Подрядчиком возмещенных за счет гарантийных удержаний расходов и (или) убытков Заказчика возможно только в судебном порядке.</w:t>
      </w:r>
    </w:p>
    <w:p w14:paraId="1D09C9B3" w14:textId="6281CC06"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5.</w:t>
      </w:r>
      <w:r w:rsidR="004E0542" w:rsidRPr="007713EF">
        <w:rPr>
          <w:rFonts w:ascii="Arial" w:hAnsi="Arial" w:cs="Arial"/>
          <w:sz w:val="22"/>
          <w:szCs w:val="22"/>
        </w:rPr>
        <w:t>1</w:t>
      </w:r>
      <w:r w:rsidR="002D6E3D" w:rsidRPr="007713EF">
        <w:rPr>
          <w:rFonts w:ascii="Arial" w:hAnsi="Arial" w:cs="Arial"/>
          <w:sz w:val="22"/>
          <w:szCs w:val="22"/>
        </w:rPr>
        <w:t>0</w:t>
      </w:r>
      <w:r w:rsidRPr="007713EF">
        <w:rPr>
          <w:rFonts w:ascii="Arial" w:hAnsi="Arial" w:cs="Arial"/>
          <w:sz w:val="22"/>
          <w:szCs w:val="22"/>
        </w:rPr>
        <w:t>. Стороны признают, что гарантийные удержания, применяемые в порядке пунктов 5.</w:t>
      </w:r>
      <w:r w:rsidR="004E0542" w:rsidRPr="007713EF">
        <w:rPr>
          <w:rFonts w:ascii="Arial" w:hAnsi="Arial" w:cs="Arial"/>
          <w:sz w:val="22"/>
          <w:szCs w:val="22"/>
        </w:rPr>
        <w:t>6</w:t>
      </w:r>
      <w:r w:rsidRPr="007713EF">
        <w:rPr>
          <w:rFonts w:ascii="Arial" w:hAnsi="Arial" w:cs="Arial"/>
          <w:sz w:val="22"/>
          <w:szCs w:val="22"/>
        </w:rPr>
        <w:t>-5.</w:t>
      </w:r>
      <w:r w:rsidR="002D6E3D" w:rsidRPr="007713EF">
        <w:rPr>
          <w:rFonts w:ascii="Arial" w:hAnsi="Arial" w:cs="Arial"/>
          <w:sz w:val="22"/>
          <w:szCs w:val="22"/>
        </w:rPr>
        <w:t>9</w:t>
      </w:r>
      <w:r w:rsidRPr="007713EF">
        <w:rPr>
          <w:rFonts w:ascii="Arial" w:hAnsi="Arial" w:cs="Arial"/>
          <w:sz w:val="22"/>
          <w:szCs w:val="22"/>
        </w:rPr>
        <w:t xml:space="preserve"> Договора, не являются удержанием имущества Подрядчика, а представляют собой согласованный способ обеспечения исполнения Подрядчиком обязательств по Договору. Во избежание каких-либо сомнений, на гарантийные удержания на весь период их нахождения у Заказчика любого рода проценты начислению не подлежат.</w:t>
      </w:r>
    </w:p>
    <w:p w14:paraId="1B8B99D1" w14:textId="5D0DEF93" w:rsidR="001F63F0" w:rsidRPr="007713EF" w:rsidRDefault="001F63F0" w:rsidP="001F63F0">
      <w:pPr>
        <w:pStyle w:val="ad"/>
        <w:ind w:firstLine="567"/>
        <w:rPr>
          <w:rFonts w:ascii="Arial" w:hAnsi="Arial" w:cs="Arial"/>
          <w:sz w:val="22"/>
          <w:szCs w:val="22"/>
        </w:rPr>
      </w:pPr>
      <w:r w:rsidRPr="007713EF">
        <w:rPr>
          <w:rFonts w:ascii="Arial" w:hAnsi="Arial" w:cs="Arial"/>
          <w:sz w:val="22"/>
          <w:szCs w:val="22"/>
        </w:rPr>
        <w:t>5.</w:t>
      </w:r>
      <w:r w:rsidR="004E0542" w:rsidRPr="007713EF">
        <w:rPr>
          <w:rFonts w:ascii="Arial" w:hAnsi="Arial" w:cs="Arial"/>
          <w:sz w:val="22"/>
          <w:szCs w:val="22"/>
          <w:lang w:val="ru-RU"/>
        </w:rPr>
        <w:t>1</w:t>
      </w:r>
      <w:r w:rsidR="002D6E3D" w:rsidRPr="007713EF">
        <w:rPr>
          <w:rFonts w:ascii="Arial" w:hAnsi="Arial" w:cs="Arial"/>
          <w:sz w:val="22"/>
          <w:szCs w:val="22"/>
          <w:lang w:val="ru-RU"/>
        </w:rPr>
        <w:t>1</w:t>
      </w:r>
      <w:r w:rsidRPr="007713EF">
        <w:rPr>
          <w:rFonts w:ascii="Arial" w:hAnsi="Arial" w:cs="Arial"/>
          <w:sz w:val="22"/>
          <w:szCs w:val="22"/>
        </w:rPr>
        <w:t xml:space="preserve">. Не является экономией Подрядчика и не подлежит оплате невыполнение Подрядчиком Работ, указанных в Сметной документации (Приложение № 2 к Договору), а также стоимость </w:t>
      </w:r>
      <w:r w:rsidR="00BF3530" w:rsidRPr="007713EF">
        <w:rPr>
          <w:rFonts w:ascii="Arial" w:hAnsi="Arial" w:cs="Arial"/>
          <w:sz w:val="22"/>
          <w:szCs w:val="22"/>
          <w:lang w:val="ru-RU"/>
        </w:rPr>
        <w:t>предоставляемых</w:t>
      </w:r>
      <w:r w:rsidRPr="007713EF">
        <w:rPr>
          <w:rFonts w:ascii="Arial" w:hAnsi="Arial" w:cs="Arial"/>
          <w:sz w:val="22"/>
          <w:szCs w:val="22"/>
        </w:rPr>
        <w:t xml:space="preserve"> Подрядчиком материалов, запасных частей и оборудования, указанных в Сметной документации (Приложение № 2 к Договору) и/или в Перечне материалов и оборудования, </w:t>
      </w:r>
      <w:r w:rsidR="00BF3530" w:rsidRPr="007713EF">
        <w:rPr>
          <w:rFonts w:ascii="Arial" w:hAnsi="Arial" w:cs="Arial"/>
          <w:sz w:val="22"/>
          <w:szCs w:val="22"/>
          <w:lang w:val="ru-RU"/>
        </w:rPr>
        <w:t xml:space="preserve">предоставляемых </w:t>
      </w:r>
      <w:r w:rsidRPr="007713EF">
        <w:rPr>
          <w:rFonts w:ascii="Arial" w:hAnsi="Arial" w:cs="Arial"/>
          <w:sz w:val="22"/>
          <w:szCs w:val="22"/>
        </w:rPr>
        <w:t xml:space="preserve">Подрядчиком (Приложение № 4 к Договору), которые не были им использованы в связи с невыполнением указанных Работ, несмотря на достижение положительного результата по предмету Договора. При невыполнении Подрядчиком Работ, указанных в Сметной документации (Приложение № 2 к Договору), а также неиспользовании в связи с этим подлежащих </w:t>
      </w:r>
      <w:r w:rsidR="00BF3530" w:rsidRPr="007713EF">
        <w:rPr>
          <w:rFonts w:ascii="Arial" w:hAnsi="Arial" w:cs="Arial"/>
          <w:sz w:val="22"/>
          <w:szCs w:val="22"/>
          <w:lang w:val="ru-RU"/>
        </w:rPr>
        <w:t>предоставлению</w:t>
      </w:r>
      <w:r w:rsidRPr="007713EF">
        <w:rPr>
          <w:rFonts w:ascii="Arial" w:hAnsi="Arial" w:cs="Arial"/>
          <w:sz w:val="22"/>
          <w:szCs w:val="22"/>
        </w:rPr>
        <w:t xml:space="preserve"> Подрядчиком материалов, запасных частей и оборудования, указанных в Сметной документации (Приложение № 2 к Договору) и/или в Перечне материалов и оборудования, </w:t>
      </w:r>
      <w:r w:rsidR="00BF3530" w:rsidRPr="007713EF">
        <w:rPr>
          <w:rFonts w:ascii="Arial" w:hAnsi="Arial" w:cs="Arial"/>
          <w:sz w:val="22"/>
          <w:szCs w:val="22"/>
          <w:lang w:val="ru-RU"/>
        </w:rPr>
        <w:t>предоставляемых</w:t>
      </w:r>
      <w:r w:rsidRPr="007713EF">
        <w:rPr>
          <w:rFonts w:ascii="Arial" w:hAnsi="Arial" w:cs="Arial"/>
          <w:sz w:val="22"/>
          <w:szCs w:val="22"/>
        </w:rPr>
        <w:t xml:space="preserve"> Подрядчиком (Приложение № 4 к Договору), Стороны обязаны подписать дополнительное соглашение об уменьшении объемов Работ (в т.ч. объемов материалов, запасных частей и оборудования) по Договору и уменьшении цены Договора.</w:t>
      </w:r>
    </w:p>
    <w:p w14:paraId="5598ACD5" w14:textId="19A647A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Стороны согласовывают следующий принцип распределения экономии, полученной Подрядчиком в части подлежащих </w:t>
      </w:r>
      <w:r w:rsidR="00BF3530" w:rsidRPr="007713EF">
        <w:rPr>
          <w:rFonts w:ascii="Arial" w:hAnsi="Arial" w:cs="Arial"/>
          <w:sz w:val="22"/>
          <w:szCs w:val="22"/>
        </w:rPr>
        <w:t>предоставлению</w:t>
      </w:r>
      <w:r w:rsidRPr="007713EF">
        <w:rPr>
          <w:rFonts w:ascii="Arial" w:hAnsi="Arial" w:cs="Arial"/>
          <w:sz w:val="22"/>
          <w:szCs w:val="22"/>
        </w:rPr>
        <w:t xml:space="preserve"> им материалов, запасных частей и оборудования:</w:t>
      </w:r>
    </w:p>
    <w:p w14:paraId="5D2B5346" w14:textId="1B17988D"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 экономия, возникшая в связи с применением Подрядчиком материалов, запасных частей и оборудования в объеме (количестве) меньшем, чем предусмотрено в Сметной документации (Приложение № 2 к Договору) и/или в Перечне материалов и оборудования, </w:t>
      </w:r>
      <w:r w:rsidR="00BF3530" w:rsidRPr="007713EF">
        <w:rPr>
          <w:rFonts w:ascii="Arial" w:hAnsi="Arial" w:cs="Arial"/>
          <w:sz w:val="22"/>
          <w:szCs w:val="22"/>
        </w:rPr>
        <w:t>предоставляемых</w:t>
      </w:r>
      <w:r w:rsidRPr="007713EF">
        <w:rPr>
          <w:rFonts w:ascii="Arial" w:hAnsi="Arial" w:cs="Arial"/>
          <w:sz w:val="22"/>
          <w:szCs w:val="22"/>
        </w:rPr>
        <w:t xml:space="preserve"> Подрядчиком (Приложение № 4 к Договору), относится в пользу Заказчика, а стоимость фактически не использованных материалов, запасных частей и оборудования оплате не подлежит.</w:t>
      </w:r>
    </w:p>
    <w:p w14:paraId="622693D9" w14:textId="1970899C"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 экономия, возникшая в связи с приобретением материалов, запасных частей и оборудования, </w:t>
      </w:r>
      <w:r w:rsidR="00BF3530" w:rsidRPr="007713EF">
        <w:rPr>
          <w:rFonts w:ascii="Arial" w:hAnsi="Arial" w:cs="Arial"/>
          <w:sz w:val="22"/>
          <w:szCs w:val="22"/>
        </w:rPr>
        <w:t>предоставляемых</w:t>
      </w:r>
      <w:r w:rsidRPr="007713EF">
        <w:rPr>
          <w:rFonts w:ascii="Arial" w:hAnsi="Arial" w:cs="Arial"/>
          <w:sz w:val="22"/>
          <w:szCs w:val="22"/>
        </w:rPr>
        <w:t xml:space="preserve"> Подрядчиком, по более низкой стоимости, является экономией Подрядчика и не влечет уменьшения цены Договора. При этом, если в Техническом задании (Приложение № 1 к Договору), или в Сметной документации (Приложение № 2 к Договору), или в Перечне материалов и оборудования, </w:t>
      </w:r>
      <w:r w:rsidR="00BF3530" w:rsidRPr="007713EF">
        <w:rPr>
          <w:rFonts w:ascii="Arial" w:hAnsi="Arial" w:cs="Arial"/>
          <w:sz w:val="22"/>
          <w:szCs w:val="22"/>
        </w:rPr>
        <w:t>предоставляемых</w:t>
      </w:r>
      <w:r w:rsidRPr="007713EF">
        <w:rPr>
          <w:rFonts w:ascii="Arial" w:hAnsi="Arial" w:cs="Arial"/>
          <w:sz w:val="22"/>
          <w:szCs w:val="22"/>
        </w:rPr>
        <w:t xml:space="preserve"> Подрядчиком (Приложение № 4 к Договору), оговорены конкретные виды (марки, типы), материалов, запасных частей и оборудования, которые должны быть использованы Подрядчиком при производстве Работ, то их замену на иные виды (марки, </w:t>
      </w:r>
      <w:r w:rsidRPr="007713EF">
        <w:rPr>
          <w:rFonts w:ascii="Arial" w:hAnsi="Arial" w:cs="Arial"/>
          <w:sz w:val="22"/>
          <w:szCs w:val="22"/>
        </w:rPr>
        <w:lastRenderedPageBreak/>
        <w:t>типы) Подрядчик вправе осуществить только с предварительного письменного согласия Заказчика.</w:t>
      </w:r>
    </w:p>
    <w:p w14:paraId="69C84A99" w14:textId="5373A7AE" w:rsidR="00C656B3" w:rsidRPr="007713EF" w:rsidRDefault="00DE3C53" w:rsidP="00DE3C53">
      <w:pPr>
        <w:pStyle w:val="ad"/>
        <w:ind w:firstLine="567"/>
        <w:rPr>
          <w:rFonts w:ascii="Arial" w:hAnsi="Arial" w:cs="Arial"/>
          <w:sz w:val="22"/>
          <w:szCs w:val="22"/>
          <w:lang w:val="ru-RU"/>
        </w:rPr>
      </w:pPr>
      <w:r w:rsidRPr="007713EF">
        <w:rPr>
          <w:rFonts w:ascii="Arial" w:hAnsi="Arial" w:cs="Arial"/>
          <w:sz w:val="22"/>
          <w:szCs w:val="22"/>
        </w:rPr>
        <w:t>5.</w:t>
      </w:r>
      <w:r w:rsidR="004E0542" w:rsidRPr="007713EF">
        <w:rPr>
          <w:rFonts w:ascii="Arial" w:hAnsi="Arial" w:cs="Arial"/>
          <w:sz w:val="22"/>
          <w:szCs w:val="22"/>
          <w:lang w:val="ru-RU"/>
        </w:rPr>
        <w:t>1</w:t>
      </w:r>
      <w:r w:rsidR="002D6E3D" w:rsidRPr="007713EF">
        <w:rPr>
          <w:rFonts w:ascii="Arial" w:hAnsi="Arial" w:cs="Arial"/>
          <w:sz w:val="22"/>
          <w:szCs w:val="22"/>
          <w:lang w:val="ru-RU"/>
        </w:rPr>
        <w:t>2</w:t>
      </w:r>
      <w:r w:rsidRPr="007713EF">
        <w:rPr>
          <w:rFonts w:ascii="Arial" w:hAnsi="Arial" w:cs="Arial"/>
          <w:sz w:val="22"/>
          <w:szCs w:val="22"/>
        </w:rPr>
        <w:t xml:space="preserve">. </w:t>
      </w:r>
      <w:r w:rsidR="008141F3" w:rsidRPr="007713EF">
        <w:rPr>
          <w:rFonts w:ascii="Arial" w:hAnsi="Arial" w:cs="Arial"/>
          <w:sz w:val="22"/>
          <w:szCs w:val="22"/>
          <w:lang w:val="ru-RU"/>
        </w:rPr>
        <w:t xml:space="preserve">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 </w:t>
      </w:r>
      <w:r w:rsidRPr="007713EF">
        <w:rPr>
          <w:rFonts w:ascii="Arial" w:hAnsi="Arial" w:cs="Arial"/>
          <w:sz w:val="22"/>
          <w:szCs w:val="22"/>
        </w:rPr>
        <w:t>Обязанность Заказчика по оплате считается исполненной с момента списания денежных средств с расчетного счета Заказчика.</w:t>
      </w:r>
      <w:r w:rsidR="00E25FEF" w:rsidRPr="007713EF">
        <w:rPr>
          <w:rFonts w:ascii="Arial" w:hAnsi="Arial" w:cs="Arial"/>
          <w:sz w:val="22"/>
          <w:szCs w:val="22"/>
          <w:lang w:val="ru-RU"/>
        </w:rPr>
        <w:t xml:space="preserve"> </w:t>
      </w:r>
    </w:p>
    <w:p w14:paraId="7A100F56" w14:textId="0D942A37" w:rsidR="00E25FEF" w:rsidRPr="007713EF" w:rsidRDefault="00E25FEF" w:rsidP="00DE3C53">
      <w:pPr>
        <w:pStyle w:val="ad"/>
        <w:ind w:firstLine="567"/>
        <w:rPr>
          <w:rFonts w:ascii="Arial" w:hAnsi="Arial" w:cs="Arial"/>
          <w:sz w:val="22"/>
          <w:szCs w:val="22"/>
          <w:lang w:val="ru-RU"/>
        </w:rPr>
      </w:pPr>
      <w:r w:rsidRPr="007713EF">
        <w:rPr>
          <w:rFonts w:ascii="Arial" w:hAnsi="Arial" w:cs="Arial"/>
          <w:sz w:val="22"/>
          <w:szCs w:val="22"/>
        </w:rPr>
        <w:t xml:space="preserve">Стороны также согласовали, что Заказчик вправе осуществить зачет любых денежных требований, которые у него имеются к Подрядчику, включая денежные требования об уплате неустоек и штрафов по Договору, а также компенсации расходов и причиненных Подрядчиком убытков из любых платежей по Договору, причитающихся в пользу Подрядчика. Для указанного зачета достаточно одностороннего письменного заявления Заказчика, направленного Подрядчику. С момента получения Подрядчиком уведомления о зачете соответствующие встречные обязательства Заказчика и Подрядчика считаются прекращенными. Несогласие Подрядчика (оспаривание Подрядчиком) с наличием, обоснованностью или суммой денежных требований Заказчика к нему, не является препятствием для осуществления зачета. </w:t>
      </w:r>
      <w:r w:rsidRPr="007713EF">
        <w:rPr>
          <w:rFonts w:ascii="Arial" w:eastAsia="MS Mincho" w:hAnsi="Arial" w:cs="Arial"/>
          <w:sz w:val="22"/>
          <w:szCs w:val="22"/>
        </w:rPr>
        <w:t>Оспаривание Подрядчиком зачтенных Заказчиком денежных требований к Подрядчику возможно только в судебном порядке.</w:t>
      </w:r>
    </w:p>
    <w:p w14:paraId="584CD56B" w14:textId="77777777" w:rsidR="001F63F0" w:rsidRPr="007713EF" w:rsidRDefault="001F63F0" w:rsidP="001F63F0">
      <w:pPr>
        <w:pStyle w:val="a4"/>
        <w:ind w:firstLine="567"/>
        <w:jc w:val="both"/>
        <w:rPr>
          <w:rFonts w:ascii="Arial" w:hAnsi="Arial" w:cs="Arial"/>
          <w:i/>
          <w:sz w:val="22"/>
          <w:szCs w:val="22"/>
        </w:rPr>
      </w:pPr>
    </w:p>
    <w:p w14:paraId="16A45240" w14:textId="14FDF366" w:rsidR="001F63F0" w:rsidRPr="007713EF" w:rsidRDefault="00494E58" w:rsidP="001F63F0">
      <w:pPr>
        <w:pStyle w:val="a4"/>
        <w:ind w:firstLine="567"/>
        <w:jc w:val="both"/>
        <w:rPr>
          <w:rFonts w:ascii="Arial" w:hAnsi="Arial" w:cs="Arial"/>
          <w:i/>
          <w:sz w:val="22"/>
          <w:szCs w:val="22"/>
        </w:rPr>
      </w:pPr>
      <w:r w:rsidRPr="007713EF">
        <w:rPr>
          <w:rFonts w:ascii="Arial" w:hAnsi="Arial" w:cs="Arial"/>
          <w:i/>
          <w:sz w:val="22"/>
          <w:szCs w:val="22"/>
          <w:lang w:val="ru-RU"/>
        </w:rPr>
        <w:t>В</w:t>
      </w:r>
      <w:r w:rsidR="001F63F0" w:rsidRPr="007713EF">
        <w:rPr>
          <w:rFonts w:ascii="Arial" w:hAnsi="Arial" w:cs="Arial"/>
          <w:i/>
          <w:sz w:val="22"/>
          <w:szCs w:val="22"/>
        </w:rPr>
        <w:t xml:space="preserve"> случае необходимости использования в Договоре условий о банковских гарантиях в Договор необходимо включать раздел «БАНКОВСКИЕ ГАРАНТИИ» с использованием одной / нескольких следующих редакций:</w:t>
      </w:r>
    </w:p>
    <w:p w14:paraId="38F415B3" w14:textId="77777777" w:rsidR="001F63F0" w:rsidRPr="007713EF" w:rsidRDefault="001F63F0" w:rsidP="001F63F0">
      <w:pPr>
        <w:pStyle w:val="a4"/>
        <w:ind w:firstLine="567"/>
        <w:jc w:val="both"/>
        <w:rPr>
          <w:rFonts w:ascii="Arial" w:hAnsi="Arial" w:cs="Arial"/>
          <w:i/>
          <w:sz w:val="22"/>
          <w:szCs w:val="22"/>
        </w:rPr>
      </w:pPr>
    </w:p>
    <w:p w14:paraId="06F15391" w14:textId="75E696A8" w:rsidR="001F63F0" w:rsidRPr="007713EF" w:rsidRDefault="001F63F0" w:rsidP="001F63F0">
      <w:pPr>
        <w:pStyle w:val="a4"/>
        <w:ind w:firstLine="567"/>
        <w:jc w:val="both"/>
        <w:rPr>
          <w:rFonts w:ascii="Arial" w:hAnsi="Arial" w:cs="Arial"/>
          <w:i/>
          <w:sz w:val="22"/>
          <w:szCs w:val="22"/>
        </w:rPr>
      </w:pPr>
      <w:r w:rsidRPr="007713EF">
        <w:rPr>
          <w:rFonts w:ascii="Arial" w:hAnsi="Arial" w:cs="Arial"/>
          <w:i/>
          <w:sz w:val="22"/>
          <w:szCs w:val="22"/>
        </w:rPr>
        <w:t xml:space="preserve">В случае если Договор предусматривает авансовые платежи и в соответствии с требованиями пункта </w:t>
      </w:r>
      <w:r w:rsidR="002871AB">
        <w:rPr>
          <w:rFonts w:ascii="Arial" w:hAnsi="Arial" w:cs="Arial"/>
          <w:i/>
          <w:sz w:val="22"/>
          <w:szCs w:val="22"/>
          <w:lang w:val="ru-RU"/>
        </w:rPr>
        <w:t>5</w:t>
      </w:r>
      <w:r w:rsidRPr="007713EF">
        <w:rPr>
          <w:rFonts w:ascii="Arial" w:hAnsi="Arial" w:cs="Arial"/>
          <w:i/>
          <w:sz w:val="22"/>
          <w:szCs w:val="22"/>
        </w:rPr>
        <w:t xml:space="preserve">.1. «Положения по обращению банковских гарантий и резервных аккредитивов в </w:t>
      </w:r>
      <w:r w:rsidR="00D85822" w:rsidRPr="007713EF">
        <w:rPr>
          <w:rFonts w:ascii="Arial" w:hAnsi="Arial" w:cs="Arial"/>
          <w:i/>
          <w:sz w:val="22"/>
          <w:szCs w:val="22"/>
          <w:lang w:val="ru-RU"/>
        </w:rPr>
        <w:t>П</w:t>
      </w:r>
      <w:r w:rsidRPr="007713EF">
        <w:rPr>
          <w:rFonts w:ascii="Arial" w:hAnsi="Arial" w:cs="Arial"/>
          <w:i/>
          <w:sz w:val="22"/>
          <w:szCs w:val="22"/>
        </w:rPr>
        <w:t>АО «</w:t>
      </w:r>
      <w:r w:rsidR="00D85822" w:rsidRPr="007713EF">
        <w:rPr>
          <w:rFonts w:ascii="Arial" w:hAnsi="Arial" w:cs="Arial"/>
          <w:i/>
          <w:sz w:val="22"/>
          <w:szCs w:val="22"/>
          <w:lang w:val="ru-RU"/>
        </w:rPr>
        <w:t>Юнипро</w:t>
      </w:r>
      <w:r w:rsidRPr="007713EF">
        <w:rPr>
          <w:rFonts w:ascii="Arial" w:hAnsi="Arial" w:cs="Arial"/>
          <w:i/>
          <w:sz w:val="22"/>
          <w:szCs w:val="22"/>
        </w:rPr>
        <w:t>» необходимо получение от Подрядчика банковской гарантии в качестве обеспечения обязательств Подрядчика по</w:t>
      </w:r>
      <w:r w:rsidR="004A2B2A" w:rsidRPr="007713EF">
        <w:rPr>
          <w:rFonts w:ascii="Arial" w:hAnsi="Arial" w:cs="Arial"/>
          <w:i/>
          <w:sz w:val="22"/>
          <w:szCs w:val="22"/>
        </w:rPr>
        <w:t xml:space="preserve"> </w:t>
      </w:r>
      <w:r w:rsidR="004A2B2A" w:rsidRPr="007713EF">
        <w:rPr>
          <w:rFonts w:ascii="Arial" w:hAnsi="Arial" w:cs="Arial"/>
          <w:i/>
          <w:sz w:val="22"/>
          <w:szCs w:val="22"/>
          <w:lang w:val="ru-RU"/>
        </w:rPr>
        <w:t>Договору в пределах суммы перечисляемых</w:t>
      </w:r>
      <w:r w:rsidRPr="007713EF">
        <w:rPr>
          <w:rFonts w:ascii="Arial" w:hAnsi="Arial" w:cs="Arial"/>
          <w:i/>
          <w:sz w:val="22"/>
          <w:szCs w:val="22"/>
        </w:rPr>
        <w:t xml:space="preserve"> авансовых платежей (авансового платежа), то в Договор должны быть включены нормы следующего содержания:</w:t>
      </w:r>
    </w:p>
    <w:p w14:paraId="731F857D" w14:textId="77777777" w:rsidR="001F63F0" w:rsidRPr="007713EF" w:rsidRDefault="001F63F0" w:rsidP="001F63F0">
      <w:pPr>
        <w:pStyle w:val="a4"/>
        <w:ind w:firstLine="567"/>
        <w:jc w:val="both"/>
        <w:rPr>
          <w:rFonts w:ascii="Arial" w:hAnsi="Arial" w:cs="Arial"/>
          <w:i/>
          <w:sz w:val="22"/>
          <w:szCs w:val="22"/>
        </w:rPr>
      </w:pPr>
    </w:p>
    <w:p w14:paraId="1B5105DF"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1. В качестве обеспечения обязательств Подрядчика по </w:t>
      </w:r>
      <w:r w:rsidR="004A2B2A" w:rsidRPr="007713EF">
        <w:rPr>
          <w:rFonts w:ascii="Arial" w:hAnsi="Arial" w:cs="Arial"/>
          <w:i/>
          <w:sz w:val="22"/>
          <w:szCs w:val="22"/>
        </w:rPr>
        <w:t>Договору в пределах суммы</w:t>
      </w:r>
      <w:r w:rsidR="00A956D6" w:rsidRPr="007713EF">
        <w:rPr>
          <w:rFonts w:ascii="Arial" w:hAnsi="Arial" w:cs="Arial"/>
          <w:i/>
          <w:sz w:val="22"/>
          <w:szCs w:val="22"/>
        </w:rPr>
        <w:t xml:space="preserve"> перечисляемых Заказчиком Подрядчику</w:t>
      </w:r>
      <w:r w:rsidRPr="007713EF">
        <w:rPr>
          <w:rFonts w:ascii="Arial" w:hAnsi="Arial" w:cs="Arial"/>
          <w:i/>
          <w:sz w:val="22"/>
          <w:szCs w:val="22"/>
        </w:rPr>
        <w:t xml:space="preserve"> авансовых платежей по Договору Подрядчик обеспечивает выдачу в пользу Заказчика дополнительной банковской гарантии исполнения Договора (далее именуется – Дополнительная Гарантия исполнения Договора). </w:t>
      </w:r>
    </w:p>
    <w:p w14:paraId="0E5B006D"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Подрядчик получает в банке Дополнительную Гарантию исполнения Договора сроком действия до даты подписания Итогового акта сдачи-приемки выполненных работ плюс не менее чем 60 (шестьдесят) календарных дней. Дополнительная Гарантия исполнения Договора должна быть выдана на сумму, составляющую суммарный размер авансовых платежей с НДС (пункт __ Договора). </w:t>
      </w:r>
    </w:p>
    <w:p w14:paraId="542C02DA"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Форма гарантии, ее содержание, а также Банк, предоставляющий Дополнительную Гарантию исполнения Договора, согласовываются с Заказчиком до ее представления Банком-гарантом.</w:t>
      </w:r>
    </w:p>
    <w:p w14:paraId="37765A4F"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Дополнительная Гарантия исполнения Договора передается Заказчику в течение ____ (________) календарных дней с даты подписания Договора, но не позднее даты (первого) авансового платежа (пункт __ Договора).</w:t>
      </w:r>
    </w:p>
    <w:p w14:paraId="52735EDE"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Подрядчик гарантирует, что Дополнительная Гарантия исполнения Договора будет оставаться в силе и действовать до даты подписания Итогового акта сдачи-приемки выполненных работ плюс не менее чем </w:t>
      </w:r>
      <w:r w:rsidR="004C6757" w:rsidRPr="007713EF">
        <w:rPr>
          <w:rFonts w:ascii="Arial" w:hAnsi="Arial" w:cs="Arial"/>
          <w:i/>
          <w:sz w:val="22"/>
          <w:szCs w:val="22"/>
        </w:rPr>
        <w:t>6</w:t>
      </w:r>
      <w:r w:rsidRPr="007713EF">
        <w:rPr>
          <w:rFonts w:ascii="Arial" w:hAnsi="Arial" w:cs="Arial"/>
          <w:i/>
          <w:sz w:val="22"/>
          <w:szCs w:val="22"/>
        </w:rPr>
        <w:t>0 (</w:t>
      </w:r>
      <w:r w:rsidR="004C6757" w:rsidRPr="007713EF">
        <w:rPr>
          <w:rFonts w:ascii="Arial" w:hAnsi="Arial" w:cs="Arial"/>
          <w:i/>
          <w:sz w:val="22"/>
          <w:szCs w:val="22"/>
        </w:rPr>
        <w:t>шестьдесят</w:t>
      </w:r>
      <w:r w:rsidRPr="007713EF">
        <w:rPr>
          <w:rFonts w:ascii="Arial" w:hAnsi="Arial" w:cs="Arial"/>
          <w:i/>
          <w:sz w:val="22"/>
          <w:szCs w:val="22"/>
        </w:rPr>
        <w:t xml:space="preserve">) календарных дней. </w:t>
      </w:r>
    </w:p>
    <w:p w14:paraId="2F0B4025"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В случае задержки подписания Итогового акта сдачи-приемки выполненных работ Подрядчик обязуется продлить срок действия Дополнительной Гарантии исполнения Договора на срок такой задержки. Также Подрядчик обязуется продлить срок действия Дополнительной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Дополнительную Гарантию исполнения Договора на согласованных с Заказчиком условиях. Продление срока действия Дополнительной Гарантии исполнения Договора или предоставление новой </w:t>
      </w:r>
      <w:r w:rsidRPr="007713EF">
        <w:rPr>
          <w:rFonts w:ascii="Arial" w:hAnsi="Arial" w:cs="Arial"/>
          <w:i/>
          <w:sz w:val="22"/>
          <w:szCs w:val="22"/>
        </w:rPr>
        <w:lastRenderedPageBreak/>
        <w:t xml:space="preserve">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Дополнительной Гарантии исполнения Договора. </w:t>
      </w:r>
    </w:p>
    <w:p w14:paraId="5DA88895"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2. Заказчик имеет право предъявить требования (претензии), удовлетворяемые за счет Дополнительной Гарантии исполнения Договора в следующих случаях:</w:t>
      </w:r>
    </w:p>
    <w:p w14:paraId="258C9E5D"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а) ненадлежащего исполнения (неисполнения) Подрядчиком обязательств по Договору, при этом Заказчик имеет право предъявить требование по Дополнительной Гарантии исполнения Договора в </w:t>
      </w:r>
      <w:r w:rsidR="009052F9" w:rsidRPr="007713EF">
        <w:rPr>
          <w:rFonts w:ascii="Arial" w:hAnsi="Arial" w:cs="Arial"/>
          <w:i/>
          <w:sz w:val="22"/>
          <w:szCs w:val="22"/>
        </w:rPr>
        <w:t>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r w:rsidRPr="007713EF">
        <w:rPr>
          <w:rFonts w:ascii="Arial" w:hAnsi="Arial" w:cs="Arial"/>
          <w:i/>
          <w:sz w:val="22"/>
          <w:szCs w:val="22"/>
        </w:rPr>
        <w:t>;</w:t>
      </w:r>
    </w:p>
    <w:p w14:paraId="1EA40E49"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б) расторжения (прекращения) Договора в соответствии с условиями Договора и / или законодательством Российской Федерации, при этом Заказчик имеет право предъявить требование по Дополнительной Гарантии исполнения Договора в </w:t>
      </w:r>
      <w:r w:rsidR="009052F9" w:rsidRPr="007713EF">
        <w:rPr>
          <w:rFonts w:ascii="Arial" w:hAnsi="Arial" w:cs="Arial"/>
          <w:i/>
          <w:sz w:val="22"/>
          <w:szCs w:val="22"/>
        </w:rPr>
        <w:t>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r w:rsidRPr="007713EF">
        <w:rPr>
          <w:rFonts w:ascii="Arial" w:hAnsi="Arial" w:cs="Arial"/>
          <w:i/>
          <w:sz w:val="22"/>
          <w:szCs w:val="22"/>
        </w:rPr>
        <w:t>;</w:t>
      </w:r>
    </w:p>
    <w:p w14:paraId="16C4B85A"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в) нарушения Подрядчиком предусмотренного Договором обязательства по продлению срока действия Дополнительной Гарантии исполнения Договора</w:t>
      </w:r>
      <w:r w:rsidR="009052F9" w:rsidRPr="007713EF">
        <w:rPr>
          <w:rFonts w:ascii="Arial" w:hAnsi="Arial" w:cs="Arial"/>
          <w:i/>
          <w:sz w:val="22"/>
          <w:szCs w:val="22"/>
        </w:rPr>
        <w:t xml:space="preserve"> (не предоставления новой Дополнительной Гарантии исполнения Договора на согласованных с Заказчиком условиях)</w:t>
      </w:r>
      <w:r w:rsidRPr="007713EF">
        <w:rPr>
          <w:rFonts w:ascii="Arial" w:hAnsi="Arial" w:cs="Arial"/>
          <w:i/>
          <w:sz w:val="22"/>
          <w:szCs w:val="22"/>
        </w:rPr>
        <w:t xml:space="preserve">, при этом Заказчик имеет право предъявить требование по Дополнительной Гарантии исполнения Договора в </w:t>
      </w:r>
      <w:r w:rsidR="00C42D30" w:rsidRPr="007713EF">
        <w:rPr>
          <w:rFonts w:ascii="Arial" w:hAnsi="Arial" w:cs="Arial"/>
          <w:i/>
          <w:sz w:val="22"/>
          <w:szCs w:val="22"/>
        </w:rPr>
        <w:t>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r w:rsidRPr="007713EF">
        <w:rPr>
          <w:rFonts w:ascii="Arial" w:hAnsi="Arial" w:cs="Arial"/>
          <w:i/>
          <w:sz w:val="22"/>
          <w:szCs w:val="22"/>
        </w:rPr>
        <w:t>.</w:t>
      </w:r>
    </w:p>
    <w:p w14:paraId="13E10028"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Требование Заказчика к банку о выплате суммы по Дополнительной Гарантии исполнения Договора должно содержать следующие сведения:</w:t>
      </w:r>
    </w:p>
    <w:p w14:paraId="39CFBF7F"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 размер </w:t>
      </w:r>
      <w:proofErr w:type="spellStart"/>
      <w:r w:rsidRPr="007713EF">
        <w:rPr>
          <w:rFonts w:ascii="Arial" w:hAnsi="Arial" w:cs="Arial"/>
          <w:i/>
          <w:sz w:val="22"/>
          <w:szCs w:val="22"/>
        </w:rPr>
        <w:t>истребуемой</w:t>
      </w:r>
      <w:proofErr w:type="spellEnd"/>
      <w:r w:rsidRPr="007713EF">
        <w:rPr>
          <w:rFonts w:ascii="Arial" w:hAnsi="Arial" w:cs="Arial"/>
          <w:i/>
          <w:sz w:val="22"/>
          <w:szCs w:val="22"/>
        </w:rPr>
        <w:t xml:space="preserve"> Заказчиком суммы по Дополнительной Гарантии исполнения Договора;</w:t>
      </w:r>
    </w:p>
    <w:p w14:paraId="71F2311E"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73533EC3"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Не менее чем за 5 (пять) календарных дней до реализации права на предъявление требования об уплате суммы по Дополнительной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w:t>
      </w:r>
    </w:p>
    <w:p w14:paraId="5B9BAA36"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3. Если Подрядчик </w:t>
      </w:r>
      <w:r w:rsidR="001F3087" w:rsidRPr="007713EF">
        <w:rPr>
          <w:rFonts w:ascii="Arial" w:hAnsi="Arial" w:cs="Arial"/>
          <w:i/>
          <w:sz w:val="22"/>
          <w:szCs w:val="22"/>
        </w:rPr>
        <w:t xml:space="preserve">(1) </w:t>
      </w:r>
      <w:r w:rsidRPr="007713EF">
        <w:rPr>
          <w:rFonts w:ascii="Arial" w:hAnsi="Arial" w:cs="Arial"/>
          <w:i/>
          <w:sz w:val="22"/>
          <w:szCs w:val="22"/>
        </w:rPr>
        <w:t xml:space="preserve">не предоставит Дополнительную Гарантию исполнения Договора в сроки, предусмотренные Договором, либо если </w:t>
      </w:r>
      <w:r w:rsidR="001F3087" w:rsidRPr="007713EF">
        <w:rPr>
          <w:rFonts w:ascii="Arial" w:hAnsi="Arial" w:cs="Arial"/>
          <w:i/>
          <w:sz w:val="22"/>
          <w:szCs w:val="22"/>
        </w:rPr>
        <w:t xml:space="preserve">(2) </w:t>
      </w:r>
      <w:r w:rsidRPr="007713EF">
        <w:rPr>
          <w:rFonts w:ascii="Arial" w:hAnsi="Arial" w:cs="Arial"/>
          <w:i/>
          <w:sz w:val="22"/>
          <w:szCs w:val="22"/>
        </w:rPr>
        <w:t>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7DDDBEB1"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3EE98DC7"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20F0E057"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Если Подрядчик в предусмотренных Договором случаях 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установленный Договором срок Заказчик вправе осуществить любое из следующих действий:</w:t>
      </w:r>
    </w:p>
    <w:p w14:paraId="53DB234D"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18E61592"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4DD63849" w14:textId="521F39B2"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в) </w:t>
      </w:r>
      <w:r w:rsidR="00196209" w:rsidRPr="007713EF">
        <w:rPr>
          <w:rFonts w:ascii="Arial" w:hAnsi="Arial" w:cs="Arial"/>
          <w:i/>
          <w:sz w:val="22"/>
          <w:szCs w:val="22"/>
        </w:rPr>
        <w:t xml:space="preserve">потребовать (в том числе без расторжения Договора) досрочного возврата в течение 5 (пяти) календарных дней суммарного размера авансовых платежей, уплаченных Заказчиком Подрядчику по Договору и непогашенных в соответствии с </w:t>
      </w:r>
      <w:r w:rsidR="00196209" w:rsidRPr="007713EF">
        <w:rPr>
          <w:rFonts w:ascii="Arial" w:hAnsi="Arial" w:cs="Arial"/>
          <w:i/>
          <w:sz w:val="22"/>
          <w:szCs w:val="22"/>
        </w:rPr>
        <w:lastRenderedPageBreak/>
        <w:t>условиями Договора о порядке погашения авансовых платежей фактически выполненными Подрядчиком и принятыми Заказчиком Работами, и удовлетворить свое требование за счет имеющейся Дополнительной Гарантии исполнения Договора. После возврата Подрядчиком указанных авансовых платежей (или взыскания за счет банковской гарантии) оплата Работ по Договору производится в полном объеме по факту их выполнения в сроки</w:t>
      </w:r>
      <w:r w:rsidR="00534E8E">
        <w:rPr>
          <w:rFonts w:ascii="Arial" w:hAnsi="Arial" w:cs="Arial"/>
          <w:i/>
          <w:sz w:val="22"/>
          <w:szCs w:val="22"/>
        </w:rPr>
        <w:t>,</w:t>
      </w:r>
      <w:r w:rsidR="00196209" w:rsidRPr="007713EF">
        <w:rPr>
          <w:rFonts w:ascii="Arial" w:hAnsi="Arial" w:cs="Arial"/>
          <w:i/>
          <w:sz w:val="22"/>
          <w:szCs w:val="22"/>
        </w:rPr>
        <w:t xml:space="preserve"> предусмотренные Договором для оплаты выполненных Работ и гарантийных удержаний</w:t>
      </w:r>
      <w:r w:rsidRPr="007713EF">
        <w:rPr>
          <w:rFonts w:ascii="Arial" w:hAnsi="Arial" w:cs="Arial"/>
          <w:i/>
          <w:sz w:val="22"/>
          <w:szCs w:val="22"/>
        </w:rPr>
        <w:t xml:space="preserve">. </w:t>
      </w:r>
    </w:p>
    <w:p w14:paraId="2E3A35D7"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4. Все расходы, связанные с выпуском, передачей, перевыпуском, продлением Дополнительной Гарантии исполнения Договора несет Подрядчик за исключением случаев, когда необходимость перевыпуска, продления Дополнительной Гарантии исполнения Договора возникла по вине Заказчика.</w:t>
      </w:r>
    </w:p>
    <w:p w14:paraId="237D3C1E" w14:textId="77777777" w:rsidR="001F63F0" w:rsidRPr="007713EF" w:rsidRDefault="001F63F0" w:rsidP="001F63F0">
      <w:pPr>
        <w:pStyle w:val="ad"/>
        <w:rPr>
          <w:rFonts w:ascii="Arial" w:hAnsi="Arial" w:cs="Arial"/>
          <w:bCs/>
          <w:i/>
          <w:iCs/>
          <w:sz w:val="22"/>
          <w:szCs w:val="22"/>
        </w:rPr>
      </w:pPr>
    </w:p>
    <w:p w14:paraId="16781BC0" w14:textId="77777777" w:rsidR="001F63F0" w:rsidRPr="007713EF" w:rsidRDefault="001F63F0" w:rsidP="001F63F0">
      <w:pPr>
        <w:pStyle w:val="a4"/>
        <w:ind w:firstLine="567"/>
        <w:jc w:val="both"/>
        <w:rPr>
          <w:rFonts w:ascii="Arial" w:hAnsi="Arial" w:cs="Arial"/>
          <w:i/>
          <w:sz w:val="22"/>
          <w:szCs w:val="22"/>
        </w:rPr>
      </w:pPr>
      <w:r w:rsidRPr="007713EF">
        <w:rPr>
          <w:rFonts w:ascii="Arial" w:hAnsi="Arial" w:cs="Arial"/>
          <w:i/>
          <w:sz w:val="22"/>
          <w:szCs w:val="22"/>
        </w:rPr>
        <w:t>В зависимости от объема и стоимости Работ в качестве альтернативы гарантийных удержаний или в дополнение к гарантийным удержаниям по решению куратора Договора возможно в качестве обеспечения исполнения обязательств Подрядчика также использовать банковскую гарантию исполнения Договора, включив в Договор соответствующие правила в одной из указанных ниже редакций:</w:t>
      </w:r>
    </w:p>
    <w:p w14:paraId="18CD47DB" w14:textId="77777777" w:rsidR="001F63F0" w:rsidRPr="007713EF" w:rsidRDefault="001F63F0" w:rsidP="001F63F0">
      <w:pPr>
        <w:spacing w:before="120" w:after="120"/>
        <w:jc w:val="center"/>
        <w:rPr>
          <w:rFonts w:ascii="Arial" w:hAnsi="Arial" w:cs="Arial"/>
          <w:b/>
          <w:i/>
          <w:sz w:val="22"/>
          <w:szCs w:val="22"/>
        </w:rPr>
      </w:pPr>
      <w:r w:rsidRPr="007713EF">
        <w:rPr>
          <w:rFonts w:ascii="Arial" w:hAnsi="Arial" w:cs="Arial"/>
          <w:b/>
          <w:i/>
          <w:sz w:val="22"/>
          <w:szCs w:val="22"/>
          <w:lang w:val="en-US"/>
        </w:rPr>
        <w:t>I</w:t>
      </w:r>
    </w:p>
    <w:p w14:paraId="164A4B64"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3B3B02F6"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Подрядчик получает в банке Гарантию исполнения Договора сроком действия до окончания гарантийного срока плюс не менее чем 90 (девяносто) календарных дней в объеме __ % от цены Договора (пункт 5.1. Договора) </w:t>
      </w:r>
      <w:r w:rsidRPr="007713EF">
        <w:rPr>
          <w:rFonts w:ascii="Arial" w:hAnsi="Arial" w:cs="Arial"/>
          <w:b/>
          <w:i/>
          <w:sz w:val="22"/>
          <w:szCs w:val="22"/>
        </w:rPr>
        <w:t>(но не менее 10 % от цены Договора)</w:t>
      </w:r>
      <w:r w:rsidRPr="007713EF">
        <w:rPr>
          <w:rFonts w:ascii="Arial" w:hAnsi="Arial" w:cs="Arial"/>
          <w:i/>
          <w:sz w:val="22"/>
          <w:szCs w:val="22"/>
        </w:rPr>
        <w:t xml:space="preserve">, что составляет __________ (_______________________________________), которая в момент подписания Итогового акта сдачи-приемки выполненных работ будет снижена до __________ (_______________________________________) (__% от суммы Гарантии исполнения Договора </w:t>
      </w:r>
      <w:r w:rsidRPr="007713EF">
        <w:rPr>
          <w:rFonts w:ascii="Arial" w:hAnsi="Arial" w:cs="Arial"/>
          <w:b/>
          <w:i/>
          <w:sz w:val="22"/>
          <w:szCs w:val="22"/>
        </w:rPr>
        <w:t>(но не менее 5 % от цены Договора)</w:t>
      </w:r>
      <w:r w:rsidRPr="007713EF">
        <w:rPr>
          <w:rFonts w:ascii="Arial" w:hAnsi="Arial" w:cs="Arial"/>
          <w:i/>
          <w:sz w:val="22"/>
          <w:szCs w:val="22"/>
        </w:rPr>
        <w:t xml:space="preserve">). </w:t>
      </w:r>
    </w:p>
    <w:p w14:paraId="61ED63B8"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6B176734"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7BDF1C2A"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Предоставленная Подрядчиком Гарантия исполнения Договора обеспечивает надлежащее исполнение Подрядчиком обязательств по Договору, в связи с чем Заказчик вправе предъявить требование по Гарантии исполнения Договора в соответствии с условиями, изложенными в Договоре. </w:t>
      </w:r>
    </w:p>
    <w:p w14:paraId="39487537"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Подрядчик гарантирует, что Гарантия исполнения Договора будет оставаться в силе и действовать до окончания гарантийного срока плюс не менее чем 90 (девяносто)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в случае продления гарантийного срока (независимо от оснований такого продления), на срок такой задержки (продления)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2BC57F7F"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52B8EDAC"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w:t>
      </w:r>
      <w:r w:rsidRPr="007713EF">
        <w:rPr>
          <w:rFonts w:ascii="Arial" w:hAnsi="Arial" w:cs="Arial"/>
          <w:i/>
          <w:sz w:val="22"/>
          <w:szCs w:val="22"/>
        </w:rPr>
        <w:lastRenderedPageBreak/>
        <w:t>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1B82C4B7"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б) нарушения </w:t>
      </w:r>
      <w:proofErr w:type="gramStart"/>
      <w:r w:rsidRPr="007713EF">
        <w:rPr>
          <w:rFonts w:ascii="Arial" w:hAnsi="Arial" w:cs="Arial"/>
          <w:i/>
          <w:sz w:val="22"/>
          <w:szCs w:val="22"/>
        </w:rPr>
        <w:t>Подрядчиком</w:t>
      </w:r>
      <w:proofErr w:type="gramEnd"/>
      <w:r w:rsidRPr="007713EF">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02C1632C"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5006356C"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 размер </w:t>
      </w:r>
      <w:proofErr w:type="spellStart"/>
      <w:r w:rsidRPr="007713EF">
        <w:rPr>
          <w:rFonts w:ascii="Arial" w:hAnsi="Arial" w:cs="Arial"/>
          <w:i/>
          <w:sz w:val="22"/>
          <w:szCs w:val="22"/>
        </w:rPr>
        <w:t>истребуемой</w:t>
      </w:r>
      <w:proofErr w:type="spellEnd"/>
      <w:r w:rsidRPr="007713EF">
        <w:rPr>
          <w:rFonts w:ascii="Arial" w:hAnsi="Arial" w:cs="Arial"/>
          <w:i/>
          <w:sz w:val="22"/>
          <w:szCs w:val="22"/>
        </w:rPr>
        <w:t xml:space="preserve"> Заказчиком суммы по Гарантии исполнения Договора;</w:t>
      </w:r>
    </w:p>
    <w:p w14:paraId="193C510C"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39FDF78D"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Подрядчика об этом с указанием причин, послуживших основанием для предъявления такого требования. </w:t>
      </w:r>
    </w:p>
    <w:p w14:paraId="5F0EACEB"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3. Если Подрядчик не предоставит Гарантию исполнения Договора в сроки, предусмотренные Договором, либо если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510CA543"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6D2CD8C6"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6C85112C"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в срок, установленный Договором, Заказчик вправе осуществить любое из следующих действий:</w:t>
      </w:r>
    </w:p>
    <w:p w14:paraId="47F0BEE4"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а) предъявить требование по имеющейся Гарантии исполнения Договора и/или досрочно расторгнуть Договор в одностороннем внесудебном порядке и потребовать возмещения убытков; </w:t>
      </w:r>
    </w:p>
    <w:p w14:paraId="79D81F0B"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732BF09D"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в) взыскать с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77BAAE8B"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4. Все расходы, связанные с выпуском, передачей, перевыпуском, продлением Гарантии исполнения Договора несет Подрядчик за исключением случаев, когда необходимость перевыпуска, продления Гарантии исполнения Договора возникла по вине Заказчика.</w:t>
      </w:r>
    </w:p>
    <w:p w14:paraId="4FC6FFE8" w14:textId="77777777" w:rsidR="001F63F0" w:rsidRPr="007713EF" w:rsidRDefault="001F63F0" w:rsidP="001F63F0">
      <w:pPr>
        <w:spacing w:before="120" w:after="120"/>
        <w:jc w:val="center"/>
        <w:rPr>
          <w:rFonts w:ascii="Arial" w:hAnsi="Arial" w:cs="Arial"/>
          <w:b/>
          <w:i/>
          <w:sz w:val="22"/>
          <w:szCs w:val="22"/>
        </w:rPr>
      </w:pPr>
      <w:r w:rsidRPr="007713EF">
        <w:rPr>
          <w:rFonts w:ascii="Arial" w:hAnsi="Arial" w:cs="Arial"/>
          <w:b/>
          <w:i/>
          <w:sz w:val="22"/>
          <w:szCs w:val="22"/>
          <w:lang w:val="en-US"/>
        </w:rPr>
        <w:t>II</w:t>
      </w:r>
    </w:p>
    <w:p w14:paraId="20545966" w14:textId="77777777" w:rsidR="001F63F0" w:rsidRPr="007713EF" w:rsidRDefault="001F63F0" w:rsidP="001F63F0">
      <w:pPr>
        <w:ind w:firstLine="567"/>
        <w:jc w:val="both"/>
        <w:rPr>
          <w:rFonts w:ascii="Arial" w:hAnsi="Arial" w:cs="Arial"/>
          <w:b/>
          <w:i/>
          <w:sz w:val="22"/>
          <w:szCs w:val="22"/>
        </w:rPr>
      </w:pPr>
      <w:r w:rsidRPr="007713EF">
        <w:rPr>
          <w:rFonts w:ascii="Arial" w:hAnsi="Arial" w:cs="Arial"/>
          <w:b/>
          <w:i/>
          <w:sz w:val="22"/>
          <w:szCs w:val="22"/>
        </w:rPr>
        <w:t>В исключительных случаях условиями Договора может быть предусмотрено предоставление Подрядчиком вместо одной банковской гарантии исполнения Договора двух банковских гарантий: (1) банковской гарантии исполнения Договора на весь период действия Договора без учета гарантийного периода и (2) банковской гарантии гарантийного периода на гарантийный срок. Тогда необходимо включать в текст Договора следующие правила:</w:t>
      </w:r>
    </w:p>
    <w:p w14:paraId="5EF66A08" w14:textId="77777777" w:rsidR="001F63F0" w:rsidRPr="007713EF" w:rsidRDefault="001F63F0" w:rsidP="001F63F0">
      <w:pPr>
        <w:ind w:firstLine="567"/>
        <w:jc w:val="both"/>
        <w:rPr>
          <w:rFonts w:ascii="Arial" w:hAnsi="Arial" w:cs="Arial"/>
          <w:i/>
          <w:sz w:val="22"/>
          <w:szCs w:val="22"/>
        </w:rPr>
      </w:pPr>
    </w:p>
    <w:p w14:paraId="2E4E95CA"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17D53AE8"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lastRenderedPageBreak/>
        <w:t xml:space="preserve">Подрядчик получает в банке Гарантию исполнения Договора сроком действия до даты подписания Итогового акта сдачи-приемки выполненных работ плюс не менее чем 60 (шестьдесят) календарных дней в объеме __ % от цены Договора (пункт 5.1. Договора) </w:t>
      </w:r>
      <w:r w:rsidRPr="007713EF">
        <w:rPr>
          <w:rFonts w:ascii="Arial" w:hAnsi="Arial" w:cs="Arial"/>
          <w:b/>
          <w:i/>
          <w:sz w:val="22"/>
          <w:szCs w:val="22"/>
        </w:rPr>
        <w:t>(но не менее 10 % от цены Договора)</w:t>
      </w:r>
      <w:r w:rsidRPr="007713EF">
        <w:rPr>
          <w:rFonts w:ascii="Arial" w:hAnsi="Arial" w:cs="Arial"/>
          <w:i/>
          <w:sz w:val="22"/>
          <w:szCs w:val="22"/>
        </w:rPr>
        <w:t xml:space="preserve">, что составляет __________ (________________ ______________). </w:t>
      </w:r>
    </w:p>
    <w:p w14:paraId="6A41858F"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6EADB063"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1854C652"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Предоставленная Подрядчиком Гарантия исполнения Договора обеспечивает надлежащее исполнение Подрядчиком любых обязательств по Договору, которые возникнут или могут возникнуть до даты, в которую истекает срок действия Гарантии исполнения Договора, в связи с чем Заказчик вправе предъявить требование по Гарантии исполнения Договора в соответствии с условиями, изложенными в Договоре. </w:t>
      </w:r>
    </w:p>
    <w:p w14:paraId="0748F11D"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Подрядчик гарантирует, что Гарантия исполнения Договора будет оставаться в силе и действовать до даты подписания Сторонами Итогового акта сдачи-приемки выполненных работ плюс не менее чем 60 (шестьдесят)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1456974A"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58F6BCBC"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а) неисполнения (ненадлежащего исполнения) Подрядчиком своих обязательств по Договору,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0CB363BF"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б) нарушения </w:t>
      </w:r>
      <w:proofErr w:type="gramStart"/>
      <w:r w:rsidRPr="007713EF">
        <w:rPr>
          <w:rFonts w:ascii="Arial" w:hAnsi="Arial" w:cs="Arial"/>
          <w:i/>
          <w:sz w:val="22"/>
          <w:szCs w:val="22"/>
        </w:rPr>
        <w:t>Подрядчиком</w:t>
      </w:r>
      <w:proofErr w:type="gramEnd"/>
      <w:r w:rsidRPr="007713EF">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59065BFE"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в) нарушения </w:t>
      </w:r>
      <w:proofErr w:type="gramStart"/>
      <w:r w:rsidRPr="007713EF">
        <w:rPr>
          <w:rFonts w:ascii="Arial" w:hAnsi="Arial" w:cs="Arial"/>
          <w:i/>
          <w:sz w:val="22"/>
          <w:szCs w:val="22"/>
        </w:rPr>
        <w:t>Подрядчиком</w:t>
      </w:r>
      <w:proofErr w:type="gramEnd"/>
      <w:r w:rsidRPr="007713EF">
        <w:rPr>
          <w:rFonts w:ascii="Arial" w:hAnsi="Arial" w:cs="Arial"/>
          <w:i/>
          <w:sz w:val="22"/>
          <w:szCs w:val="22"/>
        </w:rPr>
        <w:t xml:space="preserve"> предусмотренного Договором обязательства по предоставлению Заказчику Гарантии гарантийного периода,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640415A9"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0BBFCDF0"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 размер </w:t>
      </w:r>
      <w:proofErr w:type="spellStart"/>
      <w:r w:rsidRPr="007713EF">
        <w:rPr>
          <w:rFonts w:ascii="Arial" w:hAnsi="Arial" w:cs="Arial"/>
          <w:i/>
          <w:sz w:val="22"/>
          <w:szCs w:val="22"/>
        </w:rPr>
        <w:t>истребуемой</w:t>
      </w:r>
      <w:proofErr w:type="spellEnd"/>
      <w:r w:rsidRPr="007713EF">
        <w:rPr>
          <w:rFonts w:ascii="Arial" w:hAnsi="Arial" w:cs="Arial"/>
          <w:i/>
          <w:sz w:val="22"/>
          <w:szCs w:val="22"/>
        </w:rPr>
        <w:t xml:space="preserve"> Заказчиком суммы по Гарантии исполнения Договора;</w:t>
      </w:r>
    </w:p>
    <w:p w14:paraId="584C25FC"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7C5A1E6B"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284DE1F6"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3. Если Подрядчик не предоставит Гарантию исполнения Договора в сроки, предусмотренные Договором, либо если форма представленной Гарантии исполнения </w:t>
      </w:r>
      <w:r w:rsidRPr="007713EF">
        <w:rPr>
          <w:rFonts w:ascii="Arial" w:hAnsi="Arial" w:cs="Arial"/>
          <w:i/>
          <w:sz w:val="22"/>
          <w:szCs w:val="22"/>
        </w:rPr>
        <w:lastRenderedPageBreak/>
        <w:t>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4EE27435"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6090E6ED"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31F7EB7D"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либо не предоставит Заказчику Гарантию гарантийного периода в сроки, установленные Договором, Заказчик вправе осуществить любое из следующих действий:</w:t>
      </w:r>
    </w:p>
    <w:p w14:paraId="0F11E8A3"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а) предъявить требование по имеющейся Гарантии исполнения Договора и/или досрочно расторгнуть Договор в одностороннем внесудебном порядке и потребовать возмещения убытков; </w:t>
      </w:r>
    </w:p>
    <w:p w14:paraId="3D1680F8"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235E7613"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в) взыскать с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79E4716B"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4. В качестве обеспечения надлежащего исполнения гарантийных обязательств Подрядчика по Договору в течение гарантийного срока Подрядчик обязан до подписания Итогового акта сдачи-приемки выполненных работ 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цены Договора (пункт 5.1 Договора) </w:t>
      </w:r>
      <w:r w:rsidRPr="007713EF">
        <w:rPr>
          <w:rFonts w:ascii="Arial" w:hAnsi="Arial" w:cs="Arial"/>
          <w:b/>
          <w:i/>
          <w:sz w:val="22"/>
          <w:szCs w:val="22"/>
        </w:rPr>
        <w:t>(но не менее 5 % от цены Договора)</w:t>
      </w:r>
      <w:r w:rsidRPr="007713EF">
        <w:rPr>
          <w:rFonts w:ascii="Arial" w:hAnsi="Arial" w:cs="Arial"/>
          <w:i/>
          <w:sz w:val="22"/>
          <w:szCs w:val="22"/>
        </w:rPr>
        <w:t>, что составляет ____________ (__________________).</w:t>
      </w:r>
    </w:p>
    <w:p w14:paraId="4BE010C1"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6DEF91C1"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Гарантия гарантийного периода передается Заказчику не позднее, чем за 50 (пятьдесят) календарных дней до окончания срока действия Гарантии исполнения Договора, предоставленной Подрядчиком Заказчику в указанном выше порядке.</w:t>
      </w:r>
    </w:p>
    <w:p w14:paraId="1AB78A8F"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Предоставленная Подрядчиком Гарантия гарантийного периода должна обеспечивать надлежащее исполнение Подрядчиком обязательств по Договору со дня ее передачи Заказчику и до окончания гарантийного срока плюс не менее чем 90 (девяносто) календарных дней. </w:t>
      </w:r>
    </w:p>
    <w:p w14:paraId="0E4B43BA"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Подрядчик гарантирует, что Гарантия гарантийного периода будет оставаться в силе и действовать с момента передачи Заказчику и в течение всего гарантийного срока плюс не менее чем 90 (девяносто) календарных дней. В случае продления гарантийного срока (независимо от оснований такого продления) Подрядчик обязуется продлить срок действия Гарантии гарантийного периода на срок продления гарантийного срока либо предоставить новую аналогичную Гарантию гарантийного периода на согласованных с Заказчиком условиях.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7871FDC0"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5. Заказчик имеет право предъявить требование об уплате сумм по Гарантии гарантийного периода в следующих случаях:</w:t>
      </w:r>
    </w:p>
    <w:p w14:paraId="48209E05"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lastRenderedPageBreak/>
        <w:t>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265AF59E"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б) нарушения </w:t>
      </w:r>
      <w:proofErr w:type="gramStart"/>
      <w:r w:rsidRPr="007713EF">
        <w:rPr>
          <w:rFonts w:ascii="Arial" w:hAnsi="Arial" w:cs="Arial"/>
          <w:i/>
          <w:sz w:val="22"/>
          <w:szCs w:val="22"/>
        </w:rPr>
        <w:t>Подрядчиком</w:t>
      </w:r>
      <w:proofErr w:type="gramEnd"/>
      <w:r w:rsidRPr="007713EF">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0A8D7309"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6F82E26E"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 размер </w:t>
      </w:r>
      <w:proofErr w:type="spellStart"/>
      <w:r w:rsidRPr="007713EF">
        <w:rPr>
          <w:rFonts w:ascii="Arial" w:hAnsi="Arial" w:cs="Arial"/>
          <w:i/>
          <w:sz w:val="22"/>
          <w:szCs w:val="22"/>
        </w:rPr>
        <w:t>истребуемой</w:t>
      </w:r>
      <w:proofErr w:type="spellEnd"/>
      <w:r w:rsidRPr="007713EF">
        <w:rPr>
          <w:rFonts w:ascii="Arial" w:hAnsi="Arial" w:cs="Arial"/>
          <w:i/>
          <w:sz w:val="22"/>
          <w:szCs w:val="22"/>
        </w:rPr>
        <w:t xml:space="preserve"> Заказчиком суммы по Гарантии гарантийного периода;</w:t>
      </w:r>
    </w:p>
    <w:p w14:paraId="0B357EB7"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1E4AE390"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3A08BDD1"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6. Если Подрядчик не предоставит Гарантию гарантийного периода в сроки, предусмотренные Договором, либо если форма представлено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7C66BEBC"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а) предъявить в порядке и </w:t>
      </w:r>
      <w:proofErr w:type="gramStart"/>
      <w:r w:rsidRPr="007713EF">
        <w:rPr>
          <w:rFonts w:ascii="Arial" w:hAnsi="Arial" w:cs="Arial"/>
          <w:i/>
          <w:sz w:val="22"/>
          <w:szCs w:val="22"/>
        </w:rPr>
        <w:t>объеме</w:t>
      </w:r>
      <w:proofErr w:type="gramEnd"/>
      <w:r w:rsidRPr="007713EF">
        <w:rPr>
          <w:rFonts w:ascii="Arial" w:hAnsi="Arial" w:cs="Arial"/>
          <w:i/>
          <w:sz w:val="22"/>
          <w:szCs w:val="22"/>
        </w:rPr>
        <w:t xml:space="preserve"> предусмотренном Договором требование о взыскании соответствующего штрафа по имеющейся Гарантии исполнения Договора и / или досрочно расторгнуть Договор в одностороннем внесудебном порядке и потребовать возмещения убытков; </w:t>
      </w:r>
    </w:p>
    <w:p w14:paraId="0CB01AE6"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5B04B2E8"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Если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 вправе осуществить любое из следующих действий:</w:t>
      </w:r>
    </w:p>
    <w:p w14:paraId="5E5067D0"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а) предъявить требование по имеющейся Гарантии гарантийного периода и / или досрочно расторгнуть Договор в одностороннем внесудебном порядке и потребовать возмещения убытков; </w:t>
      </w:r>
    </w:p>
    <w:p w14:paraId="4DAB883A"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б) взыскать с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489607F7"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7. Все расходы, связанные с выпуском, передачей, перевыпуском, продлением Гарантии исполнения Договора и (или) Гарантии гарантийного периода несет Подрядчик за исключением случаев, когда необходимость перевыпуска, продления Гарантии исполнения Договора и (или) Гарантии гарантийного периода возникла по вине Заказчика.</w:t>
      </w:r>
    </w:p>
    <w:p w14:paraId="3EBC61FA" w14:textId="77777777" w:rsidR="001F63F0" w:rsidRPr="007713EF" w:rsidRDefault="001F63F0" w:rsidP="001F63F0">
      <w:pPr>
        <w:spacing w:before="120" w:after="120"/>
        <w:jc w:val="center"/>
        <w:rPr>
          <w:rFonts w:ascii="Arial" w:hAnsi="Arial" w:cs="Arial"/>
          <w:i/>
          <w:sz w:val="22"/>
          <w:szCs w:val="22"/>
        </w:rPr>
      </w:pPr>
      <w:r w:rsidRPr="007713EF">
        <w:rPr>
          <w:rFonts w:ascii="Arial" w:hAnsi="Arial" w:cs="Arial"/>
          <w:i/>
          <w:sz w:val="22"/>
          <w:szCs w:val="22"/>
          <w:lang w:val="en-US"/>
        </w:rPr>
        <w:t>III</w:t>
      </w:r>
    </w:p>
    <w:p w14:paraId="5C078617" w14:textId="77777777" w:rsidR="001F63F0" w:rsidRPr="007713EF" w:rsidRDefault="001F63F0" w:rsidP="001F63F0">
      <w:pPr>
        <w:ind w:firstLine="567"/>
        <w:jc w:val="both"/>
        <w:rPr>
          <w:rFonts w:ascii="Arial" w:hAnsi="Arial" w:cs="Arial"/>
          <w:b/>
          <w:i/>
          <w:sz w:val="22"/>
          <w:szCs w:val="22"/>
        </w:rPr>
      </w:pPr>
      <w:r w:rsidRPr="007713EF">
        <w:rPr>
          <w:rFonts w:ascii="Arial" w:hAnsi="Arial" w:cs="Arial"/>
          <w:b/>
          <w:i/>
          <w:sz w:val="22"/>
          <w:szCs w:val="22"/>
        </w:rPr>
        <w:t>Редакция раздела при предоставлении Подрядчиком только банковской гарантии, действующей течение гарантийного срока:</w:t>
      </w:r>
    </w:p>
    <w:p w14:paraId="27B00B21" w14:textId="77777777" w:rsidR="001F63F0" w:rsidRPr="007713EF" w:rsidRDefault="001F63F0" w:rsidP="001F63F0">
      <w:pPr>
        <w:ind w:firstLine="567"/>
        <w:jc w:val="both"/>
        <w:rPr>
          <w:rFonts w:ascii="Arial" w:hAnsi="Arial" w:cs="Arial"/>
          <w:b/>
          <w:i/>
          <w:sz w:val="22"/>
          <w:szCs w:val="22"/>
        </w:rPr>
      </w:pPr>
    </w:p>
    <w:p w14:paraId="27A7C49C"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1. В качестве обеспечения надлежащего исполнения гарантийных обязательств Подрядчика по Договору в течение гарантийного срока Подрядчик обязан до подписания Итогового акта сдачи-приемки выполненных работ представить Заказчику банковскую гарантию гарантийного периода (далее именуется – Гарантия гарантийного периода) </w:t>
      </w:r>
      <w:r w:rsidRPr="007713EF">
        <w:rPr>
          <w:rFonts w:ascii="Arial" w:hAnsi="Arial" w:cs="Arial"/>
          <w:i/>
          <w:sz w:val="22"/>
          <w:szCs w:val="22"/>
        </w:rPr>
        <w:lastRenderedPageBreak/>
        <w:t xml:space="preserve">сроком действия до даты окончания гарантийного срока плюс не менее чем 90 (девяносто) календарных дней в объеме ___ % от цены Договора (пункт 5.1 Договора) </w:t>
      </w:r>
      <w:r w:rsidRPr="007713EF">
        <w:rPr>
          <w:rFonts w:ascii="Arial" w:hAnsi="Arial" w:cs="Arial"/>
          <w:b/>
          <w:i/>
          <w:sz w:val="22"/>
          <w:szCs w:val="22"/>
        </w:rPr>
        <w:t>(но не менее 5 % от цены Договора)</w:t>
      </w:r>
      <w:r w:rsidRPr="007713EF">
        <w:rPr>
          <w:rFonts w:ascii="Arial" w:hAnsi="Arial" w:cs="Arial"/>
          <w:i/>
          <w:sz w:val="22"/>
          <w:szCs w:val="22"/>
        </w:rPr>
        <w:t>, что составляет ________ (______________________).</w:t>
      </w:r>
    </w:p>
    <w:p w14:paraId="6A2E636B"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10A8FC68"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Гарантия гарантийного периода передается Заказчику не позднее, чем за 10 (десять) календарных дней до даты подписания Сторонами Итогового акта сдачи-приемки выполненных работ.</w:t>
      </w:r>
    </w:p>
    <w:p w14:paraId="3DE7D0E9"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Предоставленная Подрядчиком Гарантия гарантийного периода должна обеспечивать надлежащее исполнение Подрядчиком обязательств по Договору со дня подписания Итогового акта сдачи-приемки выполненных работ и до окончания гарантийного срока плюс не менее чем 90 (девяносто) календарных дней. </w:t>
      </w:r>
    </w:p>
    <w:p w14:paraId="01465E27"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Подрядчик гарантирует, что Гарантия гарантийного периода будет оставаться в силе и действовать в течение гарантийного срока плюс не менее чем 90 (девяносто) календарных дней. В случае продления гарантийного срока (независимо от оснований такого продления) Подрядчик обязуется продлить срок действия Гарантии гарантийного периода на срок продления гарантийного срока либо предоставить новую аналогичную Гарантию гарантийного периода на согласованных с Заказчиком условиях. Также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0396BA0A"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2. Заказчик имеет право предъявить требование об уплате сумм по Гарантии гарантийного периода в следующих случаях:</w:t>
      </w:r>
    </w:p>
    <w:p w14:paraId="486BCA21"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течении гарантийного срока,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6A3637AC"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б) нарушения </w:t>
      </w:r>
      <w:proofErr w:type="gramStart"/>
      <w:r w:rsidRPr="007713EF">
        <w:rPr>
          <w:rFonts w:ascii="Arial" w:hAnsi="Arial" w:cs="Arial"/>
          <w:i/>
          <w:sz w:val="22"/>
          <w:szCs w:val="22"/>
        </w:rPr>
        <w:t>Подрядчиком</w:t>
      </w:r>
      <w:proofErr w:type="gramEnd"/>
      <w:r w:rsidRPr="007713EF">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3D02C0B7"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2DA7F04B"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 размер </w:t>
      </w:r>
      <w:proofErr w:type="spellStart"/>
      <w:r w:rsidRPr="007713EF">
        <w:rPr>
          <w:rFonts w:ascii="Arial" w:hAnsi="Arial" w:cs="Arial"/>
          <w:i/>
          <w:sz w:val="22"/>
          <w:szCs w:val="22"/>
        </w:rPr>
        <w:t>истребуемой</w:t>
      </w:r>
      <w:proofErr w:type="spellEnd"/>
      <w:r w:rsidRPr="007713EF">
        <w:rPr>
          <w:rFonts w:ascii="Arial" w:hAnsi="Arial" w:cs="Arial"/>
          <w:i/>
          <w:sz w:val="22"/>
          <w:szCs w:val="22"/>
        </w:rPr>
        <w:t xml:space="preserve"> Заказчиком суммы по Гарантии гарантийного периода;</w:t>
      </w:r>
    </w:p>
    <w:p w14:paraId="1EBA2F7C"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67BC7166"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43574F97"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3. Если Подрядчик не предоставит Гарантию гарантийного периода в сроки, предусмотренные Договором, либо если форма представлено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07951F2A"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7ED9306C"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lastRenderedPageBreak/>
        <w:t>б) приостановить проведение платежей по Договору до предоставления Гарантии гарантийного периода, согласованной Заказчиком.</w:t>
      </w:r>
    </w:p>
    <w:p w14:paraId="6D2398D7"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Если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 вправе осуществить любое из следующих действий:</w:t>
      </w:r>
    </w:p>
    <w:p w14:paraId="09AB68D2"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а) предъявить требование по имеющейся Гарантии гарантийного периода и / или досрочно расторгнуть Договор в одностороннем внесудебном порядке и потребовать возмещения убытков; </w:t>
      </w:r>
    </w:p>
    <w:p w14:paraId="0FE0E562" w14:textId="77777777"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б) взыскать с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41CC90B5" w14:textId="77777777" w:rsidR="001F63F0" w:rsidRPr="007713EF" w:rsidRDefault="001F63F0" w:rsidP="001F63F0">
      <w:pPr>
        <w:ind w:firstLine="567"/>
        <w:jc w:val="both"/>
        <w:rPr>
          <w:rFonts w:ascii="Arial" w:hAnsi="Arial" w:cs="Arial"/>
          <w:b/>
          <w:i/>
          <w:sz w:val="22"/>
          <w:szCs w:val="22"/>
        </w:rPr>
      </w:pPr>
      <w:r w:rsidRPr="007713EF">
        <w:rPr>
          <w:rFonts w:ascii="Arial" w:hAnsi="Arial" w:cs="Arial"/>
          <w:i/>
          <w:sz w:val="22"/>
          <w:szCs w:val="22"/>
        </w:rPr>
        <w:t>4. Все расходы, связанные с выпуском, передачей, перевыпуском, продлением Гарантии гарантийного периода несет Подрядчик за исключением случаев, когда необходимость перевыпуска, продления Гарантии гарантийного периода возникла по вине Заказчика.</w:t>
      </w:r>
    </w:p>
    <w:p w14:paraId="5FD83AC1" w14:textId="77777777" w:rsidR="001F63F0" w:rsidRPr="007713EF" w:rsidRDefault="001F63F0" w:rsidP="001F63F0">
      <w:pPr>
        <w:tabs>
          <w:tab w:val="left" w:pos="720"/>
        </w:tabs>
        <w:spacing w:before="120" w:after="120"/>
        <w:jc w:val="center"/>
        <w:rPr>
          <w:rFonts w:ascii="Arial" w:hAnsi="Arial" w:cs="Arial"/>
          <w:i/>
          <w:sz w:val="22"/>
          <w:szCs w:val="22"/>
        </w:rPr>
      </w:pPr>
      <w:r w:rsidRPr="007713EF">
        <w:rPr>
          <w:rFonts w:ascii="Arial" w:hAnsi="Arial" w:cs="Arial"/>
          <w:b/>
          <w:sz w:val="22"/>
          <w:szCs w:val="22"/>
        </w:rPr>
        <w:t xml:space="preserve">6. Охрана труда и безопасность при проведении Работ </w:t>
      </w:r>
    </w:p>
    <w:p w14:paraId="0552F780" w14:textId="24A1986D"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6.1. При исполнении Договора Подрядчик несет ответственность за соблюдение его работниками и работниками привлеченных им субподрядчиков требований охраны труда, окружающей среды, правил пожарной безопасности (далее – ППБ), правил электробезопасности (далее - ПЭБ)</w:t>
      </w:r>
      <w:r w:rsidR="00C773F7" w:rsidRPr="007713EF">
        <w:rPr>
          <w:rFonts w:ascii="Arial" w:hAnsi="Arial" w:cs="Arial"/>
          <w:sz w:val="22"/>
          <w:szCs w:val="22"/>
        </w:rPr>
        <w:t>, Правил устройства электроустановок (далее – ПУЭ)</w:t>
      </w:r>
      <w:r w:rsidRPr="007713EF">
        <w:rPr>
          <w:rFonts w:ascii="Arial" w:hAnsi="Arial" w:cs="Arial"/>
          <w:sz w:val="22"/>
          <w:szCs w:val="22"/>
        </w:rPr>
        <w:t xml:space="preserve"> и ПТЭ, предусмотренных нормативно-правовыми актами Российской Федерации и стандартами Заказчика в сфере обеспечения охраны труда и безопасности. </w:t>
      </w:r>
    </w:p>
    <w:p w14:paraId="5AEDA6DD" w14:textId="77777777" w:rsidR="00C671E7" w:rsidRPr="007713EF" w:rsidRDefault="00C671E7" w:rsidP="00C671E7">
      <w:pPr>
        <w:ind w:firstLine="567"/>
        <w:jc w:val="both"/>
        <w:rPr>
          <w:rFonts w:ascii="Arial" w:hAnsi="Arial" w:cs="Arial"/>
          <w:sz w:val="22"/>
          <w:szCs w:val="22"/>
        </w:rPr>
      </w:pPr>
      <w:r w:rsidRPr="007713EF">
        <w:rPr>
          <w:rFonts w:ascii="Arial" w:hAnsi="Arial" w:cs="Arial"/>
          <w:sz w:val="22"/>
          <w:szCs w:val="22"/>
        </w:rPr>
        <w:t xml:space="preserve">До начала выполнения работ по Договору Подрядчик обязан ознакомить персонал Подрядчика с локальными нормативными актами (стандартами) Заказчика, устанавливающими требования по охране труда, промышленной и пожарной безопасности, правила пропускного и </w:t>
      </w:r>
      <w:proofErr w:type="spellStart"/>
      <w:r w:rsidRPr="007713EF">
        <w:rPr>
          <w:rFonts w:ascii="Arial" w:hAnsi="Arial" w:cs="Arial"/>
          <w:sz w:val="22"/>
          <w:szCs w:val="22"/>
        </w:rPr>
        <w:t>внутриобъектного</w:t>
      </w:r>
      <w:proofErr w:type="spellEnd"/>
      <w:r w:rsidRPr="007713EF">
        <w:rPr>
          <w:rFonts w:ascii="Arial" w:hAnsi="Arial" w:cs="Arial"/>
          <w:sz w:val="22"/>
          <w:szCs w:val="22"/>
        </w:rPr>
        <w:t xml:space="preserve"> режима Заказчика. </w:t>
      </w:r>
    </w:p>
    <w:p w14:paraId="6A27636B" w14:textId="77777777" w:rsidR="001F63F0" w:rsidRPr="007713EF" w:rsidRDefault="00C773F7" w:rsidP="001F63F0">
      <w:pPr>
        <w:ind w:firstLine="567"/>
        <w:jc w:val="both"/>
        <w:rPr>
          <w:rFonts w:ascii="Arial" w:hAnsi="Arial" w:cs="Arial"/>
          <w:sz w:val="22"/>
          <w:szCs w:val="22"/>
        </w:rPr>
      </w:pPr>
      <w:r w:rsidRPr="007713EF">
        <w:rPr>
          <w:rFonts w:ascii="Arial" w:hAnsi="Arial" w:cs="Arial"/>
          <w:sz w:val="22"/>
          <w:szCs w:val="22"/>
        </w:rPr>
        <w:t>Термин «персонал Подрядчика» здесь и далее охватывает р</w:t>
      </w:r>
      <w:r w:rsidR="001F63F0" w:rsidRPr="007713EF">
        <w:rPr>
          <w:rFonts w:ascii="Arial" w:hAnsi="Arial" w:cs="Arial"/>
          <w:sz w:val="22"/>
          <w:szCs w:val="22"/>
        </w:rPr>
        <w:t>аботник</w:t>
      </w:r>
      <w:r w:rsidRPr="007713EF">
        <w:rPr>
          <w:rFonts w:ascii="Arial" w:hAnsi="Arial" w:cs="Arial"/>
          <w:sz w:val="22"/>
          <w:szCs w:val="22"/>
        </w:rPr>
        <w:t>ов</w:t>
      </w:r>
      <w:r w:rsidR="001F63F0" w:rsidRPr="007713EF">
        <w:rPr>
          <w:rFonts w:ascii="Arial" w:hAnsi="Arial" w:cs="Arial"/>
          <w:sz w:val="22"/>
          <w:szCs w:val="22"/>
        </w:rPr>
        <w:t xml:space="preserve"> Подрядчика и работник</w:t>
      </w:r>
      <w:r w:rsidRPr="007713EF">
        <w:rPr>
          <w:rFonts w:ascii="Arial" w:hAnsi="Arial" w:cs="Arial"/>
          <w:sz w:val="22"/>
          <w:szCs w:val="22"/>
        </w:rPr>
        <w:t>ов</w:t>
      </w:r>
      <w:r w:rsidR="001F63F0" w:rsidRPr="007713EF">
        <w:rPr>
          <w:rFonts w:ascii="Arial" w:hAnsi="Arial" w:cs="Arial"/>
          <w:sz w:val="22"/>
          <w:szCs w:val="22"/>
        </w:rPr>
        <w:t xml:space="preserve"> субподрядчиков, привлеченных Подрядчиком.</w:t>
      </w:r>
    </w:p>
    <w:p w14:paraId="041DF8BC" w14:textId="66614F75"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6.2. Цена Договора включает в себя расходы Подрядчика на проведение всех необходимых мероприятий по соблюдению требований охраны труда, окружающей среды, ППБ, ПЭБ, ПТЭ</w:t>
      </w:r>
      <w:r w:rsidR="00D1628B" w:rsidRPr="007713EF">
        <w:rPr>
          <w:rFonts w:ascii="Arial" w:hAnsi="Arial" w:cs="Arial"/>
          <w:sz w:val="22"/>
          <w:szCs w:val="22"/>
        </w:rPr>
        <w:t>,</w:t>
      </w:r>
      <w:r w:rsidR="00A01FE9" w:rsidRPr="007713EF">
        <w:rPr>
          <w:rFonts w:ascii="Arial" w:hAnsi="Arial" w:cs="Arial"/>
          <w:sz w:val="22"/>
          <w:szCs w:val="22"/>
        </w:rPr>
        <w:t xml:space="preserve"> ПУЭ</w:t>
      </w:r>
      <w:r w:rsidRPr="007713EF">
        <w:rPr>
          <w:rFonts w:ascii="Arial" w:hAnsi="Arial" w:cs="Arial"/>
          <w:sz w:val="22"/>
          <w:szCs w:val="22"/>
        </w:rPr>
        <w:t xml:space="preserve">, в том числе на мероприятия по защите персонала Подрядчика от воздействия вредных производственных факторов, включая снабжение их необходимыми средствами индивидуальной защиты и специальной одеждой, организацию Подрядчиком </w:t>
      </w:r>
      <w:r w:rsidR="00195115" w:rsidRPr="007713EF">
        <w:rPr>
          <w:rFonts w:ascii="Arial" w:hAnsi="Arial" w:cs="Arial"/>
          <w:sz w:val="22"/>
          <w:szCs w:val="22"/>
        </w:rPr>
        <w:t>места выполнения работ (</w:t>
      </w:r>
      <w:r w:rsidRPr="007713EF">
        <w:rPr>
          <w:rFonts w:ascii="Arial" w:hAnsi="Arial" w:cs="Arial"/>
          <w:sz w:val="22"/>
          <w:szCs w:val="22"/>
        </w:rPr>
        <w:t>строительной площадки</w:t>
      </w:r>
      <w:r w:rsidR="00195115" w:rsidRPr="007713EF">
        <w:rPr>
          <w:rFonts w:ascii="Arial" w:hAnsi="Arial" w:cs="Arial"/>
          <w:sz w:val="22"/>
          <w:szCs w:val="22"/>
        </w:rPr>
        <w:t>)</w:t>
      </w:r>
      <w:r w:rsidRPr="007713EF">
        <w:rPr>
          <w:rFonts w:ascii="Arial" w:hAnsi="Arial" w:cs="Arial"/>
          <w:sz w:val="22"/>
          <w:szCs w:val="22"/>
        </w:rPr>
        <w:t xml:space="preserve"> и иных необходимых по Договору производственных территорий, участков работ и рабочих мест, устройство санитарно-бытовых помещений.</w:t>
      </w:r>
    </w:p>
    <w:p w14:paraId="0CDBF740"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6.3. Подрядчик обязан разработать в течение 7 (семи) календарных дней с даты заключения Договора, но в любом случае до начала производства Работ по Договору, План безопасности проведения работ персоналом Подрядчика. </w:t>
      </w:r>
    </w:p>
    <w:p w14:paraId="6DA91981"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В Плане безопасности проведения работ персоналом Подрядчика должно быть отражено проведение Подрядчиком следующих обязательных мероприятий (выполнение следующих требований): </w:t>
      </w:r>
    </w:p>
    <w:p w14:paraId="0B44601B"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 проведение перед выполнением Работ на территории Заказчика проверки знаний лиц из персонала Подрядчика, ответственных за безопасное производство Работ, в соответствии со стандартами Заказчика в сфере обеспечения охраны труда и безопасности; </w:t>
      </w:r>
    </w:p>
    <w:p w14:paraId="59279132" w14:textId="3E322EBE"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обеспечение лиц из персонала Подрядчика, ответственных за безопасное производство Работ, удостоверениями установленной формы о проверке знаний П</w:t>
      </w:r>
      <w:r w:rsidR="005E7D1A">
        <w:rPr>
          <w:rFonts w:ascii="Arial" w:hAnsi="Arial" w:cs="Arial"/>
          <w:sz w:val="22"/>
          <w:szCs w:val="22"/>
        </w:rPr>
        <w:t>О</w:t>
      </w:r>
      <w:r w:rsidRPr="007713EF">
        <w:rPr>
          <w:rFonts w:ascii="Arial" w:hAnsi="Arial" w:cs="Arial"/>
          <w:sz w:val="22"/>
          <w:szCs w:val="22"/>
        </w:rPr>
        <w:t>Т и инструкций по охране труда, ПТЭ, ППБ;</w:t>
      </w:r>
    </w:p>
    <w:p w14:paraId="5DFA1D81"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оформление Подрядчиком совместно с Заказчиком перед началом выполнения строительно-монтажных работ актов-допусков для производства Работ на территории Объекта;</w:t>
      </w:r>
    </w:p>
    <w:p w14:paraId="5F4ABEBE"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lastRenderedPageBreak/>
        <w:t>- предоставление Заказчику перед выполнением Работ в соответствии с пунктом 4.11.1 СНиП 12-03-2001 «Безопасность труда в строительстве. Часть 1. Общие требования» перечня мест производства и видов работ, где допускается выполнять работы только по наряду-допуску;</w:t>
      </w:r>
    </w:p>
    <w:p w14:paraId="518479E8"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 предоставление Заказчику перед выполнением Работ в соответствии с пунктом 4.11.2 СНиП 12-03-2001 «Безопасность труда в строительстве. Часть 1. Общие требования» копии приказа о назначении лиц из персонала Подрядчика, имеющих право выдачи нарядов-допусков на производство работ в местах действия опасных или вредных факторов; </w:t>
      </w:r>
    </w:p>
    <w:p w14:paraId="62458EEC" w14:textId="263816CD"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назначение Подрядчиком лица, ответственного за соблюдение требований охраны труда, окружающей среды, ППБ, ПЭБ, ПТЭ</w:t>
      </w:r>
      <w:r w:rsidR="00D1628B" w:rsidRPr="007713EF">
        <w:rPr>
          <w:rFonts w:ascii="Arial" w:hAnsi="Arial" w:cs="Arial"/>
          <w:sz w:val="22"/>
          <w:szCs w:val="22"/>
        </w:rPr>
        <w:t>, ПУЭ</w:t>
      </w:r>
      <w:r w:rsidRPr="007713EF">
        <w:rPr>
          <w:rFonts w:ascii="Arial" w:hAnsi="Arial" w:cs="Arial"/>
          <w:sz w:val="22"/>
          <w:szCs w:val="22"/>
        </w:rPr>
        <w:t>, и предоставление Заказчику информации о назначении такого лица с указанием его телефона и электронного адреса;</w:t>
      </w:r>
    </w:p>
    <w:p w14:paraId="2188E52E"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 разработка Подрядчиком перед выполнением Работ проекта производства работ (далее – ППР) и технологических карт в соответствии с требованиями правил техники безопасности; </w:t>
      </w:r>
    </w:p>
    <w:p w14:paraId="1BCCC957"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разработка Подрядчиком при выполнении Работ с участием субподрядных организаций совместного с ними графика выполнения совмещенных Работ, обеспечивающих безопасные условия труда, обязательного для всех организаций и лиц, находящихся на территории места выполнения Подрядчиком Работ по Договору;</w:t>
      </w:r>
    </w:p>
    <w:p w14:paraId="1A54C7DA"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составление перечня применяемых Подрядчиком при выполнении Работ оборудования, машин и механизмов;</w:t>
      </w:r>
    </w:p>
    <w:p w14:paraId="4183C758"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анализ, оценка рисков в сфере охраны труда, окружающей среды, техники безопасности, пожарной безопасности при выполнении предусмотренных Договором Работ, причины возникновения таких рисков;</w:t>
      </w:r>
    </w:p>
    <w:p w14:paraId="778349F1"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разработка перечня мероприятий, направленных на устранение причин возникновения таких рисков и соблюдение требований охраны труда, окружающей среды и правил техники безопасности, пожарной безопасности, предусмотренных нормативно-правовыми актами Российской Федерации и стандартами Заказчика в сфере обеспечения охраны труда и безопасности.</w:t>
      </w:r>
    </w:p>
    <w:p w14:paraId="02B88DA1"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Подрядчик обязан до начала производства Работ по Договору согласовать с Заказчиком План безопасности проведения работ. </w:t>
      </w:r>
    </w:p>
    <w:p w14:paraId="7D1DFC54"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6.4. Подрядчик несет ответственность за соблюдение порядка и чистоты на месте выполнения Работ, за здоровье и безопасность физических лиц, допущенных Подрядчиком на место проведения Работ, за безопасную работу оборудования, машин и механизмов, их соответствие требованиям законодательства Российской Федерации. Ответственность за надлежащую эксплуатацию оборудования, машин и механизмов при выполнении Работ по Договору несет Подрядчик; персонал Подрядчика не имеет права эксплуатировать оборудование Заказчика. </w:t>
      </w:r>
    </w:p>
    <w:p w14:paraId="02660E1E"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6.5. Заказчик принимает следующие дополнительные меры предосторожности для обеспечения безопасности персонала Подрядчика при нахождении на строительной площадке (месте выполнения Работ по Договору): </w:t>
      </w:r>
    </w:p>
    <w:p w14:paraId="20385929" w14:textId="77777777" w:rsidR="00E60657" w:rsidRPr="007713EF" w:rsidRDefault="00E60657" w:rsidP="00E60657">
      <w:pPr>
        <w:ind w:firstLine="567"/>
        <w:jc w:val="both"/>
        <w:rPr>
          <w:rFonts w:ascii="Arial" w:hAnsi="Arial" w:cs="Arial"/>
          <w:sz w:val="22"/>
          <w:szCs w:val="22"/>
        </w:rPr>
      </w:pPr>
      <w:r w:rsidRPr="007713EF">
        <w:rPr>
          <w:rFonts w:ascii="Arial" w:hAnsi="Arial" w:cs="Arial"/>
          <w:sz w:val="22"/>
          <w:szCs w:val="22"/>
        </w:rPr>
        <w:t xml:space="preserve">- предоставляет Подрядчику возможность ознакомится с локальными нормативными актами Заказчика, устанавливающими требования по охране труда, промышленной и пожарной безопасности, правила пропускного и </w:t>
      </w:r>
      <w:proofErr w:type="spellStart"/>
      <w:r w:rsidRPr="007713EF">
        <w:rPr>
          <w:rFonts w:ascii="Arial" w:hAnsi="Arial" w:cs="Arial"/>
          <w:sz w:val="22"/>
          <w:szCs w:val="22"/>
        </w:rPr>
        <w:t>внутриобъектного</w:t>
      </w:r>
      <w:proofErr w:type="spellEnd"/>
      <w:r w:rsidRPr="007713EF">
        <w:rPr>
          <w:rFonts w:ascii="Arial" w:hAnsi="Arial" w:cs="Arial"/>
          <w:sz w:val="22"/>
          <w:szCs w:val="22"/>
        </w:rPr>
        <w:t xml:space="preserve"> режима Заказчика;</w:t>
      </w:r>
    </w:p>
    <w:p w14:paraId="0CB0FEC4"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 проводит с персоналом Подрядчика вводный инструктаж по технике безопасности по стандартам Заказчика, надлежащему и безопасному обращению и ликвидации опасных веществ, а также защите персонала Подрядчика от их воздействия, безопасному и эффективному включение/снятие напряжения энергетических систем (электрических, механических и гидравлических); </w:t>
      </w:r>
    </w:p>
    <w:p w14:paraId="7D2A4B30"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 проводит с персоналом Подрядчика дополнительный инструктаж по технике безопасности в случае внесения изменений в стандарты Заказчика в сфере обеспечения охраны труда и безопасности. </w:t>
      </w:r>
    </w:p>
    <w:p w14:paraId="5A937429" w14:textId="50CF7FE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6.6. Заказчик вправе в любое время проводить проверку соблюдения персоналом Подрядчика техники безопасности, чтобы быть уверенным в существовании безопасных условий, а также для выработки рекомендаций Подрядчику в отношении таковых. Ни проведение проверок техники безопасности, ни отсутствие таких проверок, ни отсутствие рекомендаций Заказчика не освобождает Подрядчика от ответственности за соблюдение </w:t>
      </w:r>
      <w:r w:rsidRPr="007713EF">
        <w:rPr>
          <w:rFonts w:ascii="Arial" w:hAnsi="Arial" w:cs="Arial"/>
          <w:sz w:val="22"/>
          <w:szCs w:val="22"/>
        </w:rPr>
        <w:lastRenderedPageBreak/>
        <w:t>его персоналом требований охраны труда, окружающей среды, ППБ, ПЭБ, ПТЭ</w:t>
      </w:r>
      <w:r w:rsidR="00D1628B" w:rsidRPr="007713EF">
        <w:rPr>
          <w:rFonts w:ascii="Arial" w:hAnsi="Arial" w:cs="Arial"/>
          <w:sz w:val="22"/>
          <w:szCs w:val="22"/>
        </w:rPr>
        <w:t>, ПУЭ</w:t>
      </w:r>
      <w:r w:rsidRPr="007713EF">
        <w:rPr>
          <w:rFonts w:ascii="Arial" w:hAnsi="Arial" w:cs="Arial"/>
          <w:sz w:val="22"/>
          <w:szCs w:val="22"/>
        </w:rPr>
        <w:t xml:space="preserve">. Заказчик вправе в любое время в ходе выполнения Работ по Договору запрашивать от Подрядчика действующие документы о квалификации </w:t>
      </w:r>
      <w:r w:rsidR="00A01FE9" w:rsidRPr="007713EF">
        <w:rPr>
          <w:rFonts w:ascii="Arial" w:hAnsi="Arial" w:cs="Arial"/>
          <w:sz w:val="22"/>
          <w:szCs w:val="22"/>
        </w:rPr>
        <w:t xml:space="preserve">его </w:t>
      </w:r>
      <w:r w:rsidRPr="007713EF">
        <w:rPr>
          <w:rFonts w:ascii="Arial" w:hAnsi="Arial" w:cs="Arial"/>
          <w:sz w:val="22"/>
          <w:szCs w:val="22"/>
        </w:rPr>
        <w:t>персонала, сертификаты, документы, подтверждающие качество машин, оборудования, механизмов, материалов, используемых при проведении Работ, разрешения на применение технических устройств (если применимо) и другие документы, предусмотренные законодательством Российской Федерации для целей допуска персонала, машин, оборудования, механизмов, материалов для производства Работ по Договору.</w:t>
      </w:r>
    </w:p>
    <w:p w14:paraId="65DC2F52"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Заказчик вправе не допустить на территорию строительной площадки </w:t>
      </w:r>
      <w:r w:rsidR="00195115" w:rsidRPr="007713EF">
        <w:rPr>
          <w:rFonts w:ascii="Arial" w:hAnsi="Arial" w:cs="Arial"/>
          <w:sz w:val="22"/>
          <w:szCs w:val="22"/>
        </w:rPr>
        <w:t xml:space="preserve">(место выполнения работ по Договору) </w:t>
      </w:r>
      <w:r w:rsidRPr="007713EF">
        <w:rPr>
          <w:rFonts w:ascii="Arial" w:hAnsi="Arial" w:cs="Arial"/>
          <w:sz w:val="22"/>
          <w:szCs w:val="22"/>
        </w:rPr>
        <w:t>работника, допустившего ранее нарушение, указанное в настоящем пункте, а также вправе приостановить выполнение Работ Подрядчиком до устранения выявленных нарушений правил и норм по охране труда, технике безопасности.</w:t>
      </w:r>
    </w:p>
    <w:p w14:paraId="4B10423E"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6.7. В случае необходимости оказания первой и неотложной медицинской помощи персоналу Подрядчика Подрядчик самостоятельно и за свой счет оказывает такую медицинскую помощь, при этом Заказчик содействует Подрядчику в оказании такой помощи, исходя из имеющихся возможностей Заказчика на момент обращения Подрядчика за помощью, включая предоставление материально-технической базы медицинского обслуживания Заказчика и информации о необходимых медицинских учреждениях.</w:t>
      </w:r>
    </w:p>
    <w:p w14:paraId="49CA1C1D"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При наступлении несчастного случая с работником Подрядчика (и / или субподрядчика, привлеченного Подрядчиком для выполнения Работ по Договору) в процессе выполнения Работ на строительной площадке</w:t>
      </w:r>
      <w:r w:rsidR="00195115" w:rsidRPr="007713EF">
        <w:rPr>
          <w:rFonts w:ascii="Arial" w:hAnsi="Arial" w:cs="Arial"/>
          <w:sz w:val="22"/>
          <w:szCs w:val="22"/>
        </w:rPr>
        <w:t xml:space="preserve"> (в месте выполнения работ)</w:t>
      </w:r>
      <w:r w:rsidRPr="007713EF">
        <w:rPr>
          <w:rFonts w:ascii="Arial" w:hAnsi="Arial" w:cs="Arial"/>
          <w:sz w:val="22"/>
          <w:szCs w:val="22"/>
        </w:rPr>
        <w:t xml:space="preserve"> Подрядчик обязуется организовать за свой счет оказание необходимой медицинской помощи пострадавшему работнику, выполнить все зависящие от него мероприятия для спасения жизни пострадавшего, включая, но не ограничиваясь транспортировкой пострадавшего в специализированное медицинское учреждение, обладающее специалистами, медицинским оборудованием и лекарствами. </w:t>
      </w:r>
    </w:p>
    <w:p w14:paraId="69A56B56"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Подрядчик обязан контролировать состояние пострадавшего до его выздоровления. Заказчик вправе контролировать мероприятия Подрядчика по организации оказания медицинской помощи пострадавшему работнику. </w:t>
      </w:r>
    </w:p>
    <w:p w14:paraId="0A13A42D"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В случае если Заказчик выявит, что Подрядчик не выполняет мероприятия по организации оказания необходимой медицинской помощи пострадавшему работнику, то Заказчик вправе организовать такие мероприятия самостоятельно. При этом Подрядчик обязан компенсировать Заказчику все расходы, связанные с организацией оказания необходимой медицинской помощи пострадавшему работнику Подрядчика (и / или субподрядчика, привлеченного Подрядчиком для выполнения Работ Договору), в двукратном размере.</w:t>
      </w:r>
    </w:p>
    <w:p w14:paraId="2E8E1556"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6.8. Если, по мотивированному и обоснованному мнению любой из Сторон возникает угроза безопасности персонала любой из Сторон, то такая Сторона вправе вывести (эвакуировать) своими силами и средствами весь или часть своего персонала с Объекта и / или приостановить выполнение Работ по Договору или их часть при условии немедленного информирования другой Стороны о возникновении соответствующей угрозы. Во избежание сомнений, Заказчик не возмещает расходы Подрядчика, вызванные по вине Подрядчика такой приостановкой выполнения Работ и / или эвакуацией персонала Подрядчика. В случае проведения Подрядчиком мероприятий по эвакуации своего персонала Заказчик оказывает содействие в такой эвакуации. </w:t>
      </w:r>
    </w:p>
    <w:p w14:paraId="1BD5468E" w14:textId="436A9B0F"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6.9. Если приостановление выполнения Работ по Договору будет вызвано несоблюдением/нарушением персоналом Подрядчика требований охраны труда, окружающей среды, ППБ, ПЭБ</w:t>
      </w:r>
      <w:r w:rsidR="00D1628B" w:rsidRPr="007713EF">
        <w:rPr>
          <w:rFonts w:ascii="Arial" w:hAnsi="Arial" w:cs="Arial"/>
          <w:sz w:val="22"/>
          <w:szCs w:val="22"/>
        </w:rPr>
        <w:t>, ПУЭ</w:t>
      </w:r>
      <w:r w:rsidRPr="007713EF">
        <w:rPr>
          <w:rFonts w:ascii="Arial" w:hAnsi="Arial" w:cs="Arial"/>
          <w:sz w:val="22"/>
          <w:szCs w:val="22"/>
        </w:rPr>
        <w:t xml:space="preserve"> или ПТЭ, то Заказчик вправе взыскать с Подрядчика убытки в связи с таким приостановлением Работ и неустойку</w:t>
      </w:r>
      <w:r w:rsidR="00DD1FAE" w:rsidRPr="007713EF">
        <w:rPr>
          <w:rFonts w:ascii="Arial" w:hAnsi="Arial" w:cs="Arial"/>
          <w:sz w:val="22"/>
          <w:szCs w:val="22"/>
        </w:rPr>
        <w:t>, штраф</w:t>
      </w:r>
      <w:r w:rsidRPr="007713EF">
        <w:rPr>
          <w:rFonts w:ascii="Arial" w:hAnsi="Arial" w:cs="Arial"/>
          <w:sz w:val="22"/>
          <w:szCs w:val="22"/>
        </w:rPr>
        <w:t xml:space="preserve"> за задержку срока выполнения Работ по Договору. Требование о взыскании с Подрядчика убытков в связи с приостановкой Работ по вине Подрядчика и неустойки</w:t>
      </w:r>
      <w:r w:rsidR="00DD1FAE" w:rsidRPr="007713EF">
        <w:rPr>
          <w:rFonts w:ascii="Arial" w:hAnsi="Arial" w:cs="Arial"/>
          <w:sz w:val="22"/>
          <w:szCs w:val="22"/>
        </w:rPr>
        <w:t>, штрафа</w:t>
      </w:r>
      <w:r w:rsidRPr="007713EF">
        <w:rPr>
          <w:rFonts w:ascii="Arial" w:hAnsi="Arial" w:cs="Arial"/>
          <w:sz w:val="22"/>
          <w:szCs w:val="22"/>
        </w:rPr>
        <w:t xml:space="preserve"> за задержку срока выполнения Работ по Договору по вине Подрядчика удовлетворяются Заказчиком, в том числе за счет гарантийных удержаний.</w:t>
      </w:r>
    </w:p>
    <w:p w14:paraId="600085E8" w14:textId="6BCB55A1"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6.10. Подрядчик и персонал Подрядчика несут ответственность за соблюдение требований охраны труда, окружающей среды</w:t>
      </w:r>
      <w:r w:rsidR="006C3EBF" w:rsidRPr="007713EF">
        <w:rPr>
          <w:rFonts w:ascii="Arial" w:hAnsi="Arial" w:cs="Arial"/>
          <w:sz w:val="22"/>
          <w:szCs w:val="22"/>
        </w:rPr>
        <w:t>,</w:t>
      </w:r>
      <w:r w:rsidRPr="007713EF">
        <w:rPr>
          <w:rFonts w:ascii="Arial" w:hAnsi="Arial" w:cs="Arial"/>
          <w:sz w:val="22"/>
          <w:szCs w:val="22"/>
        </w:rPr>
        <w:t xml:space="preserve"> ППБ, ПЭБ, ПТЭ</w:t>
      </w:r>
      <w:r w:rsidR="006C3EBF" w:rsidRPr="007713EF">
        <w:rPr>
          <w:rFonts w:ascii="Arial" w:hAnsi="Arial" w:cs="Arial"/>
          <w:sz w:val="22"/>
          <w:szCs w:val="22"/>
        </w:rPr>
        <w:t xml:space="preserve"> или</w:t>
      </w:r>
      <w:r w:rsidRPr="007713EF">
        <w:rPr>
          <w:rFonts w:ascii="Arial" w:hAnsi="Arial" w:cs="Arial"/>
          <w:sz w:val="22"/>
          <w:szCs w:val="22"/>
        </w:rPr>
        <w:t xml:space="preserve"> </w:t>
      </w:r>
      <w:r w:rsidR="00352878" w:rsidRPr="007713EF">
        <w:rPr>
          <w:rFonts w:ascii="Arial" w:hAnsi="Arial" w:cs="Arial"/>
          <w:sz w:val="22"/>
          <w:szCs w:val="22"/>
        </w:rPr>
        <w:t xml:space="preserve">ПУЭ, </w:t>
      </w:r>
      <w:r w:rsidRPr="007713EF">
        <w:rPr>
          <w:rFonts w:ascii="Arial" w:hAnsi="Arial" w:cs="Arial"/>
          <w:sz w:val="22"/>
          <w:szCs w:val="22"/>
        </w:rPr>
        <w:t xml:space="preserve">которые Заказчик устанавливает дополнительно в процессе выполнения Работ по Договору, при условии </w:t>
      </w:r>
      <w:r w:rsidRPr="007713EF">
        <w:rPr>
          <w:rFonts w:ascii="Arial" w:hAnsi="Arial" w:cs="Arial"/>
          <w:sz w:val="22"/>
          <w:szCs w:val="22"/>
        </w:rPr>
        <w:lastRenderedPageBreak/>
        <w:t>ознакомления Заказчиком персонала Подрядчика с такими дополнительными требованиями.</w:t>
      </w:r>
    </w:p>
    <w:p w14:paraId="0F1E0AB2"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6.11. Ответственность Сторон по соблюдению требований пожарной безопасности при выполнении Подрядчиком Работ по Договору определяется в соответствии с действующими правилами пожарной безопасности Российской Федерации:</w:t>
      </w:r>
    </w:p>
    <w:p w14:paraId="0E8D1A58" w14:textId="2ECD37F5"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 Правила противопожарного режима в Российской Федерации, утвержденные Постановлением Правительства Российской Федерации от </w:t>
      </w:r>
      <w:bookmarkStart w:id="5" w:name="_Hlk91444999"/>
      <w:r w:rsidR="00E60D73">
        <w:rPr>
          <w:rFonts w:ascii="Arial" w:hAnsi="Arial" w:cs="Arial"/>
          <w:sz w:val="22"/>
          <w:szCs w:val="22"/>
        </w:rPr>
        <w:t>1</w:t>
      </w:r>
      <w:r w:rsidR="004D7EAD">
        <w:rPr>
          <w:rFonts w:ascii="Arial" w:hAnsi="Arial" w:cs="Arial"/>
          <w:sz w:val="22"/>
          <w:szCs w:val="22"/>
        </w:rPr>
        <w:t>6</w:t>
      </w:r>
      <w:r w:rsidR="00E60D73">
        <w:rPr>
          <w:rFonts w:ascii="Arial" w:hAnsi="Arial" w:cs="Arial"/>
          <w:sz w:val="22"/>
          <w:szCs w:val="22"/>
        </w:rPr>
        <w:t>.09.2020</w:t>
      </w:r>
      <w:bookmarkEnd w:id="5"/>
      <w:r w:rsidRPr="007713EF">
        <w:rPr>
          <w:rFonts w:ascii="Arial" w:hAnsi="Arial" w:cs="Arial"/>
          <w:sz w:val="22"/>
          <w:szCs w:val="22"/>
        </w:rPr>
        <w:t xml:space="preserve"> № </w:t>
      </w:r>
      <w:bookmarkStart w:id="6" w:name="_Hlk91445012"/>
      <w:r w:rsidR="00E60D73">
        <w:rPr>
          <w:rFonts w:ascii="Arial" w:hAnsi="Arial" w:cs="Arial"/>
          <w:sz w:val="22"/>
          <w:szCs w:val="22"/>
        </w:rPr>
        <w:t>1479</w:t>
      </w:r>
      <w:bookmarkEnd w:id="6"/>
      <w:r w:rsidRPr="007713EF">
        <w:rPr>
          <w:rFonts w:ascii="Arial" w:hAnsi="Arial" w:cs="Arial"/>
          <w:sz w:val="22"/>
          <w:szCs w:val="22"/>
        </w:rPr>
        <w:t>;</w:t>
      </w:r>
    </w:p>
    <w:p w14:paraId="563866FA"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 Правила пожарной безопасности для энергетических предприятий (РД153.-34.0-03.301-00); </w:t>
      </w:r>
    </w:p>
    <w:p w14:paraId="4CD369D3"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иными действующими нормативными актами Российской Федерации</w:t>
      </w:r>
      <w:r w:rsidR="00E60657" w:rsidRPr="007713EF">
        <w:rPr>
          <w:rFonts w:ascii="Arial" w:hAnsi="Arial" w:cs="Arial"/>
          <w:sz w:val="22"/>
          <w:szCs w:val="22"/>
        </w:rPr>
        <w:t xml:space="preserve"> и локальными актами Заказчика в этой сфере</w:t>
      </w:r>
      <w:r w:rsidRPr="007713EF">
        <w:rPr>
          <w:rFonts w:ascii="Arial" w:hAnsi="Arial" w:cs="Arial"/>
          <w:sz w:val="22"/>
          <w:szCs w:val="22"/>
        </w:rPr>
        <w:t>.</w:t>
      </w:r>
    </w:p>
    <w:p w14:paraId="658F97CB"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6.12. В случае возникновения ситуаций, влияющих на соблюдение требований по охране труда и безопасность персонала Подрядчика (далее – «инцидент»), Подрядчик обязан: </w:t>
      </w:r>
    </w:p>
    <w:p w14:paraId="50BF4646"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использовать любую возможность для минимизации отрицательного воздействия и последствий, вызванных наступлением таких обстоятельств;</w:t>
      </w:r>
    </w:p>
    <w:p w14:paraId="54F7CB1D"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предпринять все мероприятия, необходимые для спасения жизни и сохранения здоровья пострадавшего работника, включая организацию его госпитализации в специализированное (в зависимости от травм) лечебное учреждение;</w:t>
      </w:r>
    </w:p>
    <w:p w14:paraId="4137EFA7"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 осуществлять контроль за прохождением лечения пострадавшего работника; </w:t>
      </w:r>
    </w:p>
    <w:p w14:paraId="19F1A486"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немедленно уведомить Заказчика по телефону и в течение суток с момента возникновения инцидента письменно, указав подробности случившегося, место, время происшествия, количество и список пострадавших, характер полученных ими травм, а также иные возникшие вследствие инцидента последствия;</w:t>
      </w:r>
    </w:p>
    <w:p w14:paraId="66416DC3"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провести служебное расследование произошедшего инцидента и письменно довести до Заказчика информацию о результатах расследования инцидента.</w:t>
      </w:r>
    </w:p>
    <w:p w14:paraId="771CBDCF" w14:textId="536D7E19" w:rsidR="001F63F0" w:rsidRPr="007713EF" w:rsidRDefault="001F63F0" w:rsidP="001F63F0">
      <w:pPr>
        <w:spacing w:before="120" w:after="120"/>
        <w:jc w:val="center"/>
        <w:rPr>
          <w:rFonts w:ascii="Arial" w:hAnsi="Arial" w:cs="Arial"/>
          <w:b/>
          <w:sz w:val="22"/>
          <w:szCs w:val="22"/>
        </w:rPr>
      </w:pPr>
      <w:r w:rsidRPr="007713EF">
        <w:rPr>
          <w:rFonts w:ascii="Arial" w:hAnsi="Arial" w:cs="Arial"/>
          <w:b/>
          <w:sz w:val="22"/>
          <w:szCs w:val="22"/>
        </w:rPr>
        <w:t>7. Гарантии</w:t>
      </w:r>
      <w:r w:rsidR="00466A85">
        <w:rPr>
          <w:rFonts w:ascii="Arial" w:hAnsi="Arial" w:cs="Arial"/>
          <w:b/>
          <w:sz w:val="22"/>
          <w:szCs w:val="22"/>
        </w:rPr>
        <w:t xml:space="preserve"> и заверения</w:t>
      </w:r>
    </w:p>
    <w:p w14:paraId="24AAA497" w14:textId="3F29A75A"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7.1. Срок гарантии качества результата выполненных Работ устанавливается продолжительностью </w:t>
      </w:r>
      <w:r w:rsidR="00BF20CD" w:rsidRPr="007713EF">
        <w:rPr>
          <w:rFonts w:ascii="Arial" w:hAnsi="Arial" w:cs="Arial"/>
          <w:b/>
          <w:sz w:val="22"/>
          <w:szCs w:val="22"/>
        </w:rPr>
        <w:t>___</w:t>
      </w:r>
      <w:r w:rsidRPr="007713EF">
        <w:rPr>
          <w:rFonts w:ascii="Arial" w:hAnsi="Arial" w:cs="Arial"/>
          <w:b/>
          <w:sz w:val="22"/>
          <w:szCs w:val="22"/>
        </w:rPr>
        <w:t xml:space="preserve"> (</w:t>
      </w:r>
      <w:r w:rsidR="00BF20CD" w:rsidRPr="007713EF">
        <w:rPr>
          <w:rFonts w:ascii="Arial" w:hAnsi="Arial" w:cs="Arial"/>
          <w:b/>
          <w:sz w:val="22"/>
          <w:szCs w:val="22"/>
        </w:rPr>
        <w:t>_______________</w:t>
      </w:r>
      <w:r w:rsidRPr="007713EF">
        <w:rPr>
          <w:rFonts w:ascii="Arial" w:hAnsi="Arial" w:cs="Arial"/>
          <w:b/>
          <w:sz w:val="22"/>
          <w:szCs w:val="22"/>
        </w:rPr>
        <w:t>) месяца</w:t>
      </w:r>
      <w:r w:rsidRPr="007713EF">
        <w:rPr>
          <w:rFonts w:ascii="Arial" w:hAnsi="Arial" w:cs="Arial"/>
          <w:sz w:val="22"/>
          <w:szCs w:val="22"/>
        </w:rPr>
        <w:t xml:space="preserve"> с момента подписания Итогового акта сдачи-приемки выполненных работ или с момента передачи результата выполненных Работ по Договору от Подрядчика к Заказчику (третьему лицу, указанному Заказчиком) при отказе от исполнения Договора (расторжения Договора). Подрядчик гарантирует, что качество выполняемых по Договору Работ соответствует Техническому заданию, Технической документации, требованиям ТУ и СНиП Российской Федерации.</w:t>
      </w:r>
    </w:p>
    <w:p w14:paraId="4178E808"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7.2. Если в период гарантийного срока в результатах выполненных Работ обнаружатся недостатки (дефекты), то Подрядчик обязан их устранить за свой счет в течение 3 (трех) рабочих дней (если Сторонами не согласован иной срок), если не докажет, что такие недостатки (дефекты) возникли по вине Заказчика. Гарантийный срок продлевается на время устранения дефектов.</w:t>
      </w:r>
    </w:p>
    <w:p w14:paraId="566A5711"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Для составления акта, фиксирующего дефекты в период гарантийного срока, и согласования порядка и сроков их устранения Подрядчик обязан обеспечить явку своего </w:t>
      </w:r>
      <w:r w:rsidR="0092528B" w:rsidRPr="007713EF">
        <w:rPr>
          <w:rFonts w:ascii="Arial" w:hAnsi="Arial" w:cs="Arial"/>
          <w:sz w:val="22"/>
          <w:szCs w:val="22"/>
        </w:rPr>
        <w:t xml:space="preserve">уполномоченного </w:t>
      </w:r>
      <w:r w:rsidRPr="007713EF">
        <w:rPr>
          <w:rFonts w:ascii="Arial" w:hAnsi="Arial" w:cs="Arial"/>
          <w:sz w:val="22"/>
          <w:szCs w:val="22"/>
        </w:rPr>
        <w:t xml:space="preserve">представителя в срок не позднее 2 (двух) календарных дней со дня получения соответствующего письменного извещения Заказчика. </w:t>
      </w:r>
      <w:r w:rsidR="002E692B" w:rsidRPr="007713EF">
        <w:rPr>
          <w:rFonts w:ascii="Arial" w:hAnsi="Arial" w:cs="Arial"/>
          <w:color w:val="000000"/>
          <w:sz w:val="22"/>
          <w:szCs w:val="22"/>
        </w:rPr>
        <w:t>Заказчик вправе направить указанное в настоящем пункте Договора письменное извещение любым доступным Заказчику способом.</w:t>
      </w:r>
    </w:p>
    <w:p w14:paraId="489B110D" w14:textId="5A32B8C6"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В случае не</w:t>
      </w:r>
      <w:r w:rsidR="0092528B" w:rsidRPr="007713EF">
        <w:rPr>
          <w:rFonts w:ascii="Arial" w:hAnsi="Arial" w:cs="Arial"/>
          <w:sz w:val="22"/>
          <w:szCs w:val="22"/>
        </w:rPr>
        <w:t>явки</w:t>
      </w:r>
      <w:r w:rsidRPr="007713EF">
        <w:rPr>
          <w:rFonts w:ascii="Arial" w:hAnsi="Arial" w:cs="Arial"/>
          <w:sz w:val="22"/>
          <w:szCs w:val="22"/>
        </w:rPr>
        <w:t xml:space="preserve"> представителя Подрядчика для участия в составлении акта в указанный срок</w:t>
      </w:r>
      <w:r w:rsidR="00664D95" w:rsidRPr="007713EF">
        <w:rPr>
          <w:rFonts w:ascii="Arial" w:hAnsi="Arial" w:cs="Arial"/>
          <w:sz w:val="22"/>
          <w:szCs w:val="22"/>
        </w:rPr>
        <w:t xml:space="preserve"> либо не</w:t>
      </w:r>
      <w:r w:rsidR="00494E58" w:rsidRPr="007713EF">
        <w:rPr>
          <w:rFonts w:ascii="Arial" w:hAnsi="Arial" w:cs="Arial"/>
          <w:sz w:val="22"/>
          <w:szCs w:val="22"/>
        </w:rPr>
        <w:t>обоснованного</w:t>
      </w:r>
      <w:r w:rsidR="00664D95" w:rsidRPr="007713EF">
        <w:rPr>
          <w:rFonts w:ascii="Arial" w:hAnsi="Arial" w:cs="Arial"/>
          <w:sz w:val="22"/>
          <w:szCs w:val="22"/>
        </w:rPr>
        <w:t xml:space="preserve"> отказа </w:t>
      </w:r>
      <w:r w:rsidR="00494E58" w:rsidRPr="007713EF">
        <w:rPr>
          <w:rFonts w:ascii="Arial" w:hAnsi="Arial" w:cs="Arial"/>
          <w:sz w:val="22"/>
          <w:szCs w:val="22"/>
        </w:rPr>
        <w:t xml:space="preserve">представителя </w:t>
      </w:r>
      <w:r w:rsidR="00664D95" w:rsidRPr="007713EF">
        <w:rPr>
          <w:rFonts w:ascii="Arial" w:hAnsi="Arial" w:cs="Arial"/>
          <w:sz w:val="22"/>
          <w:szCs w:val="22"/>
        </w:rPr>
        <w:t>Подрядчика от участия в составлении акта (от его подписания)</w:t>
      </w:r>
      <w:r w:rsidRPr="007713EF">
        <w:rPr>
          <w:rFonts w:ascii="Arial" w:hAnsi="Arial" w:cs="Arial"/>
          <w:sz w:val="22"/>
          <w:szCs w:val="22"/>
        </w:rPr>
        <w:t xml:space="preserve">, Заказчик вправе составить акт в одностороннем порядке. </w:t>
      </w:r>
      <w:r w:rsidR="00494E58" w:rsidRPr="007713EF">
        <w:rPr>
          <w:rFonts w:ascii="Arial" w:hAnsi="Arial" w:cs="Arial"/>
          <w:sz w:val="22"/>
          <w:szCs w:val="22"/>
        </w:rPr>
        <w:t xml:space="preserve">Составленный в одностороннем порядке акт, фиксирующий дефекты, выявленные в период гарантийного срока, является основанием для устранения дефектов в сроки, установленные Заказчиком, и направляется Подрядчику в срок не позднее 5 (пяти) рабочих дней с даты его составления. </w:t>
      </w:r>
      <w:r w:rsidRPr="007713EF">
        <w:rPr>
          <w:rFonts w:ascii="Arial" w:hAnsi="Arial" w:cs="Arial"/>
          <w:sz w:val="22"/>
          <w:szCs w:val="22"/>
        </w:rPr>
        <w:t xml:space="preserve">Указанные в таком акте сведения не могут быть в дальнейшем оспорены Подрядчиком. </w:t>
      </w:r>
    </w:p>
    <w:p w14:paraId="7FE9EC72"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 Гарантийный срок в этом случае продлевается соответственно на период устранения дефектов. Указанные гарантии не распространяются на случаи преднамеренного повреждения Объекта (объектов) со стороны третьих лиц или Заказчика. </w:t>
      </w:r>
    </w:p>
    <w:p w14:paraId="4C20D19E"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lastRenderedPageBreak/>
        <w:t>7.3. Если гарантийный срок, установленный изготовителем оборудования, использованного при выполнении Работ и являющегося составной частью результата Работ, превышает срок, указанный в пункте 7.1 Договора, применяется гарантийный срок изготовителя оборудования.</w:t>
      </w:r>
    </w:p>
    <w:p w14:paraId="22166C26"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7.4. Подрядчик осуществляет гарантийное обслуживание результата выполненных Работ в течение срока гарантии, которое заключается в бесплатном устранении выявленных дефектов выполненных Работ (включая оборудование).</w:t>
      </w:r>
    </w:p>
    <w:p w14:paraId="513FA7CC" w14:textId="77777777" w:rsidR="0092528B" w:rsidRPr="007713EF" w:rsidRDefault="0092528B" w:rsidP="0092528B">
      <w:pPr>
        <w:ind w:firstLine="567"/>
        <w:jc w:val="both"/>
        <w:rPr>
          <w:rFonts w:ascii="Arial" w:hAnsi="Arial" w:cs="Arial"/>
          <w:sz w:val="22"/>
          <w:szCs w:val="22"/>
        </w:rPr>
      </w:pPr>
      <w:r w:rsidRPr="007713EF">
        <w:rPr>
          <w:rFonts w:ascii="Arial" w:hAnsi="Arial" w:cs="Arial"/>
          <w:sz w:val="22"/>
          <w:szCs w:val="22"/>
        </w:rPr>
        <w:t>7.5. В случае обнаружения недостатков в выполненной Работе, в том числе возникших в течение гарантийного срока, Заказчик вправе по своему выбору:</w:t>
      </w:r>
    </w:p>
    <w:p w14:paraId="12152D94" w14:textId="77777777" w:rsidR="0092528B" w:rsidRPr="007713EF" w:rsidRDefault="0092528B" w:rsidP="0092528B">
      <w:pPr>
        <w:pStyle w:val="ConsNormal"/>
        <w:numPr>
          <w:ilvl w:val="0"/>
          <w:numId w:val="13"/>
        </w:numPr>
        <w:tabs>
          <w:tab w:val="clear" w:pos="1110"/>
          <w:tab w:val="num" w:pos="-284"/>
        </w:tabs>
        <w:ind w:left="0" w:right="0" w:firstLine="567"/>
        <w:jc w:val="both"/>
        <w:rPr>
          <w:sz w:val="22"/>
          <w:szCs w:val="22"/>
        </w:rPr>
      </w:pPr>
      <w:r w:rsidRPr="007713EF">
        <w:rPr>
          <w:sz w:val="22"/>
          <w:szCs w:val="22"/>
        </w:rPr>
        <w:t>потребовать от Подрядчика безвозмездного устранения недостатков в разумный срок;</w:t>
      </w:r>
    </w:p>
    <w:p w14:paraId="518252E4" w14:textId="77777777" w:rsidR="0092528B" w:rsidRPr="007713EF" w:rsidRDefault="0092528B" w:rsidP="0092528B">
      <w:pPr>
        <w:pStyle w:val="ConsNormal"/>
        <w:numPr>
          <w:ilvl w:val="0"/>
          <w:numId w:val="13"/>
        </w:numPr>
        <w:tabs>
          <w:tab w:val="clear" w:pos="1110"/>
          <w:tab w:val="num" w:pos="-284"/>
        </w:tabs>
        <w:ind w:left="0" w:right="0" w:firstLine="567"/>
        <w:jc w:val="both"/>
        <w:rPr>
          <w:sz w:val="22"/>
          <w:szCs w:val="22"/>
        </w:rPr>
      </w:pPr>
      <w:r w:rsidRPr="007713EF">
        <w:rPr>
          <w:sz w:val="22"/>
          <w:szCs w:val="22"/>
        </w:rPr>
        <w:t>потребовать от Подрядчика соразмерного уменьшения установленной за Работу цены;</w:t>
      </w:r>
    </w:p>
    <w:p w14:paraId="0FB2E3A6" w14:textId="0FB6BCB9" w:rsidR="0092528B" w:rsidRDefault="0092528B" w:rsidP="00BC7246">
      <w:pPr>
        <w:pStyle w:val="ConsNormal"/>
        <w:numPr>
          <w:ilvl w:val="0"/>
          <w:numId w:val="13"/>
        </w:numPr>
        <w:tabs>
          <w:tab w:val="clear" w:pos="1110"/>
          <w:tab w:val="num" w:pos="-284"/>
        </w:tabs>
        <w:ind w:left="0" w:right="0" w:firstLine="567"/>
        <w:jc w:val="both"/>
        <w:rPr>
          <w:sz w:val="22"/>
          <w:szCs w:val="22"/>
        </w:rPr>
      </w:pPr>
      <w:r w:rsidRPr="007713EF">
        <w:rPr>
          <w:sz w:val="22"/>
          <w:szCs w:val="22"/>
        </w:rPr>
        <w:t>самостоятельно или с привлечением третьих лиц устранить недостатки и потребовать от Подрядчика возмещения своих расходов на устранение недостатков.</w:t>
      </w:r>
    </w:p>
    <w:p w14:paraId="6C3A146F" w14:textId="17BBD040" w:rsidR="00466A85" w:rsidRPr="00466A85" w:rsidRDefault="00466A85" w:rsidP="00466A85">
      <w:pPr>
        <w:ind w:firstLine="567"/>
        <w:jc w:val="both"/>
        <w:rPr>
          <w:rFonts w:ascii="Arial" w:hAnsi="Arial" w:cs="Arial"/>
          <w:sz w:val="22"/>
          <w:szCs w:val="22"/>
        </w:rPr>
      </w:pPr>
      <w:bookmarkStart w:id="7" w:name="_Hlk91440908"/>
      <w:r w:rsidRPr="00466A85">
        <w:rPr>
          <w:rFonts w:ascii="Arial" w:hAnsi="Arial" w:cs="Arial"/>
          <w:sz w:val="22"/>
          <w:szCs w:val="22"/>
        </w:rPr>
        <w:t>7.</w:t>
      </w:r>
      <w:r>
        <w:rPr>
          <w:rFonts w:ascii="Arial" w:hAnsi="Arial" w:cs="Arial"/>
          <w:sz w:val="22"/>
          <w:szCs w:val="22"/>
        </w:rPr>
        <w:t>6.</w:t>
      </w:r>
      <w:r w:rsidRPr="00466A85">
        <w:rPr>
          <w:rFonts w:ascii="Arial" w:hAnsi="Arial" w:cs="Arial"/>
          <w:sz w:val="22"/>
          <w:szCs w:val="22"/>
        </w:rPr>
        <w:t xml:space="preserve">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0B2EC69C" w14:textId="77777777"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1C8611E3" w14:textId="2DBD96A2"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bookmarkStart w:id="8" w:name="_Hlk138025183"/>
      <w:r w:rsidR="005E7D1A" w:rsidRPr="005E7D1A">
        <w:rPr>
          <w:rFonts w:ascii="Arial" w:hAnsi="Arial" w:cs="Arial"/>
          <w:sz w:val="22"/>
          <w:szCs w:val="22"/>
        </w:rPr>
        <w:t xml:space="preserve"> </w:t>
      </w:r>
      <w:r w:rsidR="005E7D1A">
        <w:rPr>
          <w:rFonts w:ascii="Arial" w:hAnsi="Arial" w:cs="Arial"/>
          <w:sz w:val="22"/>
          <w:szCs w:val="22"/>
        </w:rPr>
        <w:t xml:space="preserve">или </w:t>
      </w:r>
      <w:r w:rsidR="005E7D1A" w:rsidRPr="00814EF3">
        <w:rPr>
          <w:rFonts w:ascii="Arial" w:hAnsi="Arial" w:cs="Arial"/>
          <w:sz w:val="22"/>
          <w:szCs w:val="22"/>
        </w:rPr>
        <w:t>его обособленного подразделения</w:t>
      </w:r>
      <w:bookmarkEnd w:id="8"/>
      <w:r w:rsidRPr="00466A85">
        <w:rPr>
          <w:rFonts w:ascii="Arial" w:hAnsi="Arial" w:cs="Arial"/>
          <w:sz w:val="22"/>
          <w:szCs w:val="22"/>
        </w:rPr>
        <w:t>;</w:t>
      </w:r>
    </w:p>
    <w:p w14:paraId="5E68E251" w14:textId="77777777"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78BF27BF" w14:textId="77777777"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 Сторона имеет законное право осуществлять вид экономической деятельности, предусмотренный Договором (имеет надлежащий ОКВЭД);</w:t>
      </w:r>
    </w:p>
    <w:p w14:paraId="5864C0EC" w14:textId="77777777"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2C4A055D" w14:textId="77777777"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2EBC7C48" w14:textId="77777777"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0FF8922D" w14:textId="77777777"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4E0C8EC8" w14:textId="77777777"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52CE5E9B" w14:textId="77777777"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 в отношении Стороны не принято решение о добровольной или принудительной ликвидации;</w:t>
      </w:r>
    </w:p>
    <w:p w14:paraId="521032E1" w14:textId="77777777"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527CC205" w14:textId="3E718A27"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lastRenderedPageBreak/>
        <w:t>7.</w:t>
      </w:r>
      <w:r>
        <w:rPr>
          <w:rFonts w:ascii="Arial" w:hAnsi="Arial" w:cs="Arial"/>
          <w:sz w:val="22"/>
          <w:szCs w:val="22"/>
        </w:rPr>
        <w:t>7</w:t>
      </w:r>
      <w:r w:rsidRPr="00466A85">
        <w:rPr>
          <w:rFonts w:ascii="Arial" w:hAnsi="Arial" w:cs="Arial"/>
          <w:sz w:val="22"/>
          <w:szCs w:val="22"/>
        </w:rPr>
        <w:t>. Помимо вышеуказанных гарантий и заверений, руководствуясь гражданским и налоговым законодательством, Подрядчик заверяет Заказчика, полагающегося при заключении Договора на заверения и гарантии Подрядчика, и гарантирует следующее:</w:t>
      </w:r>
    </w:p>
    <w:p w14:paraId="172C2351" w14:textId="77777777"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 Подрядчиком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1353AAAD" w14:textId="77777777"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 все операции Подрядчика по приобретению материалов и оборудования у своих контрагентов, предоставление их Заказчику полностью отражены в первичной документации Подрядчика, в бухгалтерской, налоговой, статистической и любой иной отчетности, обязанность по ведению которой возлагается на Подрядчика;</w:t>
      </w:r>
    </w:p>
    <w:p w14:paraId="0BC776EF" w14:textId="77777777"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 Подрядчик гарантирует и обязуется отражать суммы НДС, подлежащие включению в налоговую базу Подрядчика в связи с выполнением работ по Договору, в налоговой декларации по НДС, в случае если Подрядчик в соответствии с законодательством России является плательщиком НДС;</w:t>
      </w:r>
    </w:p>
    <w:p w14:paraId="7E2A5842" w14:textId="77777777"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 Подрядчик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выполнение работ по Договору (включая, но не ограничиваясь, счета-фактуры, акты о приемке выполненных работ, справки о стоимости выполненных работ и затрат, акты сдачи-приемки выполненных работ, накладные по форме М-15, акты приема-передачи оборудования в монтаж и т.д.);</w:t>
      </w:r>
    </w:p>
    <w:p w14:paraId="3988C6FA" w14:textId="77777777"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 Подрядчик (совместно с субподрядчиком(</w:t>
      </w:r>
      <w:proofErr w:type="spellStart"/>
      <w:r w:rsidRPr="00466A85">
        <w:rPr>
          <w:rFonts w:ascii="Arial" w:hAnsi="Arial" w:cs="Arial"/>
          <w:sz w:val="22"/>
          <w:szCs w:val="22"/>
        </w:rPr>
        <w:t>ами</w:t>
      </w:r>
      <w:proofErr w:type="spellEnd"/>
      <w:r w:rsidRPr="00466A85">
        <w:rPr>
          <w:rFonts w:ascii="Arial" w:hAnsi="Arial" w:cs="Arial"/>
          <w:sz w:val="22"/>
          <w:szCs w:val="22"/>
        </w:rPr>
        <w:t>) – в случае привлечения в установленном Договором порядке Подрядчиком субподрядчика(</w:t>
      </w:r>
      <w:proofErr w:type="spellStart"/>
      <w:r w:rsidRPr="00466A85">
        <w:rPr>
          <w:rFonts w:ascii="Arial" w:hAnsi="Arial" w:cs="Arial"/>
          <w:sz w:val="22"/>
          <w:szCs w:val="22"/>
        </w:rPr>
        <w:t>ов</w:t>
      </w:r>
      <w:proofErr w:type="spellEnd"/>
      <w:r w:rsidRPr="00466A85">
        <w:rPr>
          <w:rFonts w:ascii="Arial" w:hAnsi="Arial" w:cs="Arial"/>
          <w:sz w:val="22"/>
          <w:szCs w:val="22"/>
        </w:rPr>
        <w:t>) для выполнения работ по 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4F4626FB" w14:textId="77777777"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 предоставляемые для выполнения работ по Договору материалы и оборудование, принадлежат Подрядчику на праве собственности.</w:t>
      </w:r>
    </w:p>
    <w:p w14:paraId="515253EF" w14:textId="77777777"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Подрядчик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выполнению работ 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5E6ACF1D" w14:textId="08259893"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7.</w:t>
      </w:r>
      <w:r>
        <w:rPr>
          <w:rFonts w:ascii="Arial" w:hAnsi="Arial" w:cs="Arial"/>
          <w:sz w:val="22"/>
          <w:szCs w:val="22"/>
        </w:rPr>
        <w:t>8</w:t>
      </w:r>
      <w:r w:rsidRPr="00466A85">
        <w:rPr>
          <w:rFonts w:ascii="Arial" w:hAnsi="Arial" w:cs="Arial"/>
          <w:sz w:val="22"/>
          <w:szCs w:val="22"/>
        </w:rPr>
        <w:t>.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42987CD4" w14:textId="12B5D182"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Каждая Сторона обязуется возместить другой Стороне убытки, понесенные вследствие недостоверности (нарушения) предоставленных в соответствии с пунктом 7.</w:t>
      </w:r>
      <w:r w:rsidR="00143461">
        <w:rPr>
          <w:rFonts w:ascii="Arial" w:hAnsi="Arial" w:cs="Arial"/>
          <w:sz w:val="22"/>
          <w:szCs w:val="22"/>
        </w:rPr>
        <w:t>6</w:t>
      </w:r>
      <w:r w:rsidRPr="00466A85">
        <w:rPr>
          <w:rFonts w:ascii="Arial" w:hAnsi="Arial" w:cs="Arial"/>
          <w:sz w:val="22"/>
          <w:szCs w:val="22"/>
        </w:rPr>
        <w:t>. Договора гарантий и заверений в пределах суммы реального ущерба, причиненного пострадавшей Стороне.</w:t>
      </w:r>
    </w:p>
    <w:p w14:paraId="6EF99D11" w14:textId="2C21BF0D" w:rsidR="00466A85" w:rsidRPr="00466A85" w:rsidRDefault="00466A85" w:rsidP="00466A85">
      <w:pPr>
        <w:ind w:firstLine="567"/>
        <w:jc w:val="both"/>
        <w:rPr>
          <w:rFonts w:ascii="Arial" w:hAnsi="Arial" w:cs="Arial"/>
          <w:sz w:val="22"/>
          <w:szCs w:val="22"/>
        </w:rPr>
      </w:pPr>
      <w:r w:rsidRPr="00466A85">
        <w:rPr>
          <w:rFonts w:ascii="Arial" w:hAnsi="Arial" w:cs="Arial"/>
          <w:sz w:val="22"/>
          <w:szCs w:val="22"/>
        </w:rPr>
        <w:t>Подрядчик обязуется возместить Заказчику убытки, понесенные последним вследствие недостоверности (нарушения) предоставленных Подрядчиком в соответствии с пунктом 7.</w:t>
      </w:r>
      <w:r>
        <w:rPr>
          <w:rFonts w:ascii="Arial" w:hAnsi="Arial" w:cs="Arial"/>
          <w:sz w:val="22"/>
          <w:szCs w:val="22"/>
        </w:rPr>
        <w:t>7</w:t>
      </w:r>
      <w:r w:rsidRPr="00466A85">
        <w:rPr>
          <w:rFonts w:ascii="Arial" w:hAnsi="Arial" w:cs="Arial"/>
          <w:sz w:val="22"/>
          <w:szCs w:val="22"/>
        </w:rPr>
        <w:t>. Договора гарантий и заверений и/или допущенных Подрядчиком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Подрядчику в составе цены выполненных работ.</w:t>
      </w:r>
    </w:p>
    <w:p w14:paraId="7072B29D" w14:textId="790B7D06" w:rsidR="00466A85" w:rsidRPr="007713EF" w:rsidRDefault="00466A85" w:rsidP="00466A85">
      <w:pPr>
        <w:ind w:firstLine="567"/>
        <w:jc w:val="both"/>
        <w:rPr>
          <w:rFonts w:ascii="Arial" w:hAnsi="Arial" w:cs="Arial"/>
          <w:sz w:val="22"/>
          <w:szCs w:val="22"/>
        </w:rPr>
      </w:pPr>
      <w:r w:rsidRPr="00466A85">
        <w:rPr>
          <w:rFonts w:ascii="Arial" w:hAnsi="Arial" w:cs="Arial"/>
          <w:sz w:val="22"/>
          <w:szCs w:val="22"/>
        </w:rPr>
        <w:t xml:space="preserve">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w:t>
      </w:r>
      <w:r w:rsidRPr="00466A85">
        <w:rPr>
          <w:rFonts w:ascii="Arial" w:hAnsi="Arial" w:cs="Arial"/>
          <w:sz w:val="22"/>
          <w:szCs w:val="22"/>
        </w:rPr>
        <w:lastRenderedPageBreak/>
        <w:t>соответствующего обоснованного требования о компенсации убытков и копий документов, подтверждающих факт причинения убытков и их размер.</w:t>
      </w:r>
    </w:p>
    <w:bookmarkEnd w:id="7"/>
    <w:p w14:paraId="5CD42395" w14:textId="77777777" w:rsidR="001F63F0" w:rsidRPr="007713EF" w:rsidRDefault="001F63F0" w:rsidP="001F63F0">
      <w:pPr>
        <w:spacing w:before="120" w:after="120"/>
        <w:jc w:val="center"/>
        <w:rPr>
          <w:rFonts w:ascii="Arial" w:hAnsi="Arial" w:cs="Arial"/>
          <w:b/>
          <w:sz w:val="22"/>
          <w:szCs w:val="22"/>
        </w:rPr>
      </w:pPr>
      <w:r w:rsidRPr="007713EF">
        <w:rPr>
          <w:rFonts w:ascii="Arial" w:hAnsi="Arial" w:cs="Arial"/>
          <w:b/>
          <w:sz w:val="22"/>
          <w:szCs w:val="22"/>
        </w:rPr>
        <w:t xml:space="preserve">8. Ответственность Сторон </w:t>
      </w:r>
    </w:p>
    <w:p w14:paraId="5165E185" w14:textId="77777777" w:rsidR="001F63F0" w:rsidRPr="007713EF" w:rsidRDefault="001F63F0" w:rsidP="001F63F0">
      <w:pPr>
        <w:pStyle w:val="a4"/>
        <w:ind w:firstLine="567"/>
        <w:jc w:val="both"/>
        <w:rPr>
          <w:rFonts w:ascii="Arial" w:hAnsi="Arial" w:cs="Arial"/>
          <w:b w:val="0"/>
          <w:sz w:val="22"/>
          <w:szCs w:val="22"/>
        </w:rPr>
      </w:pPr>
      <w:r w:rsidRPr="007713EF">
        <w:rPr>
          <w:rFonts w:ascii="Arial" w:hAnsi="Arial" w:cs="Arial"/>
          <w:b w:val="0"/>
          <w:sz w:val="22"/>
          <w:szCs w:val="22"/>
        </w:rPr>
        <w:t>8.1. До сдачи выполненных Работ Заказчику Подрядчик несет ответственность за риск случайного уничтожения или повреждения оборудования и результата выполняемых Работ, кроме случаев, связанных с обстоятельствами непреодолимой силы.</w:t>
      </w:r>
    </w:p>
    <w:p w14:paraId="4C8995B7"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8.2. За неисполнение либо ненадлежащее исполнение принятых на себя по Договору обязательств Стороны несут ответственность в соответствии с действующим законодательством Российской Федерации. </w:t>
      </w:r>
    </w:p>
    <w:p w14:paraId="5541649F" w14:textId="611FF0F4"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8.3. В случае нарушения установленного пунктом 5.2 Договора срока оплаты выполненных Работ, Заказчик уплачивает Подрядчику неустойку в размере 1/360 </w:t>
      </w:r>
      <w:r w:rsidR="00704023" w:rsidRPr="007713EF">
        <w:rPr>
          <w:rFonts w:ascii="Arial" w:hAnsi="Arial" w:cs="Arial"/>
          <w:sz w:val="22"/>
          <w:szCs w:val="22"/>
        </w:rPr>
        <w:t xml:space="preserve">ключевой </w:t>
      </w:r>
      <w:r w:rsidRPr="007713EF">
        <w:rPr>
          <w:rFonts w:ascii="Arial" w:hAnsi="Arial" w:cs="Arial"/>
          <w:sz w:val="22"/>
          <w:szCs w:val="22"/>
        </w:rPr>
        <w:t xml:space="preserve">ставки Банка России (ЦБ РФ) </w:t>
      </w:r>
      <w:r w:rsidR="00E96E66" w:rsidRPr="007713EF">
        <w:rPr>
          <w:rFonts w:ascii="Arial" w:hAnsi="Arial" w:cs="Arial"/>
          <w:sz w:val="22"/>
          <w:szCs w:val="22"/>
        </w:rPr>
        <w:t xml:space="preserve">(действовавшей в соответствующие периоды нарушений) </w:t>
      </w:r>
      <w:r w:rsidRPr="007713EF">
        <w:rPr>
          <w:rFonts w:ascii="Arial" w:hAnsi="Arial" w:cs="Arial"/>
          <w:sz w:val="22"/>
          <w:szCs w:val="22"/>
        </w:rPr>
        <w:t xml:space="preserve">от суммы не перечисленных (несвоевременно перечисленных) денежных средств за каждый день просрочки. </w:t>
      </w:r>
    </w:p>
    <w:p w14:paraId="48BE0B1E" w14:textId="216B9935" w:rsidR="001F63F0" w:rsidRPr="007713EF" w:rsidRDefault="001F63F0" w:rsidP="001F63F0">
      <w:pPr>
        <w:pStyle w:val="a6"/>
        <w:ind w:firstLine="567"/>
        <w:rPr>
          <w:rFonts w:ascii="Arial" w:hAnsi="Arial" w:cs="Arial"/>
          <w:color w:val="auto"/>
          <w:sz w:val="22"/>
          <w:szCs w:val="22"/>
        </w:rPr>
      </w:pPr>
      <w:r w:rsidRPr="007713EF">
        <w:rPr>
          <w:rFonts w:ascii="Arial" w:hAnsi="Arial" w:cs="Arial"/>
          <w:color w:val="auto"/>
          <w:sz w:val="22"/>
          <w:szCs w:val="22"/>
        </w:rPr>
        <w:t xml:space="preserve">8.4. За </w:t>
      </w:r>
      <w:r w:rsidRPr="007713EF">
        <w:rPr>
          <w:rFonts w:ascii="Arial" w:hAnsi="Arial" w:cs="Arial"/>
          <w:color w:val="auto"/>
          <w:sz w:val="22"/>
          <w:szCs w:val="22"/>
          <w:lang w:val="ru-RU"/>
        </w:rPr>
        <w:t xml:space="preserve">нарушение срока начала </w:t>
      </w:r>
      <w:r w:rsidR="00F3298F" w:rsidRPr="007713EF">
        <w:rPr>
          <w:rFonts w:ascii="Arial" w:hAnsi="Arial" w:cs="Arial"/>
          <w:color w:val="auto"/>
          <w:sz w:val="22"/>
          <w:szCs w:val="22"/>
          <w:lang w:val="ru-RU"/>
        </w:rPr>
        <w:t xml:space="preserve">выполнения </w:t>
      </w:r>
      <w:r w:rsidRPr="007713EF">
        <w:rPr>
          <w:rFonts w:ascii="Arial" w:hAnsi="Arial" w:cs="Arial"/>
          <w:color w:val="auto"/>
          <w:sz w:val="22"/>
          <w:szCs w:val="22"/>
          <w:lang w:val="ru-RU"/>
        </w:rPr>
        <w:t>Работ</w:t>
      </w:r>
      <w:r w:rsidR="00F3298F" w:rsidRPr="007713EF">
        <w:rPr>
          <w:rFonts w:ascii="Arial" w:hAnsi="Arial" w:cs="Arial"/>
          <w:color w:val="auto"/>
          <w:sz w:val="22"/>
          <w:szCs w:val="22"/>
          <w:lang w:val="ru-RU"/>
        </w:rPr>
        <w:t xml:space="preserve">, установленного пунктом 1.5 Договора, Подрядчик выплачивает Заказчику неустойку в размере 1/360 двойной </w:t>
      </w:r>
      <w:r w:rsidR="00704023" w:rsidRPr="007713EF">
        <w:rPr>
          <w:rFonts w:ascii="Arial" w:hAnsi="Arial" w:cs="Arial"/>
          <w:color w:val="auto"/>
          <w:sz w:val="22"/>
          <w:szCs w:val="22"/>
          <w:lang w:val="ru-RU"/>
        </w:rPr>
        <w:t xml:space="preserve">ключевой </w:t>
      </w:r>
      <w:r w:rsidR="00F3298F" w:rsidRPr="007713EF">
        <w:rPr>
          <w:rFonts w:ascii="Arial" w:hAnsi="Arial" w:cs="Arial"/>
          <w:color w:val="auto"/>
          <w:sz w:val="22"/>
          <w:szCs w:val="22"/>
          <w:lang w:val="ru-RU"/>
        </w:rPr>
        <w:t xml:space="preserve">ставки ЦБ РФ </w:t>
      </w:r>
      <w:r w:rsidR="00E96E66" w:rsidRPr="007713EF">
        <w:rPr>
          <w:rFonts w:ascii="Arial" w:hAnsi="Arial" w:cs="Arial"/>
          <w:sz w:val="22"/>
          <w:szCs w:val="22"/>
        </w:rPr>
        <w:t xml:space="preserve">(действовавшей в соответствующие периоды нарушений) </w:t>
      </w:r>
      <w:r w:rsidR="00F3298F" w:rsidRPr="007713EF">
        <w:rPr>
          <w:rFonts w:ascii="Arial" w:hAnsi="Arial" w:cs="Arial"/>
          <w:color w:val="auto"/>
          <w:sz w:val="22"/>
          <w:szCs w:val="22"/>
          <w:lang w:val="ru-RU"/>
        </w:rPr>
        <w:t xml:space="preserve">от цены Договора </w:t>
      </w:r>
      <w:r w:rsidR="00117223" w:rsidRPr="007713EF">
        <w:rPr>
          <w:rFonts w:ascii="Arial" w:hAnsi="Arial" w:cs="Arial"/>
          <w:sz w:val="22"/>
          <w:szCs w:val="22"/>
        </w:rPr>
        <w:t>(пункт 5.1 Договора)</w:t>
      </w:r>
      <w:r w:rsidR="00117223" w:rsidRPr="007713EF">
        <w:rPr>
          <w:rFonts w:ascii="Arial" w:hAnsi="Arial" w:cs="Arial"/>
          <w:sz w:val="22"/>
          <w:szCs w:val="22"/>
          <w:lang w:val="ru-RU"/>
        </w:rPr>
        <w:t xml:space="preserve"> </w:t>
      </w:r>
      <w:r w:rsidR="00F3298F" w:rsidRPr="007713EF">
        <w:rPr>
          <w:rFonts w:ascii="Arial" w:hAnsi="Arial" w:cs="Arial"/>
          <w:color w:val="auto"/>
          <w:sz w:val="22"/>
          <w:szCs w:val="22"/>
          <w:lang w:val="ru-RU"/>
        </w:rPr>
        <w:t>за каждый день просрочки исполнения обязательств</w:t>
      </w:r>
      <w:r w:rsidRPr="007713EF">
        <w:rPr>
          <w:rFonts w:ascii="Arial" w:hAnsi="Arial" w:cs="Arial"/>
          <w:color w:val="auto"/>
          <w:sz w:val="22"/>
          <w:szCs w:val="22"/>
        </w:rPr>
        <w:t>.</w:t>
      </w:r>
    </w:p>
    <w:p w14:paraId="3DBD5231" w14:textId="419E9BA9" w:rsidR="00F3298F" w:rsidRPr="007713EF" w:rsidRDefault="001F63F0" w:rsidP="00F3298F">
      <w:pPr>
        <w:pStyle w:val="a4"/>
        <w:ind w:firstLine="567"/>
        <w:jc w:val="both"/>
        <w:rPr>
          <w:rFonts w:ascii="Arial" w:hAnsi="Arial" w:cs="Arial"/>
          <w:b w:val="0"/>
          <w:sz w:val="22"/>
          <w:szCs w:val="22"/>
        </w:rPr>
      </w:pPr>
      <w:r w:rsidRPr="007713EF">
        <w:rPr>
          <w:rFonts w:ascii="Arial" w:hAnsi="Arial" w:cs="Arial"/>
          <w:b w:val="0"/>
          <w:sz w:val="22"/>
          <w:szCs w:val="22"/>
        </w:rPr>
        <w:t xml:space="preserve">8.5. </w:t>
      </w:r>
      <w:r w:rsidR="00F3298F" w:rsidRPr="007713EF">
        <w:rPr>
          <w:rFonts w:ascii="Arial" w:hAnsi="Arial" w:cs="Arial"/>
          <w:b w:val="0"/>
          <w:sz w:val="22"/>
          <w:szCs w:val="22"/>
        </w:rPr>
        <w:t xml:space="preserve">За нарушение сроков </w:t>
      </w:r>
      <w:r w:rsidR="009950CF" w:rsidRPr="007713EF">
        <w:rPr>
          <w:rFonts w:ascii="Arial" w:hAnsi="Arial" w:cs="Arial"/>
          <w:b w:val="0"/>
          <w:sz w:val="22"/>
          <w:szCs w:val="22"/>
          <w:lang w:val="ru-RU"/>
        </w:rPr>
        <w:t xml:space="preserve">начала </w:t>
      </w:r>
      <w:r w:rsidR="00700277" w:rsidRPr="007713EF">
        <w:rPr>
          <w:rFonts w:ascii="Arial" w:hAnsi="Arial" w:cs="Arial"/>
          <w:b w:val="0"/>
          <w:sz w:val="22"/>
          <w:szCs w:val="22"/>
          <w:lang w:val="ru-RU"/>
        </w:rPr>
        <w:t>и/</w:t>
      </w:r>
      <w:r w:rsidR="009950CF" w:rsidRPr="007713EF">
        <w:rPr>
          <w:rFonts w:ascii="Arial" w:hAnsi="Arial" w:cs="Arial"/>
          <w:b w:val="0"/>
          <w:sz w:val="22"/>
          <w:szCs w:val="22"/>
          <w:lang w:val="ru-RU"/>
        </w:rPr>
        <w:t xml:space="preserve">или </w:t>
      </w:r>
      <w:r w:rsidR="00F3298F" w:rsidRPr="007713EF">
        <w:rPr>
          <w:rFonts w:ascii="Arial" w:hAnsi="Arial" w:cs="Arial"/>
          <w:b w:val="0"/>
          <w:sz w:val="22"/>
          <w:szCs w:val="22"/>
        </w:rPr>
        <w:t xml:space="preserve">окончания выполнения каждого этапа Работ, определенного Графиком производства работ (Приложение № 3 к Договору), Подрядчик выплачивает Заказчику неустойку, в размере 1/360 двойной </w:t>
      </w:r>
      <w:r w:rsidR="00704023" w:rsidRPr="007713EF">
        <w:rPr>
          <w:rFonts w:ascii="Arial" w:hAnsi="Arial" w:cs="Arial"/>
          <w:b w:val="0"/>
          <w:sz w:val="22"/>
          <w:szCs w:val="22"/>
          <w:lang w:val="ru-RU"/>
        </w:rPr>
        <w:t xml:space="preserve">ключевой </w:t>
      </w:r>
      <w:r w:rsidR="00F3298F" w:rsidRPr="007713EF">
        <w:rPr>
          <w:rFonts w:ascii="Arial" w:hAnsi="Arial" w:cs="Arial"/>
          <w:b w:val="0"/>
          <w:sz w:val="22"/>
          <w:szCs w:val="22"/>
        </w:rPr>
        <w:t xml:space="preserve">ставки ЦБ РФ </w:t>
      </w:r>
      <w:r w:rsidR="00E96E66" w:rsidRPr="007713EF">
        <w:rPr>
          <w:rFonts w:ascii="Arial" w:hAnsi="Arial" w:cs="Arial"/>
          <w:b w:val="0"/>
          <w:sz w:val="22"/>
          <w:szCs w:val="22"/>
        </w:rPr>
        <w:t xml:space="preserve">(действовавшей в соответствующие периоды нарушений) </w:t>
      </w:r>
      <w:r w:rsidR="00F3298F" w:rsidRPr="007713EF">
        <w:rPr>
          <w:rFonts w:ascii="Arial" w:hAnsi="Arial" w:cs="Arial"/>
          <w:b w:val="0"/>
          <w:sz w:val="22"/>
          <w:szCs w:val="22"/>
        </w:rPr>
        <w:t>от цены соответствующего этапа за каждый день просрочки исполнения обязательств.</w:t>
      </w:r>
    </w:p>
    <w:p w14:paraId="230708E7" w14:textId="52F92381" w:rsidR="00F3298F" w:rsidRPr="007713EF" w:rsidRDefault="00F3298F" w:rsidP="001E5EB9">
      <w:pPr>
        <w:pStyle w:val="a4"/>
        <w:ind w:firstLine="567"/>
        <w:jc w:val="both"/>
        <w:rPr>
          <w:rFonts w:ascii="Arial" w:hAnsi="Arial" w:cs="Arial"/>
          <w:b w:val="0"/>
          <w:sz w:val="22"/>
          <w:szCs w:val="22"/>
        </w:rPr>
      </w:pPr>
      <w:r w:rsidRPr="007713EF">
        <w:rPr>
          <w:rFonts w:ascii="Arial" w:hAnsi="Arial" w:cs="Arial"/>
          <w:b w:val="0"/>
          <w:sz w:val="22"/>
          <w:szCs w:val="22"/>
        </w:rPr>
        <w:t>8.6. Стороны договорились, что в случае, если нарушение срока начала выполнения Работ и / или срока окончания выполнения любого из этапов Работ, определенного Графиком производства работ (Приложение № 3 к Договору), явилось основанием для одностороннего внесудебного отказа Заказчика от исполнения Договора в порядке, предусмотренном пунктом 1</w:t>
      </w:r>
      <w:r w:rsidR="00495430">
        <w:rPr>
          <w:rFonts w:ascii="Arial" w:hAnsi="Arial" w:cs="Arial"/>
          <w:b w:val="0"/>
          <w:sz w:val="22"/>
          <w:szCs w:val="22"/>
          <w:lang w:val="ru-RU"/>
        </w:rPr>
        <w:t>2</w:t>
      </w:r>
      <w:r w:rsidRPr="007713EF">
        <w:rPr>
          <w:rFonts w:ascii="Arial" w:hAnsi="Arial" w:cs="Arial"/>
          <w:b w:val="0"/>
          <w:sz w:val="22"/>
          <w:szCs w:val="22"/>
        </w:rPr>
        <w:t>.5 Договора (далее – Просрочка, явившаяся основанием для расторжения Договора), то неустойка за такую</w:t>
      </w:r>
      <w:r w:rsidR="003B753F" w:rsidRPr="007713EF">
        <w:rPr>
          <w:rFonts w:ascii="Arial" w:hAnsi="Arial" w:cs="Arial"/>
          <w:b w:val="0"/>
          <w:sz w:val="22"/>
          <w:szCs w:val="22"/>
        </w:rPr>
        <w:t xml:space="preserve"> </w:t>
      </w:r>
      <w:r w:rsidRPr="007713EF">
        <w:rPr>
          <w:rFonts w:ascii="Arial" w:hAnsi="Arial" w:cs="Arial"/>
          <w:b w:val="0"/>
          <w:sz w:val="22"/>
          <w:szCs w:val="22"/>
        </w:rPr>
        <w:t>Просрочку, явившуюся основанием для расторжения Договора, рассчитывается в порядке, предусмотренном пунктом 8.4 или пунктом 8.5 Договора, соответственно, но в любом случае размер такой неустойки составит не менее 10% от цены Договора.</w:t>
      </w:r>
      <w:r w:rsidR="003B753F" w:rsidRPr="007713EF">
        <w:rPr>
          <w:rFonts w:ascii="Arial" w:hAnsi="Arial" w:cs="Arial"/>
          <w:b w:val="0"/>
          <w:sz w:val="22"/>
          <w:szCs w:val="22"/>
        </w:rPr>
        <w:t xml:space="preserve"> </w:t>
      </w:r>
    </w:p>
    <w:p w14:paraId="5FED5D5C" w14:textId="2C0A3DC8" w:rsidR="00F3298F" w:rsidRPr="007713EF" w:rsidRDefault="00F3298F" w:rsidP="00F3298F">
      <w:pPr>
        <w:pStyle w:val="a4"/>
        <w:ind w:firstLine="567"/>
        <w:jc w:val="both"/>
        <w:rPr>
          <w:rFonts w:ascii="Arial" w:hAnsi="Arial" w:cs="Arial"/>
          <w:b w:val="0"/>
          <w:sz w:val="22"/>
          <w:szCs w:val="22"/>
        </w:rPr>
      </w:pPr>
      <w:r w:rsidRPr="007713EF">
        <w:rPr>
          <w:rFonts w:ascii="Arial" w:hAnsi="Arial" w:cs="Arial"/>
          <w:b w:val="0"/>
          <w:sz w:val="22"/>
          <w:szCs w:val="22"/>
        </w:rPr>
        <w:t xml:space="preserve">Если Подрядчику до момента расторжения Договора уже были </w:t>
      </w:r>
      <w:r w:rsidR="007A3DD2">
        <w:rPr>
          <w:rFonts w:ascii="Arial" w:hAnsi="Arial" w:cs="Arial"/>
          <w:b w:val="0"/>
          <w:sz w:val="22"/>
          <w:szCs w:val="22"/>
          <w:lang w:val="ru-RU"/>
        </w:rPr>
        <w:t>предъявлены</w:t>
      </w:r>
      <w:r w:rsidR="007A3DD2" w:rsidRPr="007713EF">
        <w:rPr>
          <w:rFonts w:ascii="Arial" w:hAnsi="Arial" w:cs="Arial"/>
          <w:b w:val="0"/>
          <w:sz w:val="22"/>
          <w:szCs w:val="22"/>
        </w:rPr>
        <w:t xml:space="preserve"> </w:t>
      </w:r>
      <w:r w:rsidRPr="007713EF">
        <w:rPr>
          <w:rFonts w:ascii="Arial" w:hAnsi="Arial" w:cs="Arial"/>
          <w:b w:val="0"/>
          <w:sz w:val="22"/>
          <w:szCs w:val="22"/>
        </w:rPr>
        <w:t xml:space="preserve">неустойки согласно пункту 8.4 и / или пункту 8.5 Договора, то они засчитываются в счет неустойки за Просрочку, явившуюся основанием для расторжения Договора. В случае если ранее </w:t>
      </w:r>
      <w:r w:rsidR="007A3DD2">
        <w:rPr>
          <w:rFonts w:ascii="Arial" w:hAnsi="Arial" w:cs="Arial"/>
          <w:b w:val="0"/>
          <w:sz w:val="22"/>
          <w:szCs w:val="22"/>
          <w:lang w:val="ru-RU"/>
        </w:rPr>
        <w:t>предъявленные</w:t>
      </w:r>
      <w:r w:rsidRPr="007713EF">
        <w:rPr>
          <w:rFonts w:ascii="Arial" w:hAnsi="Arial" w:cs="Arial"/>
          <w:b w:val="0"/>
          <w:sz w:val="22"/>
          <w:szCs w:val="22"/>
        </w:rPr>
        <w:t xml:space="preserve"> согласно пункту 8.4 и / или пункту 8.5 Договора неустойки уже были взысканы с Подрядчика (в т.ч. за счет гарантийных удержаний), то неустойка за Просрочку, явившуюся основанием для расторжения Договора, подлежит соразмерному уменьшению на сумму таких ранее взысканных Заказчиком с Подрядчика неустоек.</w:t>
      </w:r>
    </w:p>
    <w:p w14:paraId="30236B4A" w14:textId="6D0648BC" w:rsidR="001F63F0" w:rsidRPr="007713EF" w:rsidRDefault="00117223" w:rsidP="001F63F0">
      <w:pPr>
        <w:ind w:firstLine="567"/>
        <w:jc w:val="both"/>
        <w:rPr>
          <w:rFonts w:ascii="Arial" w:hAnsi="Arial" w:cs="Arial"/>
          <w:sz w:val="22"/>
          <w:szCs w:val="22"/>
        </w:rPr>
      </w:pPr>
      <w:r w:rsidRPr="007713EF">
        <w:rPr>
          <w:rFonts w:ascii="Arial" w:hAnsi="Arial" w:cs="Arial"/>
          <w:sz w:val="22"/>
          <w:szCs w:val="22"/>
        </w:rPr>
        <w:t xml:space="preserve">8.7. </w:t>
      </w:r>
      <w:r w:rsidR="001F63F0" w:rsidRPr="007713EF">
        <w:rPr>
          <w:rFonts w:ascii="Arial" w:hAnsi="Arial" w:cs="Arial"/>
          <w:sz w:val="22"/>
          <w:szCs w:val="22"/>
        </w:rPr>
        <w:t xml:space="preserve">За нарушение окончательного срока выполнения Работ, установленного пунктом 1.5 Договора, </w:t>
      </w:r>
      <w:r w:rsidRPr="007713EF">
        <w:rPr>
          <w:rFonts w:ascii="Arial" w:hAnsi="Arial" w:cs="Arial"/>
          <w:sz w:val="22"/>
          <w:szCs w:val="22"/>
        </w:rPr>
        <w:t>в том числе если оно явилось основанием для одностороннего внесудебного отказа Заказчика от исполнения Договора в порядке, предусмотренном пунктом 1</w:t>
      </w:r>
      <w:r w:rsidR="00495430">
        <w:rPr>
          <w:rFonts w:ascii="Arial" w:hAnsi="Arial" w:cs="Arial"/>
          <w:sz w:val="22"/>
          <w:szCs w:val="22"/>
        </w:rPr>
        <w:t>2</w:t>
      </w:r>
      <w:r w:rsidRPr="007713EF">
        <w:rPr>
          <w:rFonts w:ascii="Arial" w:hAnsi="Arial" w:cs="Arial"/>
          <w:sz w:val="22"/>
          <w:szCs w:val="22"/>
        </w:rPr>
        <w:t xml:space="preserve">.5 Договора, </w:t>
      </w:r>
      <w:r w:rsidR="001F63F0" w:rsidRPr="007713EF">
        <w:rPr>
          <w:rFonts w:ascii="Arial" w:hAnsi="Arial" w:cs="Arial"/>
          <w:sz w:val="22"/>
          <w:szCs w:val="22"/>
        </w:rPr>
        <w:t>Подрядчик уплачивает Заказчику штраф:</w:t>
      </w:r>
    </w:p>
    <w:p w14:paraId="59D7B9B1"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8.</w:t>
      </w:r>
      <w:r w:rsidR="00117223" w:rsidRPr="007713EF">
        <w:rPr>
          <w:rFonts w:ascii="Arial" w:hAnsi="Arial" w:cs="Arial"/>
          <w:sz w:val="22"/>
          <w:szCs w:val="22"/>
        </w:rPr>
        <w:t>7</w:t>
      </w:r>
      <w:r w:rsidRPr="007713EF">
        <w:rPr>
          <w:rFonts w:ascii="Arial" w:hAnsi="Arial" w:cs="Arial"/>
          <w:sz w:val="22"/>
          <w:szCs w:val="22"/>
        </w:rPr>
        <w:t>.1. если просрочка не превышает тридцать календарных дней - в размере 10 % от цены Договора (пункт 5.1 Договора);</w:t>
      </w:r>
    </w:p>
    <w:p w14:paraId="43FBA3E7"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8.</w:t>
      </w:r>
      <w:r w:rsidR="00117223" w:rsidRPr="007713EF">
        <w:rPr>
          <w:rFonts w:ascii="Arial" w:hAnsi="Arial" w:cs="Arial"/>
          <w:sz w:val="22"/>
          <w:szCs w:val="22"/>
        </w:rPr>
        <w:t>7</w:t>
      </w:r>
      <w:r w:rsidRPr="007713EF">
        <w:rPr>
          <w:rFonts w:ascii="Arial" w:hAnsi="Arial" w:cs="Arial"/>
          <w:sz w:val="22"/>
          <w:szCs w:val="22"/>
        </w:rPr>
        <w:t>.2. если просрочка превышает тридцать календарных дней, но менее ста восьмидесяти календарных дней, - в размере 15 % от цены Договора (пункт 5.1 Договора);</w:t>
      </w:r>
    </w:p>
    <w:p w14:paraId="27CB9E46" w14:textId="77777777"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8.</w:t>
      </w:r>
      <w:r w:rsidR="00117223" w:rsidRPr="007713EF">
        <w:rPr>
          <w:rFonts w:ascii="Arial" w:hAnsi="Arial" w:cs="Arial"/>
          <w:sz w:val="22"/>
          <w:szCs w:val="22"/>
        </w:rPr>
        <w:t>7</w:t>
      </w:r>
      <w:r w:rsidRPr="007713EF">
        <w:rPr>
          <w:rFonts w:ascii="Arial" w:hAnsi="Arial" w:cs="Arial"/>
          <w:sz w:val="22"/>
          <w:szCs w:val="22"/>
        </w:rPr>
        <w:t>.3. если просрочка превышает сто восемьдесят календарных дней - в размере 25 % от цены Договора (пункт 5.1 Договора).</w:t>
      </w:r>
    </w:p>
    <w:p w14:paraId="4983B69A" w14:textId="1FF0E505" w:rsidR="001F63F0" w:rsidRPr="007713EF" w:rsidRDefault="001F63F0" w:rsidP="001F63F0">
      <w:pPr>
        <w:pStyle w:val="16"/>
        <w:tabs>
          <w:tab w:val="left" w:pos="843"/>
        </w:tabs>
        <w:spacing w:before="0" w:after="0"/>
        <w:ind w:firstLine="567"/>
        <w:rPr>
          <w:rFonts w:ascii="Arial" w:hAnsi="Arial" w:cs="Arial"/>
          <w:sz w:val="22"/>
          <w:szCs w:val="22"/>
        </w:rPr>
      </w:pPr>
      <w:r w:rsidRPr="007713EF">
        <w:rPr>
          <w:rFonts w:ascii="Arial" w:hAnsi="Arial" w:cs="Arial"/>
          <w:sz w:val="22"/>
          <w:szCs w:val="22"/>
        </w:rPr>
        <w:t xml:space="preserve">В сумму штрафа по настоящему пункту засчитывается сумма неустойки, </w:t>
      </w:r>
      <w:r w:rsidR="007A3DD2">
        <w:rPr>
          <w:rFonts w:ascii="Arial" w:hAnsi="Arial" w:cs="Arial"/>
          <w:sz w:val="22"/>
          <w:szCs w:val="22"/>
          <w:lang w:val="ru-RU"/>
        </w:rPr>
        <w:t>предъявленная</w:t>
      </w:r>
      <w:r w:rsidR="007A3DD2" w:rsidRPr="007713EF">
        <w:rPr>
          <w:rFonts w:ascii="Arial" w:hAnsi="Arial" w:cs="Arial"/>
          <w:sz w:val="22"/>
          <w:szCs w:val="22"/>
        </w:rPr>
        <w:t xml:space="preserve"> </w:t>
      </w:r>
      <w:r w:rsidRPr="007713EF">
        <w:rPr>
          <w:rFonts w:ascii="Arial" w:hAnsi="Arial" w:cs="Arial"/>
          <w:sz w:val="22"/>
          <w:szCs w:val="22"/>
        </w:rPr>
        <w:t>в соответствии с пунктом 8.</w:t>
      </w:r>
      <w:r w:rsidR="00190A2B" w:rsidRPr="007713EF">
        <w:rPr>
          <w:rFonts w:ascii="Arial" w:hAnsi="Arial" w:cs="Arial"/>
          <w:sz w:val="22"/>
          <w:szCs w:val="22"/>
          <w:lang w:val="ru-RU"/>
        </w:rPr>
        <w:t>5</w:t>
      </w:r>
      <w:r w:rsidRPr="007713EF">
        <w:rPr>
          <w:rFonts w:ascii="Arial" w:hAnsi="Arial" w:cs="Arial"/>
          <w:sz w:val="22"/>
          <w:szCs w:val="22"/>
        </w:rPr>
        <w:t>. Договора за нарушение срока окончания выполнения последнего этапа Работ, установленного Графиком производства работ.</w:t>
      </w:r>
    </w:p>
    <w:p w14:paraId="5D00FD3F" w14:textId="6D47048E" w:rsidR="00190A2B" w:rsidRPr="007713EF" w:rsidRDefault="00190A2B" w:rsidP="00190A2B">
      <w:pPr>
        <w:shd w:val="clear" w:color="auto" w:fill="FFFFFF"/>
        <w:ind w:firstLine="567"/>
        <w:jc w:val="both"/>
        <w:rPr>
          <w:rFonts w:ascii="Arial" w:hAnsi="Arial" w:cs="Arial"/>
          <w:b/>
          <w:sz w:val="22"/>
          <w:szCs w:val="22"/>
        </w:rPr>
      </w:pPr>
      <w:r w:rsidRPr="007713EF">
        <w:rPr>
          <w:rFonts w:ascii="Arial" w:hAnsi="Arial" w:cs="Arial"/>
          <w:sz w:val="22"/>
          <w:szCs w:val="22"/>
        </w:rPr>
        <w:t xml:space="preserve">8.8. За нарушение срока устранения дефектов, недостатков или недоделок по Договору, в том числе в течение гарантийного срока, Подрядчик выплачивает Заказчику неустойку в размере 1/360 двойной </w:t>
      </w:r>
      <w:r w:rsidR="00704023" w:rsidRPr="007713EF">
        <w:rPr>
          <w:rFonts w:ascii="Arial" w:hAnsi="Arial" w:cs="Arial"/>
          <w:sz w:val="22"/>
          <w:szCs w:val="22"/>
        </w:rPr>
        <w:t xml:space="preserve">ключевой </w:t>
      </w:r>
      <w:r w:rsidRPr="007713EF">
        <w:rPr>
          <w:rFonts w:ascii="Arial" w:hAnsi="Arial" w:cs="Arial"/>
          <w:sz w:val="22"/>
          <w:szCs w:val="22"/>
        </w:rPr>
        <w:t xml:space="preserve">ставки ЦБ РФ </w:t>
      </w:r>
      <w:r w:rsidR="00E96E66" w:rsidRPr="007713EF">
        <w:rPr>
          <w:rFonts w:ascii="Arial" w:hAnsi="Arial" w:cs="Arial"/>
          <w:sz w:val="22"/>
          <w:szCs w:val="22"/>
        </w:rPr>
        <w:t xml:space="preserve">(действовавшей в </w:t>
      </w:r>
      <w:r w:rsidR="00E96E66" w:rsidRPr="007713EF">
        <w:rPr>
          <w:rFonts w:ascii="Arial" w:hAnsi="Arial" w:cs="Arial"/>
          <w:sz w:val="22"/>
          <w:szCs w:val="22"/>
        </w:rPr>
        <w:lastRenderedPageBreak/>
        <w:t xml:space="preserve">соответствующие периоды нарушений) </w:t>
      </w:r>
      <w:r w:rsidRPr="007713EF">
        <w:rPr>
          <w:rFonts w:ascii="Arial" w:hAnsi="Arial" w:cs="Arial"/>
          <w:sz w:val="22"/>
          <w:szCs w:val="22"/>
        </w:rPr>
        <w:t>от цены Договора за каждый день просрочки исполнения обязательств.</w:t>
      </w:r>
    </w:p>
    <w:p w14:paraId="0A0048C9" w14:textId="1266F281" w:rsidR="00A01FE9" w:rsidRPr="007713EF" w:rsidRDefault="001F63F0" w:rsidP="00A01FE9">
      <w:pPr>
        <w:shd w:val="clear" w:color="auto" w:fill="FFFFFF"/>
        <w:ind w:firstLine="567"/>
        <w:jc w:val="both"/>
        <w:rPr>
          <w:rFonts w:ascii="Arial" w:hAnsi="Arial" w:cs="Arial"/>
          <w:b/>
          <w:sz w:val="22"/>
          <w:szCs w:val="22"/>
        </w:rPr>
      </w:pPr>
      <w:r w:rsidRPr="007713EF">
        <w:rPr>
          <w:rFonts w:ascii="Arial" w:hAnsi="Arial" w:cs="Arial"/>
          <w:sz w:val="22"/>
          <w:szCs w:val="22"/>
        </w:rPr>
        <w:t>8.</w:t>
      </w:r>
      <w:r w:rsidR="00190A2B" w:rsidRPr="007713EF">
        <w:rPr>
          <w:rFonts w:ascii="Arial" w:hAnsi="Arial" w:cs="Arial"/>
          <w:sz w:val="22"/>
          <w:szCs w:val="22"/>
        </w:rPr>
        <w:t>9</w:t>
      </w:r>
      <w:r w:rsidRPr="007713EF">
        <w:rPr>
          <w:rFonts w:ascii="Arial" w:hAnsi="Arial" w:cs="Arial"/>
          <w:sz w:val="22"/>
          <w:szCs w:val="22"/>
        </w:rPr>
        <w:t xml:space="preserve">. </w:t>
      </w:r>
      <w:r w:rsidR="00A01FE9" w:rsidRPr="007713EF">
        <w:rPr>
          <w:rFonts w:ascii="Arial" w:hAnsi="Arial" w:cs="Arial"/>
          <w:sz w:val="22"/>
          <w:szCs w:val="22"/>
        </w:rPr>
        <w:t xml:space="preserve">В случае нарушения персоналом Подрядчика при выполнении Работ норм и правил по охране труда, ПТЭ, ППБ, ПЭБ, ПУЭ, </w:t>
      </w:r>
      <w:r w:rsidR="000E4BF8" w:rsidRPr="007713EF">
        <w:rPr>
          <w:rFonts w:ascii="Arial" w:hAnsi="Arial" w:cs="Arial"/>
          <w:sz w:val="22"/>
          <w:szCs w:val="22"/>
        </w:rPr>
        <w:t xml:space="preserve">Правил </w:t>
      </w:r>
      <w:r w:rsidR="00CC5B60" w:rsidRPr="007713EF">
        <w:rPr>
          <w:rFonts w:ascii="Arial" w:hAnsi="Arial" w:cs="Arial"/>
          <w:sz w:val="22"/>
          <w:szCs w:val="22"/>
        </w:rPr>
        <w:t xml:space="preserve">техники </w:t>
      </w:r>
      <w:r w:rsidR="000E4BF8" w:rsidRPr="007713EF">
        <w:rPr>
          <w:rFonts w:ascii="Arial" w:hAnsi="Arial" w:cs="Arial"/>
          <w:sz w:val="22"/>
          <w:szCs w:val="22"/>
        </w:rPr>
        <w:t>безопасности для подрядных организаций (СТО № ОТиБП-</w:t>
      </w:r>
      <w:r w:rsidR="004D7EAD">
        <w:rPr>
          <w:rFonts w:ascii="Arial" w:hAnsi="Arial" w:cs="Arial"/>
          <w:sz w:val="22"/>
          <w:szCs w:val="22"/>
        </w:rPr>
        <w:t>Пр</w:t>
      </w:r>
      <w:r w:rsidR="000E4BF8" w:rsidRPr="007713EF">
        <w:rPr>
          <w:rFonts w:ascii="Arial" w:hAnsi="Arial" w:cs="Arial"/>
          <w:sz w:val="22"/>
          <w:szCs w:val="22"/>
        </w:rPr>
        <w:t>.03)</w:t>
      </w:r>
      <w:r w:rsidR="00A01FE9" w:rsidRPr="007713EF">
        <w:rPr>
          <w:rFonts w:ascii="Arial" w:hAnsi="Arial" w:cs="Arial"/>
          <w:sz w:val="22"/>
          <w:szCs w:val="22"/>
        </w:rPr>
        <w:t>), «Регламент</w:t>
      </w:r>
      <w:r w:rsidR="008E126D" w:rsidRPr="007713EF">
        <w:rPr>
          <w:rFonts w:ascii="Arial" w:hAnsi="Arial" w:cs="Arial"/>
          <w:sz w:val="22"/>
          <w:szCs w:val="22"/>
        </w:rPr>
        <w:t>а</w:t>
      </w:r>
      <w:r w:rsidR="00A01FE9" w:rsidRPr="007713EF">
        <w:rPr>
          <w:rFonts w:ascii="Arial" w:hAnsi="Arial" w:cs="Arial"/>
          <w:sz w:val="22"/>
          <w:szCs w:val="22"/>
        </w:rPr>
        <w:t xml:space="preserve"> системы экологического менеджмента «Правила охраны окружающей среды для подрядных организаций и арендаторов»</w:t>
      </w:r>
      <w:r w:rsidR="00BF20CD" w:rsidRPr="007713EF">
        <w:rPr>
          <w:rFonts w:ascii="Arial" w:hAnsi="Arial" w:cs="Arial"/>
          <w:sz w:val="22"/>
          <w:szCs w:val="22"/>
        </w:rPr>
        <w:t xml:space="preserve"> (СТО СНПЭБ-Р.07)</w:t>
      </w:r>
      <w:r w:rsidR="00A01FE9" w:rsidRPr="007713EF">
        <w:rPr>
          <w:rFonts w:ascii="Arial" w:hAnsi="Arial" w:cs="Arial"/>
          <w:sz w:val="22"/>
          <w:szCs w:val="22"/>
        </w:rPr>
        <w:t>, а также иных правил и норм, требования которых обязательны к соблюдению в соответствии с действующим законодательством Российской Федерации и Договором (далее – «Правила»), Подрядчик обязан как по первому требованию Заказчика, так и без получения соответствующего требования устранить допущенное нарушение, в том числе, путем финансирования за собственный счет необходимых расходов, направленных на обеспечение безопасных условий труда и/или охраны окружающей среды и исключение повторения нарушений.</w:t>
      </w:r>
    </w:p>
    <w:p w14:paraId="47F4F3E7" w14:textId="77777777" w:rsidR="00A01FE9" w:rsidRPr="007713EF" w:rsidRDefault="00A01FE9" w:rsidP="00A01FE9">
      <w:pPr>
        <w:shd w:val="clear" w:color="auto" w:fill="FFFFFF"/>
        <w:ind w:firstLine="567"/>
        <w:jc w:val="both"/>
        <w:rPr>
          <w:rFonts w:ascii="Arial" w:hAnsi="Arial" w:cs="Arial"/>
          <w:sz w:val="22"/>
          <w:szCs w:val="22"/>
        </w:rPr>
      </w:pPr>
      <w:r w:rsidRPr="007713EF">
        <w:rPr>
          <w:rFonts w:ascii="Arial" w:hAnsi="Arial" w:cs="Arial"/>
          <w:sz w:val="22"/>
          <w:szCs w:val="22"/>
        </w:rPr>
        <w:t>8.10. В случаях если при выполнении Работ (работниками Подрядчика и / или привлеченного Подрядчиком субподрядчика) допущено любое из следующих нарушений:</w:t>
      </w:r>
    </w:p>
    <w:p w14:paraId="1B3DB731" w14:textId="77777777" w:rsidR="00A01FE9" w:rsidRPr="007713EF" w:rsidRDefault="00A01FE9" w:rsidP="00A01FE9">
      <w:pPr>
        <w:shd w:val="clear" w:color="auto" w:fill="FFFFFF"/>
        <w:ind w:firstLine="567"/>
        <w:jc w:val="both"/>
        <w:rPr>
          <w:rFonts w:ascii="Arial" w:hAnsi="Arial" w:cs="Arial"/>
          <w:sz w:val="22"/>
          <w:szCs w:val="22"/>
        </w:rPr>
      </w:pPr>
      <w:r w:rsidRPr="007713EF">
        <w:rPr>
          <w:rFonts w:ascii="Arial" w:hAnsi="Arial" w:cs="Arial"/>
          <w:sz w:val="22"/>
          <w:szCs w:val="22"/>
        </w:rPr>
        <w:t>– несоблюдение мероприятий, предусмотренных Планом безопасности проведения Работ;</w:t>
      </w:r>
    </w:p>
    <w:p w14:paraId="29A99736" w14:textId="77777777" w:rsidR="00A01FE9" w:rsidRPr="007713EF" w:rsidRDefault="00A01FE9" w:rsidP="00A01FE9">
      <w:pPr>
        <w:shd w:val="clear" w:color="auto" w:fill="FFFFFF"/>
        <w:ind w:firstLine="567"/>
        <w:jc w:val="both"/>
        <w:rPr>
          <w:rFonts w:ascii="Arial" w:hAnsi="Arial" w:cs="Arial"/>
          <w:sz w:val="22"/>
          <w:szCs w:val="22"/>
        </w:rPr>
      </w:pPr>
      <w:r w:rsidRPr="007713EF">
        <w:rPr>
          <w:rFonts w:ascii="Arial" w:hAnsi="Arial" w:cs="Arial"/>
          <w:sz w:val="22"/>
          <w:szCs w:val="22"/>
        </w:rPr>
        <w:t>– нарушение Правил, указанных в пункте 8.9 Договора;</w:t>
      </w:r>
    </w:p>
    <w:p w14:paraId="6A1AC63C" w14:textId="77777777" w:rsidR="00A01FE9" w:rsidRPr="007713EF" w:rsidRDefault="00A01FE9" w:rsidP="00A01FE9">
      <w:pPr>
        <w:shd w:val="clear" w:color="auto" w:fill="FFFFFF"/>
        <w:ind w:firstLine="567"/>
        <w:jc w:val="both"/>
        <w:rPr>
          <w:rFonts w:ascii="Arial" w:hAnsi="Arial" w:cs="Arial"/>
          <w:sz w:val="22"/>
          <w:szCs w:val="22"/>
        </w:rPr>
      </w:pPr>
      <w:r w:rsidRPr="007713EF">
        <w:rPr>
          <w:rFonts w:ascii="Arial" w:hAnsi="Arial" w:cs="Arial"/>
          <w:sz w:val="22"/>
          <w:szCs w:val="22"/>
        </w:rPr>
        <w:t>– неисполнение или ненадлежащее исполнение какого-либо из обязательств, предусмотренных Разделом 6 Договора, -</w:t>
      </w:r>
    </w:p>
    <w:p w14:paraId="2033E0E9" w14:textId="77777777" w:rsidR="00A01FE9" w:rsidRPr="007713EF" w:rsidRDefault="00A01FE9" w:rsidP="00A01FE9">
      <w:pPr>
        <w:shd w:val="clear" w:color="auto" w:fill="FFFFFF"/>
        <w:ind w:firstLine="567"/>
        <w:jc w:val="both"/>
        <w:rPr>
          <w:rFonts w:ascii="Arial" w:hAnsi="Arial" w:cs="Arial"/>
          <w:sz w:val="22"/>
          <w:szCs w:val="22"/>
        </w:rPr>
      </w:pPr>
      <w:r w:rsidRPr="007713EF">
        <w:rPr>
          <w:rFonts w:ascii="Arial" w:hAnsi="Arial" w:cs="Arial"/>
          <w:sz w:val="22"/>
          <w:szCs w:val="22"/>
        </w:rPr>
        <w:t xml:space="preserve">то Заказчик вправе отстранить от выполнения Работ работников Подрядчика (работников привлеченного Подрядчиком субподрядчика), допустивших такое нарушение. Решение Заказчика об отстранении от выполнения Работ лиц, допустивших указанное в абзаце первом настоящего пункта нарушение, подлежит безусловному и незамедлительному исполнению Подрядчиком, в т.ч. в отношении работников привлечённого Подрядчиком субподрядчика. Допуск конкретных отстраненных работников Подрядчика (работников привлеченного Подрядчиком субподрядчика) к последующему выполнению Работ осуществляется только после прохождения отстраненными работниками проверки </w:t>
      </w:r>
      <w:proofErr w:type="gramStart"/>
      <w:r w:rsidRPr="007713EF">
        <w:rPr>
          <w:rFonts w:ascii="Arial" w:hAnsi="Arial" w:cs="Arial"/>
          <w:sz w:val="22"/>
          <w:szCs w:val="22"/>
        </w:rPr>
        <w:t>знаний Правил</w:t>
      </w:r>
      <w:proofErr w:type="gramEnd"/>
      <w:r w:rsidRPr="007713EF">
        <w:rPr>
          <w:rFonts w:ascii="Arial" w:hAnsi="Arial" w:cs="Arial"/>
          <w:sz w:val="22"/>
          <w:szCs w:val="22"/>
        </w:rPr>
        <w:t xml:space="preserve"> экзаменационной комиссией Заказчика, действующей в месте выполнения Работ.</w:t>
      </w:r>
    </w:p>
    <w:p w14:paraId="014820D1" w14:textId="77777777" w:rsidR="00A01FE9" w:rsidRPr="007713EF" w:rsidRDefault="00A01FE9" w:rsidP="00A01FE9">
      <w:pPr>
        <w:shd w:val="clear" w:color="auto" w:fill="FFFFFF"/>
        <w:ind w:firstLine="567"/>
        <w:jc w:val="both"/>
        <w:rPr>
          <w:rFonts w:ascii="Arial" w:hAnsi="Arial" w:cs="Arial"/>
          <w:sz w:val="22"/>
          <w:szCs w:val="22"/>
        </w:rPr>
      </w:pPr>
      <w:r w:rsidRPr="007713EF">
        <w:rPr>
          <w:rFonts w:ascii="Arial" w:hAnsi="Arial" w:cs="Arial"/>
          <w:sz w:val="22"/>
          <w:szCs w:val="22"/>
        </w:rPr>
        <w:t xml:space="preserve">Совершение работниками Подрядчика (работниками привлеченного Подрядчиком субподрядчика) нарушений, определенных в первом абзаце настоящего пункта (как аналогичных, так и различных по содержанию), два раза и более в течение срока выполнения Работ по Договору </w:t>
      </w:r>
      <w:r w:rsidRPr="007713EF">
        <w:rPr>
          <w:rFonts w:ascii="Arial" w:hAnsi="Arial" w:cs="Arial"/>
          <w:i/>
          <w:sz w:val="22"/>
          <w:szCs w:val="22"/>
        </w:rPr>
        <w:t>(а если срок выполнения Работ по Договору превышает 1 (один) год, то - в течение каждого периода выполнения Работ по Договору равного году, начиная с даты начала выполнения Работ по Договору)</w:t>
      </w:r>
      <w:r w:rsidRPr="007713EF">
        <w:rPr>
          <w:rFonts w:ascii="Arial" w:hAnsi="Arial" w:cs="Arial"/>
          <w:sz w:val="22"/>
          <w:szCs w:val="22"/>
        </w:rPr>
        <w:t>,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 предоставляет Заказчику право приостановить выполнение</w:t>
      </w:r>
      <w:r w:rsidR="006A1120" w:rsidRPr="007713EF">
        <w:rPr>
          <w:rFonts w:ascii="Arial" w:hAnsi="Arial" w:cs="Arial"/>
          <w:sz w:val="22"/>
          <w:szCs w:val="22"/>
        </w:rPr>
        <w:t xml:space="preserve"> </w:t>
      </w:r>
      <w:r w:rsidRPr="007713EF">
        <w:rPr>
          <w:rFonts w:ascii="Arial" w:hAnsi="Arial" w:cs="Arial"/>
          <w:sz w:val="22"/>
          <w:szCs w:val="22"/>
        </w:rPr>
        <w:t>Работ по Договору (полностью или в части). В случае приостановки Заказчиком выполнения Работ по Договору в соответствии с настоящим пунктом Договора, Подрядчик обязуется в максимально короткие сроки представить Заказчику результаты расследования причин возникновения таких нарушений и сведения о наказании ответственных за указанные нарушения лиц, а также план мероприятий, направленных на предотвращение таких нарушений в будущем. План мероприятий должен быть согласован с Заказчиком до его реализации Подрядчиком. По результатам выполнения указанного плана мероприятий Подрядчик должен представить Заказчику на согласование отчет о выполнении согласованного с Заказчиком плана мероприятий, который должен содержать сведения об исполнении каждого из определенных планом мероприятий, с приложением документов, подтверждающих такое исполнение. Заказчик должен рассмотреть поступающие ему на согласование план мероприятий и отчет о его выполнении в срок не более 3 (трех) рабочих дней с даты их получения и согласовать их, либо дать мотивированный отказ от согласования с указанием необходимых к устранению замечаний, в т.ч. о предоставлении документов, подтверждающих заявленное в отчете фактическое исполнение мероприятий плана. Возобновление приостановленных Работ осуществляется на основании письменного извещения Заказчика, которое должно быть предоставлено не позднее следующего рабочего дня, за днем согласования Заказчиком отчета о выполнении плана мероприятий, направленных на предотвращение нарушений.</w:t>
      </w:r>
    </w:p>
    <w:p w14:paraId="471FA10E" w14:textId="07EAA453" w:rsidR="00A01FE9" w:rsidRPr="007713EF" w:rsidRDefault="00A01FE9" w:rsidP="00A01FE9">
      <w:pPr>
        <w:shd w:val="clear" w:color="auto" w:fill="FFFFFF"/>
        <w:ind w:firstLine="567"/>
        <w:jc w:val="both"/>
        <w:rPr>
          <w:rFonts w:ascii="Arial" w:hAnsi="Arial" w:cs="Arial"/>
          <w:sz w:val="22"/>
          <w:szCs w:val="22"/>
        </w:rPr>
      </w:pPr>
      <w:r w:rsidRPr="007713EF">
        <w:rPr>
          <w:rFonts w:ascii="Arial" w:hAnsi="Arial" w:cs="Arial"/>
          <w:sz w:val="22"/>
          <w:szCs w:val="22"/>
        </w:rPr>
        <w:lastRenderedPageBreak/>
        <w:t>Сторонами согласовано, что отстранение работников Подрядчика (работников привлеченных Подрядчиком субподрядчиков) от выполнения Работ, а также приостановление производства Работ по Договору полностью или в части, осуществляемые Заказчиком в соответствии с настоящим пунктом Договора, не дают Подрядчику прав требовать изменения как промежуточных, так и окончательных сроков</w:t>
      </w:r>
      <w:r w:rsidR="006A1120" w:rsidRPr="007713EF">
        <w:rPr>
          <w:rFonts w:ascii="Arial" w:hAnsi="Arial" w:cs="Arial"/>
          <w:sz w:val="22"/>
          <w:szCs w:val="22"/>
        </w:rPr>
        <w:t xml:space="preserve"> выполнения Работ по Договору, </w:t>
      </w:r>
      <w:r w:rsidRPr="007713EF">
        <w:rPr>
          <w:rFonts w:ascii="Arial" w:hAnsi="Arial" w:cs="Arial"/>
          <w:sz w:val="22"/>
          <w:szCs w:val="22"/>
        </w:rPr>
        <w:t>не освобождают Подрядчика</w:t>
      </w:r>
      <w:r w:rsidR="006A1120" w:rsidRPr="007713EF">
        <w:rPr>
          <w:rFonts w:ascii="Arial" w:hAnsi="Arial" w:cs="Arial"/>
          <w:sz w:val="22"/>
          <w:szCs w:val="22"/>
        </w:rPr>
        <w:t xml:space="preserve"> </w:t>
      </w:r>
      <w:r w:rsidRPr="007713EF">
        <w:rPr>
          <w:rFonts w:ascii="Arial" w:hAnsi="Arial" w:cs="Arial"/>
          <w:sz w:val="22"/>
          <w:szCs w:val="22"/>
        </w:rPr>
        <w:t xml:space="preserve">от ответственности, предусмотренной Договором за соблюдение указанных сроков, не лишают Заказчика прав на односторонний отказ от исполнения Договора в соответствии с пунктом </w:t>
      </w:r>
      <w:r w:rsidR="00495430">
        <w:rPr>
          <w:rFonts w:ascii="Arial" w:hAnsi="Arial" w:cs="Arial"/>
          <w:sz w:val="22"/>
          <w:szCs w:val="22"/>
        </w:rPr>
        <w:t>12</w:t>
      </w:r>
      <w:r w:rsidRPr="007713EF">
        <w:rPr>
          <w:rFonts w:ascii="Arial" w:hAnsi="Arial" w:cs="Arial"/>
          <w:sz w:val="22"/>
          <w:szCs w:val="22"/>
        </w:rPr>
        <w:t>.5 Договора, а также не предоставляют Подрядчику никаких прав на компенсацию его расходов, убытков или потерь.</w:t>
      </w:r>
      <w:r w:rsidR="006A1120" w:rsidRPr="007713EF">
        <w:rPr>
          <w:rFonts w:ascii="Arial" w:hAnsi="Arial" w:cs="Arial"/>
          <w:sz w:val="22"/>
          <w:szCs w:val="22"/>
        </w:rPr>
        <w:t xml:space="preserve"> </w:t>
      </w:r>
    </w:p>
    <w:p w14:paraId="23727998" w14:textId="7BB099B4" w:rsidR="001F63F0" w:rsidRPr="007713EF" w:rsidRDefault="00A01FE9" w:rsidP="00A01FE9">
      <w:pPr>
        <w:shd w:val="clear" w:color="auto" w:fill="FFFFFF"/>
        <w:ind w:firstLine="567"/>
        <w:jc w:val="both"/>
        <w:rPr>
          <w:rFonts w:ascii="Arial" w:hAnsi="Arial" w:cs="Arial"/>
          <w:sz w:val="22"/>
          <w:szCs w:val="22"/>
        </w:rPr>
      </w:pPr>
      <w:r w:rsidRPr="007713EF">
        <w:rPr>
          <w:rFonts w:ascii="Arial" w:hAnsi="Arial" w:cs="Arial"/>
          <w:sz w:val="22"/>
          <w:szCs w:val="22"/>
        </w:rPr>
        <w:t xml:space="preserve">Совершение работниками Подрядчика (работниками привлеченного Подрядчиком субподрядчика) нарушений, определенных в первом абзаце настоящего пункта (как аналогичных, так и различных по содержанию), три и более раза в течение срока выполнения Работ по Договору </w:t>
      </w:r>
      <w:r w:rsidRPr="007713EF">
        <w:rPr>
          <w:rFonts w:ascii="Arial" w:hAnsi="Arial" w:cs="Arial"/>
          <w:i/>
          <w:sz w:val="22"/>
          <w:szCs w:val="22"/>
        </w:rPr>
        <w:t>(а если срок выполнения Работ по Договору превышает 1 (один) год, то - в течение каждого периода выполнения Работ по Договору равного году, начиная с даты начала выполнения Работ по Договору)</w:t>
      </w:r>
      <w:r w:rsidRPr="007713EF">
        <w:rPr>
          <w:rFonts w:ascii="Arial" w:hAnsi="Arial" w:cs="Arial"/>
          <w:sz w:val="22"/>
          <w:szCs w:val="22"/>
        </w:rPr>
        <w:t xml:space="preserve">,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 является существенным нарушением Договора Подрядчиком, в связи с чем Заказчик вправе отказаться от исполнения Договора и потребовать от Подрядчика возмещения всех убытков, включая упущенную выгоду, сверх штрафов, предусмотренных Договором за такие нарушения. При этом, расчеты с Подрядчиком осуществляются Заказчиком в порядке, установленном абзацем вторым пункта </w:t>
      </w:r>
      <w:r w:rsidR="00495430">
        <w:rPr>
          <w:rFonts w:ascii="Arial" w:hAnsi="Arial" w:cs="Arial"/>
          <w:sz w:val="22"/>
          <w:szCs w:val="22"/>
        </w:rPr>
        <w:t>12</w:t>
      </w:r>
      <w:r w:rsidRPr="007713EF">
        <w:rPr>
          <w:rFonts w:ascii="Arial" w:hAnsi="Arial" w:cs="Arial"/>
          <w:sz w:val="22"/>
          <w:szCs w:val="22"/>
        </w:rPr>
        <w:t>.4 Договора, а 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r w:rsidR="001F63F0" w:rsidRPr="007713EF">
        <w:rPr>
          <w:rFonts w:ascii="Arial" w:hAnsi="Arial" w:cs="Arial"/>
          <w:sz w:val="22"/>
          <w:szCs w:val="22"/>
        </w:rPr>
        <w:t>.</w:t>
      </w:r>
    </w:p>
    <w:p w14:paraId="79AF838C" w14:textId="77777777" w:rsidR="002D48DF" w:rsidRPr="007713EF" w:rsidRDefault="002D48DF" w:rsidP="002D48DF">
      <w:pPr>
        <w:ind w:firstLine="567"/>
        <w:jc w:val="both"/>
        <w:rPr>
          <w:rFonts w:ascii="Arial" w:hAnsi="Arial" w:cs="Arial"/>
          <w:sz w:val="22"/>
          <w:szCs w:val="22"/>
        </w:rPr>
      </w:pPr>
      <w:r w:rsidRPr="007713EF">
        <w:rPr>
          <w:rFonts w:ascii="Arial" w:hAnsi="Arial" w:cs="Arial"/>
          <w:sz w:val="22"/>
          <w:szCs w:val="22"/>
        </w:rPr>
        <w:t>8.11. Заказчик вправе взыскать с Подрядчика штраф за каждое выявленное Заказчиком нарушение работниками Подрядчика или работниками субподрядчиков, привлеченных Подрядчиком</w:t>
      </w:r>
      <w:proofErr w:type="gramStart"/>
      <w:r w:rsidRPr="007713EF">
        <w:rPr>
          <w:rFonts w:ascii="Arial" w:hAnsi="Arial" w:cs="Arial"/>
          <w:sz w:val="22"/>
          <w:szCs w:val="22"/>
        </w:rPr>
        <w:t>, Правил</w:t>
      </w:r>
      <w:proofErr w:type="gramEnd"/>
      <w:r w:rsidRPr="007713EF">
        <w:rPr>
          <w:rFonts w:ascii="Arial" w:hAnsi="Arial" w:cs="Arial"/>
          <w:sz w:val="22"/>
          <w:szCs w:val="22"/>
        </w:rPr>
        <w:t>, указанных в пункте 8.</w:t>
      </w:r>
      <w:r w:rsidR="00415167" w:rsidRPr="007713EF">
        <w:rPr>
          <w:rFonts w:ascii="Arial" w:hAnsi="Arial" w:cs="Arial"/>
          <w:sz w:val="22"/>
          <w:szCs w:val="22"/>
        </w:rPr>
        <w:t>9</w:t>
      </w:r>
      <w:r w:rsidRPr="007713EF">
        <w:rPr>
          <w:rFonts w:ascii="Arial" w:hAnsi="Arial" w:cs="Arial"/>
          <w:sz w:val="22"/>
          <w:szCs w:val="22"/>
        </w:rPr>
        <w:t>. Договора, по следующим основаниям и в следующих суммах:</w:t>
      </w:r>
    </w:p>
    <w:p w14:paraId="5D568F10" w14:textId="77777777" w:rsidR="002D48DF" w:rsidRPr="007713EF" w:rsidRDefault="002D48DF" w:rsidP="002D48DF">
      <w:pPr>
        <w:ind w:firstLine="567"/>
        <w:jc w:val="both"/>
        <w:rPr>
          <w:rFonts w:ascii="Arial" w:hAnsi="Arial" w:cs="Arial"/>
          <w:sz w:val="22"/>
          <w:szCs w:val="22"/>
        </w:rPr>
      </w:pPr>
      <w:r w:rsidRPr="007713EF">
        <w:rPr>
          <w:rFonts w:ascii="Arial" w:hAnsi="Arial" w:cs="Arial"/>
          <w:sz w:val="22"/>
          <w:szCs w:val="22"/>
        </w:rPr>
        <w:t>8.11.1. при нарушении Правил, в том числе не обеспечение и (или) неправильное применение средств индивидуальной защиты, спецодежды, спецобуви, в соответствии с отраслевыми типовыми нормами, механизмов и приспособлений, не соблюдение требований нарядно-допускной системы:</w:t>
      </w:r>
    </w:p>
    <w:p w14:paraId="5CBB46BB" w14:textId="77777777" w:rsidR="002D48DF" w:rsidRPr="007713EF" w:rsidRDefault="002D48DF" w:rsidP="002D48DF">
      <w:pPr>
        <w:ind w:firstLine="567"/>
        <w:jc w:val="both"/>
        <w:rPr>
          <w:rFonts w:ascii="Arial" w:hAnsi="Arial" w:cs="Arial"/>
          <w:sz w:val="22"/>
          <w:szCs w:val="22"/>
        </w:rPr>
      </w:pPr>
      <w:r w:rsidRPr="007713EF">
        <w:rPr>
          <w:rFonts w:ascii="Arial" w:hAnsi="Arial" w:cs="Arial"/>
          <w:sz w:val="22"/>
          <w:szCs w:val="22"/>
        </w:rPr>
        <w:t xml:space="preserve">– в сумме 10 000 (десять тысяч) рублей за первично выявленное в период действия Договора нарушение конкретного требования Правил; </w:t>
      </w:r>
    </w:p>
    <w:p w14:paraId="17955FAF" w14:textId="77777777" w:rsidR="002D48DF" w:rsidRPr="007713EF" w:rsidRDefault="003B753F" w:rsidP="002D48DF">
      <w:pPr>
        <w:ind w:firstLine="567"/>
        <w:jc w:val="both"/>
        <w:rPr>
          <w:rFonts w:ascii="Arial" w:hAnsi="Arial" w:cs="Arial"/>
          <w:sz w:val="22"/>
          <w:szCs w:val="22"/>
        </w:rPr>
      </w:pPr>
      <w:r w:rsidRPr="007713EF">
        <w:rPr>
          <w:rFonts w:ascii="Arial" w:hAnsi="Arial" w:cs="Arial"/>
          <w:sz w:val="22"/>
          <w:szCs w:val="22"/>
        </w:rPr>
        <w:t>–</w:t>
      </w:r>
      <w:r w:rsidR="002D48DF" w:rsidRPr="007713EF">
        <w:rPr>
          <w:rFonts w:ascii="Arial" w:hAnsi="Arial" w:cs="Arial"/>
          <w:sz w:val="22"/>
          <w:szCs w:val="22"/>
        </w:rPr>
        <w:t xml:space="preserve"> в сумме 30 000 (тридцать тысяч) рублей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588477B1" w14:textId="77777777" w:rsidR="002D48DF" w:rsidRPr="007713EF" w:rsidRDefault="002D48DF" w:rsidP="002D48DF">
      <w:pPr>
        <w:ind w:firstLine="567"/>
        <w:jc w:val="both"/>
        <w:rPr>
          <w:rFonts w:ascii="Arial" w:hAnsi="Arial" w:cs="Arial"/>
          <w:sz w:val="22"/>
          <w:szCs w:val="22"/>
        </w:rPr>
      </w:pPr>
      <w:r w:rsidRPr="007713EF">
        <w:rPr>
          <w:rFonts w:ascii="Arial" w:hAnsi="Arial" w:cs="Arial"/>
          <w:sz w:val="22"/>
          <w:szCs w:val="22"/>
        </w:rPr>
        <w:t>8.11.2. при нарушении Правил, которое повлекло за собой отстранение Заказчиком от Работы работника (работников) Подрядчика (работника (работников) привлеченного Подрядчиком субподрядчика):</w:t>
      </w:r>
    </w:p>
    <w:p w14:paraId="6CF0A733" w14:textId="77777777" w:rsidR="002D48DF" w:rsidRPr="007713EF" w:rsidRDefault="002D48DF" w:rsidP="002D48DF">
      <w:pPr>
        <w:ind w:firstLine="567"/>
        <w:jc w:val="both"/>
        <w:rPr>
          <w:rFonts w:ascii="Arial" w:hAnsi="Arial" w:cs="Arial"/>
          <w:sz w:val="22"/>
          <w:szCs w:val="22"/>
        </w:rPr>
      </w:pPr>
      <w:r w:rsidRPr="007713EF">
        <w:rPr>
          <w:rFonts w:ascii="Arial" w:hAnsi="Arial" w:cs="Arial"/>
          <w:sz w:val="22"/>
          <w:szCs w:val="22"/>
        </w:rPr>
        <w:t>– в сумме 25 000 (двадцать пять тысяч) рублей - за первично выявленное в период действия Договора нарушение конкретного требования Правил;</w:t>
      </w:r>
    </w:p>
    <w:p w14:paraId="674B50ED" w14:textId="77777777" w:rsidR="002D48DF" w:rsidRPr="007713EF" w:rsidRDefault="002D48DF" w:rsidP="002D48DF">
      <w:pPr>
        <w:ind w:firstLine="567"/>
        <w:jc w:val="both"/>
        <w:rPr>
          <w:rFonts w:ascii="Arial" w:hAnsi="Arial" w:cs="Arial"/>
          <w:sz w:val="22"/>
          <w:szCs w:val="22"/>
        </w:rPr>
      </w:pPr>
      <w:r w:rsidRPr="007713EF">
        <w:rPr>
          <w:rFonts w:ascii="Arial" w:hAnsi="Arial" w:cs="Arial"/>
          <w:sz w:val="22"/>
          <w:szCs w:val="22"/>
        </w:rPr>
        <w:t>– в сумме 50 000 (пятьдесят тысяч) рублей -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4F6C889C" w14:textId="77777777" w:rsidR="002D48DF" w:rsidRPr="007713EF" w:rsidRDefault="002D48DF" w:rsidP="002D48DF">
      <w:pPr>
        <w:ind w:firstLine="567"/>
        <w:jc w:val="both"/>
        <w:rPr>
          <w:rFonts w:ascii="Arial" w:hAnsi="Arial" w:cs="Arial"/>
          <w:sz w:val="22"/>
          <w:szCs w:val="22"/>
        </w:rPr>
      </w:pPr>
      <w:r w:rsidRPr="007713EF">
        <w:rPr>
          <w:rFonts w:ascii="Arial" w:hAnsi="Arial" w:cs="Arial"/>
          <w:sz w:val="22"/>
          <w:szCs w:val="22"/>
        </w:rPr>
        <w:t>8.11.3. при любом нарушении Правил, которое повлекло за собой единичный несчастный случай, по степени тяжести отнесенный к категории легких, – в сумме 100 000 (сто тысяч) рублей;</w:t>
      </w:r>
    </w:p>
    <w:p w14:paraId="11C1B3D3" w14:textId="77777777" w:rsidR="002D48DF" w:rsidRPr="007713EF" w:rsidRDefault="002D48DF" w:rsidP="002D48DF">
      <w:pPr>
        <w:ind w:firstLine="567"/>
        <w:jc w:val="both"/>
        <w:rPr>
          <w:rFonts w:ascii="Arial" w:hAnsi="Arial" w:cs="Arial"/>
          <w:sz w:val="22"/>
          <w:szCs w:val="22"/>
        </w:rPr>
      </w:pPr>
      <w:r w:rsidRPr="007713EF">
        <w:rPr>
          <w:rFonts w:ascii="Arial" w:hAnsi="Arial" w:cs="Arial"/>
          <w:sz w:val="22"/>
          <w:szCs w:val="22"/>
        </w:rPr>
        <w:t>8.11.4. при любом нарушении Правил, которое повлекло за собой единичный несчастный случай по степени тяжести, отнесенный к категории тяжелых, – в сумме 600 000 (шестьсот тысяч) рублей;</w:t>
      </w:r>
    </w:p>
    <w:p w14:paraId="4F1C4F63" w14:textId="77777777" w:rsidR="002D48DF" w:rsidRPr="007713EF" w:rsidRDefault="002D48DF" w:rsidP="002D48DF">
      <w:pPr>
        <w:ind w:firstLine="567"/>
        <w:jc w:val="both"/>
        <w:rPr>
          <w:rFonts w:ascii="Arial" w:hAnsi="Arial" w:cs="Arial"/>
          <w:sz w:val="22"/>
          <w:szCs w:val="22"/>
        </w:rPr>
      </w:pPr>
      <w:r w:rsidRPr="007713EF">
        <w:rPr>
          <w:rFonts w:ascii="Arial" w:hAnsi="Arial" w:cs="Arial"/>
          <w:sz w:val="22"/>
          <w:szCs w:val="22"/>
        </w:rPr>
        <w:t>8.11.5. при любом нарушении Правил, которое повлекло за собой групповой несчастный случай не зависимо от степени его тяжести, - в сумме 600 000 (шестьсот тысяч) рублей;</w:t>
      </w:r>
    </w:p>
    <w:p w14:paraId="0C1E697A" w14:textId="3495613D" w:rsidR="002D48DF" w:rsidRPr="007713EF" w:rsidRDefault="002D48DF" w:rsidP="002D48DF">
      <w:pPr>
        <w:ind w:firstLine="567"/>
        <w:jc w:val="both"/>
        <w:rPr>
          <w:rFonts w:ascii="Arial" w:hAnsi="Arial" w:cs="Arial"/>
          <w:sz w:val="22"/>
          <w:szCs w:val="22"/>
        </w:rPr>
      </w:pPr>
      <w:r w:rsidRPr="007713EF">
        <w:rPr>
          <w:rFonts w:ascii="Arial" w:hAnsi="Arial" w:cs="Arial"/>
          <w:sz w:val="22"/>
          <w:szCs w:val="22"/>
        </w:rPr>
        <w:t>8.11.6. при нарушении Правил, которое повлекло за собой несчастный случай со смертельным исходом, – в сумме 1 000 000 (один миллион) рублей.</w:t>
      </w:r>
    </w:p>
    <w:p w14:paraId="18739F0B" w14:textId="77777777" w:rsidR="005E7D1A" w:rsidRPr="004B2EB6" w:rsidRDefault="005E7D1A" w:rsidP="005E7D1A">
      <w:pPr>
        <w:ind w:firstLine="567"/>
        <w:jc w:val="both"/>
        <w:rPr>
          <w:rFonts w:ascii="Arial" w:hAnsi="Arial" w:cs="Arial"/>
          <w:sz w:val="22"/>
          <w:szCs w:val="22"/>
        </w:rPr>
      </w:pPr>
      <w:r w:rsidRPr="00C70562">
        <w:rPr>
          <w:rFonts w:ascii="Arial" w:hAnsi="Arial" w:cs="Arial"/>
          <w:sz w:val="22"/>
          <w:szCs w:val="22"/>
        </w:rPr>
        <w:lastRenderedPageBreak/>
        <w:t>8.11</w:t>
      </w:r>
      <w:r>
        <w:rPr>
          <w:rFonts w:ascii="Arial" w:hAnsi="Arial" w:cs="Arial"/>
          <w:sz w:val="22"/>
          <w:szCs w:val="22"/>
        </w:rPr>
        <w:t>.7</w:t>
      </w:r>
      <w:r w:rsidRPr="004B2EB6">
        <w:rPr>
          <w:rFonts w:ascii="Arial" w:hAnsi="Arial" w:cs="Arial"/>
          <w:sz w:val="22"/>
          <w:szCs w:val="22"/>
        </w:rPr>
        <w:t xml:space="preserve">. В случае выявления подложных документов, предоставленных Подрядчиком в целях подтверждения квалификации персонала Подрядчика, проверки знаний по охране труда, допуска его к определенным видам работ (на высоте и др.) или создание и функционирование системы управления охраной труда, Заказчик вправе взыскать с Подрядчика штраф: </w:t>
      </w:r>
    </w:p>
    <w:p w14:paraId="26A92B3C" w14:textId="77777777" w:rsidR="005E7D1A" w:rsidRPr="004B2EB6" w:rsidRDefault="005E7D1A" w:rsidP="005E7D1A">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42EC6627" w14:textId="77777777" w:rsidR="005E7D1A" w:rsidRPr="004B2EB6" w:rsidRDefault="005E7D1A" w:rsidP="005E7D1A">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0217B958" w14:textId="77777777" w:rsidR="005E7D1A" w:rsidRPr="004B2EB6" w:rsidRDefault="005E7D1A" w:rsidP="005E7D1A">
      <w:pPr>
        <w:ind w:firstLine="567"/>
        <w:jc w:val="both"/>
        <w:rPr>
          <w:rFonts w:ascii="Arial" w:hAnsi="Arial" w:cs="Arial"/>
          <w:sz w:val="22"/>
          <w:szCs w:val="22"/>
        </w:rPr>
      </w:pPr>
      <w:r>
        <w:rPr>
          <w:rFonts w:ascii="Arial" w:hAnsi="Arial" w:cs="Arial"/>
          <w:sz w:val="22"/>
          <w:szCs w:val="22"/>
        </w:rPr>
        <w:t>8</w:t>
      </w:r>
      <w:r w:rsidRPr="004B2EB6">
        <w:rPr>
          <w:rFonts w:ascii="Arial" w:hAnsi="Arial" w:cs="Arial"/>
          <w:sz w:val="22"/>
          <w:szCs w:val="22"/>
        </w:rPr>
        <w:t>.</w:t>
      </w:r>
      <w:r>
        <w:rPr>
          <w:rFonts w:ascii="Arial" w:hAnsi="Arial" w:cs="Arial"/>
          <w:sz w:val="22"/>
          <w:szCs w:val="22"/>
        </w:rPr>
        <w:t>11</w:t>
      </w:r>
      <w:r w:rsidRPr="004B2EB6">
        <w:rPr>
          <w:rFonts w:ascii="Arial" w:hAnsi="Arial" w:cs="Arial"/>
          <w:sz w:val="22"/>
          <w:szCs w:val="22"/>
        </w:rPr>
        <w:t>.</w:t>
      </w:r>
      <w:r>
        <w:rPr>
          <w:rFonts w:ascii="Arial" w:hAnsi="Arial" w:cs="Arial"/>
          <w:sz w:val="22"/>
          <w:szCs w:val="22"/>
        </w:rPr>
        <w:t>8.</w:t>
      </w:r>
      <w:r w:rsidRPr="004B2EB6">
        <w:rPr>
          <w:rFonts w:ascii="Arial" w:hAnsi="Arial" w:cs="Arial"/>
          <w:sz w:val="22"/>
          <w:szCs w:val="22"/>
        </w:rPr>
        <w:t xml:space="preserve"> За неисполнение Подрядчиком обязанности по обеспечению контроля выполнения требований по охране труда и техники безопасности на рабочих местах, установленной приложением к Техническому заданию (Приложение № 1 к Договору), в том числе нарушение периодичности контроля рабочих мест, отсутствие инспектора на площадке, непредоставление отчета или предоставление отчета с недостоверной информацией, Заказчик вправе взыскать с Подрядчика штраф: </w:t>
      </w:r>
    </w:p>
    <w:p w14:paraId="632E09E8" w14:textId="77777777" w:rsidR="005E7D1A" w:rsidRPr="004B2EB6" w:rsidRDefault="005E7D1A" w:rsidP="005E7D1A">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4AC076F0" w14:textId="0C0A9CBA" w:rsidR="005E7D1A" w:rsidRDefault="005E7D1A" w:rsidP="005E7D1A">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05C11F00" w14:textId="22C3C099" w:rsidR="002D48DF" w:rsidRPr="007713EF" w:rsidRDefault="002D48DF" w:rsidP="005E7D1A">
      <w:pPr>
        <w:ind w:firstLine="567"/>
        <w:jc w:val="both"/>
        <w:rPr>
          <w:rFonts w:ascii="Arial" w:hAnsi="Arial" w:cs="Arial"/>
          <w:sz w:val="22"/>
          <w:szCs w:val="22"/>
        </w:rPr>
      </w:pPr>
      <w:r w:rsidRPr="007713EF">
        <w:rPr>
          <w:rFonts w:ascii="Arial" w:hAnsi="Arial" w:cs="Arial"/>
          <w:sz w:val="22"/>
          <w:szCs w:val="22"/>
        </w:rPr>
        <w:t>В случае если выявленное Заказчиком нарушение Правил может быть квалифицировано как основание для взыскания штрафов по нескольким из подпунктов настоящего пункта 8.11. Договора, то за данное нарушение штраф взыскивается по основанию, которое предусматривает взыскание наибольшего по размеру штрафа.</w:t>
      </w:r>
    </w:p>
    <w:p w14:paraId="5CCF06E2" w14:textId="77777777" w:rsidR="002D48DF" w:rsidRPr="007713EF" w:rsidRDefault="002D48DF" w:rsidP="002D48DF">
      <w:pPr>
        <w:ind w:firstLine="567"/>
        <w:jc w:val="both"/>
        <w:rPr>
          <w:rFonts w:ascii="Arial" w:hAnsi="Arial" w:cs="Arial"/>
          <w:sz w:val="22"/>
          <w:szCs w:val="22"/>
        </w:rPr>
      </w:pPr>
      <w:r w:rsidRPr="007713EF">
        <w:rPr>
          <w:rFonts w:ascii="Arial" w:hAnsi="Arial" w:cs="Arial"/>
          <w:sz w:val="22"/>
          <w:szCs w:val="22"/>
        </w:rPr>
        <w:t xml:space="preserve">8.12. За нарушение работником (работниками) Подрядчика (работником (работниками) привлеченного Подрядчиком субподрядчика) установленного Правилами запрета на осуществление на территории Заказчика фото- и/или видео съемки без письменного разрешения Заказчика, равно как запрета на внесение на территорию опасных производственных объектов Заказчика устройств, которые имеют функции фотографирования и/или видеосъемки, в том числе фото- или видеокамер, мобильных телефонов, смартфонов, планшетных компьютеров, Заказчик вправе взыскать с Подрядчика штраф: </w:t>
      </w:r>
    </w:p>
    <w:p w14:paraId="0D47FBAC" w14:textId="77777777" w:rsidR="002D48DF" w:rsidRPr="007713EF" w:rsidRDefault="003B753F" w:rsidP="002D48DF">
      <w:pPr>
        <w:ind w:firstLine="567"/>
        <w:jc w:val="both"/>
        <w:rPr>
          <w:rFonts w:ascii="Arial" w:hAnsi="Arial" w:cs="Arial"/>
          <w:sz w:val="22"/>
          <w:szCs w:val="22"/>
        </w:rPr>
      </w:pPr>
      <w:r w:rsidRPr="007713EF">
        <w:rPr>
          <w:rFonts w:ascii="Arial" w:hAnsi="Arial" w:cs="Arial"/>
          <w:sz w:val="22"/>
          <w:szCs w:val="22"/>
        </w:rPr>
        <w:t>–</w:t>
      </w:r>
      <w:r w:rsidR="002D48DF" w:rsidRPr="007713EF">
        <w:rPr>
          <w:rFonts w:ascii="Arial" w:hAnsi="Arial" w:cs="Arial"/>
          <w:sz w:val="22"/>
          <w:szCs w:val="22"/>
        </w:rPr>
        <w:t xml:space="preserve"> в сумме </w:t>
      </w:r>
      <w:r w:rsidR="002E692B" w:rsidRPr="007713EF">
        <w:rPr>
          <w:rFonts w:ascii="Arial" w:hAnsi="Arial" w:cs="Arial"/>
          <w:sz w:val="22"/>
          <w:szCs w:val="22"/>
        </w:rPr>
        <w:t>10</w:t>
      </w:r>
      <w:r w:rsidR="002D48DF" w:rsidRPr="007713EF">
        <w:rPr>
          <w:rFonts w:ascii="Arial" w:hAnsi="Arial" w:cs="Arial"/>
          <w:sz w:val="22"/>
          <w:szCs w:val="22"/>
        </w:rPr>
        <w:t>0 000 (</w:t>
      </w:r>
      <w:r w:rsidR="002E692B" w:rsidRPr="007713EF">
        <w:rPr>
          <w:rFonts w:ascii="Arial" w:hAnsi="Arial" w:cs="Arial"/>
          <w:sz w:val="22"/>
          <w:szCs w:val="22"/>
        </w:rPr>
        <w:t xml:space="preserve">сто </w:t>
      </w:r>
      <w:r w:rsidR="002D48DF" w:rsidRPr="007713EF">
        <w:rPr>
          <w:rFonts w:ascii="Arial" w:hAnsi="Arial" w:cs="Arial"/>
          <w:sz w:val="22"/>
          <w:szCs w:val="22"/>
        </w:rPr>
        <w:t xml:space="preserve">тысяч) рублей за первично выявленное в период действия Договора нарушение; </w:t>
      </w:r>
    </w:p>
    <w:p w14:paraId="1D8EBAB8" w14:textId="23AD62D1" w:rsidR="001F63F0" w:rsidRDefault="003B753F" w:rsidP="001F63F0">
      <w:pPr>
        <w:ind w:firstLine="567"/>
        <w:jc w:val="both"/>
        <w:rPr>
          <w:rFonts w:ascii="Arial" w:hAnsi="Arial" w:cs="Arial"/>
          <w:sz w:val="22"/>
          <w:szCs w:val="22"/>
        </w:rPr>
      </w:pPr>
      <w:r w:rsidRPr="007713EF">
        <w:rPr>
          <w:rFonts w:ascii="Arial" w:hAnsi="Arial" w:cs="Arial"/>
          <w:sz w:val="22"/>
          <w:szCs w:val="22"/>
        </w:rPr>
        <w:t>–</w:t>
      </w:r>
      <w:r w:rsidR="002D48DF" w:rsidRPr="007713EF">
        <w:rPr>
          <w:rFonts w:ascii="Arial" w:hAnsi="Arial" w:cs="Arial"/>
          <w:sz w:val="22"/>
          <w:szCs w:val="22"/>
        </w:rPr>
        <w:t xml:space="preserve"> в сумме </w:t>
      </w:r>
      <w:r w:rsidR="002E692B" w:rsidRPr="007713EF">
        <w:rPr>
          <w:rFonts w:ascii="Arial" w:hAnsi="Arial" w:cs="Arial"/>
          <w:sz w:val="22"/>
          <w:szCs w:val="22"/>
        </w:rPr>
        <w:t>2</w:t>
      </w:r>
      <w:r w:rsidR="002D48DF" w:rsidRPr="007713EF">
        <w:rPr>
          <w:rFonts w:ascii="Arial" w:hAnsi="Arial" w:cs="Arial"/>
          <w:sz w:val="22"/>
          <w:szCs w:val="22"/>
        </w:rPr>
        <w:t>00 000 (</w:t>
      </w:r>
      <w:r w:rsidR="002E692B" w:rsidRPr="007713EF">
        <w:rPr>
          <w:rFonts w:ascii="Arial" w:hAnsi="Arial" w:cs="Arial"/>
          <w:sz w:val="22"/>
          <w:szCs w:val="22"/>
        </w:rPr>
        <w:t>двести</w:t>
      </w:r>
      <w:r w:rsidR="002D48DF" w:rsidRPr="007713EF">
        <w:rPr>
          <w:rFonts w:ascii="Arial" w:hAnsi="Arial" w:cs="Arial"/>
          <w:sz w:val="22"/>
          <w:szCs w:val="22"/>
        </w:rPr>
        <w:t xml:space="preserve"> тысяч) рублей за повторное и каждое последующее нарушение в течение срока действия Договора.</w:t>
      </w:r>
    </w:p>
    <w:p w14:paraId="47882227" w14:textId="5B3AD50B" w:rsidR="00BB6913" w:rsidRPr="007713EF" w:rsidRDefault="00BB6913" w:rsidP="00BB6913">
      <w:pPr>
        <w:ind w:firstLine="567"/>
        <w:jc w:val="both"/>
        <w:rPr>
          <w:rFonts w:ascii="Arial" w:hAnsi="Arial" w:cs="Arial"/>
          <w:sz w:val="22"/>
          <w:szCs w:val="22"/>
        </w:rPr>
      </w:pPr>
      <w:bookmarkStart w:id="9" w:name="_Hlk91442777"/>
      <w:bookmarkStart w:id="10" w:name="_Hlk91445495"/>
      <w:r>
        <w:rPr>
          <w:rFonts w:ascii="Arial" w:hAnsi="Arial" w:cs="Arial"/>
          <w:sz w:val="22"/>
          <w:szCs w:val="22"/>
        </w:rPr>
        <w:t xml:space="preserve">8.13. За нарушение Подрядчиком запрета на привлечение к </w:t>
      </w:r>
      <w:r w:rsidRPr="00BB6913">
        <w:rPr>
          <w:rFonts w:ascii="Arial" w:hAnsi="Arial" w:cs="Arial"/>
          <w:sz w:val="22"/>
          <w:szCs w:val="22"/>
        </w:rPr>
        <w:t>выполнению работ по Договору, которые требуют оформления наряд-допуска или распоряжения, физическ</w:t>
      </w:r>
      <w:r>
        <w:rPr>
          <w:rFonts w:ascii="Arial" w:hAnsi="Arial" w:cs="Arial"/>
          <w:sz w:val="22"/>
          <w:szCs w:val="22"/>
        </w:rPr>
        <w:t>ого</w:t>
      </w:r>
      <w:r w:rsidRPr="00BB6913">
        <w:rPr>
          <w:rFonts w:ascii="Arial" w:hAnsi="Arial" w:cs="Arial"/>
          <w:sz w:val="22"/>
          <w:szCs w:val="22"/>
        </w:rPr>
        <w:t xml:space="preserve"> лиц</w:t>
      </w:r>
      <w:r>
        <w:rPr>
          <w:rFonts w:ascii="Arial" w:hAnsi="Arial" w:cs="Arial"/>
          <w:sz w:val="22"/>
          <w:szCs w:val="22"/>
        </w:rPr>
        <w:t>а</w:t>
      </w:r>
      <w:r w:rsidRPr="00BB6913">
        <w:rPr>
          <w:rFonts w:ascii="Arial" w:hAnsi="Arial" w:cs="Arial"/>
          <w:sz w:val="22"/>
          <w:szCs w:val="22"/>
        </w:rPr>
        <w:t>, с которым заключен договор гражданско-правового характера</w:t>
      </w:r>
      <w:r w:rsidR="00A005D1">
        <w:rPr>
          <w:rFonts w:ascii="Arial" w:hAnsi="Arial" w:cs="Arial"/>
          <w:sz w:val="22"/>
          <w:szCs w:val="22"/>
        </w:rPr>
        <w:t>,</w:t>
      </w:r>
      <w:r>
        <w:rPr>
          <w:rFonts w:ascii="Arial" w:hAnsi="Arial" w:cs="Arial"/>
          <w:sz w:val="22"/>
          <w:szCs w:val="22"/>
        </w:rPr>
        <w:t xml:space="preserve"> </w:t>
      </w:r>
      <w:r w:rsidRPr="007713EF">
        <w:rPr>
          <w:rFonts w:ascii="Arial" w:hAnsi="Arial" w:cs="Arial"/>
          <w:sz w:val="22"/>
          <w:szCs w:val="22"/>
        </w:rPr>
        <w:t xml:space="preserve">Заказчик вправе взыскать с Подрядчика штраф: </w:t>
      </w:r>
    </w:p>
    <w:p w14:paraId="4C930B7C" w14:textId="77777777" w:rsidR="00BB6913" w:rsidRPr="007713EF" w:rsidRDefault="00BB6913" w:rsidP="00BB6913">
      <w:pPr>
        <w:ind w:firstLine="567"/>
        <w:jc w:val="both"/>
        <w:rPr>
          <w:rFonts w:ascii="Arial" w:hAnsi="Arial" w:cs="Arial"/>
          <w:sz w:val="22"/>
          <w:szCs w:val="22"/>
        </w:rPr>
      </w:pPr>
      <w:r w:rsidRPr="007713EF">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409F9E51" w14:textId="1064493C" w:rsidR="00BB6913" w:rsidRDefault="00BB6913" w:rsidP="00BB6913">
      <w:pPr>
        <w:ind w:firstLine="567"/>
        <w:jc w:val="both"/>
        <w:rPr>
          <w:rFonts w:ascii="Arial" w:hAnsi="Arial" w:cs="Arial"/>
          <w:sz w:val="22"/>
          <w:szCs w:val="22"/>
        </w:rPr>
      </w:pPr>
      <w:r w:rsidRPr="007713EF">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4CE4469F" w14:textId="77777777" w:rsidR="008778B7" w:rsidRPr="001B173E" w:rsidRDefault="008778B7" w:rsidP="008778B7">
      <w:pPr>
        <w:ind w:firstLine="567"/>
        <w:jc w:val="both"/>
        <w:rPr>
          <w:rFonts w:ascii="Arial" w:hAnsi="Arial" w:cs="Arial"/>
          <w:sz w:val="22"/>
          <w:szCs w:val="22"/>
        </w:rPr>
      </w:pPr>
      <w:bookmarkStart w:id="11" w:name="_Hlk203919907"/>
      <w:bookmarkStart w:id="12" w:name="_Hlk203920870"/>
      <w:r>
        <w:rPr>
          <w:rFonts w:ascii="Arial" w:hAnsi="Arial" w:cs="Arial"/>
          <w:sz w:val="22"/>
          <w:szCs w:val="22"/>
        </w:rPr>
        <w:t xml:space="preserve">8.14. </w:t>
      </w:r>
      <w:r w:rsidRPr="001B173E">
        <w:rPr>
          <w:rFonts w:ascii="Arial" w:hAnsi="Arial" w:cs="Arial"/>
          <w:sz w:val="22"/>
          <w:szCs w:val="22"/>
        </w:rPr>
        <w:t>В случае выявления на территории филиала Заказчика, в том числе на контрольно-пропускном пункте,</w:t>
      </w:r>
    </w:p>
    <w:p w14:paraId="6C76305A" w14:textId="77777777" w:rsidR="008778B7" w:rsidRPr="001B173E" w:rsidRDefault="008778B7" w:rsidP="008778B7">
      <w:pPr>
        <w:ind w:firstLine="567"/>
        <w:jc w:val="both"/>
        <w:rPr>
          <w:rFonts w:ascii="Arial" w:hAnsi="Arial" w:cs="Arial"/>
          <w:sz w:val="22"/>
          <w:szCs w:val="22"/>
        </w:rPr>
      </w:pPr>
      <w:r w:rsidRPr="007713EF">
        <w:rPr>
          <w:rFonts w:ascii="Arial" w:hAnsi="Arial" w:cs="Arial"/>
          <w:sz w:val="22"/>
          <w:szCs w:val="22"/>
        </w:rPr>
        <w:t>–</w:t>
      </w:r>
      <w:r w:rsidRPr="001B173E">
        <w:rPr>
          <w:rFonts w:ascii="Arial" w:hAnsi="Arial" w:cs="Arial"/>
          <w:sz w:val="22"/>
          <w:szCs w:val="22"/>
        </w:rPr>
        <w:t xml:space="preserve"> работника </w:t>
      </w:r>
      <w:r>
        <w:rPr>
          <w:rFonts w:ascii="Arial" w:hAnsi="Arial" w:cs="Arial"/>
          <w:sz w:val="22"/>
          <w:szCs w:val="22"/>
        </w:rPr>
        <w:t>П</w:t>
      </w:r>
      <w:r w:rsidRPr="001B173E">
        <w:rPr>
          <w:rFonts w:ascii="Arial" w:hAnsi="Arial" w:cs="Arial"/>
          <w:sz w:val="22"/>
          <w:szCs w:val="22"/>
        </w:rPr>
        <w:t xml:space="preserve">одрядчика (работника привлеченного </w:t>
      </w:r>
      <w:r>
        <w:rPr>
          <w:rFonts w:ascii="Arial" w:hAnsi="Arial" w:cs="Arial"/>
          <w:sz w:val="22"/>
          <w:szCs w:val="22"/>
        </w:rPr>
        <w:t>П</w:t>
      </w:r>
      <w:r w:rsidRPr="001B173E">
        <w:rPr>
          <w:rFonts w:ascii="Arial" w:hAnsi="Arial" w:cs="Arial"/>
          <w:sz w:val="22"/>
          <w:szCs w:val="22"/>
        </w:rPr>
        <w:t xml:space="preserve">одрядчиком субподрядчика), находящегося в состоянии алкогольного, наркотического или токсического опьянения, либо </w:t>
      </w:r>
    </w:p>
    <w:p w14:paraId="0D29F0CC" w14:textId="77777777" w:rsidR="008778B7" w:rsidRDefault="008778B7" w:rsidP="008778B7">
      <w:pPr>
        <w:ind w:firstLine="567"/>
        <w:jc w:val="both"/>
        <w:rPr>
          <w:rFonts w:ascii="Arial" w:hAnsi="Arial" w:cs="Arial"/>
          <w:sz w:val="22"/>
          <w:szCs w:val="22"/>
        </w:rPr>
      </w:pPr>
      <w:r w:rsidRPr="007713EF">
        <w:rPr>
          <w:rFonts w:ascii="Arial" w:hAnsi="Arial" w:cs="Arial"/>
          <w:sz w:val="22"/>
          <w:szCs w:val="22"/>
        </w:rPr>
        <w:t>–</w:t>
      </w:r>
      <w:r w:rsidRPr="001B173E">
        <w:rPr>
          <w:rFonts w:ascii="Arial" w:hAnsi="Arial" w:cs="Arial"/>
          <w:sz w:val="22"/>
          <w:szCs w:val="22"/>
        </w:rPr>
        <w:t xml:space="preserve"> у работника</w:t>
      </w:r>
      <w:r>
        <w:rPr>
          <w:rFonts w:ascii="Arial" w:hAnsi="Arial" w:cs="Arial"/>
          <w:sz w:val="22"/>
          <w:szCs w:val="22"/>
        </w:rPr>
        <w:t xml:space="preserve"> П</w:t>
      </w:r>
      <w:r w:rsidRPr="001B173E">
        <w:rPr>
          <w:rFonts w:ascii="Arial" w:hAnsi="Arial" w:cs="Arial"/>
          <w:sz w:val="22"/>
          <w:szCs w:val="22"/>
        </w:rPr>
        <w:t xml:space="preserve">одрядчика (работника привлеченного </w:t>
      </w:r>
      <w:r>
        <w:rPr>
          <w:rFonts w:ascii="Arial" w:hAnsi="Arial" w:cs="Arial"/>
          <w:sz w:val="22"/>
          <w:szCs w:val="22"/>
        </w:rPr>
        <w:t>П</w:t>
      </w:r>
      <w:r w:rsidRPr="001B173E">
        <w:rPr>
          <w:rFonts w:ascii="Arial" w:hAnsi="Arial" w:cs="Arial"/>
          <w:sz w:val="22"/>
          <w:szCs w:val="22"/>
        </w:rPr>
        <w:t xml:space="preserve">одрядчиком субподрядчика) алкогольного напитка, наркотического или психотропного вещества и их прекурсоров </w:t>
      </w:r>
    </w:p>
    <w:p w14:paraId="1D077E94" w14:textId="77777777" w:rsidR="008778B7" w:rsidRPr="001B173E" w:rsidRDefault="008778B7" w:rsidP="008778B7">
      <w:pPr>
        <w:ind w:firstLine="567"/>
        <w:jc w:val="both"/>
        <w:rPr>
          <w:rFonts w:ascii="Arial" w:hAnsi="Arial" w:cs="Arial"/>
          <w:sz w:val="22"/>
          <w:szCs w:val="22"/>
        </w:rPr>
      </w:pPr>
      <w:r w:rsidRPr="001B173E">
        <w:rPr>
          <w:rFonts w:ascii="Arial" w:hAnsi="Arial" w:cs="Arial"/>
          <w:sz w:val="22"/>
          <w:szCs w:val="22"/>
        </w:rPr>
        <w:t xml:space="preserve">Заказчик вправе взыскать с </w:t>
      </w:r>
      <w:r>
        <w:rPr>
          <w:rFonts w:ascii="Arial" w:hAnsi="Arial" w:cs="Arial"/>
          <w:sz w:val="22"/>
          <w:szCs w:val="22"/>
        </w:rPr>
        <w:t>П</w:t>
      </w:r>
      <w:r w:rsidRPr="001B173E">
        <w:rPr>
          <w:rFonts w:ascii="Arial" w:hAnsi="Arial" w:cs="Arial"/>
          <w:sz w:val="22"/>
          <w:szCs w:val="22"/>
        </w:rPr>
        <w:t>одрядчика штраф:</w:t>
      </w:r>
    </w:p>
    <w:p w14:paraId="438FBDA5" w14:textId="77777777" w:rsidR="008778B7" w:rsidRPr="001B173E" w:rsidRDefault="008778B7" w:rsidP="008778B7">
      <w:pPr>
        <w:ind w:firstLine="567"/>
        <w:jc w:val="both"/>
        <w:rPr>
          <w:rFonts w:ascii="Arial" w:hAnsi="Arial" w:cs="Arial"/>
          <w:sz w:val="22"/>
          <w:szCs w:val="22"/>
        </w:rPr>
      </w:pPr>
      <w:r w:rsidRPr="007713EF">
        <w:rPr>
          <w:rFonts w:ascii="Arial" w:hAnsi="Arial" w:cs="Arial"/>
          <w:sz w:val="22"/>
          <w:szCs w:val="22"/>
        </w:rPr>
        <w:t>–</w:t>
      </w:r>
      <w:r w:rsidRPr="001B173E">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725A3C90" w14:textId="39974FDD" w:rsidR="008778B7" w:rsidRDefault="008778B7" w:rsidP="00BB6913">
      <w:pPr>
        <w:ind w:firstLine="567"/>
        <w:jc w:val="both"/>
        <w:rPr>
          <w:rFonts w:ascii="Arial" w:hAnsi="Arial" w:cs="Arial"/>
          <w:sz w:val="22"/>
          <w:szCs w:val="22"/>
        </w:rPr>
      </w:pPr>
      <w:r w:rsidRPr="007713EF">
        <w:rPr>
          <w:rFonts w:ascii="Arial" w:hAnsi="Arial" w:cs="Arial"/>
          <w:sz w:val="22"/>
          <w:szCs w:val="22"/>
        </w:rPr>
        <w:t>–</w:t>
      </w:r>
      <w:r w:rsidRPr="001B173E">
        <w:rPr>
          <w:rFonts w:ascii="Arial" w:hAnsi="Arial" w:cs="Arial"/>
          <w:sz w:val="22"/>
          <w:szCs w:val="22"/>
        </w:rPr>
        <w:t xml:space="preserve"> в сумме 200 000 (двести тысяч) рублей за повторное и каждое последующее нарушение в течение срока действия Договора</w:t>
      </w:r>
      <w:r>
        <w:rPr>
          <w:rFonts w:ascii="Arial" w:hAnsi="Arial" w:cs="Arial"/>
          <w:sz w:val="22"/>
          <w:szCs w:val="22"/>
        </w:rPr>
        <w:t>.</w:t>
      </w:r>
      <w:bookmarkEnd w:id="11"/>
      <w:bookmarkEnd w:id="12"/>
    </w:p>
    <w:bookmarkEnd w:id="9"/>
    <w:p w14:paraId="292F867D" w14:textId="1F474281" w:rsidR="000E10FA" w:rsidRDefault="000E10FA" w:rsidP="001F63F0">
      <w:pPr>
        <w:ind w:firstLine="567"/>
        <w:jc w:val="both"/>
        <w:rPr>
          <w:rFonts w:ascii="Arial" w:hAnsi="Arial" w:cs="Arial"/>
          <w:sz w:val="22"/>
          <w:szCs w:val="22"/>
        </w:rPr>
      </w:pPr>
    </w:p>
    <w:p w14:paraId="6175F5BF" w14:textId="736551A9" w:rsidR="000E10FA" w:rsidRPr="00A469B4" w:rsidRDefault="000E10FA" w:rsidP="000E10FA">
      <w:pPr>
        <w:ind w:firstLine="567"/>
        <w:jc w:val="both"/>
        <w:rPr>
          <w:rFonts w:ascii="Arial" w:hAnsi="Arial" w:cs="Arial"/>
          <w:b/>
          <w:i/>
          <w:sz w:val="22"/>
          <w:szCs w:val="22"/>
        </w:rPr>
      </w:pPr>
      <w:bookmarkStart w:id="13" w:name="_Hlk91440971"/>
      <w:r w:rsidRPr="00A469B4">
        <w:rPr>
          <w:rFonts w:ascii="Arial" w:hAnsi="Arial" w:cs="Arial"/>
          <w:b/>
          <w:i/>
          <w:sz w:val="22"/>
          <w:szCs w:val="22"/>
        </w:rPr>
        <w:lastRenderedPageBreak/>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05617A28" w14:textId="77777777" w:rsidR="000E10FA" w:rsidRPr="00A469B4" w:rsidRDefault="000E10FA" w:rsidP="000E10FA">
      <w:pPr>
        <w:ind w:firstLine="567"/>
        <w:jc w:val="both"/>
        <w:rPr>
          <w:rFonts w:ascii="Arial" w:hAnsi="Arial" w:cs="Arial"/>
          <w:sz w:val="22"/>
          <w:szCs w:val="22"/>
        </w:rPr>
      </w:pPr>
    </w:p>
    <w:p w14:paraId="0BCF0138" w14:textId="10FAC1A6" w:rsidR="000E10FA" w:rsidRPr="00A469B4" w:rsidRDefault="000E10FA" w:rsidP="001F63F0">
      <w:pPr>
        <w:ind w:firstLine="567"/>
        <w:jc w:val="both"/>
        <w:rPr>
          <w:rFonts w:ascii="Arial" w:hAnsi="Arial" w:cs="Arial"/>
          <w:sz w:val="22"/>
          <w:szCs w:val="22"/>
        </w:rPr>
      </w:pPr>
      <w:r w:rsidRPr="00A469B4">
        <w:rPr>
          <w:rFonts w:ascii="Arial" w:hAnsi="Arial" w:cs="Arial"/>
          <w:i/>
          <w:sz w:val="22"/>
          <w:szCs w:val="22"/>
        </w:rPr>
        <w:t>В случае нарушения Подрядчиком срока выполнения повторной аккредитации в базе поставщиков Заказчика, Заказчик вправе взыскать с Подрядчика штраф в размере 100 000 (сто тысяч) рублей за каждое такое нарушение.</w:t>
      </w:r>
    </w:p>
    <w:bookmarkEnd w:id="10"/>
    <w:bookmarkEnd w:id="13"/>
    <w:p w14:paraId="079DF864" w14:textId="77777777" w:rsidR="001F63F0" w:rsidRPr="007713EF" w:rsidRDefault="001F63F0" w:rsidP="001F63F0">
      <w:pPr>
        <w:ind w:firstLine="567"/>
        <w:jc w:val="both"/>
        <w:rPr>
          <w:rFonts w:ascii="Arial" w:hAnsi="Arial" w:cs="Arial"/>
          <w:sz w:val="22"/>
          <w:szCs w:val="22"/>
        </w:rPr>
      </w:pPr>
    </w:p>
    <w:p w14:paraId="524EDC1C" w14:textId="77777777" w:rsidR="001F63F0" w:rsidRPr="007713EF" w:rsidRDefault="001F63F0" w:rsidP="001F63F0">
      <w:pPr>
        <w:ind w:firstLine="567"/>
        <w:jc w:val="both"/>
        <w:rPr>
          <w:rFonts w:ascii="Arial" w:hAnsi="Arial" w:cs="Arial"/>
          <w:b/>
          <w:i/>
          <w:sz w:val="22"/>
          <w:szCs w:val="22"/>
        </w:rPr>
      </w:pPr>
      <w:r w:rsidRPr="007713EF">
        <w:rPr>
          <w:rFonts w:ascii="Arial" w:hAnsi="Arial" w:cs="Arial"/>
          <w:b/>
          <w:i/>
          <w:sz w:val="22"/>
          <w:szCs w:val="22"/>
        </w:rPr>
        <w:t>Если применимо к соответствующим Работам, в Договор подлежит включению следующий пункт (с корректировкой дальнейшей нумерации пунктов):</w:t>
      </w:r>
    </w:p>
    <w:p w14:paraId="365EF876" w14:textId="77777777" w:rsidR="001F63F0" w:rsidRPr="007713EF" w:rsidRDefault="001F63F0" w:rsidP="001F63F0">
      <w:pPr>
        <w:ind w:firstLine="567"/>
        <w:jc w:val="both"/>
        <w:rPr>
          <w:rFonts w:ascii="Arial" w:hAnsi="Arial" w:cs="Arial"/>
          <w:i/>
          <w:sz w:val="22"/>
          <w:szCs w:val="22"/>
        </w:rPr>
      </w:pPr>
    </w:p>
    <w:p w14:paraId="746E9BFC" w14:textId="7BB6F99D" w:rsidR="001F63F0" w:rsidRPr="007713EF" w:rsidRDefault="001F63F0" w:rsidP="001F63F0">
      <w:pPr>
        <w:ind w:firstLine="567"/>
        <w:jc w:val="both"/>
        <w:rPr>
          <w:rFonts w:ascii="Arial" w:hAnsi="Arial" w:cs="Arial"/>
          <w:i/>
          <w:sz w:val="22"/>
          <w:szCs w:val="22"/>
        </w:rPr>
      </w:pPr>
      <w:r w:rsidRPr="007713EF">
        <w:rPr>
          <w:rFonts w:ascii="Arial" w:hAnsi="Arial" w:cs="Arial"/>
          <w:i/>
          <w:sz w:val="22"/>
          <w:szCs w:val="22"/>
        </w:rPr>
        <w:t xml:space="preserve">В случае несоблюдения Подрядчиком требований по предоставлению графиков выполнения Работ или отчетности, предусмотренных Регламентом предоставления графиков и отчетности (Приложение № </w:t>
      </w:r>
      <w:r w:rsidR="008E126D" w:rsidRPr="007713EF">
        <w:rPr>
          <w:rFonts w:ascii="Arial" w:hAnsi="Arial" w:cs="Arial"/>
          <w:i/>
          <w:sz w:val="22"/>
          <w:szCs w:val="22"/>
        </w:rPr>
        <w:t>5</w:t>
      </w:r>
      <w:r w:rsidRPr="007713EF">
        <w:rPr>
          <w:rFonts w:ascii="Arial" w:hAnsi="Arial" w:cs="Arial"/>
          <w:i/>
          <w:sz w:val="22"/>
          <w:szCs w:val="22"/>
        </w:rPr>
        <w:t xml:space="preserve"> к Договору), Заказчик вправе взыскать с Подрядчика штраф в размере 30 000 (тридцати тысяч) рублей за каждое такое нарушение. </w:t>
      </w:r>
    </w:p>
    <w:p w14:paraId="5262F993" w14:textId="1D46B9CB" w:rsidR="001F63F0" w:rsidRDefault="001F63F0" w:rsidP="001F63F0">
      <w:pPr>
        <w:ind w:firstLine="567"/>
        <w:jc w:val="both"/>
        <w:rPr>
          <w:rFonts w:ascii="Arial" w:hAnsi="Arial" w:cs="Arial"/>
          <w:sz w:val="22"/>
          <w:szCs w:val="22"/>
        </w:rPr>
      </w:pPr>
    </w:p>
    <w:p w14:paraId="1F442908" w14:textId="1A9C6054" w:rsidR="00C062F1" w:rsidRPr="007713EF" w:rsidRDefault="00C062F1" w:rsidP="00C062F1">
      <w:pPr>
        <w:ind w:firstLine="567"/>
        <w:jc w:val="both"/>
        <w:rPr>
          <w:rFonts w:ascii="Arial" w:hAnsi="Arial" w:cs="Arial"/>
          <w:sz w:val="22"/>
          <w:szCs w:val="22"/>
        </w:rPr>
      </w:pPr>
      <w:r w:rsidRPr="007713EF">
        <w:rPr>
          <w:rFonts w:ascii="Arial" w:hAnsi="Arial" w:cs="Arial"/>
          <w:sz w:val="22"/>
          <w:szCs w:val="22"/>
        </w:rPr>
        <w:t>8.1</w:t>
      </w:r>
      <w:r w:rsidR="008778B7">
        <w:rPr>
          <w:rFonts w:ascii="Arial" w:hAnsi="Arial" w:cs="Arial"/>
          <w:sz w:val="22"/>
          <w:szCs w:val="22"/>
        </w:rPr>
        <w:t>5</w:t>
      </w:r>
      <w:r w:rsidRPr="007713EF">
        <w:rPr>
          <w:rFonts w:ascii="Arial" w:hAnsi="Arial" w:cs="Arial"/>
          <w:sz w:val="22"/>
          <w:szCs w:val="22"/>
        </w:rPr>
        <w:t xml:space="preserve">. В случае невозврата пропусков на </w:t>
      </w:r>
      <w:proofErr w:type="spellStart"/>
      <w:r w:rsidRPr="007713EF">
        <w:rPr>
          <w:rFonts w:ascii="Arial" w:hAnsi="Arial" w:cs="Arial"/>
          <w:sz w:val="22"/>
          <w:szCs w:val="22"/>
        </w:rPr>
        <w:t>энергопредприятие</w:t>
      </w:r>
      <w:proofErr w:type="spellEnd"/>
      <w:r w:rsidRPr="007713EF">
        <w:rPr>
          <w:rFonts w:ascii="Arial" w:hAnsi="Arial" w:cs="Arial"/>
          <w:sz w:val="22"/>
          <w:szCs w:val="22"/>
        </w:rPr>
        <w:t xml:space="preserve"> Заказчика Подрядчик уплачивает Заказчику штраф в сумме 500 рублей за 1 (один) невозвращенный пропуск. </w:t>
      </w:r>
    </w:p>
    <w:p w14:paraId="14E6CBD6" w14:textId="77777777" w:rsidR="00C062F1" w:rsidRPr="007713EF" w:rsidRDefault="00C062F1" w:rsidP="00C062F1">
      <w:pPr>
        <w:ind w:firstLine="567"/>
        <w:jc w:val="both"/>
        <w:rPr>
          <w:rFonts w:ascii="Arial" w:hAnsi="Arial" w:cs="Arial"/>
          <w:sz w:val="22"/>
          <w:szCs w:val="22"/>
        </w:rPr>
      </w:pPr>
      <w:r w:rsidRPr="007713EF">
        <w:rPr>
          <w:rFonts w:ascii="Arial" w:hAnsi="Arial" w:cs="Arial"/>
          <w:sz w:val="22"/>
          <w:szCs w:val="22"/>
        </w:rPr>
        <w:t xml:space="preserve">В случае нарушения сроков сдачи (возврата) пропусков Подрядчик уплачивает Заказчику неустойку в размере 1% от стоимости каждого невозвращенного своевременно пропуска, составляющей 500 рублей, за каждый день просрочки сдачи пропуска, но не более стоимости пропуска. </w:t>
      </w:r>
    </w:p>
    <w:p w14:paraId="75267F7F" w14:textId="77777777" w:rsidR="00C062F1" w:rsidRPr="007713EF" w:rsidRDefault="00C062F1" w:rsidP="00C062F1">
      <w:pPr>
        <w:pStyle w:val="21"/>
        <w:tabs>
          <w:tab w:val="num" w:pos="0"/>
        </w:tabs>
        <w:ind w:firstLine="567"/>
        <w:rPr>
          <w:rFonts w:ascii="Arial" w:hAnsi="Arial" w:cs="Arial"/>
          <w:sz w:val="22"/>
          <w:szCs w:val="22"/>
        </w:rPr>
      </w:pPr>
      <w:r w:rsidRPr="007713EF">
        <w:rPr>
          <w:rFonts w:ascii="Arial" w:hAnsi="Arial" w:cs="Arial"/>
          <w:sz w:val="22"/>
          <w:szCs w:val="22"/>
        </w:rPr>
        <w:t>При утрате пропуска персоналом Подрядчика выдача нового пропуска производится на основании Заявки Подрядчика при условии предоставления доказательств об оплате штрафа за утраченный пропуск. В случае отсутствия пропуска персонал Подрядчика, согласно положению о пропускной системе Заказчика, на территорию Объекта не допускается. Заказчик не несет ответственности за срыв сроков выполнения Работ по Договору в связи с отсутствием у персонала Подрядчика пропусков.</w:t>
      </w:r>
    </w:p>
    <w:p w14:paraId="3A0D4CF3" w14:textId="2DE80F8A"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8.</w:t>
      </w:r>
      <w:r w:rsidR="0069602E" w:rsidRPr="007713EF">
        <w:rPr>
          <w:rFonts w:ascii="Arial" w:hAnsi="Arial" w:cs="Arial"/>
          <w:sz w:val="22"/>
          <w:szCs w:val="22"/>
        </w:rPr>
        <w:t>1</w:t>
      </w:r>
      <w:r w:rsidR="008778B7">
        <w:rPr>
          <w:rFonts w:ascii="Arial" w:hAnsi="Arial" w:cs="Arial"/>
          <w:sz w:val="22"/>
          <w:szCs w:val="22"/>
        </w:rPr>
        <w:t>6</w:t>
      </w:r>
      <w:r w:rsidRPr="007713EF">
        <w:rPr>
          <w:rFonts w:ascii="Arial" w:hAnsi="Arial" w:cs="Arial"/>
          <w:sz w:val="22"/>
          <w:szCs w:val="22"/>
        </w:rPr>
        <w:t xml:space="preserve">. </w:t>
      </w:r>
      <w:r w:rsidR="007F0C61" w:rsidRPr="007713EF">
        <w:rPr>
          <w:rFonts w:ascii="Arial" w:hAnsi="Arial" w:cs="Arial"/>
          <w:sz w:val="22"/>
          <w:szCs w:val="22"/>
        </w:rPr>
        <w:t>Неустойки</w:t>
      </w:r>
      <w:r w:rsidRPr="007713EF">
        <w:rPr>
          <w:rFonts w:ascii="Arial" w:hAnsi="Arial" w:cs="Arial"/>
          <w:sz w:val="22"/>
          <w:szCs w:val="22"/>
        </w:rPr>
        <w:t xml:space="preserve"> и штрафы, а также </w:t>
      </w:r>
      <w:r w:rsidR="007F0C61" w:rsidRPr="007713EF">
        <w:rPr>
          <w:rFonts w:ascii="Arial" w:hAnsi="Arial" w:cs="Arial"/>
          <w:sz w:val="22"/>
          <w:szCs w:val="22"/>
        </w:rPr>
        <w:t xml:space="preserve">компенсируемые расходы и </w:t>
      </w:r>
      <w:r w:rsidRPr="007713EF">
        <w:rPr>
          <w:rFonts w:ascii="Arial" w:hAnsi="Arial" w:cs="Arial"/>
          <w:sz w:val="22"/>
          <w:szCs w:val="22"/>
        </w:rPr>
        <w:t xml:space="preserve">убытки, предусмотренные Договором, подлежат выплате за счет гарантийных удержаний </w:t>
      </w:r>
      <w:r w:rsidRPr="007713EF">
        <w:rPr>
          <w:rFonts w:ascii="Arial" w:hAnsi="Arial" w:cs="Arial"/>
          <w:i/>
          <w:sz w:val="22"/>
          <w:szCs w:val="22"/>
        </w:rPr>
        <w:t>(</w:t>
      </w:r>
      <w:r w:rsidRPr="007713EF">
        <w:rPr>
          <w:rFonts w:ascii="Arial" w:hAnsi="Arial" w:cs="Arial"/>
          <w:b/>
          <w:i/>
          <w:sz w:val="22"/>
          <w:szCs w:val="22"/>
        </w:rPr>
        <w:t xml:space="preserve">если применимо: </w:t>
      </w:r>
      <w:r w:rsidRPr="007713EF">
        <w:rPr>
          <w:rFonts w:ascii="Arial" w:hAnsi="Arial" w:cs="Arial"/>
          <w:i/>
          <w:sz w:val="22"/>
          <w:szCs w:val="22"/>
        </w:rPr>
        <w:t>за счет Гарантии исполнения Договора)</w:t>
      </w:r>
      <w:r w:rsidRPr="007713EF">
        <w:rPr>
          <w:rFonts w:ascii="Arial" w:hAnsi="Arial" w:cs="Arial"/>
          <w:sz w:val="22"/>
          <w:szCs w:val="22"/>
        </w:rPr>
        <w:t xml:space="preserve"> в соответствии с Договором. В части, не покрытой гарантийными удержаниями </w:t>
      </w:r>
      <w:r w:rsidRPr="007713EF">
        <w:rPr>
          <w:rFonts w:ascii="Arial" w:hAnsi="Arial" w:cs="Arial"/>
          <w:i/>
          <w:sz w:val="22"/>
          <w:szCs w:val="22"/>
        </w:rPr>
        <w:t>(</w:t>
      </w:r>
      <w:r w:rsidRPr="007713EF">
        <w:rPr>
          <w:rFonts w:ascii="Arial" w:hAnsi="Arial" w:cs="Arial"/>
          <w:b/>
          <w:i/>
          <w:sz w:val="22"/>
          <w:szCs w:val="22"/>
        </w:rPr>
        <w:t xml:space="preserve">если применимо: </w:t>
      </w:r>
      <w:r w:rsidRPr="007713EF">
        <w:rPr>
          <w:rFonts w:ascii="Arial" w:hAnsi="Arial" w:cs="Arial"/>
          <w:i/>
          <w:sz w:val="22"/>
          <w:szCs w:val="22"/>
        </w:rPr>
        <w:t>Гарантией исполнения Договора)</w:t>
      </w:r>
      <w:r w:rsidRPr="007713EF">
        <w:rPr>
          <w:rFonts w:ascii="Arial" w:hAnsi="Arial" w:cs="Arial"/>
          <w:sz w:val="22"/>
          <w:szCs w:val="22"/>
        </w:rPr>
        <w:t xml:space="preserve">, </w:t>
      </w:r>
      <w:r w:rsidR="007F0C61" w:rsidRPr="007713EF">
        <w:rPr>
          <w:rFonts w:ascii="Arial" w:hAnsi="Arial" w:cs="Arial"/>
          <w:sz w:val="22"/>
          <w:szCs w:val="22"/>
        </w:rPr>
        <w:t>неустойки</w:t>
      </w:r>
      <w:r w:rsidRPr="007713EF">
        <w:rPr>
          <w:rFonts w:ascii="Arial" w:hAnsi="Arial" w:cs="Arial"/>
          <w:sz w:val="22"/>
          <w:szCs w:val="22"/>
        </w:rPr>
        <w:t xml:space="preserve"> и штрафы</w:t>
      </w:r>
      <w:r w:rsidR="007F0C61" w:rsidRPr="007713EF">
        <w:rPr>
          <w:rFonts w:ascii="Arial" w:hAnsi="Arial" w:cs="Arial"/>
          <w:sz w:val="22"/>
          <w:szCs w:val="22"/>
        </w:rPr>
        <w:t>, компенсируемые расходы и убытки</w:t>
      </w:r>
      <w:r w:rsidRPr="007713EF">
        <w:rPr>
          <w:rFonts w:ascii="Arial" w:hAnsi="Arial" w:cs="Arial"/>
          <w:sz w:val="22"/>
          <w:szCs w:val="22"/>
        </w:rPr>
        <w:t xml:space="preserve"> подлежат уплате Подрядчиком Заказчику в течение 5 (пяти) рабочих дней со дня предъявления Заказчиком соответствующего письменного уведомления (требования).</w:t>
      </w:r>
      <w:r w:rsidR="00BD26D8" w:rsidRPr="007713EF">
        <w:rPr>
          <w:rFonts w:ascii="Arial" w:hAnsi="Arial" w:cs="Arial"/>
          <w:sz w:val="22"/>
          <w:szCs w:val="22"/>
        </w:rPr>
        <w:t xml:space="preserve"> </w:t>
      </w:r>
      <w:r w:rsidR="00BD26D8" w:rsidRPr="007713EF">
        <w:rPr>
          <w:rFonts w:ascii="Arial" w:hAnsi="Arial" w:cs="Arial"/>
          <w:color w:val="000000"/>
          <w:sz w:val="22"/>
          <w:szCs w:val="22"/>
        </w:rPr>
        <w:t xml:space="preserve">Если данное требование в течение указанного срока добровольно не исполнено Подрядчиком, Заказчик вправе зачесть </w:t>
      </w:r>
      <w:r w:rsidR="00BD26D8" w:rsidRPr="007713EF">
        <w:rPr>
          <w:rFonts w:ascii="Arial" w:hAnsi="Arial" w:cs="Arial"/>
          <w:sz w:val="22"/>
          <w:szCs w:val="22"/>
        </w:rPr>
        <w:t xml:space="preserve">суммы штрафов и неустоек, а также компенсируемых расходов и убытков, предусмотренных Договором, </w:t>
      </w:r>
      <w:r w:rsidR="00BD26D8" w:rsidRPr="007713EF">
        <w:rPr>
          <w:rFonts w:ascii="Arial" w:hAnsi="Arial" w:cs="Arial"/>
          <w:color w:val="000000"/>
          <w:sz w:val="22"/>
          <w:szCs w:val="22"/>
        </w:rPr>
        <w:t>из любых сумм, причитающихся к выплате Подрядчику по Договору в порядке, указанном в пункте 5.1</w:t>
      </w:r>
      <w:r w:rsidR="001C5C50">
        <w:rPr>
          <w:rFonts w:ascii="Arial" w:hAnsi="Arial" w:cs="Arial"/>
          <w:color w:val="000000"/>
          <w:sz w:val="22"/>
          <w:szCs w:val="22"/>
        </w:rPr>
        <w:t>2</w:t>
      </w:r>
      <w:r w:rsidR="00D85D3C" w:rsidRPr="007713EF">
        <w:rPr>
          <w:rFonts w:ascii="Arial" w:hAnsi="Arial" w:cs="Arial"/>
          <w:color w:val="000000"/>
          <w:sz w:val="22"/>
          <w:szCs w:val="22"/>
        </w:rPr>
        <w:t>.</w:t>
      </w:r>
      <w:r w:rsidR="00BD26D8" w:rsidRPr="007713EF">
        <w:rPr>
          <w:rFonts w:ascii="Arial" w:hAnsi="Arial" w:cs="Arial"/>
          <w:color w:val="000000"/>
          <w:sz w:val="22"/>
          <w:szCs w:val="22"/>
        </w:rPr>
        <w:t xml:space="preserve"> Договора.</w:t>
      </w:r>
      <w:r w:rsidR="002B59A3" w:rsidRPr="007713EF">
        <w:rPr>
          <w:rFonts w:ascii="Arial" w:hAnsi="Arial" w:cs="Arial"/>
          <w:color w:val="000000"/>
          <w:sz w:val="22"/>
          <w:szCs w:val="22"/>
        </w:rPr>
        <w:t xml:space="preserve"> При исчислении н</w:t>
      </w:r>
      <w:r w:rsidR="002B59A3" w:rsidRPr="007713EF">
        <w:rPr>
          <w:rFonts w:ascii="Arial" w:hAnsi="Arial" w:cs="Arial"/>
          <w:sz w:val="22"/>
          <w:szCs w:val="22"/>
        </w:rPr>
        <w:t>еустоек и штрафов по Договору цена Договора (этапа) принимается с учетом НДС.</w:t>
      </w:r>
    </w:p>
    <w:p w14:paraId="2B4DEA3C" w14:textId="3AA8E997" w:rsidR="00405B7B" w:rsidRPr="007713EF" w:rsidRDefault="001F63F0" w:rsidP="001F63F0">
      <w:pPr>
        <w:ind w:firstLine="567"/>
        <w:jc w:val="both"/>
        <w:rPr>
          <w:rFonts w:ascii="Arial" w:hAnsi="Arial" w:cs="Arial"/>
          <w:sz w:val="22"/>
          <w:szCs w:val="22"/>
        </w:rPr>
      </w:pPr>
      <w:r w:rsidRPr="007713EF">
        <w:rPr>
          <w:rFonts w:ascii="Arial" w:hAnsi="Arial" w:cs="Arial"/>
          <w:sz w:val="22"/>
          <w:szCs w:val="22"/>
        </w:rPr>
        <w:t>8.</w:t>
      </w:r>
      <w:r w:rsidR="0069602E" w:rsidRPr="007713EF">
        <w:rPr>
          <w:rFonts w:ascii="Arial" w:hAnsi="Arial" w:cs="Arial"/>
          <w:sz w:val="22"/>
          <w:szCs w:val="22"/>
        </w:rPr>
        <w:t>1</w:t>
      </w:r>
      <w:r w:rsidR="008778B7">
        <w:rPr>
          <w:rFonts w:ascii="Arial" w:hAnsi="Arial" w:cs="Arial"/>
          <w:sz w:val="22"/>
          <w:szCs w:val="22"/>
        </w:rPr>
        <w:t>7</w:t>
      </w:r>
      <w:r w:rsidRPr="007713EF">
        <w:rPr>
          <w:rFonts w:ascii="Arial" w:hAnsi="Arial" w:cs="Arial"/>
          <w:sz w:val="22"/>
          <w:szCs w:val="22"/>
        </w:rPr>
        <w:t xml:space="preserve">. </w:t>
      </w:r>
      <w:r w:rsidR="00405B7B" w:rsidRPr="007713EF">
        <w:rPr>
          <w:rFonts w:ascii="Arial" w:hAnsi="Arial" w:cs="Arial"/>
          <w:sz w:val="22"/>
          <w:szCs w:val="22"/>
        </w:rPr>
        <w:t>Подрядчик обязуется возместить Заказчику все убытки, причиненные последнему неисполнением или ненадлежащим исполнением обязательств по Договору, в том числе убытки, возникающие у Заказчика в связи с нарушением или неисполнением Подрядчиком (привлеченным им субподрядчиком) требований пожарной безопасности, охраны труда и техники безопасности, экологических, природоохранных и иных требований, установленных законодательством Российской Федерации и</w:t>
      </w:r>
      <w:r w:rsidR="007F0C61" w:rsidRPr="007713EF">
        <w:rPr>
          <w:rFonts w:ascii="Arial" w:hAnsi="Arial" w:cs="Arial"/>
          <w:sz w:val="22"/>
          <w:szCs w:val="22"/>
        </w:rPr>
        <w:t xml:space="preserve"> (или)</w:t>
      </w:r>
      <w:r w:rsidR="00405B7B" w:rsidRPr="007713EF">
        <w:rPr>
          <w:rFonts w:ascii="Arial" w:hAnsi="Arial" w:cs="Arial"/>
          <w:sz w:val="22"/>
          <w:szCs w:val="22"/>
        </w:rPr>
        <w:t xml:space="preserve"> предусмотренных Договором, включая связанные с указанными нарушениями убытки Заказчика в виде наложенных на него государственными органами административных штрафов и иных санкций.</w:t>
      </w:r>
    </w:p>
    <w:p w14:paraId="671FBF1C" w14:textId="732BBE64"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 xml:space="preserve">Убытки подлежат возмещению в полном объеме сверх </w:t>
      </w:r>
      <w:r w:rsidR="00230C8A" w:rsidRPr="007713EF">
        <w:rPr>
          <w:rFonts w:ascii="Arial" w:hAnsi="Arial" w:cs="Arial"/>
          <w:sz w:val="22"/>
          <w:szCs w:val="22"/>
        </w:rPr>
        <w:t xml:space="preserve">штрафов и </w:t>
      </w:r>
      <w:r w:rsidRPr="007713EF">
        <w:rPr>
          <w:rFonts w:ascii="Arial" w:hAnsi="Arial" w:cs="Arial"/>
          <w:sz w:val="22"/>
          <w:szCs w:val="22"/>
        </w:rPr>
        <w:t>неустоек, предусмотренных Договором.</w:t>
      </w:r>
    </w:p>
    <w:p w14:paraId="47F381AB" w14:textId="7D161221" w:rsidR="001F63F0" w:rsidRPr="007713EF" w:rsidRDefault="001F63F0" w:rsidP="001F63F0">
      <w:pPr>
        <w:pStyle w:val="21"/>
        <w:tabs>
          <w:tab w:val="num" w:pos="0"/>
        </w:tabs>
        <w:ind w:firstLine="567"/>
        <w:rPr>
          <w:rFonts w:ascii="Arial" w:hAnsi="Arial" w:cs="Arial"/>
          <w:sz w:val="22"/>
          <w:szCs w:val="22"/>
        </w:rPr>
      </w:pPr>
      <w:r w:rsidRPr="007713EF">
        <w:rPr>
          <w:rFonts w:ascii="Arial" w:hAnsi="Arial" w:cs="Arial"/>
          <w:sz w:val="22"/>
          <w:szCs w:val="22"/>
        </w:rPr>
        <w:t>8.1</w:t>
      </w:r>
      <w:r w:rsidR="008778B7">
        <w:rPr>
          <w:rFonts w:ascii="Arial" w:hAnsi="Arial" w:cs="Arial"/>
          <w:sz w:val="22"/>
          <w:szCs w:val="22"/>
          <w:lang w:val="ru-RU"/>
        </w:rPr>
        <w:t>8</w:t>
      </w:r>
      <w:r w:rsidRPr="007713EF">
        <w:rPr>
          <w:rFonts w:ascii="Arial" w:hAnsi="Arial" w:cs="Arial"/>
          <w:sz w:val="22"/>
          <w:szCs w:val="22"/>
        </w:rPr>
        <w:t>. Уплата неустойки и / или штрафов не освобождает Стороны от исполнения принятых на себя обязательств.</w:t>
      </w:r>
    </w:p>
    <w:p w14:paraId="61C1027C" w14:textId="77777777" w:rsidR="001F63F0" w:rsidRPr="007713EF" w:rsidRDefault="001F63F0" w:rsidP="001F63F0">
      <w:pPr>
        <w:spacing w:before="120" w:after="120"/>
        <w:jc w:val="center"/>
        <w:rPr>
          <w:rFonts w:ascii="Arial" w:hAnsi="Arial" w:cs="Arial"/>
          <w:b/>
          <w:sz w:val="22"/>
          <w:szCs w:val="22"/>
        </w:rPr>
      </w:pPr>
      <w:r w:rsidRPr="007713EF">
        <w:rPr>
          <w:rFonts w:ascii="Arial" w:hAnsi="Arial" w:cs="Arial"/>
          <w:b/>
          <w:sz w:val="22"/>
          <w:szCs w:val="22"/>
        </w:rPr>
        <w:t>9. Порядок разрешения споров</w:t>
      </w:r>
    </w:p>
    <w:p w14:paraId="44893613" w14:textId="77777777" w:rsidR="00415167" w:rsidRPr="007713EF" w:rsidRDefault="001F63F0" w:rsidP="00415167">
      <w:pPr>
        <w:ind w:firstLine="567"/>
        <w:jc w:val="both"/>
        <w:rPr>
          <w:rFonts w:ascii="Arial" w:hAnsi="Arial" w:cs="Arial"/>
          <w:sz w:val="22"/>
          <w:szCs w:val="22"/>
        </w:rPr>
      </w:pPr>
      <w:r w:rsidRPr="007713EF">
        <w:rPr>
          <w:rFonts w:ascii="Arial" w:hAnsi="Arial" w:cs="Arial"/>
          <w:sz w:val="22"/>
          <w:szCs w:val="22"/>
        </w:rPr>
        <w:lastRenderedPageBreak/>
        <w:t xml:space="preserve">9.1. </w:t>
      </w:r>
      <w:r w:rsidR="00415167" w:rsidRPr="007713EF">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5EEC4760" w14:textId="77777777" w:rsidR="00415167" w:rsidRPr="007713EF" w:rsidRDefault="00415167" w:rsidP="00415167">
      <w:pPr>
        <w:ind w:firstLine="567"/>
        <w:jc w:val="both"/>
        <w:rPr>
          <w:rFonts w:ascii="Arial" w:hAnsi="Arial" w:cs="Arial"/>
          <w:sz w:val="22"/>
          <w:szCs w:val="22"/>
        </w:rPr>
      </w:pPr>
      <w:r w:rsidRPr="007713EF">
        <w:rPr>
          <w:rFonts w:ascii="Arial" w:hAnsi="Arial" w:cs="Arial"/>
          <w:sz w:val="22"/>
          <w:szCs w:val="22"/>
        </w:rPr>
        <w:t>9.2.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297B0ADD" w14:textId="77777777" w:rsidR="00415167" w:rsidRPr="007713EF" w:rsidRDefault="00415167" w:rsidP="00415167">
      <w:pPr>
        <w:ind w:firstLine="567"/>
        <w:jc w:val="both"/>
        <w:rPr>
          <w:rFonts w:ascii="Arial" w:hAnsi="Arial" w:cs="Arial"/>
          <w:sz w:val="22"/>
          <w:szCs w:val="22"/>
        </w:rPr>
      </w:pPr>
      <w:r w:rsidRPr="007713EF">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705C83B8" w14:textId="77777777" w:rsidR="00415167" w:rsidRPr="007713EF" w:rsidRDefault="00415167" w:rsidP="00415167">
      <w:pPr>
        <w:ind w:firstLine="567"/>
        <w:jc w:val="both"/>
        <w:rPr>
          <w:rFonts w:ascii="Arial" w:hAnsi="Arial" w:cs="Arial"/>
          <w:sz w:val="22"/>
          <w:szCs w:val="22"/>
        </w:rPr>
      </w:pPr>
      <w:r w:rsidRPr="007713EF">
        <w:rPr>
          <w:rFonts w:ascii="Arial" w:hAnsi="Arial" w:cs="Arial"/>
          <w:sz w:val="22"/>
          <w:szCs w:val="22"/>
        </w:rPr>
        <w:t xml:space="preserve">9.3. Указанный в пункте 9.2. Договора претензионный порядок не применяется к: </w:t>
      </w:r>
    </w:p>
    <w:p w14:paraId="283615F8" w14:textId="3001D27B" w:rsidR="00415167" w:rsidRPr="007713EF" w:rsidRDefault="00415167" w:rsidP="00415167">
      <w:pPr>
        <w:ind w:firstLine="567"/>
        <w:jc w:val="both"/>
        <w:rPr>
          <w:rFonts w:ascii="Arial" w:hAnsi="Arial" w:cs="Arial"/>
          <w:sz w:val="22"/>
          <w:szCs w:val="22"/>
        </w:rPr>
      </w:pPr>
      <w:r w:rsidRPr="007713EF">
        <w:rPr>
          <w:rFonts w:ascii="Arial" w:hAnsi="Arial" w:cs="Arial"/>
          <w:sz w:val="22"/>
          <w:szCs w:val="22"/>
        </w:rPr>
        <w:t>- требованиям Заказчика, которые в соответствии пунктом 5.</w:t>
      </w:r>
      <w:r w:rsidR="005E4E99" w:rsidRPr="007713EF">
        <w:rPr>
          <w:rFonts w:ascii="Arial" w:hAnsi="Arial" w:cs="Arial"/>
          <w:sz w:val="22"/>
          <w:szCs w:val="22"/>
        </w:rPr>
        <w:t>8</w:t>
      </w:r>
      <w:r w:rsidRPr="007713EF">
        <w:rPr>
          <w:rFonts w:ascii="Arial" w:hAnsi="Arial" w:cs="Arial"/>
          <w:sz w:val="22"/>
          <w:szCs w:val="22"/>
        </w:rPr>
        <w:t xml:space="preserve"> Договора предъявляются к удовлетворению за счет гарантийных удержаний в порядке, предусмотренном пунктом 5.</w:t>
      </w:r>
      <w:r w:rsidR="005E4E99" w:rsidRPr="007713EF">
        <w:rPr>
          <w:rFonts w:ascii="Arial" w:hAnsi="Arial" w:cs="Arial"/>
          <w:sz w:val="22"/>
          <w:szCs w:val="22"/>
        </w:rPr>
        <w:t>9</w:t>
      </w:r>
      <w:r w:rsidRPr="007713EF">
        <w:rPr>
          <w:rFonts w:ascii="Arial" w:hAnsi="Arial" w:cs="Arial"/>
          <w:sz w:val="22"/>
          <w:szCs w:val="22"/>
        </w:rPr>
        <w:t xml:space="preserve"> Договора</w:t>
      </w:r>
      <w:r w:rsidRPr="007713EF">
        <w:rPr>
          <w:rFonts w:ascii="Arial" w:hAnsi="Arial" w:cs="Arial"/>
          <w:i/>
          <w:sz w:val="22"/>
          <w:szCs w:val="22"/>
        </w:rPr>
        <w:t>;</w:t>
      </w:r>
    </w:p>
    <w:p w14:paraId="3DF582C4" w14:textId="77777777" w:rsidR="00415167" w:rsidRPr="007713EF" w:rsidRDefault="00415167" w:rsidP="00415167">
      <w:pPr>
        <w:ind w:firstLine="567"/>
        <w:jc w:val="both"/>
        <w:rPr>
          <w:rFonts w:ascii="Arial" w:hAnsi="Arial" w:cs="Arial"/>
          <w:sz w:val="22"/>
          <w:szCs w:val="22"/>
        </w:rPr>
      </w:pPr>
      <w:r w:rsidRPr="007713EF">
        <w:rPr>
          <w:rFonts w:ascii="Arial" w:hAnsi="Arial" w:cs="Arial"/>
          <w:i/>
          <w:sz w:val="22"/>
          <w:szCs w:val="22"/>
        </w:rPr>
        <w:t>- требованиям Заказчика, которые в соответствии с разделом 5 Договора предъявляются к удовлетворению за счет предоставленных Подрядчиком банковских гарантий</w:t>
      </w:r>
      <w:r w:rsidRPr="007713EF">
        <w:rPr>
          <w:rFonts w:ascii="Arial" w:hAnsi="Arial" w:cs="Arial"/>
          <w:sz w:val="22"/>
          <w:szCs w:val="22"/>
        </w:rPr>
        <w:t xml:space="preserve">. </w:t>
      </w:r>
    </w:p>
    <w:p w14:paraId="0EA67179" w14:textId="09ACF038" w:rsidR="001F63F0" w:rsidRPr="007713EF" w:rsidRDefault="00415167" w:rsidP="00415167">
      <w:pPr>
        <w:ind w:firstLine="567"/>
        <w:jc w:val="both"/>
        <w:rPr>
          <w:rFonts w:ascii="Arial" w:hAnsi="Arial" w:cs="Arial"/>
          <w:b/>
          <w:sz w:val="22"/>
          <w:szCs w:val="22"/>
        </w:rPr>
      </w:pPr>
      <w:r w:rsidRPr="007713EF">
        <w:rPr>
          <w:rFonts w:ascii="Arial" w:hAnsi="Arial" w:cs="Arial"/>
          <w:sz w:val="22"/>
          <w:szCs w:val="22"/>
        </w:rPr>
        <w:t>9.4. В случае невозможности решения споров и разногласий, возникающих по Договору или в связи с ним, в претензионном порядке, таковые</w:t>
      </w:r>
      <w:r w:rsidR="001F63F0" w:rsidRPr="007713EF">
        <w:rPr>
          <w:rFonts w:ascii="Arial" w:hAnsi="Arial" w:cs="Arial"/>
          <w:sz w:val="22"/>
          <w:szCs w:val="22"/>
        </w:rPr>
        <w:t xml:space="preserve"> подлежат разрешению в </w:t>
      </w:r>
      <w:r w:rsidR="001F63F0" w:rsidRPr="007713EF">
        <w:rPr>
          <w:rFonts w:ascii="Arial" w:hAnsi="Arial" w:cs="Arial"/>
          <w:i/>
          <w:sz w:val="22"/>
          <w:szCs w:val="22"/>
        </w:rPr>
        <w:t xml:space="preserve">Арбитражном суде Пермского края </w:t>
      </w:r>
      <w:r w:rsidR="001F63F0" w:rsidRPr="007713EF">
        <w:rPr>
          <w:rFonts w:ascii="Arial" w:hAnsi="Arial" w:cs="Arial"/>
          <w:b/>
          <w:i/>
          <w:sz w:val="22"/>
          <w:szCs w:val="22"/>
        </w:rPr>
        <w:t>(для филиала «Яйвинская ГРЭС»)</w:t>
      </w:r>
      <w:r w:rsidR="001F63F0" w:rsidRPr="007713EF">
        <w:rPr>
          <w:rFonts w:ascii="Arial" w:hAnsi="Arial" w:cs="Arial"/>
          <w:i/>
          <w:sz w:val="22"/>
          <w:szCs w:val="22"/>
        </w:rPr>
        <w:t xml:space="preserve">, Арбитражном суде Московской области </w:t>
      </w:r>
      <w:r w:rsidR="001F63F0" w:rsidRPr="007713EF">
        <w:rPr>
          <w:rFonts w:ascii="Arial" w:hAnsi="Arial" w:cs="Arial"/>
          <w:b/>
          <w:i/>
          <w:sz w:val="22"/>
          <w:szCs w:val="22"/>
        </w:rPr>
        <w:t>(для филиала «Шатурская ГРЭС»)</w:t>
      </w:r>
      <w:r w:rsidR="001F63F0" w:rsidRPr="007713EF">
        <w:rPr>
          <w:rFonts w:ascii="Arial" w:hAnsi="Arial" w:cs="Arial"/>
          <w:i/>
          <w:sz w:val="22"/>
          <w:szCs w:val="22"/>
        </w:rPr>
        <w:t xml:space="preserve">, Арбитражном суде Смоленской области </w:t>
      </w:r>
      <w:r w:rsidR="001F63F0" w:rsidRPr="007713EF">
        <w:rPr>
          <w:rFonts w:ascii="Arial" w:hAnsi="Arial" w:cs="Arial"/>
          <w:b/>
          <w:i/>
          <w:sz w:val="22"/>
          <w:szCs w:val="22"/>
        </w:rPr>
        <w:t>(для филиала «Смоленская ГРЭС»)</w:t>
      </w:r>
      <w:r w:rsidR="001F63F0" w:rsidRPr="007713EF">
        <w:rPr>
          <w:rFonts w:ascii="Arial" w:hAnsi="Arial" w:cs="Arial"/>
          <w:i/>
          <w:sz w:val="22"/>
          <w:szCs w:val="22"/>
        </w:rPr>
        <w:t xml:space="preserve">, Арбитражном суде Ханты-Мансийского автономного округа – Югры </w:t>
      </w:r>
      <w:r w:rsidR="001F63F0" w:rsidRPr="007713EF">
        <w:rPr>
          <w:rFonts w:ascii="Arial" w:hAnsi="Arial" w:cs="Arial"/>
          <w:b/>
          <w:i/>
          <w:sz w:val="22"/>
          <w:szCs w:val="22"/>
        </w:rPr>
        <w:t>(для филиала «Сургутская ГРЭС-2»)</w:t>
      </w:r>
      <w:r w:rsidR="001F63F0" w:rsidRPr="007713EF">
        <w:rPr>
          <w:rFonts w:ascii="Arial" w:hAnsi="Arial" w:cs="Arial"/>
          <w:i/>
          <w:sz w:val="22"/>
          <w:szCs w:val="22"/>
        </w:rPr>
        <w:t xml:space="preserve">, Арбитражном суде Красноярского края </w:t>
      </w:r>
      <w:r w:rsidR="001F63F0" w:rsidRPr="007713EF">
        <w:rPr>
          <w:rFonts w:ascii="Arial" w:hAnsi="Arial" w:cs="Arial"/>
          <w:b/>
          <w:i/>
          <w:sz w:val="22"/>
          <w:szCs w:val="22"/>
        </w:rPr>
        <w:t>(для филиал</w:t>
      </w:r>
      <w:r w:rsidR="002F1046" w:rsidRPr="007713EF">
        <w:rPr>
          <w:rFonts w:ascii="Arial" w:hAnsi="Arial" w:cs="Arial"/>
          <w:b/>
          <w:i/>
          <w:sz w:val="22"/>
          <w:szCs w:val="22"/>
        </w:rPr>
        <w:t>а</w:t>
      </w:r>
      <w:r w:rsidR="001F63F0" w:rsidRPr="007713EF">
        <w:rPr>
          <w:rFonts w:ascii="Arial" w:hAnsi="Arial" w:cs="Arial"/>
          <w:b/>
          <w:i/>
          <w:sz w:val="22"/>
          <w:szCs w:val="22"/>
        </w:rPr>
        <w:t xml:space="preserve"> «Березовская ГРЭС»)</w:t>
      </w:r>
      <w:r w:rsidR="001F63F0" w:rsidRPr="007713EF">
        <w:rPr>
          <w:rFonts w:ascii="Arial" w:hAnsi="Arial" w:cs="Arial"/>
          <w:i/>
          <w:sz w:val="22"/>
          <w:szCs w:val="22"/>
        </w:rPr>
        <w:t xml:space="preserve">, Арбитражном суде города Москвы </w:t>
      </w:r>
      <w:r w:rsidR="001F63F0" w:rsidRPr="007713EF">
        <w:rPr>
          <w:rFonts w:ascii="Arial" w:hAnsi="Arial" w:cs="Arial"/>
          <w:b/>
          <w:i/>
          <w:sz w:val="22"/>
          <w:szCs w:val="22"/>
        </w:rPr>
        <w:t>(для исполнительного аппарат</w:t>
      </w:r>
      <w:r w:rsidR="003B008D">
        <w:rPr>
          <w:rFonts w:ascii="Arial" w:hAnsi="Arial" w:cs="Arial"/>
          <w:b/>
          <w:i/>
          <w:sz w:val="22"/>
          <w:szCs w:val="22"/>
        </w:rPr>
        <w:t>а</w:t>
      </w:r>
      <w:r w:rsidR="001F63F0" w:rsidRPr="007713EF">
        <w:rPr>
          <w:rFonts w:ascii="Arial" w:hAnsi="Arial" w:cs="Arial"/>
          <w:b/>
          <w:i/>
          <w:sz w:val="22"/>
          <w:szCs w:val="22"/>
        </w:rPr>
        <w:t>)</w:t>
      </w:r>
      <w:r w:rsidR="001F63F0" w:rsidRPr="007713EF">
        <w:rPr>
          <w:rFonts w:ascii="Arial" w:hAnsi="Arial" w:cs="Arial"/>
          <w:i/>
          <w:sz w:val="22"/>
          <w:szCs w:val="22"/>
        </w:rPr>
        <w:t>.</w:t>
      </w:r>
    </w:p>
    <w:p w14:paraId="225BE163" w14:textId="77777777" w:rsidR="001F63F0" w:rsidRPr="007713EF" w:rsidRDefault="001F63F0" w:rsidP="001F63F0">
      <w:pPr>
        <w:pStyle w:val="a4"/>
        <w:spacing w:before="120" w:after="120"/>
        <w:rPr>
          <w:rFonts w:ascii="Arial" w:hAnsi="Arial" w:cs="Arial"/>
          <w:sz w:val="22"/>
          <w:szCs w:val="22"/>
        </w:rPr>
      </w:pPr>
      <w:r w:rsidRPr="007713EF">
        <w:rPr>
          <w:rFonts w:ascii="Arial" w:hAnsi="Arial" w:cs="Arial"/>
          <w:sz w:val="22"/>
          <w:szCs w:val="22"/>
        </w:rPr>
        <w:t>10. Конфиденциальность</w:t>
      </w:r>
    </w:p>
    <w:p w14:paraId="7DD44A00" w14:textId="77777777" w:rsidR="00E47929" w:rsidRPr="0074268C" w:rsidRDefault="00E47929" w:rsidP="00E47929">
      <w:pPr>
        <w:ind w:firstLine="567"/>
        <w:jc w:val="both"/>
        <w:rPr>
          <w:rFonts w:ascii="Arial" w:hAnsi="Arial" w:cs="Arial"/>
          <w:sz w:val="22"/>
          <w:szCs w:val="22"/>
          <w:lang w:val="x-none" w:eastAsia="x-none"/>
        </w:rPr>
      </w:pPr>
      <w:bookmarkStart w:id="14" w:name="_Hlk103117845"/>
      <w:r w:rsidRPr="0074268C">
        <w:rPr>
          <w:rFonts w:ascii="Arial" w:hAnsi="Arial" w:cs="Arial"/>
          <w:sz w:val="22"/>
          <w:szCs w:val="22"/>
          <w:lang w:val="x-none" w:eastAsia="x-none"/>
        </w:rPr>
        <w:t>10.1.</w:t>
      </w:r>
      <w:r w:rsidRPr="0074268C">
        <w:rPr>
          <w:rFonts w:ascii="Arial" w:hAnsi="Arial" w:cs="Arial"/>
          <w:sz w:val="22"/>
          <w:szCs w:val="22"/>
          <w:lang w:val="x-none" w:eastAsia="x-none"/>
        </w:rPr>
        <w:tab/>
        <w:t>Стороны признают, что вся информация, относящаяся к Договору, равно как и информация о самом факте заключения Договора и деятельности каждой из Сторон, либо деятельности любой другой компании, имеющей отношение к Сторонам, не являющаяся общедоступной и ставшая известной Сторонам вследствие заключения или исполнения Договора, считается конфиденциальной.</w:t>
      </w:r>
    </w:p>
    <w:p w14:paraId="5427E35D" w14:textId="77777777" w:rsidR="00E47929" w:rsidRPr="0074268C" w:rsidRDefault="00E47929" w:rsidP="00E47929">
      <w:pPr>
        <w:ind w:firstLine="567"/>
        <w:jc w:val="both"/>
        <w:rPr>
          <w:rFonts w:ascii="Arial" w:hAnsi="Arial" w:cs="Arial"/>
          <w:sz w:val="22"/>
          <w:szCs w:val="22"/>
          <w:lang w:val="x-none" w:eastAsia="x-none"/>
        </w:rPr>
      </w:pPr>
      <w:r w:rsidRPr="0074268C">
        <w:rPr>
          <w:rFonts w:ascii="Arial" w:hAnsi="Arial" w:cs="Arial"/>
          <w:sz w:val="22"/>
          <w:szCs w:val="22"/>
          <w:lang w:val="x-none" w:eastAsia="x-none"/>
        </w:rPr>
        <w:t>10.2.</w:t>
      </w:r>
      <w:r w:rsidRPr="0074268C">
        <w:rPr>
          <w:rFonts w:ascii="Arial" w:hAnsi="Arial" w:cs="Arial"/>
          <w:sz w:val="22"/>
          <w:szCs w:val="22"/>
          <w:lang w:val="x-none" w:eastAsia="x-none"/>
        </w:rPr>
        <w:tab/>
        <w:t xml:space="preserve">Стороны настоящим согласились, что результаты Работ, выполненных Подрядчиком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предоставляющей такую информацию, было заявлено о том, что она является конфиденциальной. </w:t>
      </w:r>
    </w:p>
    <w:p w14:paraId="194A44AC" w14:textId="77777777" w:rsidR="00E47929" w:rsidRPr="0074268C" w:rsidRDefault="00E47929" w:rsidP="00E47929">
      <w:pPr>
        <w:ind w:firstLine="567"/>
        <w:jc w:val="both"/>
        <w:rPr>
          <w:rFonts w:ascii="Arial" w:hAnsi="Arial" w:cs="Arial"/>
          <w:sz w:val="22"/>
          <w:szCs w:val="22"/>
          <w:lang w:val="x-none" w:eastAsia="x-none"/>
        </w:rPr>
      </w:pPr>
      <w:r w:rsidRPr="0074268C">
        <w:rPr>
          <w:rFonts w:ascii="Arial" w:hAnsi="Arial" w:cs="Arial"/>
          <w:sz w:val="22"/>
          <w:szCs w:val="22"/>
          <w:lang w:val="x-none" w:eastAsia="x-none"/>
        </w:rPr>
        <w:t>10.3.</w:t>
      </w:r>
      <w:r w:rsidRPr="0074268C">
        <w:rPr>
          <w:rFonts w:ascii="Arial" w:hAnsi="Arial" w:cs="Arial"/>
          <w:sz w:val="22"/>
          <w:szCs w:val="22"/>
          <w:lang w:val="x-none" w:eastAsia="x-none"/>
        </w:rPr>
        <w:tab/>
        <w:t xml:space="preserve">Стороны обязуются не разглашать и не раскрывать информацию, указанную в пунктах 10.1. и 10.2.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513944D0" w14:textId="77777777" w:rsidR="00E47929" w:rsidRPr="0074268C" w:rsidRDefault="00E47929" w:rsidP="00E47929">
      <w:pPr>
        <w:ind w:firstLine="567"/>
        <w:jc w:val="both"/>
        <w:rPr>
          <w:rFonts w:ascii="Arial" w:hAnsi="Arial" w:cs="Arial"/>
          <w:sz w:val="22"/>
          <w:szCs w:val="22"/>
          <w:lang w:val="x-none" w:eastAsia="x-none"/>
        </w:rPr>
      </w:pPr>
      <w:r w:rsidRPr="0074268C">
        <w:rPr>
          <w:rFonts w:ascii="Arial" w:hAnsi="Arial" w:cs="Arial"/>
          <w:sz w:val="22"/>
          <w:szCs w:val="22"/>
          <w:lang w:val="x-none" w:eastAsia="x-none"/>
        </w:rPr>
        <w:t>Подрядчик не вправе без предварительного письменного согласия Заказчика:</w:t>
      </w:r>
    </w:p>
    <w:p w14:paraId="1D11C099" w14:textId="77777777" w:rsidR="00E47929" w:rsidRPr="0074268C" w:rsidRDefault="00E47929" w:rsidP="00E47929">
      <w:pPr>
        <w:ind w:firstLine="567"/>
        <w:jc w:val="both"/>
        <w:rPr>
          <w:rFonts w:ascii="Arial" w:hAnsi="Arial" w:cs="Arial"/>
          <w:sz w:val="22"/>
          <w:szCs w:val="22"/>
          <w:lang w:val="x-none" w:eastAsia="x-none"/>
        </w:rPr>
      </w:pPr>
      <w:r w:rsidRPr="0074268C">
        <w:rPr>
          <w:rFonts w:ascii="Arial" w:hAnsi="Arial" w:cs="Arial"/>
          <w:sz w:val="22"/>
          <w:szCs w:val="22"/>
          <w:lang w:val="x-none" w:eastAsia="x-none"/>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74268C">
        <w:rPr>
          <w:rFonts w:ascii="Cambria Math" w:hAnsi="Cambria Math" w:cs="Cambria Math"/>
          <w:sz w:val="22"/>
          <w:szCs w:val="22"/>
          <w:lang w:val="x-none" w:eastAsia="x-none"/>
        </w:rPr>
        <w:t>‑</w:t>
      </w:r>
      <w:r w:rsidRPr="0074268C">
        <w:rPr>
          <w:rFonts w:ascii="Arial" w:hAnsi="Arial" w:cs="Arial"/>
          <w:sz w:val="22"/>
          <w:szCs w:val="22"/>
          <w:lang w:val="x-none" w:eastAsia="x-none"/>
        </w:rPr>
        <w:t>релизы, рекламные материалы, каталоги, тендерные заявки третьих лиц и т.п.);</w:t>
      </w:r>
    </w:p>
    <w:p w14:paraId="4D1669AD" w14:textId="77777777" w:rsidR="00E47929" w:rsidRPr="0074268C" w:rsidRDefault="00E47929" w:rsidP="00E47929">
      <w:pPr>
        <w:ind w:firstLine="567"/>
        <w:jc w:val="both"/>
        <w:rPr>
          <w:rFonts w:ascii="Arial" w:hAnsi="Arial" w:cs="Arial"/>
          <w:sz w:val="22"/>
          <w:szCs w:val="22"/>
          <w:lang w:val="x-none" w:eastAsia="x-none"/>
        </w:rPr>
      </w:pPr>
      <w:r w:rsidRPr="0074268C">
        <w:rPr>
          <w:rFonts w:ascii="Arial" w:hAnsi="Arial" w:cs="Arial"/>
          <w:sz w:val="22"/>
          <w:szCs w:val="22"/>
          <w:lang w:val="x-none" w:eastAsia="x-none"/>
        </w:rPr>
        <w:t>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Заказчика (в том числе как клиента/партнера), и/или делать заявления о наличии договорных отношений с Заказчиком.</w:t>
      </w:r>
    </w:p>
    <w:p w14:paraId="6FE0DF3F" w14:textId="77777777" w:rsidR="00E47929" w:rsidRPr="0074268C" w:rsidRDefault="00E47929" w:rsidP="00E47929">
      <w:pPr>
        <w:ind w:firstLine="567"/>
        <w:jc w:val="both"/>
        <w:rPr>
          <w:rFonts w:ascii="Arial" w:hAnsi="Arial" w:cs="Arial"/>
          <w:sz w:val="22"/>
          <w:szCs w:val="22"/>
          <w:lang w:val="x-none" w:eastAsia="x-none"/>
        </w:rPr>
      </w:pPr>
      <w:r w:rsidRPr="0074268C">
        <w:rPr>
          <w:rFonts w:ascii="Arial" w:hAnsi="Arial" w:cs="Arial"/>
          <w:sz w:val="22"/>
          <w:szCs w:val="22"/>
          <w:lang w:val="x-none" w:eastAsia="x-none"/>
        </w:rPr>
        <w:lastRenderedPageBreak/>
        <w:t xml:space="preserve">Согласие Заказчика должно быть </w:t>
      </w:r>
      <w:r w:rsidRPr="0074268C">
        <w:rPr>
          <w:rFonts w:ascii="Arial" w:hAnsi="Arial" w:cs="Arial"/>
          <w:sz w:val="22"/>
          <w:szCs w:val="22"/>
          <w:lang w:eastAsia="x-none"/>
        </w:rPr>
        <w:t>получено предварительно</w:t>
      </w:r>
      <w:r w:rsidRPr="0074268C">
        <w:rPr>
          <w:rFonts w:ascii="Arial" w:hAnsi="Arial" w:cs="Arial"/>
          <w:sz w:val="22"/>
          <w:szCs w:val="22"/>
          <w:lang w:val="x-none" w:eastAsia="x-none"/>
        </w:rPr>
        <w:t xml:space="preserve">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20E16614" w14:textId="77777777" w:rsidR="00E47929" w:rsidRPr="0074268C" w:rsidRDefault="00E47929" w:rsidP="00E47929">
      <w:pPr>
        <w:ind w:firstLine="567"/>
        <w:jc w:val="both"/>
        <w:rPr>
          <w:rFonts w:ascii="Arial" w:hAnsi="Arial" w:cs="Arial"/>
          <w:sz w:val="22"/>
          <w:szCs w:val="22"/>
          <w:lang w:val="x-none" w:eastAsia="x-none"/>
        </w:rPr>
      </w:pPr>
      <w:r w:rsidRPr="0074268C">
        <w:rPr>
          <w:rFonts w:ascii="Arial" w:hAnsi="Arial" w:cs="Arial"/>
          <w:sz w:val="22"/>
          <w:szCs w:val="22"/>
          <w:lang w:val="x-none" w:eastAsia="x-none"/>
        </w:rPr>
        <w:t xml:space="preserve">Допускается раскрытие указанной информации аудиторам, консультантам, страховщикам, </w:t>
      </w:r>
      <w:proofErr w:type="spellStart"/>
      <w:r w:rsidRPr="0074268C">
        <w:rPr>
          <w:rFonts w:ascii="Arial" w:hAnsi="Arial" w:cs="Arial"/>
          <w:sz w:val="22"/>
          <w:szCs w:val="22"/>
          <w:lang w:val="x-none" w:eastAsia="x-none"/>
        </w:rPr>
        <w:t>ло</w:t>
      </w:r>
      <w:r w:rsidRPr="0074268C">
        <w:rPr>
          <w:rFonts w:ascii="Arial" w:hAnsi="Arial" w:cs="Arial"/>
          <w:sz w:val="22"/>
          <w:szCs w:val="22"/>
          <w:lang w:eastAsia="x-none"/>
        </w:rPr>
        <w:t>с</w:t>
      </w:r>
      <w:proofErr w:type="spellEnd"/>
      <w:r w:rsidRPr="0074268C">
        <w:rPr>
          <w:rFonts w:ascii="Arial" w:hAnsi="Arial" w:cs="Arial"/>
          <w:sz w:val="22"/>
          <w:szCs w:val="22"/>
          <w:lang w:val="x-none" w:eastAsia="x-none"/>
        </w:rPr>
        <w:t>с</w:t>
      </w:r>
      <w:r w:rsidRPr="0074268C">
        <w:rPr>
          <w:rFonts w:ascii="Arial" w:hAnsi="Arial" w:cs="Arial"/>
          <w:sz w:val="22"/>
          <w:szCs w:val="22"/>
          <w:lang w:eastAsia="x-none"/>
        </w:rPr>
        <w:t>-</w:t>
      </w:r>
      <w:proofErr w:type="spellStart"/>
      <w:r w:rsidRPr="0074268C">
        <w:rPr>
          <w:rFonts w:ascii="Arial" w:hAnsi="Arial" w:cs="Arial"/>
          <w:sz w:val="22"/>
          <w:szCs w:val="22"/>
          <w:lang w:val="x-none" w:eastAsia="x-none"/>
        </w:rPr>
        <w:t>аджастерам</w:t>
      </w:r>
      <w:proofErr w:type="spellEnd"/>
      <w:r w:rsidRPr="0074268C">
        <w:rPr>
          <w:rFonts w:ascii="Arial" w:hAnsi="Arial" w:cs="Arial"/>
          <w:sz w:val="22"/>
          <w:szCs w:val="22"/>
          <w:lang w:val="x-none" w:eastAsia="x-none"/>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0215E037" w14:textId="77777777" w:rsidR="00E47929" w:rsidRPr="0074268C" w:rsidRDefault="00E47929" w:rsidP="00E47929">
      <w:pPr>
        <w:ind w:firstLine="567"/>
        <w:jc w:val="both"/>
        <w:rPr>
          <w:rFonts w:ascii="Arial" w:hAnsi="Arial" w:cs="Arial"/>
          <w:sz w:val="22"/>
          <w:szCs w:val="22"/>
          <w:lang w:eastAsia="x-none"/>
        </w:rPr>
      </w:pPr>
      <w:r w:rsidRPr="0074268C">
        <w:rPr>
          <w:rFonts w:ascii="Arial" w:hAnsi="Arial" w:cs="Arial"/>
          <w:sz w:val="22"/>
          <w:szCs w:val="22"/>
          <w:lang w:val="x-none" w:eastAsia="x-none"/>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r w:rsidRPr="0074268C">
        <w:rPr>
          <w:rFonts w:ascii="Arial" w:hAnsi="Arial" w:cs="Arial"/>
          <w:sz w:val="22"/>
          <w:szCs w:val="22"/>
          <w:lang w:eastAsia="x-none"/>
        </w:rPr>
        <w:t>.</w:t>
      </w:r>
    </w:p>
    <w:p w14:paraId="1C475462" w14:textId="77777777" w:rsidR="00E47929" w:rsidRPr="0074268C" w:rsidRDefault="00E47929" w:rsidP="00E47929">
      <w:pPr>
        <w:ind w:firstLine="567"/>
        <w:jc w:val="both"/>
        <w:rPr>
          <w:rFonts w:ascii="Arial" w:hAnsi="Arial" w:cs="Arial"/>
          <w:sz w:val="22"/>
          <w:szCs w:val="22"/>
          <w:lang w:val="x-none" w:eastAsia="x-none"/>
        </w:rPr>
      </w:pPr>
      <w:r w:rsidRPr="0074268C">
        <w:rPr>
          <w:rFonts w:ascii="Arial" w:hAnsi="Arial" w:cs="Arial"/>
          <w:sz w:val="22"/>
          <w:szCs w:val="22"/>
          <w:lang w:val="x-none" w:eastAsia="x-none"/>
        </w:rPr>
        <w:t>10.4.</w:t>
      </w:r>
      <w:r w:rsidRPr="0074268C">
        <w:rPr>
          <w:rFonts w:ascii="Arial" w:hAnsi="Arial" w:cs="Arial"/>
          <w:sz w:val="22"/>
          <w:szCs w:val="22"/>
          <w:lang w:val="x-none" w:eastAsia="x-none"/>
        </w:rPr>
        <w:tab/>
        <w:t xml:space="preserve">Подрядчик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777CE222" w14:textId="77777777" w:rsidR="00E47929" w:rsidRPr="0074268C" w:rsidRDefault="00E47929" w:rsidP="00E47929">
      <w:pPr>
        <w:ind w:firstLine="567"/>
        <w:jc w:val="both"/>
        <w:rPr>
          <w:rFonts w:ascii="Arial" w:hAnsi="Arial" w:cs="Arial"/>
          <w:sz w:val="22"/>
          <w:szCs w:val="22"/>
          <w:lang w:val="x-none" w:eastAsia="x-none"/>
        </w:rPr>
      </w:pPr>
      <w:r w:rsidRPr="0074268C">
        <w:rPr>
          <w:rFonts w:ascii="Arial" w:hAnsi="Arial" w:cs="Arial"/>
          <w:sz w:val="22"/>
          <w:szCs w:val="22"/>
          <w:lang w:val="x-none" w:eastAsia="x-none"/>
        </w:rPr>
        <w:t>10.5.</w:t>
      </w:r>
      <w:r w:rsidRPr="0074268C">
        <w:rPr>
          <w:rFonts w:ascii="Arial" w:hAnsi="Arial" w:cs="Arial"/>
          <w:sz w:val="22"/>
          <w:szCs w:val="22"/>
          <w:lang w:val="x-none" w:eastAsia="x-none"/>
        </w:rPr>
        <w:tab/>
        <w:t xml:space="preserve">Разглашение или раскрытие информации, указанной в пунктах 10.1. и 10.2. Договора, допускается только в случаях, предусмотренных соглашением Сторон, положениями действующего законодательства Российской Федерации и нарушения </w:t>
      </w:r>
      <w:r w:rsidRPr="0074268C">
        <w:rPr>
          <w:rFonts w:ascii="Arial" w:hAnsi="Arial" w:cs="Arial"/>
          <w:sz w:val="22"/>
          <w:szCs w:val="22"/>
          <w:lang w:eastAsia="x-none"/>
        </w:rPr>
        <w:t>П</w:t>
      </w:r>
      <w:proofErr w:type="spellStart"/>
      <w:r w:rsidRPr="0074268C">
        <w:rPr>
          <w:rFonts w:ascii="Arial" w:hAnsi="Arial" w:cs="Arial"/>
          <w:sz w:val="22"/>
          <w:szCs w:val="22"/>
          <w:lang w:val="x-none" w:eastAsia="x-none"/>
        </w:rPr>
        <w:t>одрядчиком</w:t>
      </w:r>
      <w:proofErr w:type="spellEnd"/>
      <w:r w:rsidRPr="0074268C">
        <w:rPr>
          <w:rFonts w:ascii="Arial" w:hAnsi="Arial" w:cs="Arial"/>
          <w:sz w:val="22"/>
          <w:szCs w:val="22"/>
          <w:lang w:val="x-none" w:eastAsia="x-none"/>
        </w:rPr>
        <w:t xml:space="preserve">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p>
    <w:p w14:paraId="0CFC1B7B" w14:textId="77777777" w:rsidR="00E47929" w:rsidRPr="0074268C" w:rsidRDefault="00E47929" w:rsidP="00E47929">
      <w:pPr>
        <w:ind w:firstLine="567"/>
        <w:jc w:val="both"/>
        <w:rPr>
          <w:rFonts w:ascii="Arial" w:hAnsi="Arial" w:cs="Arial"/>
          <w:sz w:val="22"/>
          <w:szCs w:val="22"/>
          <w:lang w:val="x-none" w:eastAsia="x-none"/>
        </w:rPr>
      </w:pPr>
      <w:r w:rsidRPr="0074268C">
        <w:rPr>
          <w:rFonts w:ascii="Arial" w:hAnsi="Arial" w:cs="Arial"/>
          <w:sz w:val="22"/>
          <w:szCs w:val="22"/>
          <w:lang w:val="x-none" w:eastAsia="x-none"/>
        </w:rPr>
        <w:t>10.6.</w:t>
      </w:r>
      <w:r w:rsidRPr="0074268C">
        <w:rPr>
          <w:rFonts w:ascii="Arial" w:hAnsi="Arial" w:cs="Arial"/>
          <w:sz w:val="22"/>
          <w:szCs w:val="22"/>
          <w:lang w:val="x-none" w:eastAsia="x-none"/>
        </w:rPr>
        <w:tab/>
        <w:t>Все рабочие и итоговые материалы, разработанные Подрядчиком для Заказчика во исполнение обязательств по Договору, являются собственностью Заказчика и не могут быть переданы Подрядчиком третьим лицам. В случае нарушения данного положения Подрядчик обязуется возместить Заказчику причиненные убытки.</w:t>
      </w:r>
    </w:p>
    <w:p w14:paraId="3EB6EB2A" w14:textId="77777777" w:rsidR="00E47929" w:rsidRPr="0074268C" w:rsidRDefault="00E47929" w:rsidP="00E47929">
      <w:pPr>
        <w:ind w:firstLine="567"/>
        <w:jc w:val="both"/>
        <w:rPr>
          <w:rFonts w:ascii="Arial" w:hAnsi="Arial" w:cs="Arial"/>
          <w:sz w:val="22"/>
          <w:szCs w:val="22"/>
          <w:lang w:val="x-none" w:eastAsia="x-none"/>
        </w:rPr>
      </w:pPr>
      <w:r w:rsidRPr="0074268C">
        <w:rPr>
          <w:rFonts w:ascii="Arial" w:hAnsi="Arial" w:cs="Arial"/>
          <w:sz w:val="22"/>
          <w:szCs w:val="22"/>
          <w:lang w:val="x-none" w:eastAsia="x-none"/>
        </w:rPr>
        <w:t>10.7.</w:t>
      </w:r>
      <w:r w:rsidRPr="0074268C">
        <w:rPr>
          <w:rFonts w:ascii="Arial" w:hAnsi="Arial" w:cs="Arial"/>
          <w:sz w:val="22"/>
          <w:szCs w:val="22"/>
          <w:lang w:val="x-none" w:eastAsia="x-none"/>
        </w:rPr>
        <w:tab/>
        <w:t>Подрядчик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0A688DEB" w14:textId="77777777" w:rsidR="00E47929" w:rsidRPr="0074268C" w:rsidRDefault="00E47929" w:rsidP="00E47929">
      <w:pPr>
        <w:ind w:firstLine="567"/>
        <w:jc w:val="both"/>
        <w:rPr>
          <w:rFonts w:ascii="Arial" w:hAnsi="Arial" w:cs="Arial"/>
          <w:sz w:val="22"/>
          <w:szCs w:val="22"/>
          <w:lang w:eastAsia="x-none"/>
        </w:rPr>
      </w:pPr>
      <w:r w:rsidRPr="0074268C">
        <w:rPr>
          <w:rFonts w:ascii="Arial" w:hAnsi="Arial" w:cs="Arial"/>
          <w:sz w:val="22"/>
          <w:szCs w:val="22"/>
          <w:lang w:eastAsia="x-none"/>
        </w:rPr>
        <w:t>10.8. Заказчик вправе учитывать факт нарушения Подрядчиком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681913CF" w14:textId="77777777" w:rsidR="00E47929" w:rsidRPr="0074268C" w:rsidRDefault="00E47929" w:rsidP="00E47929">
      <w:pPr>
        <w:ind w:firstLine="567"/>
        <w:jc w:val="both"/>
        <w:rPr>
          <w:rFonts w:ascii="Arial" w:hAnsi="Arial" w:cs="Arial"/>
          <w:sz w:val="22"/>
          <w:szCs w:val="22"/>
          <w:lang w:eastAsia="x-none"/>
        </w:rPr>
      </w:pPr>
      <w:r w:rsidRPr="0074268C">
        <w:rPr>
          <w:rFonts w:ascii="Arial" w:hAnsi="Arial" w:cs="Arial"/>
          <w:sz w:val="22"/>
          <w:szCs w:val="22"/>
          <w:lang w:eastAsia="x-none"/>
        </w:rPr>
        <w:t>10.9. В случае нарушения Подрядчиком обязательств, предусмотренных настоящим разделом, Подрядчик уплачивает Заказчику штраф в размере 100 000 (Сто тысяч) рублей за каждый факт нарушения. Уплата штрафа не освобождает Подрядчика от обязанности прекратить нарушение и не лишает Заказчика права требовать возмещения убытков в части, не покрытой штрафом.</w:t>
      </w:r>
    </w:p>
    <w:p w14:paraId="1869494F" w14:textId="77777777" w:rsidR="000624E9" w:rsidRPr="00B3508A" w:rsidRDefault="000624E9" w:rsidP="000624E9">
      <w:pPr>
        <w:spacing w:before="120" w:after="120"/>
        <w:jc w:val="center"/>
        <w:rPr>
          <w:rFonts w:ascii="Arial" w:hAnsi="Arial" w:cs="Arial"/>
          <w:b/>
          <w:sz w:val="22"/>
          <w:szCs w:val="22"/>
        </w:rPr>
      </w:pPr>
      <w:r w:rsidRPr="00B3508A">
        <w:rPr>
          <w:rFonts w:ascii="Arial" w:hAnsi="Arial" w:cs="Arial"/>
          <w:b/>
          <w:sz w:val="22"/>
          <w:szCs w:val="22"/>
        </w:rPr>
        <w:t>1</w:t>
      </w:r>
      <w:r>
        <w:rPr>
          <w:rFonts w:ascii="Arial" w:hAnsi="Arial" w:cs="Arial"/>
          <w:b/>
          <w:sz w:val="22"/>
          <w:szCs w:val="22"/>
        </w:rPr>
        <w:t>1</w:t>
      </w:r>
      <w:r w:rsidRPr="00B3508A">
        <w:rPr>
          <w:rFonts w:ascii="Arial" w:hAnsi="Arial" w:cs="Arial"/>
          <w:b/>
          <w:sz w:val="22"/>
          <w:szCs w:val="22"/>
        </w:rPr>
        <w:t>. Антикоррупционная оговорка</w:t>
      </w:r>
    </w:p>
    <w:p w14:paraId="1A2E1985" w14:textId="77777777" w:rsidR="000624E9" w:rsidRPr="00286D18" w:rsidRDefault="000624E9" w:rsidP="000624E9">
      <w:pPr>
        <w:shd w:val="clear" w:color="auto" w:fill="FFFFFF"/>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7595B12B" w14:textId="77777777" w:rsidR="000624E9" w:rsidRPr="00286D18" w:rsidRDefault="000624E9" w:rsidP="000624E9">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0ABAC51F" w14:textId="77777777" w:rsidR="000624E9" w:rsidRPr="00286D18" w:rsidRDefault="000624E9" w:rsidP="000624E9">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11</w:t>
      </w:r>
      <w:r w:rsidRPr="00286D18">
        <w:rPr>
          <w:rFonts w:ascii="Arial" w:hAnsi="Arial" w:cs="Arial"/>
          <w:sz w:val="22"/>
          <w:szCs w:val="22"/>
        </w:rPr>
        <w:t xml:space="preserve">.1 и </w:t>
      </w:r>
      <w:r>
        <w:rPr>
          <w:rFonts w:ascii="Arial" w:hAnsi="Arial" w:cs="Arial"/>
          <w:sz w:val="22"/>
          <w:szCs w:val="22"/>
        </w:rPr>
        <w:t>11</w:t>
      </w:r>
      <w:r w:rsidRPr="00286D18">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w:t>
      </w:r>
      <w:r w:rsidRPr="00286D18">
        <w:rPr>
          <w:rFonts w:ascii="Arial" w:hAnsi="Arial" w:cs="Arial"/>
          <w:sz w:val="22"/>
          <w:szCs w:val="22"/>
        </w:rPr>
        <w:lastRenderedPageBreak/>
        <w:t xml:space="preserve">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11</w:t>
      </w:r>
      <w:r w:rsidRPr="00286D18">
        <w:rPr>
          <w:rFonts w:ascii="Arial" w:hAnsi="Arial" w:cs="Arial"/>
          <w:sz w:val="22"/>
          <w:szCs w:val="22"/>
        </w:rPr>
        <w:t xml:space="preserve">.1 и </w:t>
      </w:r>
      <w:r>
        <w:rPr>
          <w:rFonts w:ascii="Arial" w:hAnsi="Arial" w:cs="Arial"/>
          <w:sz w:val="22"/>
          <w:szCs w:val="22"/>
        </w:rPr>
        <w:t>11</w:t>
      </w:r>
      <w:r w:rsidRPr="00286D18">
        <w:rPr>
          <w:rFonts w:ascii="Arial" w:hAnsi="Arial" w:cs="Arial"/>
          <w:sz w:val="22"/>
          <w:szCs w:val="22"/>
        </w:rPr>
        <w:t>.2 Договора другой Стороной, ее работниками, представителями или аффилированными лицами.</w:t>
      </w:r>
    </w:p>
    <w:p w14:paraId="3A28EB89" w14:textId="77777777" w:rsidR="000624E9" w:rsidRPr="00286D18" w:rsidRDefault="000624E9" w:rsidP="000624E9">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.4. Сторона, получившая уведомление о нарушении пунктов </w:t>
      </w:r>
      <w:r>
        <w:rPr>
          <w:rFonts w:ascii="Arial" w:hAnsi="Arial" w:cs="Arial"/>
          <w:sz w:val="22"/>
          <w:szCs w:val="22"/>
        </w:rPr>
        <w:t>11</w:t>
      </w:r>
      <w:r w:rsidRPr="00286D18">
        <w:rPr>
          <w:rFonts w:ascii="Arial" w:hAnsi="Arial" w:cs="Arial"/>
          <w:sz w:val="22"/>
          <w:szCs w:val="22"/>
        </w:rPr>
        <w:t xml:space="preserve">.1 и/или </w:t>
      </w:r>
      <w:r>
        <w:rPr>
          <w:rFonts w:ascii="Arial" w:hAnsi="Arial" w:cs="Arial"/>
          <w:sz w:val="22"/>
          <w:szCs w:val="22"/>
        </w:rPr>
        <w:t>11</w:t>
      </w:r>
      <w:r w:rsidRPr="00286D18">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4EE0C63A" w14:textId="77777777" w:rsidR="000624E9" w:rsidRPr="00286D18" w:rsidRDefault="000624E9" w:rsidP="000624E9">
      <w:pPr>
        <w:shd w:val="clear" w:color="auto" w:fill="FFFFFF"/>
        <w:autoSpaceDE w:val="0"/>
        <w:autoSpaceDN w:val="0"/>
        <w:adjustRightInd w:val="0"/>
        <w:ind w:firstLine="567"/>
        <w:jc w:val="both"/>
        <w:rPr>
          <w:rFonts w:ascii="Arial" w:hAnsi="Arial" w:cs="Arial"/>
          <w:sz w:val="22"/>
          <w:szCs w:val="22"/>
        </w:rPr>
      </w:pPr>
      <w:bookmarkStart w:id="15" w:name="Par4"/>
      <w:bookmarkEnd w:id="15"/>
      <w:r>
        <w:rPr>
          <w:rFonts w:ascii="Arial" w:hAnsi="Arial" w:cs="Arial"/>
          <w:sz w:val="22"/>
          <w:szCs w:val="22"/>
        </w:rPr>
        <w:t>11</w:t>
      </w:r>
      <w:r w:rsidRPr="00286D18">
        <w:rPr>
          <w:rFonts w:ascii="Arial" w:hAnsi="Arial" w:cs="Arial"/>
          <w:sz w:val="22"/>
          <w:szCs w:val="22"/>
        </w:rPr>
        <w:t>.5. В случае подтверждения нарушения Стороной обязательств, указанных в пунктах </w:t>
      </w:r>
      <w:r>
        <w:rPr>
          <w:rFonts w:ascii="Arial" w:hAnsi="Arial" w:cs="Arial"/>
          <w:sz w:val="22"/>
          <w:szCs w:val="22"/>
        </w:rPr>
        <w:t>11</w:t>
      </w:r>
      <w:r w:rsidRPr="00286D18">
        <w:rPr>
          <w:rFonts w:ascii="Arial" w:hAnsi="Arial" w:cs="Arial"/>
          <w:sz w:val="22"/>
          <w:szCs w:val="22"/>
        </w:rPr>
        <w:t xml:space="preserve">.1 и/или </w:t>
      </w:r>
      <w:r>
        <w:rPr>
          <w:rFonts w:ascii="Arial" w:hAnsi="Arial" w:cs="Arial"/>
          <w:sz w:val="22"/>
          <w:szCs w:val="22"/>
        </w:rPr>
        <w:t>11</w:t>
      </w:r>
      <w:r w:rsidRPr="00286D18">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202188A6" w14:textId="77777777" w:rsidR="000624E9" w:rsidRPr="00286D18" w:rsidRDefault="000624E9" w:rsidP="000624E9">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4183F928" w14:textId="099EFB80" w:rsidR="000624E9" w:rsidRPr="00286D18" w:rsidRDefault="000624E9" w:rsidP="000624E9">
      <w:pPr>
        <w:shd w:val="clear" w:color="auto" w:fill="FFFFFF"/>
        <w:autoSpaceDE w:val="0"/>
        <w:autoSpaceDN w:val="0"/>
        <w:adjustRightInd w:val="0"/>
        <w:ind w:firstLine="567"/>
        <w:jc w:val="both"/>
        <w:rPr>
          <w:rFonts w:ascii="Arial" w:hAnsi="Arial" w:cs="Arial"/>
          <w:sz w:val="22"/>
          <w:szCs w:val="22"/>
        </w:rPr>
      </w:pPr>
      <w:r w:rsidRPr="00286D18">
        <w:rPr>
          <w:rFonts w:ascii="Arial" w:hAnsi="Arial" w:cs="Arial"/>
          <w:sz w:val="22"/>
          <w:szCs w:val="22"/>
        </w:rPr>
        <w:t xml:space="preserve">Заказчика: путем заполнения формы на сайте Заказчика по адресу: </w:t>
      </w:r>
      <w:hyperlink r:id="rId11" w:history="1">
        <w:r w:rsidRPr="00F2504F">
          <w:rPr>
            <w:rStyle w:val="aff"/>
            <w:rFonts w:ascii="Arial" w:hAnsi="Arial" w:cs="Arial"/>
            <w:sz w:val="22"/>
            <w:szCs w:val="22"/>
          </w:rPr>
          <w:t>https://www.unipro.energy/corporate_governance/compliance/</w:t>
        </w:r>
      </w:hyperlink>
      <w:r w:rsidRPr="00F2504F">
        <w:rPr>
          <w:rFonts w:ascii="Arial" w:hAnsi="Arial" w:cs="Arial"/>
          <w:sz w:val="22"/>
          <w:szCs w:val="22"/>
        </w:rPr>
        <w:t xml:space="preserve"> или направления обращения по</w:t>
      </w:r>
      <w:r w:rsidRPr="00286D18">
        <w:rPr>
          <w:rFonts w:ascii="Arial" w:hAnsi="Arial" w:cs="Arial"/>
          <w:sz w:val="22"/>
          <w:szCs w:val="22"/>
        </w:rPr>
        <w:t xml:space="preserve"> адресу электронной почты</w:t>
      </w:r>
      <w:r>
        <w:rPr>
          <w:rFonts w:ascii="Arial" w:hAnsi="Arial" w:cs="Arial"/>
          <w:sz w:val="22"/>
          <w:szCs w:val="22"/>
        </w:rPr>
        <w:t>:</w:t>
      </w:r>
      <w:r w:rsidRPr="00286D18">
        <w:rPr>
          <w:rFonts w:ascii="Arial" w:hAnsi="Arial" w:cs="Arial"/>
          <w:sz w:val="22"/>
          <w:szCs w:val="22"/>
        </w:rPr>
        <w:t xml:space="preserve"> </w:t>
      </w:r>
      <w:hyperlink r:id="rId12" w:history="1">
        <w:r w:rsidRPr="00286D18">
          <w:rPr>
            <w:rFonts w:ascii="Arial" w:hAnsi="Arial" w:cs="Arial"/>
            <w:sz w:val="22"/>
            <w:szCs w:val="22"/>
          </w:rPr>
          <w:t>compliance@unipro.energy</w:t>
        </w:r>
      </w:hyperlink>
      <w:r w:rsidRPr="00286D18">
        <w:rPr>
          <w:rFonts w:ascii="Arial" w:hAnsi="Arial" w:cs="Arial"/>
          <w:sz w:val="22"/>
          <w:szCs w:val="22"/>
        </w:rPr>
        <w:t>;</w:t>
      </w:r>
    </w:p>
    <w:p w14:paraId="7EFA5DDA" w14:textId="77777777" w:rsidR="000624E9" w:rsidRPr="00286D18" w:rsidRDefault="000624E9" w:rsidP="000624E9">
      <w:pPr>
        <w:shd w:val="clear" w:color="auto" w:fill="FFFFFF"/>
        <w:ind w:firstLine="567"/>
        <w:jc w:val="both"/>
        <w:rPr>
          <w:rFonts w:ascii="Arial" w:hAnsi="Arial" w:cs="Arial"/>
          <w:sz w:val="22"/>
          <w:szCs w:val="22"/>
        </w:rPr>
      </w:pPr>
      <w:r>
        <w:rPr>
          <w:rFonts w:ascii="Arial" w:hAnsi="Arial" w:cs="Arial"/>
          <w:sz w:val="22"/>
          <w:szCs w:val="22"/>
        </w:rPr>
        <w:t>П</w:t>
      </w:r>
      <w:r w:rsidRPr="00286D18">
        <w:rPr>
          <w:rFonts w:ascii="Arial" w:hAnsi="Arial" w:cs="Arial"/>
          <w:sz w:val="22"/>
          <w:szCs w:val="22"/>
        </w:rPr>
        <w:t>одрядчика: ___________________.</w:t>
      </w:r>
    </w:p>
    <w:bookmarkEnd w:id="14"/>
    <w:p w14:paraId="68B09344" w14:textId="696461FC" w:rsidR="001F63F0" w:rsidRPr="007713EF" w:rsidRDefault="001F63F0" w:rsidP="001F63F0">
      <w:pPr>
        <w:pStyle w:val="a4"/>
        <w:spacing w:before="120" w:after="120"/>
        <w:rPr>
          <w:rFonts w:ascii="Arial" w:hAnsi="Arial" w:cs="Arial"/>
          <w:sz w:val="22"/>
          <w:szCs w:val="22"/>
        </w:rPr>
      </w:pPr>
      <w:r w:rsidRPr="007713EF">
        <w:rPr>
          <w:rFonts w:ascii="Arial" w:hAnsi="Arial" w:cs="Arial"/>
          <w:sz w:val="22"/>
          <w:szCs w:val="22"/>
        </w:rPr>
        <w:t>1</w:t>
      </w:r>
      <w:r w:rsidR="000624E9">
        <w:rPr>
          <w:rFonts w:ascii="Arial" w:hAnsi="Arial" w:cs="Arial"/>
          <w:sz w:val="22"/>
          <w:szCs w:val="22"/>
          <w:lang w:val="ru-RU"/>
        </w:rPr>
        <w:t>2</w:t>
      </w:r>
      <w:r w:rsidRPr="007713EF">
        <w:rPr>
          <w:rFonts w:ascii="Arial" w:hAnsi="Arial" w:cs="Arial"/>
          <w:sz w:val="22"/>
          <w:szCs w:val="22"/>
        </w:rPr>
        <w:t>. Заключительные положения</w:t>
      </w:r>
    </w:p>
    <w:p w14:paraId="590E7596" w14:textId="3B3F6DDE" w:rsidR="001F63F0" w:rsidRPr="007713EF" w:rsidRDefault="001F63F0" w:rsidP="001F63F0">
      <w:pPr>
        <w:pStyle w:val="a4"/>
        <w:ind w:firstLine="567"/>
        <w:jc w:val="both"/>
        <w:rPr>
          <w:rFonts w:ascii="Arial" w:hAnsi="Arial" w:cs="Arial"/>
          <w:b w:val="0"/>
          <w:sz w:val="22"/>
          <w:szCs w:val="22"/>
        </w:rPr>
      </w:pPr>
      <w:r w:rsidRPr="007713EF">
        <w:rPr>
          <w:rFonts w:ascii="Arial" w:hAnsi="Arial" w:cs="Arial"/>
          <w:b w:val="0"/>
          <w:sz w:val="22"/>
          <w:szCs w:val="22"/>
        </w:rPr>
        <w:t>1</w:t>
      </w:r>
      <w:r w:rsidR="000624E9">
        <w:rPr>
          <w:rFonts w:ascii="Arial" w:hAnsi="Arial" w:cs="Arial"/>
          <w:b w:val="0"/>
          <w:sz w:val="22"/>
          <w:szCs w:val="22"/>
          <w:lang w:val="ru-RU"/>
        </w:rPr>
        <w:t>2</w:t>
      </w:r>
      <w:r w:rsidRPr="007713EF">
        <w:rPr>
          <w:rFonts w:ascii="Arial" w:hAnsi="Arial" w:cs="Arial"/>
          <w:b w:val="0"/>
          <w:sz w:val="22"/>
          <w:szCs w:val="22"/>
        </w:rPr>
        <w:t>.1. Любые изменения и дополнения к Договору имеют силу только в том случае, если они оформлены в письменном виде и подписаны обеими Сторонами</w:t>
      </w:r>
      <w:r w:rsidR="002E692B" w:rsidRPr="007713EF">
        <w:rPr>
          <w:rFonts w:ascii="Arial" w:hAnsi="Arial" w:cs="Arial"/>
          <w:b w:val="0"/>
          <w:sz w:val="22"/>
          <w:szCs w:val="22"/>
        </w:rPr>
        <w:t>, за исключением предусмотренных Договором случаев одностороннего изменения Договора</w:t>
      </w:r>
      <w:r w:rsidRPr="007713EF">
        <w:rPr>
          <w:rFonts w:ascii="Arial" w:hAnsi="Arial" w:cs="Arial"/>
          <w:b w:val="0"/>
          <w:sz w:val="22"/>
          <w:szCs w:val="22"/>
        </w:rPr>
        <w:t>.</w:t>
      </w:r>
    </w:p>
    <w:p w14:paraId="1AC1EC30" w14:textId="7FD359FB" w:rsidR="001F63F0" w:rsidRPr="007713EF" w:rsidRDefault="001F63F0" w:rsidP="001F63F0">
      <w:pPr>
        <w:pStyle w:val="a4"/>
        <w:ind w:firstLine="567"/>
        <w:jc w:val="both"/>
        <w:rPr>
          <w:rFonts w:ascii="Arial" w:hAnsi="Arial" w:cs="Arial"/>
          <w:b w:val="0"/>
          <w:sz w:val="22"/>
          <w:szCs w:val="22"/>
        </w:rPr>
      </w:pPr>
      <w:r w:rsidRPr="007713EF">
        <w:rPr>
          <w:rFonts w:ascii="Arial" w:hAnsi="Arial" w:cs="Arial"/>
          <w:b w:val="0"/>
          <w:sz w:val="22"/>
          <w:szCs w:val="22"/>
        </w:rPr>
        <w:t>1</w:t>
      </w:r>
      <w:r w:rsidR="000624E9">
        <w:rPr>
          <w:rFonts w:ascii="Arial" w:hAnsi="Arial" w:cs="Arial"/>
          <w:b w:val="0"/>
          <w:sz w:val="22"/>
          <w:szCs w:val="22"/>
          <w:lang w:val="ru-RU"/>
        </w:rPr>
        <w:t>2</w:t>
      </w:r>
      <w:r w:rsidRPr="007713EF">
        <w:rPr>
          <w:rFonts w:ascii="Arial" w:hAnsi="Arial" w:cs="Arial"/>
          <w:b w:val="0"/>
          <w:sz w:val="22"/>
          <w:szCs w:val="22"/>
        </w:rPr>
        <w:t>.2. При расторжении Договора по совместному решению Заказчика и Подрядчика результат выполненных Работ передается Заказчику, который оплачивает Подрядчику стоимость выполненных Работ в объеме, определяемом ими совместно.</w:t>
      </w:r>
    </w:p>
    <w:p w14:paraId="1C8EA81C" w14:textId="4E0D9F4B" w:rsidR="004D12CF" w:rsidRPr="007713EF" w:rsidRDefault="001F63F0" w:rsidP="004D12CF">
      <w:pPr>
        <w:pStyle w:val="a4"/>
        <w:ind w:firstLine="567"/>
        <w:jc w:val="both"/>
        <w:rPr>
          <w:rFonts w:ascii="Arial" w:hAnsi="Arial" w:cs="Arial"/>
          <w:b w:val="0"/>
          <w:sz w:val="22"/>
          <w:szCs w:val="22"/>
        </w:rPr>
      </w:pPr>
      <w:r w:rsidRPr="007713EF">
        <w:rPr>
          <w:rFonts w:ascii="Arial" w:hAnsi="Arial" w:cs="Arial"/>
          <w:b w:val="0"/>
          <w:sz w:val="22"/>
          <w:szCs w:val="22"/>
        </w:rPr>
        <w:t>1</w:t>
      </w:r>
      <w:r w:rsidR="000624E9">
        <w:rPr>
          <w:rFonts w:ascii="Arial" w:hAnsi="Arial" w:cs="Arial"/>
          <w:b w:val="0"/>
          <w:sz w:val="22"/>
          <w:szCs w:val="22"/>
          <w:lang w:val="ru-RU"/>
        </w:rPr>
        <w:t>2</w:t>
      </w:r>
      <w:r w:rsidRPr="007713EF">
        <w:rPr>
          <w:rFonts w:ascii="Arial" w:hAnsi="Arial" w:cs="Arial"/>
          <w:b w:val="0"/>
          <w:sz w:val="22"/>
          <w:szCs w:val="22"/>
        </w:rPr>
        <w:t xml:space="preserve">.3. </w:t>
      </w:r>
      <w:r w:rsidR="004D12CF" w:rsidRPr="007713EF">
        <w:rPr>
          <w:rFonts w:ascii="Arial" w:hAnsi="Arial" w:cs="Arial"/>
          <w:b w:val="0"/>
          <w:sz w:val="22"/>
          <w:szCs w:val="22"/>
        </w:rPr>
        <w:t xml:space="preserve">Уступка прав (требований) к Заказчику по Договору без письменного согласия Заказчика не допускается. </w:t>
      </w:r>
    </w:p>
    <w:p w14:paraId="27D3F644" w14:textId="77777777" w:rsidR="001F63F0" w:rsidRPr="007713EF" w:rsidRDefault="004D12CF" w:rsidP="004D12CF">
      <w:pPr>
        <w:pStyle w:val="a4"/>
        <w:ind w:firstLine="567"/>
        <w:jc w:val="both"/>
        <w:rPr>
          <w:rFonts w:ascii="Arial" w:hAnsi="Arial" w:cs="Arial"/>
          <w:b w:val="0"/>
          <w:sz w:val="22"/>
          <w:szCs w:val="22"/>
        </w:rPr>
      </w:pPr>
      <w:r w:rsidRPr="007713EF">
        <w:rPr>
          <w:rFonts w:ascii="Arial" w:hAnsi="Arial" w:cs="Arial"/>
          <w:b w:val="0"/>
          <w:sz w:val="22"/>
          <w:szCs w:val="22"/>
        </w:rPr>
        <w:t>В случае нарушения указанного в предыдущем абзаце запрета Подрядчик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Подрядчик уступил права (требования) на получение неденежного исполнения, то сумма штрафа исчисляется от цены Договора, указанной в пункте 5.1 Договора</w:t>
      </w:r>
      <w:r w:rsidR="001F63F0" w:rsidRPr="007713EF">
        <w:rPr>
          <w:rFonts w:ascii="Arial" w:hAnsi="Arial" w:cs="Arial"/>
          <w:b w:val="0"/>
          <w:sz w:val="22"/>
          <w:szCs w:val="22"/>
        </w:rPr>
        <w:t>.</w:t>
      </w:r>
    </w:p>
    <w:p w14:paraId="099B5C1C" w14:textId="7E40F04F" w:rsidR="00196209" w:rsidRPr="007713EF" w:rsidRDefault="001F63F0" w:rsidP="00196209">
      <w:pPr>
        <w:pStyle w:val="a4"/>
        <w:ind w:firstLine="567"/>
        <w:jc w:val="both"/>
        <w:rPr>
          <w:rFonts w:ascii="Arial" w:hAnsi="Arial" w:cs="Arial"/>
          <w:b w:val="0"/>
          <w:sz w:val="22"/>
          <w:szCs w:val="22"/>
        </w:rPr>
      </w:pPr>
      <w:r w:rsidRPr="007713EF">
        <w:rPr>
          <w:rFonts w:ascii="Arial" w:hAnsi="Arial" w:cs="Arial"/>
          <w:b w:val="0"/>
          <w:sz w:val="22"/>
          <w:szCs w:val="22"/>
        </w:rPr>
        <w:t>1</w:t>
      </w:r>
      <w:r w:rsidR="000624E9">
        <w:rPr>
          <w:rFonts w:ascii="Arial" w:hAnsi="Arial" w:cs="Arial"/>
          <w:b w:val="0"/>
          <w:sz w:val="22"/>
          <w:szCs w:val="22"/>
          <w:lang w:val="ru-RU"/>
        </w:rPr>
        <w:t>2</w:t>
      </w:r>
      <w:r w:rsidRPr="007713EF">
        <w:rPr>
          <w:rFonts w:ascii="Arial" w:hAnsi="Arial" w:cs="Arial"/>
          <w:b w:val="0"/>
          <w:sz w:val="22"/>
          <w:szCs w:val="22"/>
        </w:rPr>
        <w:t>.4.</w:t>
      </w:r>
      <w:r w:rsidRPr="007713EF">
        <w:rPr>
          <w:rFonts w:ascii="Arial" w:hAnsi="Arial" w:cs="Arial"/>
          <w:sz w:val="22"/>
          <w:szCs w:val="22"/>
        </w:rPr>
        <w:t xml:space="preserve"> </w:t>
      </w:r>
      <w:r w:rsidR="00196209" w:rsidRPr="007713EF">
        <w:rPr>
          <w:rFonts w:ascii="Arial" w:hAnsi="Arial" w:cs="Arial"/>
          <w:b w:val="0"/>
          <w:sz w:val="22"/>
          <w:szCs w:val="22"/>
        </w:rPr>
        <w:t xml:space="preserve">Заказчик вправе в одностороннем внесудебном порядке полностью отказаться от исполнения Договора </w:t>
      </w:r>
      <w:r w:rsidR="00A944F9" w:rsidRPr="007713EF">
        <w:rPr>
          <w:rFonts w:ascii="Arial" w:hAnsi="Arial" w:cs="Arial"/>
          <w:b w:val="0"/>
          <w:sz w:val="22"/>
          <w:szCs w:val="22"/>
          <w:lang w:val="ru-RU"/>
        </w:rPr>
        <w:t xml:space="preserve">(расторгнуть Договор) </w:t>
      </w:r>
      <w:r w:rsidR="00196209" w:rsidRPr="007713EF">
        <w:rPr>
          <w:rFonts w:ascii="Arial" w:hAnsi="Arial" w:cs="Arial"/>
          <w:b w:val="0"/>
          <w:sz w:val="22"/>
          <w:szCs w:val="22"/>
        </w:rPr>
        <w:t>в любой момент по своему усмотрению до выполнения Подрядчиком Работ в полном объеме.</w:t>
      </w:r>
    </w:p>
    <w:p w14:paraId="282943A3" w14:textId="77777777" w:rsidR="00196209" w:rsidRPr="007713EF" w:rsidRDefault="00196209" w:rsidP="00196209">
      <w:pPr>
        <w:pStyle w:val="a4"/>
        <w:ind w:firstLine="567"/>
        <w:jc w:val="both"/>
        <w:rPr>
          <w:rFonts w:ascii="Arial" w:hAnsi="Arial" w:cs="Arial"/>
          <w:b w:val="0"/>
          <w:sz w:val="22"/>
          <w:szCs w:val="22"/>
        </w:rPr>
      </w:pPr>
      <w:r w:rsidRPr="007713EF">
        <w:rPr>
          <w:rFonts w:ascii="Arial" w:hAnsi="Arial" w:cs="Arial"/>
          <w:b w:val="0"/>
          <w:sz w:val="22"/>
          <w:szCs w:val="22"/>
        </w:rPr>
        <w:t xml:space="preserve">В этом случае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Договора), </w:t>
      </w:r>
      <w:r w:rsidR="005050B4" w:rsidRPr="007713EF">
        <w:rPr>
          <w:rFonts w:ascii="Arial" w:hAnsi="Arial" w:cs="Arial"/>
          <w:b w:val="0"/>
          <w:sz w:val="22"/>
          <w:szCs w:val="22"/>
        </w:rPr>
        <w:t>а также выплачивает накопленные к моменту отказа от исполнения Договора гарантийные удержания, за вычетом удовлетворяемых за счет указанных удержаний в порядке</w:t>
      </w:r>
      <w:r w:rsidR="00415167" w:rsidRPr="007713EF">
        <w:rPr>
          <w:rFonts w:ascii="Arial" w:hAnsi="Arial" w:cs="Arial"/>
          <w:b w:val="0"/>
          <w:sz w:val="22"/>
          <w:szCs w:val="22"/>
          <w:lang w:val="ru-RU"/>
        </w:rPr>
        <w:t>,</w:t>
      </w:r>
      <w:r w:rsidR="005050B4" w:rsidRPr="007713EF">
        <w:rPr>
          <w:rFonts w:ascii="Arial" w:hAnsi="Arial" w:cs="Arial"/>
          <w:b w:val="0"/>
          <w:sz w:val="22"/>
          <w:szCs w:val="22"/>
        </w:rPr>
        <w:t xml:space="preserve"> предусмотренном Договором</w:t>
      </w:r>
      <w:r w:rsidR="00415167" w:rsidRPr="007713EF">
        <w:rPr>
          <w:rFonts w:ascii="Arial" w:hAnsi="Arial" w:cs="Arial"/>
          <w:b w:val="0"/>
          <w:sz w:val="22"/>
          <w:szCs w:val="22"/>
          <w:lang w:val="ru-RU"/>
        </w:rPr>
        <w:t>,</w:t>
      </w:r>
      <w:r w:rsidR="005050B4" w:rsidRPr="007713EF">
        <w:rPr>
          <w:rFonts w:ascii="Arial" w:hAnsi="Arial" w:cs="Arial"/>
          <w:b w:val="0"/>
          <w:sz w:val="22"/>
          <w:szCs w:val="22"/>
        </w:rPr>
        <w:t xml:space="preserve"> требований Заказчика к Подрядчику</w:t>
      </w:r>
      <w:r w:rsidRPr="007713EF">
        <w:rPr>
          <w:rFonts w:ascii="Arial" w:hAnsi="Arial" w:cs="Arial"/>
          <w:b w:val="0"/>
          <w:sz w:val="22"/>
          <w:szCs w:val="22"/>
        </w:rPr>
        <w:t>. Подрядчик не получает права на компенсацию каких либо убытков или расходов в связи с отказом Заказчика от исполнения Договора в соответствии с настоящим пунктом.</w:t>
      </w:r>
    </w:p>
    <w:p w14:paraId="52149729" w14:textId="77777777" w:rsidR="00196209" w:rsidRPr="007713EF" w:rsidRDefault="00196209" w:rsidP="00196209">
      <w:pPr>
        <w:pStyle w:val="a4"/>
        <w:ind w:firstLine="567"/>
        <w:jc w:val="both"/>
        <w:rPr>
          <w:rFonts w:ascii="Arial" w:hAnsi="Arial" w:cs="Arial"/>
          <w:b w:val="0"/>
          <w:sz w:val="22"/>
          <w:szCs w:val="22"/>
        </w:rPr>
      </w:pPr>
      <w:r w:rsidRPr="007713EF">
        <w:rPr>
          <w:rFonts w:ascii="Arial" w:hAnsi="Arial" w:cs="Arial"/>
          <w:b w:val="0"/>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7AF7DCA7" w14:textId="3DA96EEF" w:rsidR="005050B4" w:rsidRPr="007713EF" w:rsidRDefault="005050B4" w:rsidP="005050B4">
      <w:pPr>
        <w:pStyle w:val="25"/>
        <w:autoSpaceDE w:val="0"/>
        <w:autoSpaceDN w:val="0"/>
        <w:adjustRightInd w:val="0"/>
        <w:spacing w:after="0" w:line="240" w:lineRule="auto"/>
        <w:ind w:left="33" w:firstLine="567"/>
        <w:contextualSpacing/>
        <w:jc w:val="both"/>
        <w:rPr>
          <w:rFonts w:ascii="Arial" w:hAnsi="Arial" w:cs="Arial"/>
          <w:color w:val="000000"/>
          <w:lang w:eastAsia="ru-RU"/>
        </w:rPr>
      </w:pPr>
      <w:r w:rsidRPr="007713EF">
        <w:rPr>
          <w:rFonts w:ascii="Arial" w:hAnsi="Arial" w:cs="Arial"/>
          <w:color w:val="000000"/>
          <w:lang w:eastAsia="ru-RU"/>
        </w:rPr>
        <w:t>1</w:t>
      </w:r>
      <w:r w:rsidR="000624E9">
        <w:rPr>
          <w:rFonts w:ascii="Arial" w:hAnsi="Arial" w:cs="Arial"/>
          <w:color w:val="000000"/>
          <w:lang w:eastAsia="ru-RU"/>
        </w:rPr>
        <w:t>2</w:t>
      </w:r>
      <w:r w:rsidRPr="007713EF">
        <w:rPr>
          <w:rFonts w:ascii="Arial" w:hAnsi="Arial" w:cs="Arial"/>
          <w:color w:val="000000"/>
          <w:lang w:eastAsia="ru-RU"/>
        </w:rPr>
        <w:t>.5. Помимо иных случаев, прямо указанных в Договоре (в том числе в пункте 1</w:t>
      </w:r>
      <w:r w:rsidR="000624E9">
        <w:rPr>
          <w:rFonts w:ascii="Arial" w:hAnsi="Arial" w:cs="Arial"/>
          <w:color w:val="000000"/>
          <w:lang w:eastAsia="ru-RU"/>
        </w:rPr>
        <w:t>2</w:t>
      </w:r>
      <w:r w:rsidRPr="007713EF">
        <w:rPr>
          <w:rFonts w:ascii="Arial" w:hAnsi="Arial" w:cs="Arial"/>
          <w:color w:val="000000"/>
          <w:lang w:eastAsia="ru-RU"/>
        </w:rPr>
        <w:t xml:space="preserve">.4 Договора), Заказчик имеет право отказаться от исполнения Договора (расторгнуть </w:t>
      </w:r>
      <w:r w:rsidRPr="007713EF">
        <w:rPr>
          <w:rFonts w:ascii="Arial" w:hAnsi="Arial" w:cs="Arial"/>
          <w:color w:val="000000"/>
          <w:lang w:eastAsia="ru-RU"/>
        </w:rPr>
        <w:lastRenderedPageBreak/>
        <w:t>Договор) в одностороннем внесудебном порядке, если Подрядчик допустил одно из следующих существенных нарушений условий Договора:</w:t>
      </w:r>
    </w:p>
    <w:p w14:paraId="11D8EDEE" w14:textId="77777777" w:rsidR="005050B4" w:rsidRPr="007713EF" w:rsidRDefault="005050B4" w:rsidP="005050B4">
      <w:pPr>
        <w:pStyle w:val="25"/>
        <w:autoSpaceDE w:val="0"/>
        <w:autoSpaceDN w:val="0"/>
        <w:adjustRightInd w:val="0"/>
        <w:spacing w:after="0" w:line="240" w:lineRule="auto"/>
        <w:ind w:left="33" w:firstLine="567"/>
        <w:contextualSpacing/>
        <w:jc w:val="both"/>
        <w:rPr>
          <w:rFonts w:ascii="Arial" w:hAnsi="Arial" w:cs="Arial"/>
          <w:color w:val="000000"/>
          <w:lang w:eastAsia="ru-RU"/>
        </w:rPr>
      </w:pPr>
      <w:r w:rsidRPr="007713EF">
        <w:rPr>
          <w:rFonts w:ascii="Arial" w:hAnsi="Arial" w:cs="Arial"/>
          <w:color w:val="000000"/>
          <w:lang w:eastAsia="ru-RU"/>
        </w:rPr>
        <w:t>a) Подрядчик в течение 30 (тридцати) календарных дней со дня, который установлен как день начала выполнения Работ, не приступил к выполнению Работ;</w:t>
      </w:r>
    </w:p>
    <w:p w14:paraId="4A2C6F4B" w14:textId="77777777" w:rsidR="005050B4" w:rsidRPr="007713EF" w:rsidRDefault="005050B4" w:rsidP="005050B4">
      <w:pPr>
        <w:pStyle w:val="25"/>
        <w:autoSpaceDE w:val="0"/>
        <w:autoSpaceDN w:val="0"/>
        <w:adjustRightInd w:val="0"/>
        <w:spacing w:after="0" w:line="240" w:lineRule="auto"/>
        <w:ind w:left="33" w:firstLine="567"/>
        <w:contextualSpacing/>
        <w:jc w:val="both"/>
        <w:rPr>
          <w:rFonts w:ascii="Arial" w:hAnsi="Arial" w:cs="Arial"/>
          <w:color w:val="000000"/>
          <w:lang w:eastAsia="ru-RU"/>
        </w:rPr>
      </w:pPr>
      <w:r w:rsidRPr="007713EF">
        <w:rPr>
          <w:rFonts w:ascii="Arial" w:hAnsi="Arial" w:cs="Arial"/>
          <w:color w:val="000000"/>
          <w:lang w:eastAsia="ru-RU"/>
        </w:rPr>
        <w:t>б) просрочка в выполнении любого этапа Работ, определенного Графиком производства работ (Приложение № 3 к Договору), или всего объема Работ, определенных Графиком производства работ (Приложение № 3 к Договору) превысит 30 (тридцать) календарных дней;</w:t>
      </w:r>
    </w:p>
    <w:p w14:paraId="25B6740D" w14:textId="77777777" w:rsidR="005050B4" w:rsidRPr="007713EF" w:rsidRDefault="005050B4" w:rsidP="005050B4">
      <w:pPr>
        <w:pStyle w:val="25"/>
        <w:autoSpaceDE w:val="0"/>
        <w:autoSpaceDN w:val="0"/>
        <w:adjustRightInd w:val="0"/>
        <w:spacing w:after="0" w:line="240" w:lineRule="auto"/>
        <w:ind w:left="33" w:firstLine="567"/>
        <w:contextualSpacing/>
        <w:jc w:val="both"/>
        <w:rPr>
          <w:rFonts w:ascii="Arial" w:hAnsi="Arial" w:cs="Arial"/>
          <w:color w:val="000000"/>
          <w:lang w:eastAsia="ru-RU"/>
        </w:rPr>
      </w:pPr>
      <w:r w:rsidRPr="007713EF">
        <w:rPr>
          <w:rFonts w:ascii="Arial" w:hAnsi="Arial" w:cs="Arial"/>
          <w:color w:val="000000"/>
          <w:lang w:eastAsia="ru-RU"/>
        </w:rPr>
        <w:t>в) Подрядчик не выполняет Работы на Объекте или выполняет Работы на Объекте так медленно, что становится очевидным, что Работы не будут завершены к установленному сроку;</w:t>
      </w:r>
    </w:p>
    <w:p w14:paraId="638EEE76" w14:textId="77777777" w:rsidR="005050B4" w:rsidRPr="007713EF" w:rsidRDefault="005050B4" w:rsidP="005050B4">
      <w:pPr>
        <w:pStyle w:val="25"/>
        <w:autoSpaceDE w:val="0"/>
        <w:autoSpaceDN w:val="0"/>
        <w:adjustRightInd w:val="0"/>
        <w:spacing w:after="0" w:line="240" w:lineRule="auto"/>
        <w:ind w:left="33" w:firstLine="567"/>
        <w:contextualSpacing/>
        <w:jc w:val="both"/>
        <w:rPr>
          <w:rFonts w:ascii="Arial" w:hAnsi="Arial" w:cs="Arial"/>
          <w:color w:val="000000"/>
          <w:lang w:eastAsia="ru-RU"/>
        </w:rPr>
      </w:pPr>
      <w:r w:rsidRPr="007713EF">
        <w:rPr>
          <w:rFonts w:ascii="Arial" w:hAnsi="Arial" w:cs="Arial"/>
          <w:color w:val="000000"/>
          <w:lang w:eastAsia="ru-RU"/>
        </w:rPr>
        <w:t>г) в случае обнаружения недостатков, которые исключают возможность использования результата Работ для указанной в Договоре цели или в соответствии с его назначением и не бы</w:t>
      </w:r>
      <w:r w:rsidR="00743A9F" w:rsidRPr="007713EF">
        <w:rPr>
          <w:rFonts w:ascii="Arial" w:hAnsi="Arial" w:cs="Arial"/>
          <w:color w:val="000000"/>
          <w:lang w:eastAsia="ru-RU"/>
        </w:rPr>
        <w:t>ли</w:t>
      </w:r>
      <w:r w:rsidRPr="007713EF">
        <w:rPr>
          <w:rFonts w:ascii="Arial" w:hAnsi="Arial" w:cs="Arial"/>
          <w:color w:val="000000"/>
          <w:lang w:eastAsia="ru-RU"/>
        </w:rPr>
        <w:t xml:space="preserve"> устранены Подрядчиком в установленный Заказчиком срок;</w:t>
      </w:r>
    </w:p>
    <w:p w14:paraId="7D5F199A" w14:textId="77777777" w:rsidR="005050B4" w:rsidRPr="007713EF" w:rsidRDefault="005050B4" w:rsidP="005050B4">
      <w:pPr>
        <w:pStyle w:val="25"/>
        <w:autoSpaceDE w:val="0"/>
        <w:autoSpaceDN w:val="0"/>
        <w:adjustRightInd w:val="0"/>
        <w:spacing w:after="0" w:line="240" w:lineRule="auto"/>
        <w:ind w:left="33" w:firstLine="567"/>
        <w:contextualSpacing/>
        <w:jc w:val="both"/>
        <w:rPr>
          <w:rFonts w:ascii="Arial" w:hAnsi="Arial" w:cs="Arial"/>
          <w:color w:val="000000"/>
          <w:lang w:eastAsia="ru-RU"/>
        </w:rPr>
      </w:pPr>
      <w:r w:rsidRPr="007713EF">
        <w:rPr>
          <w:rFonts w:ascii="Arial" w:hAnsi="Arial" w:cs="Arial"/>
          <w:color w:val="000000"/>
          <w:lang w:eastAsia="ru-RU"/>
        </w:rPr>
        <w:t>д) Подрядчик передает в субподряд Работы или уступает права и/или обязанности по Договору другому лицу без согласия Заказчика;</w:t>
      </w:r>
    </w:p>
    <w:p w14:paraId="446628FF" w14:textId="77777777" w:rsidR="00C76505" w:rsidRPr="007713EF" w:rsidRDefault="00C76505" w:rsidP="00C76505">
      <w:pPr>
        <w:pStyle w:val="25"/>
        <w:autoSpaceDE w:val="0"/>
        <w:autoSpaceDN w:val="0"/>
        <w:adjustRightInd w:val="0"/>
        <w:spacing w:after="0" w:line="240" w:lineRule="auto"/>
        <w:ind w:left="33" w:firstLine="567"/>
        <w:contextualSpacing/>
        <w:jc w:val="both"/>
        <w:rPr>
          <w:rFonts w:ascii="Arial" w:hAnsi="Arial" w:cs="Arial"/>
          <w:color w:val="000000"/>
          <w:lang w:eastAsia="ru-RU"/>
        </w:rPr>
      </w:pPr>
      <w:r w:rsidRPr="007713EF">
        <w:rPr>
          <w:rFonts w:ascii="Arial" w:hAnsi="Arial" w:cs="Arial"/>
          <w:color w:val="000000"/>
          <w:lang w:eastAsia="ru-RU"/>
        </w:rPr>
        <w:t>е) в случае нарушения работником (работниками) Подрядчика или работником (работниками) субподрядчиков, привлеченных Подрядчиком</w:t>
      </w:r>
      <w:proofErr w:type="gramStart"/>
      <w:r w:rsidRPr="007713EF">
        <w:rPr>
          <w:rFonts w:ascii="Arial" w:hAnsi="Arial" w:cs="Arial"/>
          <w:color w:val="000000"/>
          <w:lang w:eastAsia="ru-RU"/>
        </w:rPr>
        <w:t>, Правил</w:t>
      </w:r>
      <w:proofErr w:type="gramEnd"/>
      <w:r w:rsidRPr="007713EF">
        <w:rPr>
          <w:rFonts w:ascii="Arial" w:hAnsi="Arial" w:cs="Arial"/>
          <w:color w:val="000000"/>
          <w:lang w:eastAsia="ru-RU"/>
        </w:rPr>
        <w:t>, указанных в пункте 8.</w:t>
      </w:r>
      <w:r w:rsidR="00415167" w:rsidRPr="007713EF">
        <w:rPr>
          <w:rFonts w:ascii="Arial" w:hAnsi="Arial" w:cs="Arial"/>
          <w:color w:val="000000"/>
          <w:lang w:eastAsia="ru-RU"/>
        </w:rPr>
        <w:t>9</w:t>
      </w:r>
      <w:r w:rsidRPr="007713EF">
        <w:rPr>
          <w:rFonts w:ascii="Arial" w:hAnsi="Arial" w:cs="Arial"/>
          <w:color w:val="000000"/>
          <w:lang w:eastAsia="ru-RU"/>
        </w:rPr>
        <w:t>. Договора, которое повлекло за собой одно из следующих последствий:</w:t>
      </w:r>
    </w:p>
    <w:p w14:paraId="1E3FA8D0" w14:textId="77777777" w:rsidR="00C76505" w:rsidRPr="007713EF" w:rsidRDefault="00C76505" w:rsidP="00C76505">
      <w:pPr>
        <w:pStyle w:val="25"/>
        <w:autoSpaceDE w:val="0"/>
        <w:autoSpaceDN w:val="0"/>
        <w:adjustRightInd w:val="0"/>
        <w:spacing w:after="0" w:line="240" w:lineRule="auto"/>
        <w:ind w:left="33" w:firstLine="567"/>
        <w:contextualSpacing/>
        <w:jc w:val="both"/>
        <w:rPr>
          <w:rFonts w:ascii="Arial" w:hAnsi="Arial" w:cs="Arial"/>
          <w:color w:val="000000"/>
          <w:lang w:eastAsia="ru-RU"/>
        </w:rPr>
      </w:pPr>
      <w:r w:rsidRPr="007713EF">
        <w:rPr>
          <w:rFonts w:ascii="Arial" w:hAnsi="Arial" w:cs="Arial"/>
          <w:color w:val="000000"/>
          <w:lang w:eastAsia="ru-RU"/>
        </w:rPr>
        <w:t>- несчастный случай со смертельным исходом</w:t>
      </w:r>
      <w:r w:rsidR="00415167" w:rsidRPr="007713EF">
        <w:rPr>
          <w:rFonts w:ascii="Arial" w:hAnsi="Arial" w:cs="Arial"/>
          <w:color w:val="000000"/>
          <w:lang w:eastAsia="ru-RU"/>
        </w:rPr>
        <w:t xml:space="preserve"> или несчастный случай по степени тяжести, отнесенный к категории тяжелых</w:t>
      </w:r>
      <w:r w:rsidRPr="007713EF">
        <w:rPr>
          <w:rFonts w:ascii="Arial" w:hAnsi="Arial" w:cs="Arial"/>
          <w:color w:val="000000"/>
          <w:lang w:eastAsia="ru-RU"/>
        </w:rPr>
        <w:t>;</w:t>
      </w:r>
    </w:p>
    <w:p w14:paraId="0B3BF5CD" w14:textId="77777777" w:rsidR="00C76505" w:rsidRPr="007713EF" w:rsidRDefault="00C76505" w:rsidP="00C76505">
      <w:pPr>
        <w:pStyle w:val="25"/>
        <w:autoSpaceDE w:val="0"/>
        <w:autoSpaceDN w:val="0"/>
        <w:adjustRightInd w:val="0"/>
        <w:spacing w:after="0" w:line="240" w:lineRule="auto"/>
        <w:ind w:left="33" w:firstLine="567"/>
        <w:contextualSpacing/>
        <w:jc w:val="both"/>
        <w:rPr>
          <w:rFonts w:ascii="Arial" w:hAnsi="Arial" w:cs="Arial"/>
          <w:color w:val="000000"/>
          <w:lang w:eastAsia="ru-RU"/>
        </w:rPr>
      </w:pPr>
      <w:r w:rsidRPr="007713EF">
        <w:rPr>
          <w:rFonts w:ascii="Arial" w:hAnsi="Arial" w:cs="Arial"/>
          <w:color w:val="000000"/>
          <w:lang w:eastAsia="ru-RU"/>
        </w:rPr>
        <w:t>- причинение существенного ущерба имуществу Заказчика или причинение существенных убытков Заказчику иным образом;</w:t>
      </w:r>
    </w:p>
    <w:p w14:paraId="165182D5" w14:textId="77777777" w:rsidR="00C76505" w:rsidRPr="007713EF" w:rsidRDefault="00C76505" w:rsidP="00C76505">
      <w:pPr>
        <w:pStyle w:val="25"/>
        <w:autoSpaceDE w:val="0"/>
        <w:autoSpaceDN w:val="0"/>
        <w:adjustRightInd w:val="0"/>
        <w:spacing w:after="0" w:line="240" w:lineRule="auto"/>
        <w:ind w:left="33" w:firstLine="567"/>
        <w:contextualSpacing/>
        <w:jc w:val="both"/>
        <w:rPr>
          <w:rFonts w:ascii="Arial" w:hAnsi="Arial" w:cs="Arial"/>
          <w:i/>
          <w:color w:val="000000"/>
        </w:rPr>
      </w:pPr>
      <w:r w:rsidRPr="007713EF">
        <w:rPr>
          <w:rFonts w:ascii="Arial" w:hAnsi="Arial" w:cs="Arial"/>
          <w:i/>
          <w:color w:val="000000"/>
        </w:rPr>
        <w:t xml:space="preserve">ж) Подрядчик не предоставляет банковскую гарантию, не продляет срок действия ранее выданной банковской гарантии или если форма представленной банковской гарантии, ее содержание или выдавший ее банк не согласованы Заказчиком до ее предоставления, как это предусмотрено в разделе 5 Договора. </w:t>
      </w:r>
    </w:p>
    <w:p w14:paraId="5014D22F" w14:textId="58869CD7" w:rsidR="00CC76BD" w:rsidRPr="007713EF" w:rsidRDefault="00C76505" w:rsidP="00CC76BD">
      <w:pPr>
        <w:overflowPunct w:val="0"/>
        <w:ind w:left="33" w:firstLine="567"/>
        <w:jc w:val="both"/>
        <w:rPr>
          <w:rFonts w:ascii="Arial" w:hAnsi="Arial" w:cs="Arial"/>
          <w:color w:val="000000"/>
          <w:sz w:val="22"/>
          <w:szCs w:val="22"/>
        </w:rPr>
      </w:pPr>
      <w:r w:rsidRPr="007713EF">
        <w:rPr>
          <w:rFonts w:ascii="Arial" w:hAnsi="Arial" w:cs="Arial"/>
          <w:color w:val="000000"/>
          <w:sz w:val="22"/>
          <w:szCs w:val="22"/>
        </w:rPr>
        <w:t xml:space="preserve">з) </w:t>
      </w:r>
      <w:r w:rsidR="00CC76BD" w:rsidRPr="007713EF">
        <w:rPr>
          <w:rFonts w:ascii="Arial" w:hAnsi="Arial" w:cs="Arial"/>
          <w:color w:val="000000"/>
          <w:sz w:val="22"/>
          <w:szCs w:val="22"/>
        </w:rPr>
        <w:t>в случае отзыва, аннулирования, признания недействительным или утраты силы по иным основаниям выданных Подрядчику лицензий на осуществление деятельности, членства в СРО, разрешений или согласований, в отсутствии которых становится невозможным исполнение им обязательств по Договору;</w:t>
      </w:r>
    </w:p>
    <w:p w14:paraId="49D046BD" w14:textId="77777777" w:rsidR="00C76505" w:rsidRPr="007713EF" w:rsidRDefault="00CC76BD" w:rsidP="00CC76BD">
      <w:pPr>
        <w:pStyle w:val="25"/>
        <w:autoSpaceDE w:val="0"/>
        <w:autoSpaceDN w:val="0"/>
        <w:adjustRightInd w:val="0"/>
        <w:spacing w:after="0" w:line="240" w:lineRule="auto"/>
        <w:ind w:left="33" w:firstLine="567"/>
        <w:contextualSpacing/>
        <w:jc w:val="both"/>
        <w:rPr>
          <w:rFonts w:ascii="Arial" w:hAnsi="Arial" w:cs="Arial"/>
          <w:color w:val="000000"/>
          <w:lang w:eastAsia="ru-RU"/>
        </w:rPr>
      </w:pPr>
      <w:r w:rsidRPr="007713EF">
        <w:rPr>
          <w:rFonts w:ascii="Arial" w:hAnsi="Arial" w:cs="Arial"/>
          <w:color w:val="000000"/>
        </w:rPr>
        <w:t xml:space="preserve">и) </w:t>
      </w:r>
      <w:r w:rsidR="00C76505" w:rsidRPr="007713EF">
        <w:rPr>
          <w:rFonts w:ascii="Arial" w:hAnsi="Arial" w:cs="Arial"/>
          <w:color w:val="000000"/>
          <w:lang w:eastAsia="ru-RU"/>
        </w:rPr>
        <w:t>в случае иного существенного нарушения Подрядчиком Договора, которое влечет для Заказчика такой ущерб, что он в значительной степени лишается того, на что вправе был рассчитывать при заключении Договора, если такое нарушение не устраняется Подрядчиком в течение разумного срока, установленного Заказчиком в требовании об устранении такого нарушения.</w:t>
      </w:r>
    </w:p>
    <w:p w14:paraId="684E8F60" w14:textId="77777777" w:rsidR="00AD2E75" w:rsidRPr="007713EF" w:rsidRDefault="00AD2E75" w:rsidP="00AD2E75">
      <w:pPr>
        <w:ind w:firstLine="720"/>
        <w:jc w:val="both"/>
        <w:rPr>
          <w:rFonts w:ascii="Arial" w:hAnsi="Arial" w:cs="Arial"/>
          <w:color w:val="000000"/>
          <w:sz w:val="22"/>
          <w:szCs w:val="22"/>
          <w:lang w:eastAsia="en-US"/>
        </w:rPr>
      </w:pPr>
      <w:r w:rsidRPr="007713EF">
        <w:rPr>
          <w:rFonts w:ascii="Arial" w:hAnsi="Arial" w:cs="Arial"/>
          <w:color w:val="000000"/>
          <w:sz w:val="22"/>
          <w:szCs w:val="22"/>
          <w:lang w:eastAsia="en-US"/>
        </w:rPr>
        <w:t xml:space="preserve">В случае возникновения каждого случая нарушения Договора Подрядчиком, являющегося основанием для одностороннего внесудебного отказа Заказчика от исполнения Договора (за исключением нарушений,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90 (девяноста) календарных дней с момента выявления Заказчиком каждого такого нарушения. </w:t>
      </w:r>
    </w:p>
    <w:p w14:paraId="28DF375C" w14:textId="77777777" w:rsidR="00AD2E75" w:rsidRPr="007713EF" w:rsidRDefault="00AD2E75" w:rsidP="00AD2E75">
      <w:pPr>
        <w:ind w:firstLine="720"/>
        <w:jc w:val="both"/>
        <w:rPr>
          <w:rFonts w:ascii="Arial" w:hAnsi="Arial" w:cs="Arial"/>
          <w:color w:val="000000"/>
          <w:sz w:val="22"/>
          <w:szCs w:val="22"/>
          <w:lang w:eastAsia="en-US"/>
        </w:rPr>
      </w:pPr>
      <w:r w:rsidRPr="007713EF">
        <w:rPr>
          <w:rFonts w:ascii="Arial" w:hAnsi="Arial" w:cs="Arial"/>
          <w:color w:val="000000"/>
          <w:sz w:val="22"/>
          <w:szCs w:val="22"/>
          <w:lang w:eastAsia="en-US"/>
        </w:rPr>
        <w:t xml:space="preserve">В случае наступления любой из просрочек,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15 (пятнадцати) календарных дней с момента наступления каждой такой просрочки. Если Заказчик не заявил об отказе от исполнения Договора в указанный срок, то Подрядчику предоставляется льготный период для устранения указанной просрочки и завершения (начала) выполнения просроченных Работ длительностью 30 (тридцать) календарных дней с даты истечения срока на заявление Заказчиком об отказе от исполнения Договора. Если просрочка выполнения Работ не устранена Подрядчиком и просроченные Работы не завершены до истечения указанного льготного периода, то его истечение является самостоятельным основанием для одностороннего внесудебного отказа Заказчика от исполнения Договора в течение 15 (пятнадцати) календарных дней с момента истечения льготного периода. Предоставление льготного периода для устранения указанной просрочки и завершения выполнения просроченных Работ в соответствии с настоящим абзацем Договора может осуществляться неограниченное количество раз, вплоть до завершения Подрядчиком </w:t>
      </w:r>
      <w:r w:rsidRPr="007713EF">
        <w:rPr>
          <w:rFonts w:ascii="Arial" w:hAnsi="Arial" w:cs="Arial"/>
          <w:color w:val="000000"/>
          <w:sz w:val="22"/>
          <w:szCs w:val="22"/>
          <w:lang w:eastAsia="en-US"/>
        </w:rPr>
        <w:lastRenderedPageBreak/>
        <w:t xml:space="preserve">выполнения просроченных Работ, либо отказа Заказчика от исполнения Договора, либо его прекращения по иному основанию, и истечение каждого такого льготного периода будет рассматриваться в качестве самостоятельного основания для одностороннего внесудебного отказа Заказчика от исполнения Договора в порядке, предусмотренном настоящим абзацем Договора. Во избежание сомнений Стороны согласовали, что предоставление льготного периода для устранения допущенной просрочки и завершения выполнения просроченных Работ не является продлением срока выполнения Работ (этапа Работ), не освобождает Подрядчика от ответственности за нарушение соответствующего срока выполнения Работ (в т.ч. не прекращает начисления, предусмотренных Договором неустоек и штрафов), и не прекращает любые иные последствия нарушения Подрядчиком срока выполнения Работ (этапа работ), предусмотренные Договором или действующим законодательством.   </w:t>
      </w:r>
    </w:p>
    <w:p w14:paraId="165B83F7" w14:textId="21AE3DCB" w:rsidR="00AD2E75" w:rsidRPr="007713EF" w:rsidRDefault="00AD2E75" w:rsidP="00AD2E75">
      <w:pPr>
        <w:overflowPunct w:val="0"/>
        <w:ind w:left="33" w:firstLine="567"/>
        <w:jc w:val="both"/>
        <w:rPr>
          <w:rFonts w:ascii="Arial" w:hAnsi="Arial" w:cs="Arial"/>
          <w:color w:val="000000"/>
          <w:sz w:val="22"/>
          <w:szCs w:val="22"/>
          <w:lang w:eastAsia="en-US"/>
        </w:rPr>
      </w:pPr>
      <w:r w:rsidRPr="007713EF">
        <w:rPr>
          <w:rFonts w:ascii="Arial" w:hAnsi="Arial" w:cs="Arial"/>
          <w:color w:val="000000"/>
          <w:sz w:val="22"/>
          <w:szCs w:val="22"/>
          <w:lang w:eastAsia="en-US"/>
        </w:rPr>
        <w:t>Стороны договорились, что в течение установленных в настоящем пункте сроков для заявления Заказчиком отказа от исполнения Договора любое исполнение Договора со стороны Заказчика (включая, приемку работ, оплату выполненных работ, переписку по исполнению Договора), равно как и корректировка его условий по согласованию с Заказчиком, не означают и не могут трактоваться как подтверждение Заказчиком продолжения дальнейшего действия Договора и лишение Заказчика права на отказ от исполнения Договора (расторжение Договора) по основанию соответствующего нарушения Договора Подрядчиком (если соответствующее подтверждение или отказ от одностороннего расторжения не будут прямо выражены Заказчиком в письменном документе или дополнительно</w:t>
      </w:r>
      <w:r w:rsidR="00682499" w:rsidRPr="007713EF">
        <w:rPr>
          <w:rFonts w:ascii="Arial" w:hAnsi="Arial" w:cs="Arial"/>
          <w:color w:val="000000"/>
          <w:sz w:val="22"/>
          <w:szCs w:val="22"/>
          <w:lang w:eastAsia="en-US"/>
        </w:rPr>
        <w:t>м</w:t>
      </w:r>
      <w:r w:rsidRPr="007713EF">
        <w:rPr>
          <w:rFonts w:ascii="Arial" w:hAnsi="Arial" w:cs="Arial"/>
          <w:color w:val="000000"/>
          <w:sz w:val="22"/>
          <w:szCs w:val="22"/>
          <w:lang w:eastAsia="en-US"/>
        </w:rPr>
        <w:t xml:space="preserve"> соглашении к Договору).</w:t>
      </w:r>
    </w:p>
    <w:p w14:paraId="5636AF8E" w14:textId="1DA5EFEF" w:rsidR="005050B4" w:rsidRPr="007713EF" w:rsidRDefault="005050B4" w:rsidP="005050B4">
      <w:pPr>
        <w:overflowPunct w:val="0"/>
        <w:ind w:left="33" w:firstLine="567"/>
        <w:jc w:val="both"/>
        <w:rPr>
          <w:rFonts w:ascii="Arial" w:hAnsi="Arial" w:cs="Arial"/>
          <w:color w:val="000000"/>
          <w:sz w:val="22"/>
          <w:szCs w:val="22"/>
        </w:rPr>
      </w:pPr>
      <w:r w:rsidRPr="007713EF">
        <w:rPr>
          <w:rFonts w:ascii="Arial" w:hAnsi="Arial" w:cs="Arial"/>
          <w:color w:val="000000"/>
          <w:sz w:val="22"/>
          <w:szCs w:val="22"/>
        </w:rPr>
        <w:t>При расторжении Договора по основаниям, предусмотренным настоящим пунктом Договора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Договора). При этом, Подрядчик утрачивает право на получение от Заказчика гарантийных удержаний, накопленных к моменту отказа от исполнения Договора, и обязан возместить Заказчику связанные с досрочным расторжением Договора убытки и выплатить предусмотренн</w:t>
      </w:r>
      <w:r w:rsidR="00D00370" w:rsidRPr="007713EF">
        <w:rPr>
          <w:rFonts w:ascii="Arial" w:hAnsi="Arial" w:cs="Arial"/>
          <w:color w:val="000000"/>
          <w:sz w:val="22"/>
          <w:szCs w:val="22"/>
        </w:rPr>
        <w:t>ые</w:t>
      </w:r>
      <w:r w:rsidRPr="007713EF">
        <w:rPr>
          <w:rFonts w:ascii="Arial" w:hAnsi="Arial" w:cs="Arial"/>
          <w:color w:val="000000"/>
          <w:sz w:val="22"/>
          <w:szCs w:val="22"/>
        </w:rPr>
        <w:t xml:space="preserve"> Договором неустойку</w:t>
      </w:r>
      <w:r w:rsidR="007F0C61" w:rsidRPr="007713EF">
        <w:rPr>
          <w:rFonts w:ascii="Arial" w:hAnsi="Arial" w:cs="Arial"/>
          <w:color w:val="000000"/>
          <w:sz w:val="22"/>
          <w:szCs w:val="22"/>
        </w:rPr>
        <w:t>, штраф</w:t>
      </w:r>
      <w:r w:rsidRPr="007713EF">
        <w:rPr>
          <w:rFonts w:ascii="Arial" w:hAnsi="Arial" w:cs="Arial"/>
          <w:color w:val="000000"/>
          <w:sz w:val="22"/>
          <w:szCs w:val="22"/>
        </w:rPr>
        <w:t xml:space="preserve"> за неисполнение обязательств.</w:t>
      </w:r>
    </w:p>
    <w:p w14:paraId="0AF9ADD6" w14:textId="77777777" w:rsidR="005050B4" w:rsidRPr="007713EF" w:rsidRDefault="005050B4" w:rsidP="00196209">
      <w:pPr>
        <w:pStyle w:val="a4"/>
        <w:ind w:firstLine="567"/>
        <w:jc w:val="both"/>
        <w:rPr>
          <w:rFonts w:ascii="Arial" w:hAnsi="Arial" w:cs="Arial"/>
          <w:b w:val="0"/>
          <w:sz w:val="22"/>
          <w:szCs w:val="22"/>
        </w:rPr>
      </w:pPr>
      <w:r w:rsidRPr="007713EF">
        <w:rPr>
          <w:rFonts w:ascii="Arial" w:hAnsi="Arial" w:cs="Arial"/>
          <w:b w:val="0"/>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278E96A7" w14:textId="77777777" w:rsidR="00411C7B" w:rsidRPr="007713EF" w:rsidRDefault="00411C7B" w:rsidP="00411C7B">
      <w:pPr>
        <w:pStyle w:val="a4"/>
        <w:ind w:firstLine="567"/>
        <w:jc w:val="both"/>
        <w:rPr>
          <w:rFonts w:ascii="Arial" w:hAnsi="Arial" w:cs="Arial"/>
          <w:b w:val="0"/>
          <w:sz w:val="22"/>
          <w:szCs w:val="22"/>
        </w:rPr>
      </w:pPr>
    </w:p>
    <w:p w14:paraId="24364914" w14:textId="5765501E" w:rsidR="00411C7B" w:rsidRPr="007713EF" w:rsidRDefault="00494E58" w:rsidP="00411C7B">
      <w:pPr>
        <w:pStyle w:val="a4"/>
        <w:ind w:firstLine="567"/>
        <w:jc w:val="both"/>
        <w:rPr>
          <w:rFonts w:ascii="Arial" w:hAnsi="Arial" w:cs="Arial"/>
          <w:i/>
          <w:sz w:val="22"/>
          <w:szCs w:val="22"/>
        </w:rPr>
      </w:pPr>
      <w:r w:rsidRPr="007713EF">
        <w:rPr>
          <w:rFonts w:ascii="Arial" w:hAnsi="Arial" w:cs="Arial"/>
          <w:i/>
          <w:sz w:val="22"/>
          <w:szCs w:val="22"/>
          <w:lang w:val="ru-RU"/>
        </w:rPr>
        <w:t>В</w:t>
      </w:r>
      <w:r w:rsidR="00411C7B" w:rsidRPr="007713EF">
        <w:rPr>
          <w:rFonts w:ascii="Arial" w:hAnsi="Arial" w:cs="Arial"/>
          <w:i/>
          <w:sz w:val="22"/>
          <w:szCs w:val="22"/>
        </w:rPr>
        <w:t xml:space="preserve"> случае если Заказчик обязуется уплатить Подрядчику авансовые платежи (авансовый платеж), то Договор дополняется пунктом 1</w:t>
      </w:r>
      <w:r w:rsidR="000624E9">
        <w:rPr>
          <w:rFonts w:ascii="Arial" w:hAnsi="Arial" w:cs="Arial"/>
          <w:i/>
          <w:sz w:val="22"/>
          <w:szCs w:val="22"/>
          <w:lang w:val="ru-RU"/>
        </w:rPr>
        <w:t>2</w:t>
      </w:r>
      <w:r w:rsidR="00411C7B" w:rsidRPr="007713EF">
        <w:rPr>
          <w:rFonts w:ascii="Arial" w:hAnsi="Arial" w:cs="Arial"/>
          <w:i/>
          <w:sz w:val="22"/>
          <w:szCs w:val="22"/>
        </w:rPr>
        <w:t>.</w:t>
      </w:r>
      <w:r w:rsidR="00480224" w:rsidRPr="007713EF">
        <w:rPr>
          <w:rFonts w:ascii="Arial" w:hAnsi="Arial" w:cs="Arial"/>
          <w:i/>
          <w:sz w:val="22"/>
          <w:szCs w:val="22"/>
          <w:lang w:val="ru-RU"/>
        </w:rPr>
        <w:t>6</w:t>
      </w:r>
      <w:r w:rsidR="00411C7B" w:rsidRPr="007713EF">
        <w:rPr>
          <w:rFonts w:ascii="Arial" w:hAnsi="Arial" w:cs="Arial"/>
          <w:i/>
          <w:sz w:val="22"/>
          <w:szCs w:val="22"/>
        </w:rPr>
        <w:t xml:space="preserve"> следующего содержания, с изменением нумерации последующих пунктов: </w:t>
      </w:r>
    </w:p>
    <w:p w14:paraId="7D7DF913" w14:textId="77777777" w:rsidR="00494E58" w:rsidRPr="007713EF" w:rsidRDefault="00494E58" w:rsidP="00411C7B">
      <w:pPr>
        <w:pStyle w:val="a4"/>
        <w:ind w:firstLine="567"/>
        <w:jc w:val="both"/>
        <w:rPr>
          <w:rFonts w:ascii="Arial" w:hAnsi="Arial" w:cs="Arial"/>
          <w:i/>
          <w:sz w:val="22"/>
          <w:szCs w:val="22"/>
        </w:rPr>
      </w:pPr>
    </w:p>
    <w:p w14:paraId="519E57E3" w14:textId="54DBDD12" w:rsidR="00411C7B" w:rsidRPr="007713EF" w:rsidRDefault="00411C7B" w:rsidP="00411C7B">
      <w:pPr>
        <w:pStyle w:val="a4"/>
        <w:ind w:firstLine="567"/>
        <w:jc w:val="both"/>
        <w:rPr>
          <w:rFonts w:ascii="Arial" w:hAnsi="Arial" w:cs="Arial"/>
          <w:b w:val="0"/>
          <w:sz w:val="22"/>
          <w:szCs w:val="22"/>
        </w:rPr>
      </w:pPr>
      <w:r w:rsidRPr="007713EF">
        <w:rPr>
          <w:rFonts w:ascii="Arial" w:hAnsi="Arial" w:cs="Arial"/>
          <w:b w:val="0"/>
          <w:i/>
          <w:sz w:val="22"/>
          <w:szCs w:val="22"/>
        </w:rPr>
        <w:t>1</w:t>
      </w:r>
      <w:r w:rsidR="000624E9">
        <w:rPr>
          <w:rFonts w:ascii="Arial" w:hAnsi="Arial" w:cs="Arial"/>
          <w:b w:val="0"/>
          <w:i/>
          <w:sz w:val="22"/>
          <w:szCs w:val="22"/>
          <w:lang w:val="ru-RU"/>
        </w:rPr>
        <w:t>2</w:t>
      </w:r>
      <w:r w:rsidRPr="007713EF">
        <w:rPr>
          <w:rFonts w:ascii="Arial" w:hAnsi="Arial" w:cs="Arial"/>
          <w:b w:val="0"/>
          <w:i/>
          <w:sz w:val="22"/>
          <w:szCs w:val="22"/>
        </w:rPr>
        <w:t>.</w:t>
      </w:r>
      <w:r w:rsidR="004C514B">
        <w:rPr>
          <w:rFonts w:ascii="Arial" w:hAnsi="Arial" w:cs="Arial"/>
          <w:b w:val="0"/>
          <w:i/>
          <w:sz w:val="22"/>
          <w:szCs w:val="22"/>
          <w:lang w:val="ru-RU"/>
        </w:rPr>
        <w:t>5</w:t>
      </w:r>
      <w:r w:rsidRPr="007713EF">
        <w:rPr>
          <w:rFonts w:ascii="Arial" w:hAnsi="Arial" w:cs="Arial"/>
          <w:b w:val="0"/>
          <w:i/>
          <w:sz w:val="22"/>
          <w:szCs w:val="22"/>
        </w:rPr>
        <w:t>.</w:t>
      </w:r>
      <w:r w:rsidR="004C514B">
        <w:rPr>
          <w:rFonts w:ascii="Arial" w:hAnsi="Arial" w:cs="Arial"/>
          <w:b w:val="0"/>
          <w:i/>
          <w:sz w:val="22"/>
          <w:szCs w:val="22"/>
          <w:lang w:val="ru-RU"/>
        </w:rPr>
        <w:t>1.</w:t>
      </w:r>
      <w:r w:rsidRPr="007713EF">
        <w:rPr>
          <w:rFonts w:ascii="Arial" w:hAnsi="Arial" w:cs="Arial"/>
          <w:b w:val="0"/>
          <w:i/>
          <w:sz w:val="22"/>
          <w:szCs w:val="22"/>
        </w:rPr>
        <w:t xml:space="preserve"> В случае досрочного отказа от исполнения Договора (расторжения Договора) Подрядчик обязан вернуть Заказчику сумму авансового платежа в части, не погашенной фактически выполненными и надлежащим образом принятыми Заказчиком Работами. Авансовый платеж должен быть возвращен путем перечисления на расчётный счет Заказчика в срок не позднее 5 (пяти) календарных дней с даты расторжения Договора. Если Подрядчик просрочил возврат аванса в случаях, предусмотренных Договором, Заказчик вправе взыскать с Подрядчика неустойку в размере 1/360 двойной </w:t>
      </w:r>
      <w:r w:rsidR="00704023" w:rsidRPr="007713EF">
        <w:rPr>
          <w:rFonts w:ascii="Arial" w:hAnsi="Arial" w:cs="Arial"/>
          <w:b w:val="0"/>
          <w:i/>
          <w:sz w:val="22"/>
          <w:szCs w:val="22"/>
          <w:lang w:val="ru-RU"/>
        </w:rPr>
        <w:t xml:space="preserve">ключевой </w:t>
      </w:r>
      <w:r w:rsidRPr="007713EF">
        <w:rPr>
          <w:rFonts w:ascii="Arial" w:hAnsi="Arial" w:cs="Arial"/>
          <w:b w:val="0"/>
          <w:i/>
          <w:sz w:val="22"/>
          <w:szCs w:val="22"/>
        </w:rPr>
        <w:t xml:space="preserve">ставки ЦБ РФ </w:t>
      </w:r>
      <w:r w:rsidR="00E96E66" w:rsidRPr="007713EF">
        <w:rPr>
          <w:rFonts w:ascii="Arial" w:hAnsi="Arial" w:cs="Arial"/>
          <w:b w:val="0"/>
          <w:i/>
          <w:sz w:val="22"/>
          <w:szCs w:val="22"/>
        </w:rPr>
        <w:t xml:space="preserve">(действовавшей в соответствующие периоды нарушений) </w:t>
      </w:r>
      <w:r w:rsidRPr="007713EF">
        <w:rPr>
          <w:rFonts w:ascii="Arial" w:hAnsi="Arial" w:cs="Arial"/>
          <w:b w:val="0"/>
          <w:i/>
          <w:sz w:val="22"/>
          <w:szCs w:val="22"/>
        </w:rPr>
        <w:t>от несвоевременно возвращенной суммы аванса за каждый день просрочки.</w:t>
      </w:r>
    </w:p>
    <w:p w14:paraId="429E6E37" w14:textId="77777777" w:rsidR="00411C7B" w:rsidRPr="007713EF" w:rsidRDefault="00411C7B" w:rsidP="00411C7B">
      <w:pPr>
        <w:pStyle w:val="a4"/>
        <w:ind w:firstLine="567"/>
        <w:jc w:val="both"/>
        <w:rPr>
          <w:rFonts w:ascii="Arial" w:hAnsi="Arial" w:cs="Arial"/>
          <w:b w:val="0"/>
          <w:sz w:val="22"/>
          <w:szCs w:val="22"/>
        </w:rPr>
      </w:pPr>
    </w:p>
    <w:p w14:paraId="1D1ADD4C" w14:textId="060C7A53" w:rsidR="004C514B" w:rsidRPr="004C514B" w:rsidRDefault="001F63F0" w:rsidP="004C514B">
      <w:pPr>
        <w:pStyle w:val="a4"/>
        <w:ind w:firstLine="567"/>
        <w:jc w:val="both"/>
        <w:rPr>
          <w:rFonts w:ascii="Arial" w:hAnsi="Arial" w:cs="Arial"/>
          <w:b w:val="0"/>
          <w:sz w:val="22"/>
          <w:szCs w:val="22"/>
        </w:rPr>
      </w:pPr>
      <w:r w:rsidRPr="007713EF">
        <w:rPr>
          <w:rFonts w:ascii="Arial" w:hAnsi="Arial" w:cs="Arial"/>
          <w:b w:val="0"/>
          <w:sz w:val="22"/>
          <w:szCs w:val="22"/>
        </w:rPr>
        <w:t>1</w:t>
      </w:r>
      <w:r w:rsidR="000624E9">
        <w:rPr>
          <w:rFonts w:ascii="Arial" w:hAnsi="Arial" w:cs="Arial"/>
          <w:b w:val="0"/>
          <w:sz w:val="22"/>
          <w:szCs w:val="22"/>
          <w:lang w:val="ru-RU"/>
        </w:rPr>
        <w:t>2</w:t>
      </w:r>
      <w:r w:rsidRPr="007713EF">
        <w:rPr>
          <w:rFonts w:ascii="Arial" w:hAnsi="Arial" w:cs="Arial"/>
          <w:b w:val="0"/>
          <w:sz w:val="22"/>
          <w:szCs w:val="22"/>
        </w:rPr>
        <w:t>.</w:t>
      </w:r>
      <w:r w:rsidR="00480224" w:rsidRPr="007713EF">
        <w:rPr>
          <w:rFonts w:ascii="Arial" w:hAnsi="Arial" w:cs="Arial"/>
          <w:b w:val="0"/>
          <w:sz w:val="22"/>
          <w:szCs w:val="22"/>
        </w:rPr>
        <w:t>6</w:t>
      </w:r>
      <w:r w:rsidRPr="007713EF">
        <w:rPr>
          <w:rFonts w:ascii="Arial" w:hAnsi="Arial" w:cs="Arial"/>
          <w:b w:val="0"/>
          <w:sz w:val="22"/>
          <w:szCs w:val="22"/>
        </w:rPr>
        <w:t xml:space="preserve">. </w:t>
      </w:r>
      <w:r w:rsidR="004C514B" w:rsidRPr="004C514B">
        <w:rPr>
          <w:rFonts w:ascii="Arial" w:hAnsi="Arial" w:cs="Arial"/>
          <w:b w:val="0"/>
          <w:sz w:val="22"/>
          <w:szCs w:val="22"/>
        </w:rPr>
        <w:t>Официальные уведомления, извещения, требования, претензии, акты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2AA86CAD" w14:textId="77777777" w:rsidR="004C514B" w:rsidRPr="004C514B" w:rsidRDefault="004C514B" w:rsidP="004C514B">
      <w:pPr>
        <w:pStyle w:val="a4"/>
        <w:ind w:firstLine="567"/>
        <w:jc w:val="both"/>
        <w:rPr>
          <w:rFonts w:ascii="Arial" w:hAnsi="Arial" w:cs="Arial"/>
          <w:b w:val="0"/>
          <w:sz w:val="22"/>
          <w:szCs w:val="22"/>
        </w:rPr>
      </w:pPr>
      <w:r w:rsidRPr="004C514B">
        <w:rPr>
          <w:rFonts w:ascii="Arial" w:hAnsi="Arial" w:cs="Arial"/>
          <w:b w:val="0"/>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1A5DE7F1" w14:textId="77777777" w:rsidR="004C514B" w:rsidRPr="004C514B" w:rsidRDefault="004C514B" w:rsidP="004C514B">
      <w:pPr>
        <w:pStyle w:val="a4"/>
        <w:ind w:firstLine="567"/>
        <w:jc w:val="both"/>
        <w:rPr>
          <w:rFonts w:ascii="Arial" w:hAnsi="Arial" w:cs="Arial"/>
          <w:b w:val="0"/>
          <w:sz w:val="22"/>
          <w:szCs w:val="22"/>
        </w:rPr>
      </w:pPr>
      <w:r w:rsidRPr="004C514B">
        <w:rPr>
          <w:rFonts w:ascii="Arial" w:hAnsi="Arial" w:cs="Arial"/>
          <w:b w:val="0"/>
          <w:sz w:val="22"/>
          <w:szCs w:val="22"/>
        </w:rPr>
        <w:lastRenderedPageBreak/>
        <w:t>– путем вручения нарочным.</w:t>
      </w:r>
    </w:p>
    <w:p w14:paraId="1F97B9C8" w14:textId="77777777" w:rsidR="004C514B" w:rsidRPr="004C514B" w:rsidRDefault="004C514B" w:rsidP="004C514B">
      <w:pPr>
        <w:pStyle w:val="a4"/>
        <w:ind w:firstLine="567"/>
        <w:jc w:val="both"/>
        <w:rPr>
          <w:rFonts w:ascii="Arial" w:hAnsi="Arial" w:cs="Arial"/>
          <w:b w:val="0"/>
          <w:sz w:val="22"/>
          <w:szCs w:val="22"/>
        </w:rPr>
      </w:pPr>
      <w:r w:rsidRPr="004C514B">
        <w:rPr>
          <w:rFonts w:ascii="Arial" w:hAnsi="Arial" w:cs="Arial"/>
          <w:b w:val="0"/>
          <w:sz w:val="22"/>
          <w:szCs w:val="22"/>
        </w:rPr>
        <w:t>12.7. Юридически значимое сообщение считается доставленным Стороне:</w:t>
      </w:r>
    </w:p>
    <w:p w14:paraId="1ABEEE19" w14:textId="77777777" w:rsidR="004C514B" w:rsidRPr="004C514B" w:rsidRDefault="004C514B" w:rsidP="004C514B">
      <w:pPr>
        <w:pStyle w:val="a4"/>
        <w:ind w:firstLine="567"/>
        <w:jc w:val="both"/>
        <w:rPr>
          <w:rFonts w:ascii="Arial" w:hAnsi="Arial" w:cs="Arial"/>
          <w:b w:val="0"/>
          <w:sz w:val="22"/>
          <w:szCs w:val="22"/>
        </w:rPr>
      </w:pPr>
      <w:r w:rsidRPr="004C514B">
        <w:rPr>
          <w:rFonts w:ascii="Arial" w:hAnsi="Arial" w:cs="Arial"/>
          <w:b w:val="0"/>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ГК РФ);</w:t>
      </w:r>
    </w:p>
    <w:p w14:paraId="29C0F0A7" w14:textId="77777777" w:rsidR="004C514B" w:rsidRPr="004C514B" w:rsidRDefault="004C514B" w:rsidP="004C514B">
      <w:pPr>
        <w:pStyle w:val="a4"/>
        <w:ind w:firstLine="567"/>
        <w:jc w:val="both"/>
        <w:rPr>
          <w:rFonts w:ascii="Arial" w:hAnsi="Arial" w:cs="Arial"/>
          <w:b w:val="0"/>
          <w:sz w:val="22"/>
          <w:szCs w:val="22"/>
        </w:rPr>
      </w:pPr>
      <w:r w:rsidRPr="004C514B">
        <w:rPr>
          <w:rFonts w:ascii="Arial" w:hAnsi="Arial" w:cs="Arial"/>
          <w:b w:val="0"/>
          <w:sz w:val="22"/>
          <w:szCs w:val="22"/>
        </w:rPr>
        <w:t>– при вручении нарочным: с момента его вручения уполномоченному представителю Стороны.</w:t>
      </w:r>
    </w:p>
    <w:p w14:paraId="69DCF9A7" w14:textId="77777777" w:rsidR="004C514B" w:rsidRPr="004C514B" w:rsidRDefault="004C514B" w:rsidP="004C514B">
      <w:pPr>
        <w:pStyle w:val="a4"/>
        <w:ind w:firstLine="567"/>
        <w:jc w:val="both"/>
        <w:rPr>
          <w:rFonts w:ascii="Arial" w:hAnsi="Arial" w:cs="Arial"/>
          <w:b w:val="0"/>
          <w:sz w:val="22"/>
          <w:szCs w:val="22"/>
        </w:rPr>
      </w:pPr>
      <w:r w:rsidRPr="004C514B">
        <w:rPr>
          <w:rFonts w:ascii="Arial" w:hAnsi="Arial" w:cs="Arial"/>
          <w:b w:val="0"/>
          <w:sz w:val="22"/>
          <w:szCs w:val="22"/>
        </w:rPr>
        <w:t>12.8. Переписка и взаимодействие между Сторонами в рамках исполнения Договора осуществляются в следующем порядке:</w:t>
      </w:r>
    </w:p>
    <w:p w14:paraId="5D626457" w14:textId="77777777" w:rsidR="004C514B" w:rsidRPr="004C514B" w:rsidRDefault="004C514B" w:rsidP="004C514B">
      <w:pPr>
        <w:pStyle w:val="a4"/>
        <w:ind w:firstLine="567"/>
        <w:jc w:val="both"/>
        <w:rPr>
          <w:rFonts w:ascii="Arial" w:hAnsi="Arial" w:cs="Arial"/>
          <w:b w:val="0"/>
          <w:sz w:val="22"/>
          <w:szCs w:val="22"/>
        </w:rPr>
      </w:pPr>
      <w:r w:rsidRPr="004C514B">
        <w:rPr>
          <w:rFonts w:ascii="Arial" w:hAnsi="Arial" w:cs="Arial"/>
          <w:b w:val="0"/>
          <w:sz w:val="22"/>
          <w:szCs w:val="22"/>
        </w:rPr>
        <w:t xml:space="preserve">12.8.1. Рабочая переписка и взаимодействие между Сторонами (за исключением направления Юридически значимых сообщений, предусмотренных п. 12.6 Договора) могут осуществляться Сторонами с использованием адресов электронной почты и других электронных средств связи и коммуникации. </w:t>
      </w:r>
    </w:p>
    <w:p w14:paraId="22B0544B" w14:textId="77777777" w:rsidR="004C514B" w:rsidRPr="004C514B" w:rsidRDefault="004C514B" w:rsidP="004C514B">
      <w:pPr>
        <w:pStyle w:val="a4"/>
        <w:ind w:firstLine="567"/>
        <w:jc w:val="both"/>
        <w:rPr>
          <w:rFonts w:ascii="Arial" w:hAnsi="Arial" w:cs="Arial"/>
          <w:b w:val="0"/>
          <w:sz w:val="22"/>
          <w:szCs w:val="22"/>
        </w:rPr>
      </w:pPr>
      <w:r w:rsidRPr="004C514B">
        <w:rPr>
          <w:rFonts w:ascii="Arial" w:hAnsi="Arial" w:cs="Arial"/>
          <w:b w:val="0"/>
          <w:sz w:val="22"/>
          <w:szCs w:val="22"/>
        </w:rPr>
        <w:t>12.8.2. 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4C514B">
        <w:rPr>
          <w:rFonts w:ascii="Arial" w:hAnsi="Arial" w:cs="Arial"/>
          <w:b w:val="0"/>
          <w:sz w:val="22"/>
          <w:szCs w:val="22"/>
        </w:rPr>
        <w:t>ii</w:t>
      </w:r>
      <w:proofErr w:type="spellEnd"/>
      <w:r w:rsidRPr="004C514B">
        <w:rPr>
          <w:rFonts w:ascii="Arial" w:hAnsi="Arial" w:cs="Arial"/>
          <w:b w:val="0"/>
          <w:sz w:val="22"/>
          <w:szCs w:val="22"/>
        </w:rPr>
        <w:t>) принятия оперативных мер Стороной/Сторонами по Договору, и/или (</w:t>
      </w:r>
      <w:proofErr w:type="spellStart"/>
      <w:r w:rsidRPr="004C514B">
        <w:rPr>
          <w:rFonts w:ascii="Arial" w:hAnsi="Arial" w:cs="Arial"/>
          <w:b w:val="0"/>
          <w:sz w:val="22"/>
          <w:szCs w:val="22"/>
        </w:rPr>
        <w:t>iii</w:t>
      </w:r>
      <w:proofErr w:type="spellEnd"/>
      <w:r w:rsidRPr="004C514B">
        <w:rPr>
          <w:rFonts w:ascii="Arial" w:hAnsi="Arial" w:cs="Arial"/>
          <w:b w:val="0"/>
          <w:sz w:val="22"/>
          <w:szCs w:val="22"/>
        </w:rPr>
        <w:t xml:space="preserve">)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12.6 Договора, не позднее 1 (одного) рабочего дня с даты направления соответствующей скан-копии по электронной почте. </w:t>
      </w:r>
    </w:p>
    <w:p w14:paraId="619E904B" w14:textId="77777777" w:rsidR="004C514B" w:rsidRPr="004C514B" w:rsidRDefault="004C514B" w:rsidP="004C514B">
      <w:pPr>
        <w:pStyle w:val="a4"/>
        <w:ind w:firstLine="567"/>
        <w:jc w:val="both"/>
        <w:rPr>
          <w:rFonts w:ascii="Arial" w:hAnsi="Arial" w:cs="Arial"/>
          <w:b w:val="0"/>
          <w:sz w:val="22"/>
          <w:szCs w:val="22"/>
        </w:rPr>
      </w:pPr>
      <w:r w:rsidRPr="004C514B">
        <w:rPr>
          <w:rFonts w:ascii="Arial" w:hAnsi="Arial" w:cs="Arial"/>
          <w:b w:val="0"/>
          <w:sz w:val="22"/>
          <w:szCs w:val="22"/>
        </w:rPr>
        <w:t>Адреса корпоративной электронной почты:</w:t>
      </w:r>
    </w:p>
    <w:p w14:paraId="1B127F4A" w14:textId="0FBF0F72" w:rsidR="004C514B" w:rsidRPr="00BC0CD9" w:rsidRDefault="004C514B" w:rsidP="00BC0CD9">
      <w:pPr>
        <w:ind w:firstLine="567"/>
        <w:jc w:val="both"/>
        <w:rPr>
          <w:rFonts w:ascii="Arial" w:eastAsia="Calibri" w:hAnsi="Arial" w:cs="Arial"/>
          <w:b/>
          <w:bCs/>
          <w:i/>
          <w:iCs/>
          <w:sz w:val="22"/>
          <w:szCs w:val="22"/>
          <w:lang w:eastAsia="en-US"/>
        </w:rPr>
      </w:pPr>
      <w:r w:rsidRPr="004C514B">
        <w:rPr>
          <w:rFonts w:ascii="Arial" w:hAnsi="Arial" w:cs="Arial"/>
          <w:sz w:val="22"/>
          <w:szCs w:val="22"/>
        </w:rPr>
        <w:t xml:space="preserve">– </w:t>
      </w:r>
      <w:r w:rsidR="00FA0486" w:rsidRPr="00FA0486">
        <w:rPr>
          <w:rFonts w:ascii="Arial" w:eastAsia="Verdana" w:hAnsi="Arial" w:cs="Arial"/>
          <w:color w:val="000000"/>
          <w:sz w:val="22"/>
          <w:szCs w:val="21"/>
          <w:lang w:val="x-none"/>
        </w:rPr>
        <w:t xml:space="preserve">– Заказчика: </w:t>
      </w:r>
      <w:hyperlink r:id="rId13" w:history="1">
        <w:r w:rsidR="00FA0486" w:rsidRPr="00FA0486">
          <w:rPr>
            <w:rFonts w:ascii="Arial" w:eastAsia="Calibri" w:hAnsi="Arial" w:cs="Arial"/>
            <w:i/>
            <w:iCs/>
            <w:sz w:val="22"/>
            <w:szCs w:val="22"/>
            <w:lang w:eastAsia="en-US"/>
          </w:rPr>
          <w:t>info@unipro.energy</w:t>
        </w:r>
      </w:hyperlink>
      <w:r w:rsidR="00FA0486" w:rsidRPr="00FA0486">
        <w:rPr>
          <w:rFonts w:ascii="Arial" w:eastAsia="Calibri" w:hAnsi="Arial" w:cs="Arial"/>
          <w:i/>
          <w:iCs/>
          <w:sz w:val="22"/>
          <w:szCs w:val="22"/>
          <w:lang w:eastAsia="en-US"/>
        </w:rPr>
        <w:t xml:space="preserve"> </w:t>
      </w:r>
      <w:r w:rsidR="00FA0486" w:rsidRPr="00FA0486">
        <w:rPr>
          <w:rFonts w:ascii="Arial" w:eastAsia="Calibri" w:hAnsi="Arial" w:cs="Arial"/>
          <w:bCs/>
          <w:i/>
          <w:iCs/>
          <w:sz w:val="22"/>
          <w:szCs w:val="22"/>
          <w:lang w:eastAsia="en-US"/>
        </w:rPr>
        <w:t>(для Исполнительного аппарата)</w:t>
      </w:r>
      <w:r w:rsidR="00FA0486" w:rsidRPr="00FA0486">
        <w:rPr>
          <w:rFonts w:ascii="Arial" w:eastAsia="Calibri" w:hAnsi="Arial" w:cs="Arial"/>
          <w:i/>
          <w:iCs/>
          <w:sz w:val="22"/>
          <w:szCs w:val="22"/>
          <w:lang w:eastAsia="en-US"/>
        </w:rPr>
        <w:t xml:space="preserve"> / </w:t>
      </w:r>
      <w:hyperlink r:id="rId14" w:history="1">
        <w:r w:rsidR="00FA0486" w:rsidRPr="00FA0486">
          <w:rPr>
            <w:rFonts w:ascii="Arial" w:eastAsia="Calibri" w:hAnsi="Arial" w:cs="Arial"/>
            <w:i/>
            <w:iCs/>
            <w:color w:val="0563C1"/>
            <w:sz w:val="22"/>
            <w:szCs w:val="22"/>
            <w:u w:val="single"/>
            <w:lang w:eastAsia="en-US"/>
          </w:rPr>
          <w:t>yagres@unipro.energy</w:t>
        </w:r>
      </w:hyperlink>
      <w:r w:rsidR="00FA0486" w:rsidRPr="00FA0486">
        <w:rPr>
          <w:rFonts w:ascii="Arial" w:eastAsia="Calibri" w:hAnsi="Arial" w:cs="Arial"/>
          <w:i/>
          <w:iCs/>
          <w:sz w:val="22"/>
          <w:szCs w:val="22"/>
          <w:lang w:eastAsia="en-US"/>
        </w:rPr>
        <w:t xml:space="preserve"> </w:t>
      </w:r>
      <w:r w:rsidR="00FA0486" w:rsidRPr="00FA0486">
        <w:rPr>
          <w:rFonts w:ascii="Arial" w:eastAsia="Calibri" w:hAnsi="Arial" w:cs="Arial"/>
          <w:bCs/>
          <w:i/>
          <w:iCs/>
          <w:sz w:val="22"/>
          <w:szCs w:val="22"/>
          <w:lang w:eastAsia="en-US"/>
        </w:rPr>
        <w:t>(для филиала «</w:t>
      </w:r>
      <w:proofErr w:type="spellStart"/>
      <w:r w:rsidR="00FA0486" w:rsidRPr="00FA0486">
        <w:rPr>
          <w:rFonts w:ascii="Arial" w:eastAsia="Calibri" w:hAnsi="Arial" w:cs="Arial"/>
          <w:bCs/>
          <w:i/>
          <w:iCs/>
          <w:sz w:val="22"/>
          <w:szCs w:val="22"/>
          <w:lang w:eastAsia="en-US"/>
        </w:rPr>
        <w:t>Яйвинская</w:t>
      </w:r>
      <w:proofErr w:type="spellEnd"/>
      <w:r w:rsidR="00FA0486" w:rsidRPr="00FA0486">
        <w:rPr>
          <w:rFonts w:ascii="Arial" w:eastAsia="Calibri" w:hAnsi="Arial" w:cs="Arial"/>
          <w:bCs/>
          <w:i/>
          <w:iCs/>
          <w:sz w:val="22"/>
          <w:szCs w:val="22"/>
          <w:lang w:eastAsia="en-US"/>
        </w:rPr>
        <w:t xml:space="preserve"> ГРЭС»)</w:t>
      </w:r>
      <w:r w:rsidR="00FA0486" w:rsidRPr="00FA0486">
        <w:rPr>
          <w:rFonts w:ascii="Arial" w:eastAsia="Calibri" w:hAnsi="Arial" w:cs="Arial"/>
          <w:i/>
          <w:iCs/>
          <w:sz w:val="22"/>
          <w:szCs w:val="22"/>
          <w:lang w:eastAsia="en-US"/>
        </w:rPr>
        <w:t xml:space="preserve"> / </w:t>
      </w:r>
      <w:hyperlink r:id="rId15" w:history="1">
        <w:r w:rsidR="00FA0486" w:rsidRPr="00FA0486">
          <w:rPr>
            <w:rFonts w:ascii="Arial" w:eastAsia="Calibri" w:hAnsi="Arial" w:cs="Arial"/>
            <w:i/>
            <w:iCs/>
            <w:color w:val="0563C1"/>
            <w:sz w:val="22"/>
            <w:szCs w:val="22"/>
            <w:u w:val="single"/>
            <w:lang w:eastAsia="en-US"/>
          </w:rPr>
          <w:t>shgres@unipro.energy</w:t>
        </w:r>
      </w:hyperlink>
      <w:r w:rsidR="00FA0486" w:rsidRPr="00FA0486">
        <w:rPr>
          <w:rFonts w:ascii="Arial" w:eastAsia="Calibri" w:hAnsi="Arial" w:cs="Arial"/>
          <w:i/>
          <w:iCs/>
          <w:sz w:val="22"/>
          <w:szCs w:val="22"/>
          <w:lang w:eastAsia="en-US"/>
        </w:rPr>
        <w:t xml:space="preserve"> </w:t>
      </w:r>
      <w:r w:rsidR="00FA0486" w:rsidRPr="00FA0486">
        <w:rPr>
          <w:rFonts w:ascii="Arial" w:eastAsia="Calibri" w:hAnsi="Arial" w:cs="Arial"/>
          <w:bCs/>
          <w:i/>
          <w:iCs/>
          <w:sz w:val="22"/>
          <w:szCs w:val="22"/>
          <w:lang w:eastAsia="en-US"/>
        </w:rPr>
        <w:t>(для филиала «Шатурская ГРЭС»)</w:t>
      </w:r>
      <w:r w:rsidR="00FA0486" w:rsidRPr="00FA0486">
        <w:rPr>
          <w:rFonts w:ascii="Arial" w:eastAsia="Calibri" w:hAnsi="Arial" w:cs="Arial"/>
          <w:i/>
          <w:iCs/>
          <w:sz w:val="22"/>
          <w:szCs w:val="22"/>
          <w:lang w:eastAsia="en-US"/>
        </w:rPr>
        <w:t xml:space="preserve"> / </w:t>
      </w:r>
      <w:hyperlink r:id="rId16" w:history="1">
        <w:r w:rsidR="00FA0486" w:rsidRPr="00FA0486">
          <w:rPr>
            <w:rFonts w:ascii="Arial" w:eastAsia="Calibri" w:hAnsi="Arial" w:cs="Arial"/>
            <w:i/>
            <w:iCs/>
            <w:color w:val="0563C1"/>
            <w:sz w:val="22"/>
            <w:szCs w:val="22"/>
            <w:u w:val="single"/>
            <w:lang w:eastAsia="en-US"/>
          </w:rPr>
          <w:t>smgres@unipro.energy</w:t>
        </w:r>
      </w:hyperlink>
      <w:r w:rsidR="00FA0486" w:rsidRPr="00FA0486">
        <w:rPr>
          <w:rFonts w:ascii="Arial" w:eastAsia="Calibri" w:hAnsi="Arial" w:cs="Arial"/>
          <w:i/>
          <w:iCs/>
          <w:sz w:val="22"/>
          <w:szCs w:val="22"/>
          <w:lang w:eastAsia="en-US"/>
        </w:rPr>
        <w:t xml:space="preserve"> </w:t>
      </w:r>
      <w:r w:rsidR="00FA0486" w:rsidRPr="00FA0486">
        <w:rPr>
          <w:rFonts w:ascii="Arial" w:eastAsia="Calibri" w:hAnsi="Arial" w:cs="Arial"/>
          <w:bCs/>
          <w:i/>
          <w:iCs/>
          <w:sz w:val="22"/>
          <w:szCs w:val="22"/>
          <w:lang w:eastAsia="en-US"/>
        </w:rPr>
        <w:t>(для филиала «Смоленская ГРЭС»)</w:t>
      </w:r>
      <w:r w:rsidR="00FA0486" w:rsidRPr="00FA0486">
        <w:rPr>
          <w:rFonts w:ascii="Arial" w:eastAsia="Calibri" w:hAnsi="Arial" w:cs="Arial"/>
          <w:i/>
          <w:iCs/>
          <w:sz w:val="22"/>
          <w:szCs w:val="22"/>
          <w:lang w:eastAsia="en-US"/>
        </w:rPr>
        <w:t xml:space="preserve"> / </w:t>
      </w:r>
      <w:hyperlink r:id="rId17" w:history="1">
        <w:r w:rsidR="00FA0486" w:rsidRPr="00FA0486">
          <w:rPr>
            <w:rFonts w:ascii="Arial" w:eastAsia="Calibri" w:hAnsi="Arial" w:cs="Arial"/>
            <w:i/>
            <w:iCs/>
            <w:color w:val="0066CC"/>
            <w:sz w:val="22"/>
            <w:szCs w:val="22"/>
            <w:u w:val="single"/>
            <w:lang w:eastAsia="en-US"/>
          </w:rPr>
          <w:t>surgut_gres-2@unipro.energy</w:t>
        </w:r>
      </w:hyperlink>
      <w:r w:rsidR="00FA0486" w:rsidRPr="00FA0486">
        <w:rPr>
          <w:rFonts w:ascii="Arial" w:eastAsia="Calibri" w:hAnsi="Arial" w:cs="Arial"/>
          <w:i/>
          <w:iCs/>
          <w:sz w:val="22"/>
          <w:szCs w:val="22"/>
          <w:lang w:eastAsia="en-US"/>
        </w:rPr>
        <w:t xml:space="preserve"> </w:t>
      </w:r>
      <w:r w:rsidR="00FA0486" w:rsidRPr="00FA0486">
        <w:rPr>
          <w:rFonts w:ascii="Arial" w:eastAsia="Calibri" w:hAnsi="Arial" w:cs="Arial"/>
          <w:bCs/>
          <w:i/>
          <w:iCs/>
          <w:sz w:val="22"/>
          <w:szCs w:val="22"/>
          <w:lang w:eastAsia="en-US"/>
        </w:rPr>
        <w:t>(для филиала «Сургутская ГРЭС-2» ГРЭС)</w:t>
      </w:r>
      <w:r w:rsidR="00FA0486" w:rsidRPr="00FA0486">
        <w:rPr>
          <w:rFonts w:ascii="Arial" w:eastAsia="Calibri" w:hAnsi="Arial" w:cs="Arial"/>
          <w:i/>
          <w:iCs/>
          <w:sz w:val="22"/>
          <w:szCs w:val="22"/>
          <w:lang w:eastAsia="en-US"/>
        </w:rPr>
        <w:t xml:space="preserve"> / </w:t>
      </w:r>
      <w:hyperlink r:id="rId18" w:history="1">
        <w:r w:rsidR="00FA0486" w:rsidRPr="00FA0486">
          <w:rPr>
            <w:rFonts w:ascii="Arial" w:eastAsia="Calibri" w:hAnsi="Arial" w:cs="Arial"/>
            <w:i/>
            <w:iCs/>
            <w:color w:val="0563C1"/>
            <w:sz w:val="22"/>
            <w:szCs w:val="22"/>
            <w:u w:val="single"/>
            <w:lang w:eastAsia="en-US"/>
          </w:rPr>
          <w:t>bgres@unipro.energy</w:t>
        </w:r>
      </w:hyperlink>
      <w:r w:rsidR="00FA0486" w:rsidRPr="00FA0486">
        <w:rPr>
          <w:rFonts w:ascii="Arial" w:eastAsia="Calibri" w:hAnsi="Arial" w:cs="Arial"/>
          <w:i/>
          <w:iCs/>
          <w:sz w:val="22"/>
          <w:szCs w:val="22"/>
          <w:lang w:eastAsia="en-US"/>
        </w:rPr>
        <w:t xml:space="preserve"> </w:t>
      </w:r>
      <w:r w:rsidR="00FA0486" w:rsidRPr="00FA0486">
        <w:rPr>
          <w:rFonts w:ascii="Arial" w:eastAsia="Calibri" w:hAnsi="Arial" w:cs="Arial"/>
          <w:bCs/>
          <w:i/>
          <w:iCs/>
          <w:sz w:val="22"/>
          <w:szCs w:val="22"/>
          <w:lang w:eastAsia="en-US"/>
        </w:rPr>
        <w:t xml:space="preserve">(для филиала «Березовская ГРЭС»);  </w:t>
      </w:r>
    </w:p>
    <w:p w14:paraId="52F70A26" w14:textId="05C40D38" w:rsidR="002E692B" w:rsidRPr="007713EF" w:rsidRDefault="004C514B" w:rsidP="004C514B">
      <w:pPr>
        <w:pStyle w:val="a4"/>
        <w:ind w:firstLine="567"/>
        <w:jc w:val="both"/>
        <w:rPr>
          <w:rFonts w:ascii="Arial" w:hAnsi="Arial" w:cs="Arial"/>
          <w:b w:val="0"/>
          <w:sz w:val="22"/>
          <w:szCs w:val="22"/>
        </w:rPr>
      </w:pPr>
      <w:r w:rsidRPr="004C514B">
        <w:rPr>
          <w:rFonts w:ascii="Arial" w:hAnsi="Arial" w:cs="Arial"/>
          <w:b w:val="0"/>
          <w:sz w:val="22"/>
          <w:szCs w:val="22"/>
        </w:rPr>
        <w:t>– Подрядчика: ________________ .</w:t>
      </w:r>
    </w:p>
    <w:p w14:paraId="6A4D294C" w14:textId="4D3BD41E" w:rsidR="001F63F0" w:rsidRPr="007713EF" w:rsidRDefault="002E692B" w:rsidP="001F63F0">
      <w:pPr>
        <w:pStyle w:val="a4"/>
        <w:ind w:firstLine="567"/>
        <w:jc w:val="both"/>
        <w:rPr>
          <w:rFonts w:ascii="Arial" w:hAnsi="Arial" w:cs="Arial"/>
          <w:b w:val="0"/>
          <w:sz w:val="22"/>
          <w:szCs w:val="22"/>
        </w:rPr>
      </w:pPr>
      <w:r w:rsidRPr="007713EF">
        <w:rPr>
          <w:rFonts w:ascii="Arial" w:hAnsi="Arial" w:cs="Arial"/>
          <w:b w:val="0"/>
          <w:sz w:val="22"/>
          <w:szCs w:val="22"/>
          <w:lang w:val="ru-RU"/>
        </w:rPr>
        <w:t>1</w:t>
      </w:r>
      <w:r w:rsidR="000624E9">
        <w:rPr>
          <w:rFonts w:ascii="Arial" w:hAnsi="Arial" w:cs="Arial"/>
          <w:b w:val="0"/>
          <w:sz w:val="22"/>
          <w:szCs w:val="22"/>
          <w:lang w:val="ru-RU"/>
        </w:rPr>
        <w:t>2</w:t>
      </w:r>
      <w:r w:rsidRPr="007713EF">
        <w:rPr>
          <w:rFonts w:ascii="Arial" w:hAnsi="Arial" w:cs="Arial"/>
          <w:b w:val="0"/>
          <w:sz w:val="22"/>
          <w:szCs w:val="22"/>
          <w:lang w:val="ru-RU"/>
        </w:rPr>
        <w:t>.</w:t>
      </w:r>
      <w:r w:rsidR="004C514B">
        <w:rPr>
          <w:rFonts w:ascii="Arial" w:hAnsi="Arial" w:cs="Arial"/>
          <w:b w:val="0"/>
          <w:sz w:val="22"/>
          <w:szCs w:val="22"/>
          <w:lang w:val="ru-RU"/>
        </w:rPr>
        <w:t>9</w:t>
      </w:r>
      <w:r w:rsidRPr="007713EF">
        <w:rPr>
          <w:rFonts w:ascii="Arial" w:hAnsi="Arial" w:cs="Arial"/>
          <w:b w:val="0"/>
          <w:sz w:val="22"/>
          <w:szCs w:val="22"/>
          <w:lang w:val="ru-RU"/>
        </w:rPr>
        <w:t xml:space="preserve">. </w:t>
      </w:r>
      <w:r w:rsidR="001F63F0" w:rsidRPr="007713EF">
        <w:rPr>
          <w:rFonts w:ascii="Arial" w:hAnsi="Arial" w:cs="Arial"/>
          <w:b w:val="0"/>
          <w:sz w:val="22"/>
          <w:szCs w:val="22"/>
        </w:rPr>
        <w:t>Подписание Договора для Подрядчика означает его ознакомление с проектной, нормативно-технической и иной документацией Заказчика, необходимой для надлежащего выполнения Работ в полном объеме, что лишает Подрядчика права сослаться на непредставление Заказчиком указанной документации Подрядчику в случае невыполнения или ненадлежащего выполнения Работ последним.</w:t>
      </w:r>
    </w:p>
    <w:p w14:paraId="6AA6A48A" w14:textId="0B455446" w:rsidR="00494E58" w:rsidRPr="007713EF" w:rsidRDefault="001F63F0" w:rsidP="001F63F0">
      <w:pPr>
        <w:pStyle w:val="a4"/>
        <w:ind w:firstLine="567"/>
        <w:jc w:val="both"/>
        <w:rPr>
          <w:rFonts w:ascii="Arial" w:hAnsi="Arial" w:cs="Arial"/>
          <w:b w:val="0"/>
          <w:sz w:val="22"/>
          <w:szCs w:val="22"/>
        </w:rPr>
      </w:pPr>
      <w:r w:rsidRPr="007713EF">
        <w:rPr>
          <w:rFonts w:ascii="Arial" w:hAnsi="Arial" w:cs="Arial"/>
          <w:b w:val="0"/>
          <w:sz w:val="22"/>
          <w:szCs w:val="22"/>
        </w:rPr>
        <w:t>1</w:t>
      </w:r>
      <w:r w:rsidR="000624E9">
        <w:rPr>
          <w:rFonts w:ascii="Arial" w:hAnsi="Arial" w:cs="Arial"/>
          <w:b w:val="0"/>
          <w:sz w:val="22"/>
          <w:szCs w:val="22"/>
          <w:lang w:val="ru-RU"/>
        </w:rPr>
        <w:t>2</w:t>
      </w:r>
      <w:r w:rsidRPr="007713EF">
        <w:rPr>
          <w:rFonts w:ascii="Arial" w:hAnsi="Arial" w:cs="Arial"/>
          <w:b w:val="0"/>
          <w:sz w:val="22"/>
          <w:szCs w:val="22"/>
        </w:rPr>
        <w:t>.</w:t>
      </w:r>
      <w:r w:rsidR="004C514B">
        <w:rPr>
          <w:rFonts w:ascii="Arial" w:hAnsi="Arial" w:cs="Arial"/>
          <w:b w:val="0"/>
          <w:sz w:val="22"/>
          <w:szCs w:val="22"/>
          <w:lang w:val="ru-RU"/>
        </w:rPr>
        <w:t>10</w:t>
      </w:r>
      <w:r w:rsidRPr="007713EF">
        <w:rPr>
          <w:rFonts w:ascii="Arial" w:hAnsi="Arial" w:cs="Arial"/>
          <w:b w:val="0"/>
          <w:sz w:val="22"/>
          <w:szCs w:val="22"/>
        </w:rPr>
        <w:t>. Договор составлен в двух экземплярах, имеющих одинаковую юридическую силу, по одному экземпляру для каждой из Сторон. Договор вступает в силу с момента его подписания и действует до полного исполнения Сторонами своих обязательств.</w:t>
      </w:r>
    </w:p>
    <w:p w14:paraId="3D3F68FB" w14:textId="77777777" w:rsidR="000624E9" w:rsidRDefault="00494E58" w:rsidP="001F63F0">
      <w:pPr>
        <w:ind w:firstLine="567"/>
        <w:jc w:val="both"/>
        <w:rPr>
          <w:rFonts w:ascii="Arial" w:hAnsi="Arial" w:cs="Arial"/>
          <w:sz w:val="22"/>
          <w:szCs w:val="22"/>
        </w:rPr>
      </w:pPr>
      <w:r w:rsidRPr="007713EF">
        <w:rPr>
          <w:rFonts w:ascii="Arial" w:hAnsi="Arial" w:cs="Arial"/>
          <w:sz w:val="22"/>
          <w:szCs w:val="22"/>
        </w:rPr>
        <w:t>Сроки, указанные в Договоре, исчисляются в календарных днях, если прямо не указано, что такие сроки исчисляются в рабочих днях. При исчислении сроков, установленных Договором в рабочих днях, за основу берется пятидневная рабочая неделя.</w:t>
      </w:r>
    </w:p>
    <w:p w14:paraId="124736C5" w14:textId="7DBEBEF1" w:rsidR="001F63F0" w:rsidRPr="007713EF" w:rsidRDefault="001F63F0" w:rsidP="001F63F0">
      <w:pPr>
        <w:ind w:firstLine="567"/>
        <w:jc w:val="both"/>
        <w:rPr>
          <w:rFonts w:ascii="Arial" w:hAnsi="Arial" w:cs="Arial"/>
          <w:sz w:val="22"/>
          <w:szCs w:val="22"/>
        </w:rPr>
      </w:pPr>
      <w:r w:rsidRPr="007713EF">
        <w:rPr>
          <w:rFonts w:ascii="Arial" w:hAnsi="Arial" w:cs="Arial"/>
          <w:sz w:val="22"/>
          <w:szCs w:val="22"/>
        </w:rPr>
        <w:t>1</w:t>
      </w:r>
      <w:r w:rsidR="000624E9">
        <w:rPr>
          <w:rFonts w:ascii="Arial" w:hAnsi="Arial" w:cs="Arial"/>
          <w:sz w:val="22"/>
          <w:szCs w:val="22"/>
        </w:rPr>
        <w:t>2</w:t>
      </w:r>
      <w:r w:rsidRPr="007713EF">
        <w:rPr>
          <w:rFonts w:ascii="Arial" w:hAnsi="Arial" w:cs="Arial"/>
          <w:sz w:val="22"/>
          <w:szCs w:val="22"/>
        </w:rPr>
        <w:t>.</w:t>
      </w:r>
      <w:r w:rsidR="004C514B">
        <w:rPr>
          <w:rFonts w:ascii="Arial" w:hAnsi="Arial" w:cs="Arial"/>
          <w:sz w:val="22"/>
          <w:szCs w:val="22"/>
        </w:rPr>
        <w:t>11</w:t>
      </w:r>
      <w:r w:rsidRPr="007713EF">
        <w:rPr>
          <w:rFonts w:ascii="Arial" w:hAnsi="Arial" w:cs="Arial"/>
          <w:sz w:val="22"/>
          <w:szCs w:val="22"/>
        </w:rPr>
        <w:t xml:space="preserve">. Подрядчик обязуется не разглашать третьим лицам инсайдерскую информацию Заказчика, ставшую известной Подрядчику при исполнении Договора, а также принимать все зависящие от него меры к защите ставшей известной ему инсайдерской информации Заказчика и недопущению неправомерного использования и распространения инсайдерской информации без согласия Заказчика. </w:t>
      </w:r>
    </w:p>
    <w:p w14:paraId="510CDC10" w14:textId="19B028A0" w:rsidR="001F63F0" w:rsidRPr="007713EF" w:rsidRDefault="001F63F0" w:rsidP="001F63F0">
      <w:pPr>
        <w:tabs>
          <w:tab w:val="left" w:pos="540"/>
          <w:tab w:val="left" w:pos="9180"/>
          <w:tab w:val="left" w:pos="9214"/>
          <w:tab w:val="left" w:pos="9356"/>
        </w:tabs>
        <w:ind w:firstLine="567"/>
        <w:jc w:val="both"/>
        <w:rPr>
          <w:rFonts w:ascii="Arial" w:hAnsi="Arial" w:cs="Arial"/>
          <w:sz w:val="22"/>
          <w:szCs w:val="22"/>
        </w:rPr>
      </w:pPr>
      <w:r w:rsidRPr="007713EF">
        <w:rPr>
          <w:rFonts w:ascii="Arial" w:hAnsi="Arial" w:cs="Arial"/>
          <w:sz w:val="22"/>
          <w:szCs w:val="22"/>
        </w:rPr>
        <w:t>1</w:t>
      </w:r>
      <w:r w:rsidR="000624E9">
        <w:rPr>
          <w:rFonts w:ascii="Arial" w:hAnsi="Arial" w:cs="Arial"/>
          <w:sz w:val="22"/>
          <w:szCs w:val="22"/>
        </w:rPr>
        <w:t>2</w:t>
      </w:r>
      <w:r w:rsidRPr="007713EF">
        <w:rPr>
          <w:rFonts w:ascii="Arial" w:hAnsi="Arial" w:cs="Arial"/>
          <w:sz w:val="22"/>
          <w:szCs w:val="22"/>
        </w:rPr>
        <w:t>.</w:t>
      </w:r>
      <w:r w:rsidR="004C514B" w:rsidRPr="007713EF">
        <w:rPr>
          <w:rFonts w:ascii="Arial" w:hAnsi="Arial" w:cs="Arial"/>
          <w:sz w:val="22"/>
          <w:szCs w:val="22"/>
        </w:rPr>
        <w:t>1</w:t>
      </w:r>
      <w:r w:rsidR="004C514B">
        <w:rPr>
          <w:rFonts w:ascii="Arial" w:hAnsi="Arial" w:cs="Arial"/>
          <w:sz w:val="22"/>
          <w:szCs w:val="22"/>
        </w:rPr>
        <w:t>2</w:t>
      </w:r>
      <w:r w:rsidRPr="007713EF">
        <w:rPr>
          <w:rFonts w:ascii="Arial" w:hAnsi="Arial" w:cs="Arial"/>
          <w:sz w:val="22"/>
          <w:szCs w:val="22"/>
        </w:rPr>
        <w:t xml:space="preserve">. В соответствии с Положением о соблюдении Принципов Глобального договора ООН, действующим в </w:t>
      </w:r>
      <w:r w:rsidR="00D85822" w:rsidRPr="007713EF">
        <w:rPr>
          <w:rFonts w:ascii="Arial" w:hAnsi="Arial" w:cs="Arial"/>
          <w:sz w:val="22"/>
          <w:szCs w:val="22"/>
        </w:rPr>
        <w:t>П</w:t>
      </w:r>
      <w:r w:rsidRPr="007713EF">
        <w:rPr>
          <w:rFonts w:ascii="Arial" w:hAnsi="Arial" w:cs="Arial"/>
          <w:sz w:val="22"/>
          <w:szCs w:val="22"/>
        </w:rPr>
        <w:t>АО «</w:t>
      </w:r>
      <w:r w:rsidR="00D85822" w:rsidRPr="007713EF">
        <w:rPr>
          <w:rFonts w:ascii="Arial" w:hAnsi="Arial" w:cs="Arial"/>
          <w:sz w:val="22"/>
          <w:szCs w:val="22"/>
        </w:rPr>
        <w:t>Юнипро</w:t>
      </w:r>
      <w:r w:rsidRPr="007713EF">
        <w:rPr>
          <w:rFonts w:ascii="Arial" w:hAnsi="Arial" w:cs="Arial"/>
          <w:sz w:val="22"/>
          <w:szCs w:val="22"/>
        </w:rPr>
        <w:t>», 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Pr="007713EF">
        <w:rPr>
          <w:rFonts w:ascii="Arial" w:hAnsi="Arial" w:cs="Arial"/>
          <w:sz w:val="22"/>
          <w:szCs w:val="22"/>
        </w:rPr>
        <w:t>Жанейрская</w:t>
      </w:r>
      <w:proofErr w:type="spellEnd"/>
      <w:r w:rsidRPr="007713EF">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D85822" w:rsidRPr="007713EF">
        <w:rPr>
          <w:rFonts w:ascii="Arial" w:hAnsi="Arial" w:cs="Arial"/>
          <w:sz w:val="22"/>
          <w:szCs w:val="22"/>
        </w:rPr>
        <w:t>П</w:t>
      </w:r>
      <w:r w:rsidRPr="007713EF">
        <w:rPr>
          <w:rFonts w:ascii="Arial" w:hAnsi="Arial" w:cs="Arial"/>
          <w:sz w:val="22"/>
          <w:szCs w:val="22"/>
        </w:rPr>
        <w:t>АО «</w:t>
      </w:r>
      <w:r w:rsidR="00D85822" w:rsidRPr="007713EF">
        <w:rPr>
          <w:rFonts w:ascii="Arial" w:hAnsi="Arial" w:cs="Arial"/>
          <w:sz w:val="22"/>
          <w:szCs w:val="22"/>
        </w:rPr>
        <w:t>Юнипро</w:t>
      </w:r>
      <w:r w:rsidRPr="007713EF">
        <w:rPr>
          <w:rFonts w:ascii="Arial" w:hAnsi="Arial" w:cs="Arial"/>
          <w:sz w:val="22"/>
          <w:szCs w:val="22"/>
        </w:rPr>
        <w:t xml:space="preserve">», опубликовано на сайте </w:t>
      </w:r>
      <w:r w:rsidR="00D85822" w:rsidRPr="007713EF">
        <w:rPr>
          <w:rFonts w:ascii="Arial" w:hAnsi="Arial" w:cs="Arial"/>
          <w:sz w:val="22"/>
          <w:szCs w:val="22"/>
        </w:rPr>
        <w:t>П</w:t>
      </w:r>
      <w:r w:rsidRPr="007713EF">
        <w:rPr>
          <w:rFonts w:ascii="Arial" w:hAnsi="Arial" w:cs="Arial"/>
          <w:sz w:val="22"/>
          <w:szCs w:val="22"/>
        </w:rPr>
        <w:t>АО «</w:t>
      </w:r>
      <w:r w:rsidR="00D85822" w:rsidRPr="007713EF">
        <w:rPr>
          <w:rFonts w:ascii="Arial" w:hAnsi="Arial" w:cs="Arial"/>
          <w:sz w:val="22"/>
          <w:szCs w:val="22"/>
        </w:rPr>
        <w:t>Юнипро</w:t>
      </w:r>
      <w:r w:rsidRPr="007713EF">
        <w:rPr>
          <w:rFonts w:ascii="Arial" w:hAnsi="Arial" w:cs="Arial"/>
          <w:sz w:val="22"/>
          <w:szCs w:val="22"/>
        </w:rPr>
        <w:t xml:space="preserve">»: </w:t>
      </w:r>
      <w:hyperlink r:id="rId19" w:history="1">
        <w:r w:rsidR="00D85822" w:rsidRPr="007713EF">
          <w:rPr>
            <w:rStyle w:val="aff"/>
            <w:rFonts w:ascii="Arial" w:hAnsi="Arial" w:cs="Arial"/>
            <w:sz w:val="22"/>
            <w:szCs w:val="22"/>
          </w:rPr>
          <w:t>www.unipro.energy</w:t>
        </w:r>
      </w:hyperlink>
      <w:r w:rsidRPr="007713EF">
        <w:rPr>
          <w:rFonts w:ascii="Arial" w:hAnsi="Arial" w:cs="Arial"/>
          <w:sz w:val="22"/>
          <w:szCs w:val="22"/>
        </w:rPr>
        <w:t xml:space="preserve">. Подрядчик с Положением о </w:t>
      </w:r>
      <w:r w:rsidRPr="007713EF">
        <w:rPr>
          <w:rFonts w:ascii="Arial" w:hAnsi="Arial" w:cs="Arial"/>
          <w:sz w:val="22"/>
          <w:szCs w:val="22"/>
        </w:rPr>
        <w:lastRenderedPageBreak/>
        <w:t>соблюдении Принципов Глобально</w:t>
      </w:r>
      <w:r w:rsidR="00D85822" w:rsidRPr="007713EF">
        <w:rPr>
          <w:rFonts w:ascii="Arial" w:hAnsi="Arial" w:cs="Arial"/>
          <w:sz w:val="22"/>
          <w:szCs w:val="22"/>
        </w:rPr>
        <w:t>го договора ООН, действующим в П</w:t>
      </w:r>
      <w:r w:rsidRPr="007713EF">
        <w:rPr>
          <w:rFonts w:ascii="Arial" w:hAnsi="Arial" w:cs="Arial"/>
          <w:sz w:val="22"/>
          <w:szCs w:val="22"/>
        </w:rPr>
        <w:t>АО «</w:t>
      </w:r>
      <w:r w:rsidR="00D85822" w:rsidRPr="007713EF">
        <w:rPr>
          <w:rFonts w:ascii="Arial" w:hAnsi="Arial" w:cs="Arial"/>
          <w:sz w:val="22"/>
          <w:szCs w:val="22"/>
        </w:rPr>
        <w:t>Юнипро</w:t>
      </w:r>
      <w:r w:rsidRPr="007713EF">
        <w:rPr>
          <w:rFonts w:ascii="Arial" w:hAnsi="Arial" w:cs="Arial"/>
          <w:sz w:val="22"/>
          <w:szCs w:val="22"/>
        </w:rPr>
        <w:t>»,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784F3A2F" w14:textId="7D65FF4C" w:rsidR="001F63F0" w:rsidRPr="007713EF" w:rsidRDefault="001F63F0">
      <w:pPr>
        <w:ind w:firstLine="567"/>
        <w:jc w:val="both"/>
        <w:rPr>
          <w:rFonts w:ascii="Arial" w:hAnsi="Arial" w:cs="Arial"/>
          <w:sz w:val="22"/>
          <w:szCs w:val="22"/>
        </w:rPr>
      </w:pPr>
      <w:r w:rsidRPr="007713EF">
        <w:rPr>
          <w:rFonts w:ascii="Arial" w:hAnsi="Arial" w:cs="Arial"/>
          <w:sz w:val="22"/>
          <w:szCs w:val="22"/>
        </w:rPr>
        <w:t>1</w:t>
      </w:r>
      <w:r w:rsidR="000624E9">
        <w:rPr>
          <w:rFonts w:ascii="Arial" w:hAnsi="Arial" w:cs="Arial"/>
          <w:sz w:val="22"/>
          <w:szCs w:val="22"/>
        </w:rPr>
        <w:t>2</w:t>
      </w:r>
      <w:r w:rsidRPr="007713EF">
        <w:rPr>
          <w:rFonts w:ascii="Arial" w:hAnsi="Arial" w:cs="Arial"/>
          <w:sz w:val="22"/>
          <w:szCs w:val="22"/>
        </w:rPr>
        <w:t>.</w:t>
      </w:r>
      <w:r w:rsidR="004C514B" w:rsidRPr="007713EF">
        <w:rPr>
          <w:rFonts w:ascii="Arial" w:hAnsi="Arial" w:cs="Arial"/>
          <w:sz w:val="22"/>
          <w:szCs w:val="22"/>
        </w:rPr>
        <w:t>1</w:t>
      </w:r>
      <w:r w:rsidR="004C514B">
        <w:rPr>
          <w:rFonts w:ascii="Arial" w:hAnsi="Arial" w:cs="Arial"/>
          <w:sz w:val="22"/>
          <w:szCs w:val="22"/>
        </w:rPr>
        <w:t>3</w:t>
      </w:r>
      <w:r w:rsidRPr="007713EF">
        <w:rPr>
          <w:rFonts w:ascii="Arial" w:hAnsi="Arial" w:cs="Arial"/>
          <w:sz w:val="22"/>
          <w:szCs w:val="22"/>
        </w:rPr>
        <w:t>. Неотъемлемой частью Договора являются следующие приложения:</w:t>
      </w:r>
    </w:p>
    <w:p w14:paraId="12780467" w14:textId="77777777" w:rsidR="001F63F0" w:rsidRPr="007713EF" w:rsidRDefault="001F63F0" w:rsidP="001F63F0">
      <w:pPr>
        <w:numPr>
          <w:ilvl w:val="0"/>
          <w:numId w:val="2"/>
        </w:numPr>
        <w:ind w:left="0" w:firstLine="567"/>
        <w:jc w:val="both"/>
        <w:rPr>
          <w:rFonts w:ascii="Arial" w:hAnsi="Arial" w:cs="Arial"/>
          <w:sz w:val="22"/>
          <w:szCs w:val="22"/>
        </w:rPr>
      </w:pPr>
      <w:r w:rsidRPr="007713EF">
        <w:rPr>
          <w:rFonts w:ascii="Arial" w:hAnsi="Arial" w:cs="Arial"/>
          <w:sz w:val="22"/>
          <w:szCs w:val="22"/>
        </w:rPr>
        <w:t>Приложение № 1. Техническое задание (технические условия);</w:t>
      </w:r>
    </w:p>
    <w:p w14:paraId="214DA97A" w14:textId="77777777" w:rsidR="001F63F0" w:rsidRPr="007713EF" w:rsidRDefault="001F63F0" w:rsidP="001F63F0">
      <w:pPr>
        <w:numPr>
          <w:ilvl w:val="0"/>
          <w:numId w:val="2"/>
        </w:numPr>
        <w:ind w:left="0" w:firstLine="567"/>
        <w:jc w:val="both"/>
        <w:rPr>
          <w:rFonts w:ascii="Arial" w:hAnsi="Arial" w:cs="Arial"/>
          <w:sz w:val="22"/>
          <w:szCs w:val="22"/>
        </w:rPr>
      </w:pPr>
      <w:r w:rsidRPr="007713EF">
        <w:rPr>
          <w:rFonts w:ascii="Arial" w:hAnsi="Arial" w:cs="Arial"/>
          <w:sz w:val="22"/>
          <w:szCs w:val="22"/>
        </w:rPr>
        <w:t>Приложение № 2. Сметная документация;</w:t>
      </w:r>
    </w:p>
    <w:p w14:paraId="3B6B80CB" w14:textId="77777777" w:rsidR="001F63F0" w:rsidRPr="007713EF" w:rsidRDefault="001F63F0" w:rsidP="001F63F0">
      <w:pPr>
        <w:numPr>
          <w:ilvl w:val="0"/>
          <w:numId w:val="2"/>
        </w:numPr>
        <w:ind w:left="0" w:firstLine="567"/>
        <w:jc w:val="both"/>
        <w:rPr>
          <w:rFonts w:ascii="Arial" w:hAnsi="Arial" w:cs="Arial"/>
          <w:sz w:val="22"/>
          <w:szCs w:val="22"/>
        </w:rPr>
      </w:pPr>
      <w:r w:rsidRPr="007713EF">
        <w:rPr>
          <w:rFonts w:ascii="Arial" w:hAnsi="Arial" w:cs="Arial"/>
          <w:sz w:val="22"/>
          <w:szCs w:val="22"/>
        </w:rPr>
        <w:t>Приложение № 3. График производства работ;</w:t>
      </w:r>
    </w:p>
    <w:p w14:paraId="2638AC90" w14:textId="23A09375" w:rsidR="001F63F0" w:rsidRPr="007713EF" w:rsidRDefault="001F63F0" w:rsidP="001F63F0">
      <w:pPr>
        <w:numPr>
          <w:ilvl w:val="0"/>
          <w:numId w:val="2"/>
        </w:numPr>
        <w:ind w:left="0" w:firstLine="567"/>
        <w:jc w:val="both"/>
        <w:rPr>
          <w:rFonts w:ascii="Arial" w:hAnsi="Arial" w:cs="Arial"/>
          <w:i/>
          <w:sz w:val="22"/>
          <w:szCs w:val="22"/>
        </w:rPr>
      </w:pPr>
      <w:r w:rsidRPr="007713EF">
        <w:rPr>
          <w:rFonts w:ascii="Arial" w:hAnsi="Arial" w:cs="Arial"/>
          <w:sz w:val="22"/>
          <w:szCs w:val="22"/>
        </w:rPr>
        <w:t xml:space="preserve">Приложение № 4. Перечень материалов и оборудования, </w:t>
      </w:r>
      <w:r w:rsidR="00BF3530" w:rsidRPr="007713EF">
        <w:rPr>
          <w:rFonts w:ascii="Arial" w:hAnsi="Arial" w:cs="Arial"/>
          <w:sz w:val="22"/>
          <w:szCs w:val="22"/>
        </w:rPr>
        <w:t>предоставляемых</w:t>
      </w:r>
      <w:r w:rsidRPr="007713EF">
        <w:rPr>
          <w:rFonts w:ascii="Arial" w:hAnsi="Arial" w:cs="Arial"/>
          <w:sz w:val="22"/>
          <w:szCs w:val="22"/>
        </w:rPr>
        <w:t xml:space="preserve"> </w:t>
      </w:r>
      <w:r w:rsidRPr="007713EF">
        <w:rPr>
          <w:rFonts w:ascii="Arial" w:hAnsi="Arial" w:cs="Arial"/>
          <w:i/>
          <w:sz w:val="22"/>
          <w:szCs w:val="22"/>
        </w:rPr>
        <w:t>Подрядчиком и Заказчиком / Подрядчиком / Заказчиком</w:t>
      </w:r>
      <w:r w:rsidRPr="007713EF">
        <w:rPr>
          <w:rFonts w:ascii="Arial" w:hAnsi="Arial" w:cs="Arial"/>
          <w:sz w:val="22"/>
          <w:szCs w:val="22"/>
        </w:rPr>
        <w:t xml:space="preserve"> </w:t>
      </w:r>
      <w:r w:rsidRPr="007713EF">
        <w:rPr>
          <w:rFonts w:ascii="Arial" w:hAnsi="Arial" w:cs="Arial"/>
          <w:b/>
          <w:i/>
          <w:sz w:val="22"/>
          <w:szCs w:val="22"/>
        </w:rPr>
        <w:t>(выбрать то, что применимо)</w:t>
      </w:r>
      <w:r w:rsidRPr="007713EF">
        <w:rPr>
          <w:rFonts w:ascii="Arial" w:hAnsi="Arial" w:cs="Arial"/>
          <w:i/>
          <w:sz w:val="22"/>
          <w:szCs w:val="22"/>
        </w:rPr>
        <w:t>;</w:t>
      </w:r>
    </w:p>
    <w:p w14:paraId="04B7A3CF" w14:textId="1F84B959" w:rsidR="001F63F0" w:rsidRPr="007713EF" w:rsidRDefault="001F63F0" w:rsidP="001F63F0">
      <w:pPr>
        <w:pStyle w:val="afa"/>
        <w:numPr>
          <w:ilvl w:val="0"/>
          <w:numId w:val="2"/>
        </w:numPr>
        <w:ind w:left="0" w:firstLine="567"/>
        <w:jc w:val="both"/>
        <w:rPr>
          <w:rFonts w:ascii="Arial" w:hAnsi="Arial" w:cs="Arial"/>
          <w:i/>
          <w:sz w:val="22"/>
          <w:szCs w:val="22"/>
        </w:rPr>
      </w:pPr>
      <w:r w:rsidRPr="007713EF">
        <w:rPr>
          <w:rFonts w:ascii="Arial" w:hAnsi="Arial" w:cs="Arial"/>
          <w:i/>
          <w:sz w:val="22"/>
          <w:szCs w:val="22"/>
        </w:rPr>
        <w:t xml:space="preserve">Приложение № </w:t>
      </w:r>
      <w:r w:rsidR="00771DFC" w:rsidRPr="007713EF">
        <w:rPr>
          <w:rFonts w:ascii="Arial" w:hAnsi="Arial" w:cs="Arial"/>
          <w:i/>
          <w:sz w:val="22"/>
          <w:szCs w:val="22"/>
        </w:rPr>
        <w:t>5</w:t>
      </w:r>
      <w:r w:rsidR="00C81B8F" w:rsidRPr="007713EF">
        <w:rPr>
          <w:rFonts w:ascii="Arial" w:hAnsi="Arial" w:cs="Arial"/>
          <w:i/>
          <w:sz w:val="22"/>
          <w:szCs w:val="22"/>
        </w:rPr>
        <w:t>.</w:t>
      </w:r>
      <w:r w:rsidRPr="007713EF">
        <w:rPr>
          <w:rFonts w:ascii="Arial" w:hAnsi="Arial" w:cs="Arial"/>
          <w:i/>
          <w:sz w:val="22"/>
          <w:szCs w:val="22"/>
        </w:rPr>
        <w:t xml:space="preserve"> «Регламент представления графиков и отчетности» </w:t>
      </w:r>
      <w:r w:rsidRPr="007713EF">
        <w:rPr>
          <w:rFonts w:ascii="Arial" w:hAnsi="Arial" w:cs="Arial"/>
          <w:b/>
          <w:i/>
          <w:sz w:val="22"/>
          <w:szCs w:val="22"/>
        </w:rPr>
        <w:t>(если применимо);</w:t>
      </w:r>
      <w:r w:rsidRPr="007713EF">
        <w:rPr>
          <w:rFonts w:ascii="Arial" w:hAnsi="Arial" w:cs="Arial"/>
          <w:sz w:val="22"/>
          <w:szCs w:val="22"/>
        </w:rPr>
        <w:t xml:space="preserve"> </w:t>
      </w:r>
    </w:p>
    <w:p w14:paraId="033A7A62" w14:textId="47DAC1A3" w:rsidR="00C81B8F" w:rsidRPr="007713EF" w:rsidRDefault="002B3F98" w:rsidP="001F63F0">
      <w:pPr>
        <w:numPr>
          <w:ilvl w:val="0"/>
          <w:numId w:val="2"/>
        </w:numPr>
        <w:ind w:left="0" w:firstLine="567"/>
        <w:jc w:val="both"/>
        <w:rPr>
          <w:rFonts w:ascii="Arial" w:hAnsi="Arial" w:cs="Arial"/>
          <w:sz w:val="22"/>
          <w:szCs w:val="22"/>
        </w:rPr>
      </w:pPr>
      <w:r w:rsidRPr="007713EF">
        <w:rPr>
          <w:rFonts w:ascii="Arial" w:hAnsi="Arial" w:cs="Arial"/>
          <w:sz w:val="22"/>
          <w:szCs w:val="22"/>
        </w:rPr>
        <w:t xml:space="preserve">Приложение № </w:t>
      </w:r>
      <w:r w:rsidR="008E126D" w:rsidRPr="007713EF">
        <w:rPr>
          <w:rFonts w:ascii="Arial" w:hAnsi="Arial" w:cs="Arial"/>
          <w:sz w:val="22"/>
          <w:szCs w:val="22"/>
        </w:rPr>
        <w:t>6</w:t>
      </w:r>
      <w:r w:rsidR="00C81B8F" w:rsidRPr="007713EF">
        <w:rPr>
          <w:rFonts w:ascii="Arial" w:hAnsi="Arial" w:cs="Arial"/>
          <w:sz w:val="22"/>
          <w:szCs w:val="22"/>
        </w:rPr>
        <w:t>.</w:t>
      </w:r>
      <w:r w:rsidRPr="007713EF">
        <w:rPr>
          <w:rFonts w:ascii="Arial" w:hAnsi="Arial" w:cs="Arial"/>
          <w:sz w:val="22"/>
          <w:szCs w:val="22"/>
        </w:rPr>
        <w:t xml:space="preserve"> Неунифицированная форма № КС-2 Акт о приемке выполненных работ</w:t>
      </w:r>
      <w:r w:rsidR="00C81B8F" w:rsidRPr="007713EF">
        <w:rPr>
          <w:rFonts w:ascii="Arial" w:hAnsi="Arial" w:cs="Arial"/>
          <w:sz w:val="22"/>
          <w:szCs w:val="22"/>
        </w:rPr>
        <w:t>;</w:t>
      </w:r>
    </w:p>
    <w:p w14:paraId="3DE33A26" w14:textId="2E435585" w:rsidR="00127FF3" w:rsidRPr="007713EF" w:rsidRDefault="00C81B8F" w:rsidP="001F63F0">
      <w:pPr>
        <w:numPr>
          <w:ilvl w:val="0"/>
          <w:numId w:val="2"/>
        </w:numPr>
        <w:ind w:left="0" w:firstLine="567"/>
        <w:jc w:val="both"/>
        <w:rPr>
          <w:rFonts w:ascii="Arial" w:hAnsi="Arial" w:cs="Arial"/>
          <w:sz w:val="22"/>
          <w:szCs w:val="22"/>
        </w:rPr>
      </w:pPr>
      <w:r w:rsidRPr="007713EF">
        <w:rPr>
          <w:rFonts w:ascii="Arial" w:hAnsi="Arial" w:cs="Arial"/>
          <w:sz w:val="22"/>
          <w:szCs w:val="22"/>
        </w:rPr>
        <w:t xml:space="preserve">Приложение № </w:t>
      </w:r>
      <w:r w:rsidR="008E126D" w:rsidRPr="007713EF">
        <w:rPr>
          <w:rFonts w:ascii="Arial" w:hAnsi="Arial" w:cs="Arial"/>
          <w:sz w:val="22"/>
          <w:szCs w:val="22"/>
        </w:rPr>
        <w:t>7</w:t>
      </w:r>
      <w:r w:rsidRPr="007713EF">
        <w:rPr>
          <w:rFonts w:ascii="Arial" w:hAnsi="Arial" w:cs="Arial"/>
          <w:sz w:val="22"/>
          <w:szCs w:val="22"/>
        </w:rPr>
        <w:t>. Неунифицированная форма № КС-3 Справка о стоимости выполненных работ и затрат</w:t>
      </w:r>
      <w:r w:rsidR="00127FF3" w:rsidRPr="007713EF">
        <w:rPr>
          <w:rFonts w:ascii="Arial" w:hAnsi="Arial" w:cs="Arial"/>
          <w:sz w:val="22"/>
          <w:szCs w:val="22"/>
        </w:rPr>
        <w:t>;</w:t>
      </w:r>
    </w:p>
    <w:p w14:paraId="1413FAEB" w14:textId="6E8AC32C" w:rsidR="001F63F0" w:rsidRPr="007713EF" w:rsidRDefault="00127FF3" w:rsidP="001F63F0">
      <w:pPr>
        <w:numPr>
          <w:ilvl w:val="0"/>
          <w:numId w:val="2"/>
        </w:numPr>
        <w:ind w:left="0" w:firstLine="567"/>
        <w:jc w:val="both"/>
        <w:rPr>
          <w:rFonts w:ascii="Arial" w:hAnsi="Arial" w:cs="Arial"/>
          <w:sz w:val="22"/>
          <w:szCs w:val="22"/>
        </w:rPr>
      </w:pPr>
      <w:r w:rsidRPr="007713EF">
        <w:rPr>
          <w:rFonts w:ascii="Arial" w:hAnsi="Arial" w:cs="Arial"/>
          <w:sz w:val="22"/>
          <w:szCs w:val="22"/>
        </w:rPr>
        <w:t>Приложение № 8. Итоговый акт сдачи-приемки выполненных работ</w:t>
      </w:r>
      <w:r w:rsidR="001F63F0" w:rsidRPr="007713EF">
        <w:rPr>
          <w:rFonts w:ascii="Arial" w:hAnsi="Arial" w:cs="Arial"/>
          <w:sz w:val="22"/>
          <w:szCs w:val="22"/>
        </w:rPr>
        <w:t>.</w:t>
      </w:r>
    </w:p>
    <w:p w14:paraId="5D8DBE1E" w14:textId="2CDE6F90" w:rsidR="001F63F0" w:rsidRPr="007713EF" w:rsidRDefault="001F63F0" w:rsidP="001F63F0">
      <w:pPr>
        <w:spacing w:before="120" w:after="120"/>
        <w:jc w:val="center"/>
        <w:rPr>
          <w:rFonts w:ascii="Arial" w:hAnsi="Arial" w:cs="Arial"/>
          <w:b/>
          <w:sz w:val="22"/>
          <w:szCs w:val="22"/>
        </w:rPr>
      </w:pPr>
      <w:r w:rsidRPr="007713EF">
        <w:rPr>
          <w:rFonts w:ascii="Arial" w:hAnsi="Arial" w:cs="Arial"/>
          <w:b/>
          <w:sz w:val="22"/>
          <w:szCs w:val="22"/>
        </w:rPr>
        <w:t>1</w:t>
      </w:r>
      <w:r w:rsidR="000624E9">
        <w:rPr>
          <w:rFonts w:ascii="Arial" w:hAnsi="Arial" w:cs="Arial"/>
          <w:b/>
          <w:sz w:val="22"/>
          <w:szCs w:val="22"/>
        </w:rPr>
        <w:t>3</w:t>
      </w:r>
      <w:r w:rsidRPr="007713EF">
        <w:rPr>
          <w:rFonts w:ascii="Arial" w:hAnsi="Arial" w:cs="Arial"/>
          <w:b/>
          <w:sz w:val="22"/>
          <w:szCs w:val="22"/>
        </w:rPr>
        <w:t>. Реквизиты и подписи Сторон</w:t>
      </w:r>
    </w:p>
    <w:tbl>
      <w:tblPr>
        <w:tblW w:w="0" w:type="auto"/>
        <w:tblLayout w:type="fixed"/>
        <w:tblLook w:val="0000" w:firstRow="0" w:lastRow="0" w:firstColumn="0" w:lastColumn="0" w:noHBand="0" w:noVBand="0"/>
      </w:tblPr>
      <w:tblGrid>
        <w:gridCol w:w="4643"/>
        <w:gridCol w:w="4643"/>
      </w:tblGrid>
      <w:tr w:rsidR="001F63F0" w:rsidRPr="007713EF" w14:paraId="7067C748" w14:textId="77777777" w:rsidTr="00581C37">
        <w:tc>
          <w:tcPr>
            <w:tcW w:w="4643" w:type="dxa"/>
          </w:tcPr>
          <w:p w14:paraId="21C3804F" w14:textId="77777777" w:rsidR="001F63F0" w:rsidRPr="007713EF" w:rsidRDefault="001F63F0" w:rsidP="00581C37">
            <w:pPr>
              <w:pStyle w:val="a4"/>
              <w:jc w:val="both"/>
              <w:rPr>
                <w:rFonts w:ascii="Arial" w:hAnsi="Arial" w:cs="Arial"/>
                <w:b w:val="0"/>
                <w:sz w:val="22"/>
                <w:szCs w:val="22"/>
              </w:rPr>
            </w:pPr>
            <w:r w:rsidRPr="007713EF">
              <w:rPr>
                <w:rFonts w:ascii="Arial" w:hAnsi="Arial" w:cs="Arial"/>
                <w:sz w:val="22"/>
                <w:szCs w:val="22"/>
              </w:rPr>
              <w:t>Подрядчик:</w:t>
            </w:r>
          </w:p>
        </w:tc>
        <w:tc>
          <w:tcPr>
            <w:tcW w:w="4643" w:type="dxa"/>
          </w:tcPr>
          <w:p w14:paraId="641E1064" w14:textId="77777777" w:rsidR="001F63F0" w:rsidRPr="007713EF" w:rsidRDefault="001F63F0" w:rsidP="00581C37">
            <w:pPr>
              <w:pStyle w:val="a4"/>
              <w:jc w:val="both"/>
              <w:rPr>
                <w:rFonts w:ascii="Arial" w:hAnsi="Arial" w:cs="Arial"/>
                <w:sz w:val="22"/>
                <w:szCs w:val="22"/>
              </w:rPr>
            </w:pPr>
            <w:r w:rsidRPr="007713EF">
              <w:rPr>
                <w:rFonts w:ascii="Arial" w:hAnsi="Arial" w:cs="Arial"/>
                <w:sz w:val="22"/>
                <w:szCs w:val="22"/>
              </w:rPr>
              <w:t>Заказчик:</w:t>
            </w:r>
          </w:p>
        </w:tc>
      </w:tr>
      <w:tr w:rsidR="001F63F0" w:rsidRPr="007713EF" w14:paraId="4B9DC3F8" w14:textId="77777777" w:rsidTr="00581C37">
        <w:tc>
          <w:tcPr>
            <w:tcW w:w="4643" w:type="dxa"/>
          </w:tcPr>
          <w:p w14:paraId="58551821" w14:textId="77777777" w:rsidR="001F63F0" w:rsidRPr="007713EF" w:rsidRDefault="001F63F0" w:rsidP="00581C37">
            <w:pPr>
              <w:pStyle w:val="a4"/>
              <w:jc w:val="both"/>
              <w:rPr>
                <w:rFonts w:ascii="Arial" w:hAnsi="Arial" w:cs="Arial"/>
                <w:b w:val="0"/>
                <w:sz w:val="22"/>
                <w:szCs w:val="22"/>
              </w:rPr>
            </w:pPr>
          </w:p>
          <w:p w14:paraId="6821E375" w14:textId="377B3681" w:rsidR="001F63F0" w:rsidRPr="007713EF" w:rsidRDefault="001F63F0" w:rsidP="00581C37">
            <w:pPr>
              <w:pStyle w:val="a4"/>
              <w:jc w:val="both"/>
              <w:rPr>
                <w:rFonts w:ascii="Arial" w:hAnsi="Arial" w:cs="Arial"/>
                <w:b w:val="0"/>
                <w:sz w:val="22"/>
                <w:szCs w:val="22"/>
              </w:rPr>
            </w:pPr>
          </w:p>
        </w:tc>
        <w:tc>
          <w:tcPr>
            <w:tcW w:w="4643" w:type="dxa"/>
          </w:tcPr>
          <w:p w14:paraId="771FF6B6" w14:textId="0592EE3D" w:rsidR="001F63F0" w:rsidRPr="007713EF" w:rsidRDefault="00D85822" w:rsidP="00581C37">
            <w:pPr>
              <w:pStyle w:val="a4"/>
              <w:jc w:val="both"/>
              <w:rPr>
                <w:rFonts w:ascii="Arial" w:hAnsi="Arial" w:cs="Arial"/>
                <w:b w:val="0"/>
                <w:sz w:val="22"/>
                <w:szCs w:val="22"/>
              </w:rPr>
            </w:pPr>
            <w:r w:rsidRPr="007713EF">
              <w:rPr>
                <w:rFonts w:ascii="Arial" w:hAnsi="Arial" w:cs="Arial"/>
                <w:b w:val="0"/>
                <w:sz w:val="22"/>
                <w:szCs w:val="22"/>
                <w:lang w:val="ru-RU"/>
              </w:rPr>
              <w:t>П</w:t>
            </w:r>
            <w:r w:rsidR="001F63F0" w:rsidRPr="007713EF">
              <w:rPr>
                <w:rFonts w:ascii="Arial" w:hAnsi="Arial" w:cs="Arial"/>
                <w:b w:val="0"/>
                <w:sz w:val="22"/>
                <w:szCs w:val="22"/>
              </w:rPr>
              <w:t>АО «</w:t>
            </w:r>
            <w:r w:rsidRPr="007713EF">
              <w:rPr>
                <w:rFonts w:ascii="Arial" w:hAnsi="Arial" w:cs="Arial"/>
                <w:b w:val="0"/>
                <w:sz w:val="22"/>
                <w:szCs w:val="22"/>
                <w:lang w:val="ru-RU"/>
              </w:rPr>
              <w:t>Юнипро</w:t>
            </w:r>
            <w:r w:rsidR="001F63F0" w:rsidRPr="007713EF">
              <w:rPr>
                <w:rFonts w:ascii="Arial" w:hAnsi="Arial" w:cs="Arial"/>
                <w:b w:val="0"/>
                <w:sz w:val="22"/>
                <w:szCs w:val="22"/>
              </w:rPr>
              <w:t>»</w:t>
            </w:r>
          </w:p>
          <w:p w14:paraId="27E4EB59" w14:textId="77777777" w:rsidR="00FA3797" w:rsidRPr="007713EF" w:rsidRDefault="00FA3797" w:rsidP="00FA3797">
            <w:pPr>
              <w:keepNext/>
              <w:keepLines/>
              <w:tabs>
                <w:tab w:val="left" w:pos="9720"/>
              </w:tabs>
              <w:jc w:val="both"/>
              <w:outlineLvl w:val="2"/>
              <w:rPr>
                <w:rFonts w:ascii="Arial" w:hAnsi="Arial" w:cs="Arial"/>
                <w:sz w:val="22"/>
                <w:szCs w:val="22"/>
              </w:rPr>
            </w:pPr>
            <w:r w:rsidRPr="007713EF">
              <w:rPr>
                <w:rFonts w:ascii="Arial" w:hAnsi="Arial" w:cs="Arial"/>
                <w:sz w:val="22"/>
                <w:szCs w:val="22"/>
              </w:rPr>
              <w:t>Юридический адрес: 628406, Автономный округ Ханты-Мансийский автономный округ - Югра, город Сургут, улица </w:t>
            </w:r>
            <w:proofErr w:type="spellStart"/>
            <w:r w:rsidRPr="007713EF">
              <w:rPr>
                <w:rFonts w:ascii="Arial" w:hAnsi="Arial" w:cs="Arial"/>
                <w:sz w:val="22"/>
                <w:szCs w:val="22"/>
              </w:rPr>
              <w:t>Энергостроителей</w:t>
            </w:r>
            <w:proofErr w:type="spellEnd"/>
            <w:r w:rsidRPr="007713EF">
              <w:rPr>
                <w:rFonts w:ascii="Arial" w:hAnsi="Arial" w:cs="Arial"/>
                <w:sz w:val="22"/>
                <w:szCs w:val="22"/>
              </w:rPr>
              <w:t>, дом 23, сооружение 34.</w:t>
            </w:r>
          </w:p>
          <w:p w14:paraId="1829A86A" w14:textId="77777777" w:rsidR="001165A7" w:rsidRDefault="001165A7" w:rsidP="00FA3797">
            <w:pPr>
              <w:keepNext/>
              <w:keepLines/>
              <w:tabs>
                <w:tab w:val="left" w:pos="9720"/>
              </w:tabs>
              <w:jc w:val="both"/>
              <w:outlineLvl w:val="2"/>
              <w:rPr>
                <w:rFonts w:ascii="Arial" w:hAnsi="Arial" w:cs="Arial"/>
                <w:sz w:val="22"/>
                <w:szCs w:val="22"/>
              </w:rPr>
            </w:pPr>
            <w:r w:rsidRPr="003B008D">
              <w:rPr>
                <w:rFonts w:ascii="Arial" w:hAnsi="Arial" w:cs="Arial"/>
                <w:sz w:val="22"/>
                <w:szCs w:val="22"/>
              </w:rPr>
              <w:t>Почтовый адрес: ______________________</w:t>
            </w:r>
          </w:p>
          <w:p w14:paraId="14257985" w14:textId="5BB05E97" w:rsidR="00FA3797" w:rsidRPr="007713EF" w:rsidRDefault="00FA3797" w:rsidP="00FA3797">
            <w:pPr>
              <w:keepNext/>
              <w:keepLines/>
              <w:tabs>
                <w:tab w:val="left" w:pos="9720"/>
              </w:tabs>
              <w:jc w:val="both"/>
              <w:outlineLvl w:val="2"/>
              <w:rPr>
                <w:rFonts w:ascii="Arial" w:hAnsi="Arial" w:cs="Arial"/>
                <w:sz w:val="22"/>
                <w:szCs w:val="22"/>
              </w:rPr>
            </w:pPr>
            <w:bookmarkStart w:id="16" w:name="_GoBack"/>
            <w:bookmarkEnd w:id="16"/>
            <w:r w:rsidRPr="007713EF">
              <w:rPr>
                <w:rFonts w:ascii="Arial" w:hAnsi="Arial" w:cs="Arial"/>
                <w:sz w:val="22"/>
                <w:szCs w:val="22"/>
              </w:rPr>
              <w:t>ОГРН 1058602056985</w:t>
            </w:r>
          </w:p>
          <w:p w14:paraId="67580A8E" w14:textId="77777777" w:rsidR="001F63F0" w:rsidRDefault="00FA3797" w:rsidP="00FA3797">
            <w:pPr>
              <w:keepNext/>
              <w:keepLines/>
              <w:tabs>
                <w:tab w:val="left" w:pos="9720"/>
              </w:tabs>
              <w:jc w:val="both"/>
              <w:outlineLvl w:val="2"/>
              <w:rPr>
                <w:rFonts w:ascii="Arial" w:hAnsi="Arial" w:cs="Arial"/>
                <w:sz w:val="22"/>
                <w:szCs w:val="22"/>
              </w:rPr>
            </w:pPr>
            <w:r w:rsidRPr="007713EF">
              <w:rPr>
                <w:rFonts w:ascii="Arial" w:hAnsi="Arial" w:cs="Arial"/>
                <w:sz w:val="22"/>
                <w:szCs w:val="22"/>
              </w:rPr>
              <w:t>ИНН 8602067092</w:t>
            </w:r>
          </w:p>
          <w:p w14:paraId="5C01C98B" w14:textId="44B919F3" w:rsidR="003B008D" w:rsidRPr="007713EF" w:rsidRDefault="003B008D" w:rsidP="00FA3797">
            <w:pPr>
              <w:keepNext/>
              <w:keepLines/>
              <w:tabs>
                <w:tab w:val="left" w:pos="9720"/>
              </w:tabs>
              <w:jc w:val="both"/>
              <w:outlineLvl w:val="2"/>
              <w:rPr>
                <w:rFonts w:ascii="Arial" w:hAnsi="Arial" w:cs="Arial"/>
                <w:sz w:val="22"/>
                <w:szCs w:val="22"/>
              </w:rPr>
            </w:pPr>
          </w:p>
        </w:tc>
      </w:tr>
      <w:tr w:rsidR="001F63F0" w:rsidRPr="007713EF" w14:paraId="3B327A3A" w14:textId="77777777" w:rsidTr="00581C37">
        <w:tc>
          <w:tcPr>
            <w:tcW w:w="4643" w:type="dxa"/>
          </w:tcPr>
          <w:p w14:paraId="7E73DF33" w14:textId="77777777" w:rsidR="001F63F0" w:rsidRPr="007713EF" w:rsidRDefault="001F63F0" w:rsidP="00581C37">
            <w:pPr>
              <w:pStyle w:val="a4"/>
              <w:ind w:firstLine="567"/>
              <w:jc w:val="both"/>
              <w:rPr>
                <w:rFonts w:ascii="Arial" w:hAnsi="Arial" w:cs="Arial"/>
                <w:b w:val="0"/>
                <w:sz w:val="22"/>
                <w:szCs w:val="22"/>
              </w:rPr>
            </w:pPr>
          </w:p>
          <w:p w14:paraId="3E46AD20" w14:textId="77777777" w:rsidR="001F63F0" w:rsidRPr="007713EF" w:rsidRDefault="001F63F0" w:rsidP="00581C37">
            <w:pPr>
              <w:pStyle w:val="a4"/>
              <w:ind w:firstLine="567"/>
              <w:jc w:val="both"/>
              <w:rPr>
                <w:rFonts w:ascii="Arial" w:hAnsi="Arial" w:cs="Arial"/>
                <w:b w:val="0"/>
                <w:sz w:val="22"/>
                <w:szCs w:val="22"/>
              </w:rPr>
            </w:pPr>
          </w:p>
          <w:p w14:paraId="3478F5B3" w14:textId="77777777" w:rsidR="001F63F0" w:rsidRPr="007713EF" w:rsidRDefault="001F63F0" w:rsidP="00581C37">
            <w:pPr>
              <w:pStyle w:val="a4"/>
              <w:ind w:firstLine="567"/>
              <w:jc w:val="both"/>
              <w:rPr>
                <w:rFonts w:ascii="Arial" w:hAnsi="Arial" w:cs="Arial"/>
                <w:b w:val="0"/>
                <w:sz w:val="22"/>
                <w:szCs w:val="22"/>
              </w:rPr>
            </w:pPr>
          </w:p>
          <w:p w14:paraId="1F7692BF" w14:textId="77777777" w:rsidR="001F63F0" w:rsidRPr="007713EF" w:rsidRDefault="001F63F0" w:rsidP="00581C37">
            <w:pPr>
              <w:pStyle w:val="a4"/>
              <w:jc w:val="both"/>
              <w:rPr>
                <w:rFonts w:ascii="Arial" w:hAnsi="Arial" w:cs="Arial"/>
                <w:b w:val="0"/>
                <w:sz w:val="22"/>
                <w:szCs w:val="22"/>
              </w:rPr>
            </w:pPr>
            <w:r w:rsidRPr="007713EF">
              <w:rPr>
                <w:rFonts w:ascii="Arial" w:hAnsi="Arial" w:cs="Arial"/>
                <w:b w:val="0"/>
                <w:sz w:val="22"/>
                <w:szCs w:val="22"/>
              </w:rPr>
              <w:t>______________ /_________/</w:t>
            </w:r>
          </w:p>
          <w:p w14:paraId="22E85E23" w14:textId="77777777" w:rsidR="001F63F0" w:rsidRPr="007713EF" w:rsidRDefault="001F63F0" w:rsidP="00581C37">
            <w:pPr>
              <w:pStyle w:val="a4"/>
              <w:ind w:firstLine="567"/>
              <w:jc w:val="both"/>
              <w:rPr>
                <w:rFonts w:ascii="Arial" w:hAnsi="Arial" w:cs="Arial"/>
                <w:b w:val="0"/>
                <w:sz w:val="22"/>
                <w:szCs w:val="22"/>
              </w:rPr>
            </w:pPr>
            <w:proofErr w:type="spellStart"/>
            <w:r w:rsidRPr="007713EF">
              <w:rPr>
                <w:rFonts w:ascii="Arial" w:hAnsi="Arial" w:cs="Arial"/>
                <w:b w:val="0"/>
                <w:sz w:val="22"/>
                <w:szCs w:val="22"/>
              </w:rPr>
              <w:t>м.п</w:t>
            </w:r>
            <w:proofErr w:type="spellEnd"/>
            <w:r w:rsidRPr="007713EF">
              <w:rPr>
                <w:rFonts w:ascii="Arial" w:hAnsi="Arial" w:cs="Arial"/>
                <w:b w:val="0"/>
                <w:sz w:val="22"/>
                <w:szCs w:val="22"/>
              </w:rPr>
              <w:t>.</w:t>
            </w:r>
          </w:p>
        </w:tc>
        <w:tc>
          <w:tcPr>
            <w:tcW w:w="4643" w:type="dxa"/>
          </w:tcPr>
          <w:p w14:paraId="477039C2" w14:textId="77777777" w:rsidR="001F63F0" w:rsidRPr="007713EF" w:rsidRDefault="001F63F0" w:rsidP="00581C37">
            <w:pPr>
              <w:pStyle w:val="a4"/>
              <w:ind w:firstLine="567"/>
              <w:jc w:val="both"/>
              <w:rPr>
                <w:rFonts w:ascii="Arial" w:hAnsi="Arial" w:cs="Arial"/>
                <w:b w:val="0"/>
                <w:sz w:val="22"/>
                <w:szCs w:val="22"/>
              </w:rPr>
            </w:pPr>
          </w:p>
          <w:p w14:paraId="3764A789" w14:textId="77777777" w:rsidR="001F63F0" w:rsidRPr="007713EF" w:rsidRDefault="001F63F0" w:rsidP="00581C37">
            <w:pPr>
              <w:pStyle w:val="a4"/>
              <w:ind w:firstLine="567"/>
              <w:jc w:val="both"/>
              <w:rPr>
                <w:rFonts w:ascii="Arial" w:hAnsi="Arial" w:cs="Arial"/>
                <w:b w:val="0"/>
                <w:sz w:val="22"/>
                <w:szCs w:val="22"/>
              </w:rPr>
            </w:pPr>
          </w:p>
          <w:p w14:paraId="50335765" w14:textId="77777777" w:rsidR="001F63F0" w:rsidRPr="007713EF" w:rsidRDefault="001F63F0" w:rsidP="00581C37">
            <w:pPr>
              <w:pStyle w:val="a4"/>
              <w:ind w:firstLine="567"/>
              <w:jc w:val="both"/>
              <w:rPr>
                <w:rFonts w:ascii="Arial" w:hAnsi="Arial" w:cs="Arial"/>
                <w:b w:val="0"/>
                <w:sz w:val="22"/>
                <w:szCs w:val="22"/>
              </w:rPr>
            </w:pPr>
          </w:p>
          <w:p w14:paraId="5CACAB03" w14:textId="77777777" w:rsidR="001F63F0" w:rsidRPr="007713EF" w:rsidRDefault="001F63F0" w:rsidP="00581C37">
            <w:pPr>
              <w:pStyle w:val="a4"/>
              <w:jc w:val="both"/>
              <w:rPr>
                <w:rFonts w:ascii="Arial" w:hAnsi="Arial" w:cs="Arial"/>
                <w:b w:val="0"/>
                <w:sz w:val="22"/>
                <w:szCs w:val="22"/>
              </w:rPr>
            </w:pPr>
            <w:r w:rsidRPr="007713EF">
              <w:rPr>
                <w:rFonts w:ascii="Arial" w:hAnsi="Arial" w:cs="Arial"/>
                <w:b w:val="0"/>
                <w:sz w:val="22"/>
                <w:szCs w:val="22"/>
              </w:rPr>
              <w:t>_____________ /_________/</w:t>
            </w:r>
          </w:p>
          <w:p w14:paraId="67296C74" w14:textId="52386EC0" w:rsidR="001F63F0" w:rsidRPr="007713EF" w:rsidRDefault="001F63F0" w:rsidP="00581C37">
            <w:pPr>
              <w:pStyle w:val="a4"/>
              <w:jc w:val="both"/>
              <w:rPr>
                <w:rFonts w:ascii="Arial" w:hAnsi="Arial" w:cs="Arial"/>
                <w:b w:val="0"/>
                <w:sz w:val="22"/>
                <w:szCs w:val="22"/>
              </w:rPr>
            </w:pPr>
          </w:p>
        </w:tc>
      </w:tr>
    </w:tbl>
    <w:p w14:paraId="1A87E5FA" w14:textId="77777777" w:rsidR="001F63F0" w:rsidRPr="007713EF" w:rsidRDefault="001F63F0" w:rsidP="001F63F0">
      <w:pPr>
        <w:ind w:firstLine="567"/>
        <w:rPr>
          <w:rFonts w:ascii="Arial" w:hAnsi="Arial" w:cs="Arial"/>
          <w:sz w:val="22"/>
          <w:szCs w:val="22"/>
        </w:rPr>
      </w:pPr>
    </w:p>
    <w:p w14:paraId="6A8E78AA" w14:textId="6245A214" w:rsidR="001F63F0" w:rsidRPr="007713EF" w:rsidRDefault="001F63F0" w:rsidP="001F63F0">
      <w:pPr>
        <w:spacing w:before="240" w:after="240"/>
        <w:jc w:val="both"/>
        <w:rPr>
          <w:rFonts w:ascii="Arial" w:hAnsi="Arial" w:cs="Arial"/>
          <w:b/>
          <w:i/>
          <w:sz w:val="22"/>
          <w:szCs w:val="22"/>
          <w:lang w:eastAsia="en-US"/>
        </w:rPr>
      </w:pPr>
      <w:r w:rsidRPr="007713EF">
        <w:rPr>
          <w:rFonts w:ascii="Arial" w:hAnsi="Arial" w:cs="Arial"/>
          <w:sz w:val="22"/>
          <w:szCs w:val="22"/>
        </w:rPr>
        <w:br w:type="page"/>
      </w:r>
      <w:r w:rsidRPr="007713EF">
        <w:rPr>
          <w:rFonts w:ascii="Arial" w:hAnsi="Arial" w:cs="Arial"/>
          <w:b/>
          <w:i/>
          <w:sz w:val="22"/>
          <w:szCs w:val="22"/>
          <w:lang w:eastAsia="en-US"/>
        </w:rPr>
        <w:lastRenderedPageBreak/>
        <w:t xml:space="preserve">Редакция Приложения № 4 в случае </w:t>
      </w:r>
      <w:r w:rsidR="00BF3530" w:rsidRPr="007713EF">
        <w:rPr>
          <w:rFonts w:ascii="Arial" w:hAnsi="Arial" w:cs="Arial"/>
          <w:b/>
          <w:i/>
          <w:sz w:val="22"/>
          <w:szCs w:val="22"/>
          <w:lang w:eastAsia="en-US"/>
        </w:rPr>
        <w:t>предоставления</w:t>
      </w:r>
      <w:r w:rsidRPr="007713EF">
        <w:rPr>
          <w:rFonts w:ascii="Arial" w:hAnsi="Arial" w:cs="Arial"/>
          <w:b/>
          <w:i/>
          <w:sz w:val="22"/>
          <w:szCs w:val="22"/>
          <w:lang w:eastAsia="en-US"/>
        </w:rPr>
        <w:t xml:space="preserve"> материалов и оборудования только Подрядчиком:</w:t>
      </w:r>
    </w:p>
    <w:p w14:paraId="76B81195" w14:textId="77777777" w:rsidR="001F63F0" w:rsidRPr="007713EF" w:rsidRDefault="001F63F0" w:rsidP="001F63F0">
      <w:pPr>
        <w:ind w:left="5670"/>
        <w:jc w:val="both"/>
        <w:rPr>
          <w:rFonts w:ascii="Arial" w:hAnsi="Arial" w:cs="Arial"/>
          <w:sz w:val="22"/>
          <w:szCs w:val="22"/>
        </w:rPr>
      </w:pPr>
      <w:r w:rsidRPr="007713EF">
        <w:rPr>
          <w:rFonts w:ascii="Arial" w:hAnsi="Arial" w:cs="Arial"/>
          <w:sz w:val="22"/>
          <w:szCs w:val="22"/>
        </w:rPr>
        <w:t xml:space="preserve">Приложение № 4 </w:t>
      </w:r>
    </w:p>
    <w:p w14:paraId="0E877CB0" w14:textId="77777777" w:rsidR="001F63F0" w:rsidRPr="007713EF" w:rsidRDefault="001F63F0" w:rsidP="001F63F0">
      <w:pPr>
        <w:ind w:left="5670"/>
        <w:jc w:val="both"/>
        <w:rPr>
          <w:rFonts w:ascii="Arial" w:hAnsi="Arial" w:cs="Arial"/>
          <w:sz w:val="22"/>
          <w:szCs w:val="22"/>
        </w:rPr>
      </w:pPr>
      <w:r w:rsidRPr="007713EF">
        <w:rPr>
          <w:rFonts w:ascii="Arial" w:hAnsi="Arial" w:cs="Arial"/>
          <w:sz w:val="22"/>
          <w:szCs w:val="22"/>
        </w:rPr>
        <w:t xml:space="preserve">к договору подряда № ________ </w:t>
      </w:r>
    </w:p>
    <w:p w14:paraId="7EC733A4" w14:textId="565B30D9" w:rsidR="001F63F0" w:rsidRPr="007713EF" w:rsidRDefault="001F63F0" w:rsidP="001F63F0">
      <w:pPr>
        <w:ind w:left="5670"/>
        <w:jc w:val="both"/>
        <w:rPr>
          <w:rFonts w:ascii="Arial" w:hAnsi="Arial" w:cs="Arial"/>
          <w:i/>
          <w:sz w:val="22"/>
          <w:szCs w:val="22"/>
        </w:rPr>
      </w:pPr>
      <w:r w:rsidRPr="007713EF">
        <w:rPr>
          <w:rFonts w:ascii="Arial" w:hAnsi="Arial" w:cs="Arial"/>
          <w:sz w:val="22"/>
          <w:szCs w:val="22"/>
        </w:rPr>
        <w:t>от «___»</w:t>
      </w:r>
      <w:r w:rsidR="009F79CA" w:rsidRPr="007713EF">
        <w:rPr>
          <w:rFonts w:ascii="Arial" w:hAnsi="Arial" w:cs="Arial"/>
          <w:sz w:val="22"/>
          <w:szCs w:val="22"/>
        </w:rPr>
        <w:t xml:space="preserve"> </w:t>
      </w:r>
      <w:r w:rsidRPr="007713EF">
        <w:rPr>
          <w:rFonts w:ascii="Arial" w:hAnsi="Arial" w:cs="Arial"/>
          <w:sz w:val="22"/>
          <w:szCs w:val="22"/>
        </w:rPr>
        <w:t>___________ 20___года</w:t>
      </w:r>
    </w:p>
    <w:p w14:paraId="3B151443" w14:textId="77777777" w:rsidR="001F63F0" w:rsidRPr="007713EF" w:rsidRDefault="001F63F0" w:rsidP="001F63F0">
      <w:pPr>
        <w:ind w:left="5103"/>
        <w:jc w:val="both"/>
        <w:rPr>
          <w:rFonts w:ascii="Arial" w:hAnsi="Arial" w:cs="Arial"/>
          <w:b/>
          <w:sz w:val="22"/>
          <w:szCs w:val="22"/>
        </w:rPr>
      </w:pPr>
    </w:p>
    <w:p w14:paraId="32B72795" w14:textId="2467CA69" w:rsidR="001F63F0" w:rsidRPr="007713EF" w:rsidRDefault="001F63F0" w:rsidP="001F63F0">
      <w:pPr>
        <w:spacing w:before="240" w:after="240"/>
        <w:jc w:val="center"/>
        <w:rPr>
          <w:rFonts w:ascii="Arial" w:hAnsi="Arial" w:cs="Arial"/>
          <w:sz w:val="22"/>
          <w:szCs w:val="22"/>
          <w:lang w:eastAsia="en-US"/>
        </w:rPr>
      </w:pPr>
      <w:r w:rsidRPr="007713EF">
        <w:rPr>
          <w:rFonts w:ascii="Arial" w:hAnsi="Arial" w:cs="Arial"/>
          <w:sz w:val="22"/>
          <w:szCs w:val="22"/>
          <w:lang w:eastAsia="en-US"/>
        </w:rPr>
        <w:t xml:space="preserve">Перечень материалов и оборудования, </w:t>
      </w:r>
      <w:r w:rsidR="00BF3530" w:rsidRPr="007713EF">
        <w:rPr>
          <w:rFonts w:ascii="Arial" w:hAnsi="Arial" w:cs="Arial"/>
          <w:sz w:val="22"/>
          <w:szCs w:val="22"/>
          <w:lang w:eastAsia="en-US"/>
        </w:rPr>
        <w:t>предоставляемых</w:t>
      </w:r>
      <w:r w:rsidRPr="007713EF">
        <w:rPr>
          <w:rFonts w:ascii="Arial" w:hAnsi="Arial" w:cs="Arial"/>
          <w:sz w:val="22"/>
          <w:szCs w:val="22"/>
          <w:lang w:eastAsia="en-US"/>
        </w:rPr>
        <w:t xml:space="preserve"> Подрядчиком </w:t>
      </w:r>
    </w:p>
    <w:tbl>
      <w:tblPr>
        <w:tblW w:w="9639" w:type="dxa"/>
        <w:jc w:val="center"/>
        <w:tblLayout w:type="fixed"/>
        <w:tblLook w:val="0000" w:firstRow="0" w:lastRow="0" w:firstColumn="0" w:lastColumn="0" w:noHBand="0" w:noVBand="0"/>
      </w:tblPr>
      <w:tblGrid>
        <w:gridCol w:w="676"/>
        <w:gridCol w:w="1310"/>
        <w:gridCol w:w="851"/>
        <w:gridCol w:w="759"/>
        <w:gridCol w:w="632"/>
        <w:gridCol w:w="987"/>
        <w:gridCol w:w="1105"/>
        <w:gridCol w:w="1086"/>
        <w:gridCol w:w="1087"/>
        <w:gridCol w:w="1146"/>
      </w:tblGrid>
      <w:tr w:rsidR="001F63F0" w:rsidRPr="007713EF" w14:paraId="674832C6" w14:textId="77777777" w:rsidTr="00581C37">
        <w:trPr>
          <w:trHeight w:val="585"/>
          <w:tblHeader/>
          <w:jc w:val="center"/>
        </w:trPr>
        <w:tc>
          <w:tcPr>
            <w:tcW w:w="676" w:type="dxa"/>
            <w:tcBorders>
              <w:top w:val="single" w:sz="4" w:space="0" w:color="auto"/>
              <w:left w:val="single" w:sz="4" w:space="0" w:color="auto"/>
              <w:bottom w:val="single" w:sz="4" w:space="0" w:color="auto"/>
              <w:right w:val="single" w:sz="4" w:space="0" w:color="auto"/>
            </w:tcBorders>
            <w:vAlign w:val="center"/>
          </w:tcPr>
          <w:p w14:paraId="37763F6B"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 п/п</w:t>
            </w:r>
          </w:p>
        </w:tc>
        <w:tc>
          <w:tcPr>
            <w:tcW w:w="1310" w:type="dxa"/>
            <w:tcBorders>
              <w:top w:val="single" w:sz="4" w:space="0" w:color="auto"/>
              <w:left w:val="nil"/>
              <w:bottom w:val="single" w:sz="4" w:space="0" w:color="auto"/>
              <w:right w:val="single" w:sz="4" w:space="0" w:color="auto"/>
            </w:tcBorders>
            <w:vAlign w:val="center"/>
          </w:tcPr>
          <w:p w14:paraId="4E6BBFDD" w14:textId="77777777" w:rsidR="001F63F0" w:rsidRPr="007713EF" w:rsidRDefault="001F63F0" w:rsidP="00581C37">
            <w:pPr>
              <w:spacing w:before="120" w:after="120"/>
              <w:jc w:val="center"/>
              <w:rPr>
                <w:rFonts w:ascii="Arial" w:hAnsi="Arial" w:cs="Arial"/>
                <w:bCs/>
                <w:sz w:val="22"/>
                <w:szCs w:val="22"/>
                <w:lang w:eastAsia="en-US"/>
              </w:rPr>
            </w:pPr>
            <w:proofErr w:type="spellStart"/>
            <w:proofErr w:type="gramStart"/>
            <w:r w:rsidRPr="007713EF">
              <w:rPr>
                <w:rFonts w:ascii="Arial" w:hAnsi="Arial" w:cs="Arial"/>
                <w:bCs/>
                <w:sz w:val="22"/>
                <w:szCs w:val="22"/>
                <w:lang w:eastAsia="en-US"/>
              </w:rPr>
              <w:t>Наимено-вание</w:t>
            </w:r>
            <w:proofErr w:type="spellEnd"/>
            <w:proofErr w:type="gramEnd"/>
            <w:r w:rsidRPr="007713EF">
              <w:rPr>
                <w:rFonts w:ascii="Arial" w:hAnsi="Arial" w:cs="Arial"/>
                <w:bCs/>
                <w:sz w:val="22"/>
                <w:szCs w:val="22"/>
                <w:lang w:eastAsia="en-US"/>
              </w:rPr>
              <w:t xml:space="preserve"> МТР</w:t>
            </w:r>
          </w:p>
        </w:tc>
        <w:tc>
          <w:tcPr>
            <w:tcW w:w="851" w:type="dxa"/>
            <w:tcBorders>
              <w:top w:val="single" w:sz="4" w:space="0" w:color="auto"/>
              <w:left w:val="nil"/>
              <w:bottom w:val="single" w:sz="4" w:space="0" w:color="auto"/>
              <w:right w:val="single" w:sz="4" w:space="0" w:color="auto"/>
            </w:tcBorders>
            <w:vAlign w:val="center"/>
          </w:tcPr>
          <w:p w14:paraId="16AC72E1"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ГОСТ, ТУ, СИ</w:t>
            </w:r>
          </w:p>
        </w:tc>
        <w:tc>
          <w:tcPr>
            <w:tcW w:w="759" w:type="dxa"/>
            <w:tcBorders>
              <w:top w:val="single" w:sz="4" w:space="0" w:color="auto"/>
              <w:left w:val="nil"/>
              <w:bottom w:val="single" w:sz="4" w:space="0" w:color="auto"/>
              <w:right w:val="single" w:sz="4" w:space="0" w:color="auto"/>
            </w:tcBorders>
            <w:vAlign w:val="center"/>
          </w:tcPr>
          <w:p w14:paraId="70BFE34C"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Ед. изм.</w:t>
            </w:r>
          </w:p>
        </w:tc>
        <w:tc>
          <w:tcPr>
            <w:tcW w:w="632" w:type="dxa"/>
            <w:tcBorders>
              <w:top w:val="single" w:sz="4" w:space="0" w:color="auto"/>
              <w:left w:val="nil"/>
              <w:bottom w:val="single" w:sz="4" w:space="0" w:color="auto"/>
              <w:right w:val="single" w:sz="4" w:space="0" w:color="auto"/>
            </w:tcBorders>
            <w:vAlign w:val="center"/>
          </w:tcPr>
          <w:p w14:paraId="0C7FD858"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Кол-во</w:t>
            </w:r>
          </w:p>
        </w:tc>
        <w:tc>
          <w:tcPr>
            <w:tcW w:w="987" w:type="dxa"/>
            <w:tcBorders>
              <w:top w:val="single" w:sz="4" w:space="0" w:color="auto"/>
              <w:left w:val="nil"/>
              <w:bottom w:val="single" w:sz="4" w:space="0" w:color="auto"/>
              <w:right w:val="single" w:sz="4" w:space="0" w:color="auto"/>
            </w:tcBorders>
            <w:noWrap/>
            <w:vAlign w:val="center"/>
          </w:tcPr>
          <w:p w14:paraId="1F9B53A7"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Цена единицы, руб. без НДС</w:t>
            </w:r>
          </w:p>
        </w:tc>
        <w:tc>
          <w:tcPr>
            <w:tcW w:w="1105" w:type="dxa"/>
            <w:tcBorders>
              <w:top w:val="single" w:sz="4" w:space="0" w:color="auto"/>
              <w:left w:val="nil"/>
              <w:bottom w:val="single" w:sz="4" w:space="0" w:color="auto"/>
              <w:right w:val="single" w:sz="4" w:space="0" w:color="auto"/>
            </w:tcBorders>
            <w:vAlign w:val="center"/>
          </w:tcPr>
          <w:p w14:paraId="24E5038A"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Общая цена, руб. без НДС</w:t>
            </w:r>
          </w:p>
        </w:tc>
        <w:tc>
          <w:tcPr>
            <w:tcW w:w="1086" w:type="dxa"/>
            <w:tcBorders>
              <w:top w:val="single" w:sz="4" w:space="0" w:color="auto"/>
              <w:left w:val="nil"/>
              <w:bottom w:val="single" w:sz="4" w:space="0" w:color="auto"/>
              <w:right w:val="single" w:sz="4" w:space="0" w:color="auto"/>
            </w:tcBorders>
            <w:vAlign w:val="center"/>
          </w:tcPr>
          <w:p w14:paraId="00C57EC2"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Вид верификации</w:t>
            </w:r>
            <w:r w:rsidRPr="007713EF">
              <w:rPr>
                <w:rStyle w:val="afe"/>
                <w:rFonts w:ascii="Arial" w:hAnsi="Arial" w:cs="Arial"/>
                <w:bCs/>
                <w:sz w:val="22"/>
                <w:szCs w:val="22"/>
                <w:lang w:eastAsia="en-US"/>
              </w:rPr>
              <w:footnoteReference w:id="2"/>
            </w:r>
          </w:p>
        </w:tc>
        <w:tc>
          <w:tcPr>
            <w:tcW w:w="1087" w:type="dxa"/>
            <w:tcBorders>
              <w:top w:val="single" w:sz="4" w:space="0" w:color="auto"/>
              <w:left w:val="nil"/>
              <w:bottom w:val="single" w:sz="4" w:space="0" w:color="auto"/>
              <w:right w:val="single" w:sz="4" w:space="0" w:color="auto"/>
            </w:tcBorders>
            <w:vAlign w:val="center"/>
          </w:tcPr>
          <w:p w14:paraId="339C7FBD"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Метод верификации</w:t>
            </w:r>
            <w:r w:rsidRPr="007713EF">
              <w:rPr>
                <w:rStyle w:val="afe"/>
                <w:rFonts w:ascii="Arial" w:hAnsi="Arial" w:cs="Arial"/>
                <w:bCs/>
                <w:sz w:val="22"/>
                <w:szCs w:val="22"/>
                <w:lang w:eastAsia="en-US"/>
              </w:rPr>
              <w:footnoteReference w:id="3"/>
            </w:r>
          </w:p>
        </w:tc>
        <w:tc>
          <w:tcPr>
            <w:tcW w:w="1146" w:type="dxa"/>
            <w:tcBorders>
              <w:top w:val="single" w:sz="4" w:space="0" w:color="auto"/>
              <w:left w:val="nil"/>
              <w:bottom w:val="single" w:sz="4" w:space="0" w:color="auto"/>
              <w:right w:val="single" w:sz="4" w:space="0" w:color="auto"/>
            </w:tcBorders>
            <w:vAlign w:val="center"/>
          </w:tcPr>
          <w:p w14:paraId="15DD5666"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Участие Заказчика в верификации</w:t>
            </w:r>
            <w:r w:rsidRPr="007713EF">
              <w:rPr>
                <w:rStyle w:val="afe"/>
                <w:rFonts w:ascii="Arial" w:hAnsi="Arial" w:cs="Arial"/>
                <w:bCs/>
                <w:sz w:val="22"/>
                <w:szCs w:val="22"/>
                <w:lang w:eastAsia="en-US"/>
              </w:rPr>
              <w:footnoteReference w:id="4"/>
            </w:r>
          </w:p>
        </w:tc>
      </w:tr>
      <w:tr w:rsidR="001F63F0" w:rsidRPr="007713EF" w14:paraId="7EC11A01" w14:textId="77777777" w:rsidTr="00581C37">
        <w:trPr>
          <w:trHeight w:val="284"/>
          <w:jc w:val="center"/>
        </w:trPr>
        <w:tc>
          <w:tcPr>
            <w:tcW w:w="9639" w:type="dxa"/>
            <w:gridSpan w:val="10"/>
            <w:tcBorders>
              <w:top w:val="nil"/>
              <w:left w:val="single" w:sz="4" w:space="0" w:color="auto"/>
              <w:bottom w:val="single" w:sz="4" w:space="0" w:color="auto"/>
              <w:right w:val="single" w:sz="4" w:space="0" w:color="auto"/>
            </w:tcBorders>
            <w:vAlign w:val="center"/>
          </w:tcPr>
          <w:p w14:paraId="57D0C276" w14:textId="77777777" w:rsidR="001F63F0" w:rsidRPr="007713EF" w:rsidRDefault="001F63F0" w:rsidP="00581C37">
            <w:pPr>
              <w:spacing w:before="120" w:after="120"/>
              <w:jc w:val="center"/>
              <w:rPr>
                <w:rFonts w:ascii="Arial" w:hAnsi="Arial" w:cs="Arial"/>
                <w:sz w:val="22"/>
                <w:szCs w:val="22"/>
                <w:lang w:eastAsia="en-US"/>
              </w:rPr>
            </w:pPr>
            <w:r w:rsidRPr="007713EF">
              <w:rPr>
                <w:rFonts w:ascii="Arial" w:hAnsi="Arial" w:cs="Arial"/>
                <w:sz w:val="22"/>
                <w:szCs w:val="22"/>
                <w:lang w:eastAsia="en-US"/>
              </w:rPr>
              <w:t>Оборудование</w:t>
            </w:r>
          </w:p>
        </w:tc>
      </w:tr>
      <w:tr w:rsidR="001F63F0" w:rsidRPr="007713EF" w14:paraId="094F6C7A" w14:textId="77777777" w:rsidTr="00581C37">
        <w:trPr>
          <w:trHeight w:val="284"/>
          <w:jc w:val="center"/>
        </w:trPr>
        <w:tc>
          <w:tcPr>
            <w:tcW w:w="676" w:type="dxa"/>
            <w:tcBorders>
              <w:top w:val="nil"/>
              <w:left w:val="single" w:sz="4" w:space="0" w:color="auto"/>
              <w:bottom w:val="single" w:sz="4" w:space="0" w:color="auto"/>
              <w:right w:val="single" w:sz="4" w:space="0" w:color="auto"/>
            </w:tcBorders>
            <w:vAlign w:val="center"/>
          </w:tcPr>
          <w:p w14:paraId="510FA334" w14:textId="77777777" w:rsidR="001F63F0" w:rsidRPr="007713EF" w:rsidRDefault="001F63F0" w:rsidP="00581C37">
            <w:pPr>
              <w:numPr>
                <w:ilvl w:val="0"/>
                <w:numId w:val="9"/>
              </w:numPr>
              <w:spacing w:before="120" w:after="120"/>
              <w:jc w:val="center"/>
              <w:rPr>
                <w:rFonts w:ascii="Arial" w:hAnsi="Arial" w:cs="Arial"/>
                <w:sz w:val="22"/>
                <w:szCs w:val="22"/>
                <w:lang w:eastAsia="en-US"/>
              </w:rPr>
            </w:pPr>
          </w:p>
        </w:tc>
        <w:tc>
          <w:tcPr>
            <w:tcW w:w="1310" w:type="dxa"/>
            <w:tcBorders>
              <w:top w:val="nil"/>
              <w:left w:val="nil"/>
              <w:bottom w:val="single" w:sz="4" w:space="0" w:color="auto"/>
              <w:right w:val="single" w:sz="4" w:space="0" w:color="auto"/>
            </w:tcBorders>
            <w:vAlign w:val="center"/>
          </w:tcPr>
          <w:p w14:paraId="5FF4F20F" w14:textId="77777777" w:rsidR="001F63F0" w:rsidRPr="007713EF" w:rsidRDefault="001F63F0" w:rsidP="00581C37">
            <w:pPr>
              <w:spacing w:before="120" w:after="120"/>
              <w:jc w:val="both"/>
              <w:rPr>
                <w:rFonts w:ascii="Arial" w:hAnsi="Arial" w:cs="Arial"/>
                <w:sz w:val="22"/>
                <w:szCs w:val="22"/>
                <w:lang w:eastAsia="en-US"/>
              </w:rPr>
            </w:pPr>
          </w:p>
        </w:tc>
        <w:tc>
          <w:tcPr>
            <w:tcW w:w="851" w:type="dxa"/>
            <w:tcBorders>
              <w:top w:val="nil"/>
              <w:left w:val="nil"/>
              <w:bottom w:val="single" w:sz="4" w:space="0" w:color="auto"/>
              <w:right w:val="single" w:sz="4" w:space="0" w:color="auto"/>
            </w:tcBorders>
            <w:vAlign w:val="center"/>
          </w:tcPr>
          <w:p w14:paraId="52F70011" w14:textId="77777777" w:rsidR="001F63F0" w:rsidRPr="007713EF" w:rsidRDefault="001F63F0" w:rsidP="00581C37">
            <w:pPr>
              <w:spacing w:before="120" w:after="120"/>
              <w:jc w:val="both"/>
              <w:rPr>
                <w:rFonts w:ascii="Arial" w:hAnsi="Arial" w:cs="Arial"/>
                <w:sz w:val="22"/>
                <w:szCs w:val="22"/>
                <w:lang w:eastAsia="en-US"/>
              </w:rPr>
            </w:pPr>
          </w:p>
        </w:tc>
        <w:tc>
          <w:tcPr>
            <w:tcW w:w="759" w:type="dxa"/>
            <w:tcBorders>
              <w:top w:val="nil"/>
              <w:left w:val="nil"/>
              <w:bottom w:val="single" w:sz="4" w:space="0" w:color="auto"/>
              <w:right w:val="single" w:sz="4" w:space="0" w:color="auto"/>
            </w:tcBorders>
            <w:vAlign w:val="center"/>
          </w:tcPr>
          <w:p w14:paraId="68CA651D" w14:textId="77777777" w:rsidR="001F63F0" w:rsidRPr="007713EF" w:rsidRDefault="001F63F0" w:rsidP="00581C37">
            <w:pPr>
              <w:spacing w:before="120" w:after="120"/>
              <w:jc w:val="both"/>
              <w:rPr>
                <w:rFonts w:ascii="Arial" w:hAnsi="Arial" w:cs="Arial"/>
                <w:sz w:val="22"/>
                <w:szCs w:val="22"/>
                <w:lang w:eastAsia="en-US"/>
              </w:rPr>
            </w:pPr>
          </w:p>
        </w:tc>
        <w:tc>
          <w:tcPr>
            <w:tcW w:w="632" w:type="dxa"/>
            <w:tcBorders>
              <w:top w:val="nil"/>
              <w:left w:val="nil"/>
              <w:bottom w:val="single" w:sz="4" w:space="0" w:color="auto"/>
              <w:right w:val="single" w:sz="4" w:space="0" w:color="auto"/>
            </w:tcBorders>
            <w:vAlign w:val="center"/>
          </w:tcPr>
          <w:p w14:paraId="3795FAAD" w14:textId="77777777" w:rsidR="001F63F0" w:rsidRPr="007713EF" w:rsidRDefault="001F63F0" w:rsidP="00581C37">
            <w:pPr>
              <w:spacing w:before="120" w:after="120"/>
              <w:jc w:val="both"/>
              <w:rPr>
                <w:rFonts w:ascii="Arial" w:hAnsi="Arial" w:cs="Arial"/>
                <w:sz w:val="22"/>
                <w:szCs w:val="22"/>
                <w:lang w:eastAsia="en-US"/>
              </w:rPr>
            </w:pPr>
          </w:p>
        </w:tc>
        <w:tc>
          <w:tcPr>
            <w:tcW w:w="987" w:type="dxa"/>
            <w:tcBorders>
              <w:top w:val="nil"/>
              <w:left w:val="nil"/>
              <w:bottom w:val="single" w:sz="4" w:space="0" w:color="auto"/>
              <w:right w:val="single" w:sz="4" w:space="0" w:color="auto"/>
            </w:tcBorders>
            <w:noWrap/>
            <w:vAlign w:val="center"/>
          </w:tcPr>
          <w:p w14:paraId="0FBEA354" w14:textId="77777777" w:rsidR="001F63F0" w:rsidRPr="007713EF" w:rsidRDefault="001F63F0" w:rsidP="00581C37">
            <w:pPr>
              <w:spacing w:before="120" w:after="120"/>
              <w:jc w:val="both"/>
              <w:rPr>
                <w:rFonts w:ascii="Arial" w:hAnsi="Arial" w:cs="Arial"/>
                <w:sz w:val="22"/>
                <w:szCs w:val="22"/>
                <w:lang w:eastAsia="en-US"/>
              </w:rPr>
            </w:pPr>
          </w:p>
        </w:tc>
        <w:tc>
          <w:tcPr>
            <w:tcW w:w="1105" w:type="dxa"/>
            <w:tcBorders>
              <w:top w:val="nil"/>
              <w:left w:val="nil"/>
              <w:bottom w:val="single" w:sz="4" w:space="0" w:color="auto"/>
              <w:right w:val="single" w:sz="4" w:space="0" w:color="auto"/>
            </w:tcBorders>
            <w:noWrap/>
            <w:vAlign w:val="center"/>
          </w:tcPr>
          <w:p w14:paraId="1F8C973F" w14:textId="77777777" w:rsidR="001F63F0" w:rsidRPr="007713EF" w:rsidRDefault="001F63F0" w:rsidP="00581C37">
            <w:pPr>
              <w:spacing w:before="120" w:after="120"/>
              <w:jc w:val="both"/>
              <w:rPr>
                <w:rFonts w:ascii="Arial" w:hAnsi="Arial" w:cs="Arial"/>
                <w:sz w:val="22"/>
                <w:szCs w:val="22"/>
                <w:lang w:eastAsia="en-US"/>
              </w:rPr>
            </w:pPr>
          </w:p>
        </w:tc>
        <w:tc>
          <w:tcPr>
            <w:tcW w:w="1086" w:type="dxa"/>
            <w:tcBorders>
              <w:top w:val="nil"/>
              <w:left w:val="nil"/>
              <w:bottom w:val="single" w:sz="4" w:space="0" w:color="auto"/>
              <w:right w:val="single" w:sz="4" w:space="0" w:color="auto"/>
            </w:tcBorders>
          </w:tcPr>
          <w:p w14:paraId="6F931B88" w14:textId="77777777" w:rsidR="001F63F0" w:rsidRPr="007713EF" w:rsidRDefault="001F63F0" w:rsidP="00581C37">
            <w:pPr>
              <w:spacing w:before="120" w:after="120"/>
              <w:jc w:val="center"/>
              <w:rPr>
                <w:rFonts w:ascii="Arial" w:hAnsi="Arial" w:cs="Arial"/>
                <w:i/>
                <w:sz w:val="22"/>
                <w:szCs w:val="22"/>
                <w:lang w:eastAsia="en-US"/>
              </w:rPr>
            </w:pPr>
          </w:p>
        </w:tc>
        <w:tc>
          <w:tcPr>
            <w:tcW w:w="1087" w:type="dxa"/>
            <w:tcBorders>
              <w:top w:val="nil"/>
              <w:left w:val="nil"/>
              <w:bottom w:val="single" w:sz="4" w:space="0" w:color="auto"/>
              <w:right w:val="single" w:sz="4" w:space="0" w:color="auto"/>
            </w:tcBorders>
          </w:tcPr>
          <w:p w14:paraId="799433D4" w14:textId="77777777" w:rsidR="001F63F0" w:rsidRPr="007713EF" w:rsidRDefault="001F63F0" w:rsidP="00581C37">
            <w:pPr>
              <w:spacing w:before="120" w:after="120"/>
              <w:jc w:val="center"/>
              <w:rPr>
                <w:rFonts w:ascii="Arial" w:hAnsi="Arial" w:cs="Arial"/>
                <w:i/>
                <w:sz w:val="22"/>
                <w:szCs w:val="22"/>
                <w:lang w:eastAsia="en-US"/>
              </w:rPr>
            </w:pPr>
          </w:p>
        </w:tc>
        <w:tc>
          <w:tcPr>
            <w:tcW w:w="1146" w:type="dxa"/>
            <w:tcBorders>
              <w:top w:val="nil"/>
              <w:left w:val="nil"/>
              <w:bottom w:val="single" w:sz="4" w:space="0" w:color="auto"/>
              <w:right w:val="single" w:sz="4" w:space="0" w:color="auto"/>
            </w:tcBorders>
          </w:tcPr>
          <w:p w14:paraId="45953CEF" w14:textId="77777777" w:rsidR="001F63F0" w:rsidRPr="007713EF" w:rsidRDefault="001F63F0" w:rsidP="00581C37">
            <w:pPr>
              <w:spacing w:before="120" w:after="120"/>
              <w:jc w:val="center"/>
              <w:rPr>
                <w:rFonts w:ascii="Arial" w:hAnsi="Arial" w:cs="Arial"/>
                <w:sz w:val="22"/>
                <w:szCs w:val="22"/>
                <w:lang w:eastAsia="en-US"/>
              </w:rPr>
            </w:pPr>
          </w:p>
        </w:tc>
      </w:tr>
      <w:tr w:rsidR="001F63F0" w:rsidRPr="007713EF" w14:paraId="2ED9C4C6" w14:textId="77777777" w:rsidTr="00581C37">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47013B05" w14:textId="77777777" w:rsidR="001F63F0" w:rsidRPr="007713EF" w:rsidRDefault="001F63F0" w:rsidP="00581C37">
            <w:pPr>
              <w:numPr>
                <w:ilvl w:val="0"/>
                <w:numId w:val="9"/>
              </w:numPr>
              <w:spacing w:before="120" w:after="120"/>
              <w:jc w:val="center"/>
              <w:rPr>
                <w:rFonts w:ascii="Arial" w:hAnsi="Arial" w:cs="Arial"/>
                <w:sz w:val="22"/>
                <w:szCs w:val="22"/>
                <w:lang w:eastAsia="en-US"/>
              </w:rPr>
            </w:pPr>
          </w:p>
        </w:tc>
        <w:tc>
          <w:tcPr>
            <w:tcW w:w="1310" w:type="dxa"/>
            <w:tcBorders>
              <w:top w:val="single" w:sz="4" w:space="0" w:color="auto"/>
              <w:left w:val="nil"/>
              <w:bottom w:val="single" w:sz="4" w:space="0" w:color="auto"/>
              <w:right w:val="single" w:sz="4" w:space="0" w:color="auto"/>
            </w:tcBorders>
            <w:vAlign w:val="center"/>
          </w:tcPr>
          <w:p w14:paraId="1541F939" w14:textId="77777777" w:rsidR="001F63F0" w:rsidRPr="007713EF" w:rsidRDefault="001F63F0" w:rsidP="00581C37">
            <w:pPr>
              <w:spacing w:before="120" w:after="120"/>
              <w:jc w:val="both"/>
              <w:rPr>
                <w:rFonts w:ascii="Arial" w:hAnsi="Arial" w:cs="Arial"/>
                <w:sz w:val="22"/>
                <w:szCs w:val="22"/>
                <w:lang w:eastAsia="en-US"/>
              </w:rPr>
            </w:pPr>
          </w:p>
        </w:tc>
        <w:tc>
          <w:tcPr>
            <w:tcW w:w="851" w:type="dxa"/>
            <w:tcBorders>
              <w:top w:val="single" w:sz="4" w:space="0" w:color="auto"/>
              <w:left w:val="nil"/>
              <w:bottom w:val="single" w:sz="4" w:space="0" w:color="auto"/>
              <w:right w:val="single" w:sz="4" w:space="0" w:color="auto"/>
            </w:tcBorders>
            <w:vAlign w:val="center"/>
          </w:tcPr>
          <w:p w14:paraId="1F02C159" w14:textId="77777777" w:rsidR="001F63F0" w:rsidRPr="007713EF" w:rsidRDefault="001F63F0" w:rsidP="00581C37">
            <w:pPr>
              <w:spacing w:before="120" w:after="120"/>
              <w:jc w:val="both"/>
              <w:rPr>
                <w:rFonts w:ascii="Arial" w:hAnsi="Arial" w:cs="Arial"/>
                <w:sz w:val="22"/>
                <w:szCs w:val="22"/>
                <w:lang w:eastAsia="en-US"/>
              </w:rPr>
            </w:pPr>
          </w:p>
        </w:tc>
        <w:tc>
          <w:tcPr>
            <w:tcW w:w="759" w:type="dxa"/>
            <w:tcBorders>
              <w:top w:val="single" w:sz="4" w:space="0" w:color="auto"/>
              <w:left w:val="nil"/>
              <w:bottom w:val="single" w:sz="4" w:space="0" w:color="auto"/>
              <w:right w:val="single" w:sz="4" w:space="0" w:color="auto"/>
            </w:tcBorders>
            <w:vAlign w:val="center"/>
          </w:tcPr>
          <w:p w14:paraId="47C02B4E" w14:textId="77777777" w:rsidR="001F63F0" w:rsidRPr="007713EF" w:rsidRDefault="001F63F0" w:rsidP="00581C37">
            <w:pPr>
              <w:spacing w:before="120" w:after="120"/>
              <w:jc w:val="both"/>
              <w:rPr>
                <w:rFonts w:ascii="Arial" w:hAnsi="Arial" w:cs="Arial"/>
                <w:sz w:val="22"/>
                <w:szCs w:val="22"/>
                <w:lang w:eastAsia="en-US"/>
              </w:rPr>
            </w:pPr>
          </w:p>
        </w:tc>
        <w:tc>
          <w:tcPr>
            <w:tcW w:w="632" w:type="dxa"/>
            <w:tcBorders>
              <w:top w:val="single" w:sz="4" w:space="0" w:color="auto"/>
              <w:left w:val="nil"/>
              <w:bottom w:val="single" w:sz="4" w:space="0" w:color="auto"/>
              <w:right w:val="single" w:sz="4" w:space="0" w:color="auto"/>
            </w:tcBorders>
            <w:vAlign w:val="center"/>
          </w:tcPr>
          <w:p w14:paraId="324A1D1D" w14:textId="77777777" w:rsidR="001F63F0" w:rsidRPr="007713EF" w:rsidRDefault="001F63F0" w:rsidP="00581C37">
            <w:pPr>
              <w:spacing w:before="120" w:after="120"/>
              <w:jc w:val="both"/>
              <w:rPr>
                <w:rFonts w:ascii="Arial" w:hAnsi="Arial" w:cs="Arial"/>
                <w:sz w:val="22"/>
                <w:szCs w:val="22"/>
                <w:lang w:eastAsia="en-US"/>
              </w:rPr>
            </w:pPr>
          </w:p>
        </w:tc>
        <w:tc>
          <w:tcPr>
            <w:tcW w:w="987" w:type="dxa"/>
            <w:tcBorders>
              <w:top w:val="single" w:sz="4" w:space="0" w:color="auto"/>
              <w:left w:val="nil"/>
              <w:bottom w:val="single" w:sz="4" w:space="0" w:color="auto"/>
              <w:right w:val="single" w:sz="4" w:space="0" w:color="auto"/>
            </w:tcBorders>
            <w:noWrap/>
            <w:vAlign w:val="center"/>
          </w:tcPr>
          <w:p w14:paraId="604BA9D7" w14:textId="77777777" w:rsidR="001F63F0" w:rsidRPr="007713EF" w:rsidRDefault="001F63F0" w:rsidP="00581C37">
            <w:pPr>
              <w:spacing w:before="120" w:after="120"/>
              <w:jc w:val="both"/>
              <w:rPr>
                <w:rFonts w:ascii="Arial" w:hAnsi="Arial" w:cs="Arial"/>
                <w:sz w:val="22"/>
                <w:szCs w:val="22"/>
                <w:lang w:eastAsia="en-US"/>
              </w:rPr>
            </w:pPr>
          </w:p>
        </w:tc>
        <w:tc>
          <w:tcPr>
            <w:tcW w:w="1105" w:type="dxa"/>
            <w:tcBorders>
              <w:top w:val="single" w:sz="4" w:space="0" w:color="auto"/>
              <w:left w:val="nil"/>
              <w:bottom w:val="single" w:sz="4" w:space="0" w:color="auto"/>
              <w:right w:val="single" w:sz="4" w:space="0" w:color="auto"/>
            </w:tcBorders>
            <w:noWrap/>
            <w:vAlign w:val="center"/>
          </w:tcPr>
          <w:p w14:paraId="51BF81CF" w14:textId="77777777" w:rsidR="001F63F0" w:rsidRPr="007713EF" w:rsidRDefault="001F63F0" w:rsidP="00581C37">
            <w:pPr>
              <w:spacing w:before="120" w:after="120"/>
              <w:jc w:val="both"/>
              <w:rPr>
                <w:rFonts w:ascii="Arial" w:hAnsi="Arial" w:cs="Arial"/>
                <w:sz w:val="22"/>
                <w:szCs w:val="22"/>
                <w:lang w:eastAsia="en-US"/>
              </w:rPr>
            </w:pPr>
          </w:p>
        </w:tc>
        <w:tc>
          <w:tcPr>
            <w:tcW w:w="1086" w:type="dxa"/>
            <w:tcBorders>
              <w:top w:val="single" w:sz="4" w:space="0" w:color="auto"/>
              <w:left w:val="nil"/>
              <w:bottom w:val="single" w:sz="4" w:space="0" w:color="auto"/>
              <w:right w:val="single" w:sz="4" w:space="0" w:color="auto"/>
            </w:tcBorders>
          </w:tcPr>
          <w:p w14:paraId="3AE3C0D6" w14:textId="77777777" w:rsidR="001F63F0" w:rsidRPr="007713EF" w:rsidRDefault="001F63F0" w:rsidP="00581C37">
            <w:pPr>
              <w:spacing w:before="120" w:after="120"/>
              <w:jc w:val="both"/>
              <w:rPr>
                <w:rFonts w:ascii="Arial" w:hAnsi="Arial" w:cs="Arial"/>
                <w:sz w:val="22"/>
                <w:szCs w:val="22"/>
                <w:lang w:eastAsia="en-US"/>
              </w:rPr>
            </w:pPr>
          </w:p>
        </w:tc>
        <w:tc>
          <w:tcPr>
            <w:tcW w:w="1087" w:type="dxa"/>
            <w:tcBorders>
              <w:top w:val="single" w:sz="4" w:space="0" w:color="auto"/>
              <w:left w:val="nil"/>
              <w:bottom w:val="single" w:sz="4" w:space="0" w:color="auto"/>
              <w:right w:val="single" w:sz="4" w:space="0" w:color="auto"/>
            </w:tcBorders>
          </w:tcPr>
          <w:p w14:paraId="4E699507" w14:textId="77777777" w:rsidR="001F63F0" w:rsidRPr="007713EF" w:rsidRDefault="001F63F0" w:rsidP="00581C37">
            <w:pPr>
              <w:spacing w:before="120" w:after="120"/>
              <w:jc w:val="both"/>
              <w:rPr>
                <w:rFonts w:ascii="Arial" w:hAnsi="Arial" w:cs="Arial"/>
                <w:sz w:val="22"/>
                <w:szCs w:val="22"/>
                <w:lang w:eastAsia="en-US"/>
              </w:rPr>
            </w:pPr>
          </w:p>
        </w:tc>
        <w:tc>
          <w:tcPr>
            <w:tcW w:w="1146" w:type="dxa"/>
            <w:tcBorders>
              <w:top w:val="single" w:sz="4" w:space="0" w:color="auto"/>
              <w:left w:val="nil"/>
              <w:bottom w:val="single" w:sz="4" w:space="0" w:color="auto"/>
              <w:right w:val="single" w:sz="4" w:space="0" w:color="auto"/>
            </w:tcBorders>
          </w:tcPr>
          <w:p w14:paraId="43870BBA" w14:textId="77777777" w:rsidR="001F63F0" w:rsidRPr="007713EF" w:rsidRDefault="001F63F0" w:rsidP="00581C37">
            <w:pPr>
              <w:spacing w:before="120" w:after="120"/>
              <w:jc w:val="both"/>
              <w:rPr>
                <w:rFonts w:ascii="Arial" w:hAnsi="Arial" w:cs="Arial"/>
                <w:sz w:val="22"/>
                <w:szCs w:val="22"/>
                <w:lang w:eastAsia="en-US"/>
              </w:rPr>
            </w:pPr>
          </w:p>
        </w:tc>
      </w:tr>
      <w:tr w:rsidR="001F63F0" w:rsidRPr="007713EF" w14:paraId="12A51C47" w14:textId="77777777" w:rsidTr="00581C37">
        <w:trPr>
          <w:trHeight w:val="284"/>
          <w:jc w:val="center"/>
        </w:trPr>
        <w:tc>
          <w:tcPr>
            <w:tcW w:w="9639" w:type="dxa"/>
            <w:gridSpan w:val="10"/>
            <w:tcBorders>
              <w:top w:val="single" w:sz="4" w:space="0" w:color="auto"/>
              <w:left w:val="single" w:sz="4" w:space="0" w:color="auto"/>
              <w:bottom w:val="single" w:sz="4" w:space="0" w:color="auto"/>
              <w:right w:val="single" w:sz="4" w:space="0" w:color="auto"/>
            </w:tcBorders>
            <w:vAlign w:val="center"/>
          </w:tcPr>
          <w:p w14:paraId="735EB07A" w14:textId="77777777" w:rsidR="001F63F0" w:rsidRPr="007713EF" w:rsidRDefault="001F63F0" w:rsidP="00581C37">
            <w:pPr>
              <w:spacing w:before="120" w:after="120"/>
              <w:jc w:val="center"/>
              <w:rPr>
                <w:rFonts w:ascii="Arial" w:hAnsi="Arial" w:cs="Arial"/>
                <w:sz w:val="22"/>
                <w:szCs w:val="22"/>
                <w:lang w:eastAsia="en-US"/>
              </w:rPr>
            </w:pPr>
            <w:r w:rsidRPr="007713EF">
              <w:rPr>
                <w:rFonts w:ascii="Arial" w:hAnsi="Arial" w:cs="Arial"/>
                <w:sz w:val="22"/>
                <w:szCs w:val="22"/>
                <w:lang w:eastAsia="en-US"/>
              </w:rPr>
              <w:t>Материалы</w:t>
            </w:r>
          </w:p>
        </w:tc>
      </w:tr>
      <w:tr w:rsidR="001F63F0" w:rsidRPr="007713EF" w14:paraId="2A25FD7A" w14:textId="77777777" w:rsidTr="00581C37">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633A8F41" w14:textId="77777777" w:rsidR="001F63F0" w:rsidRPr="007713EF" w:rsidRDefault="001F63F0" w:rsidP="00581C37">
            <w:pPr>
              <w:numPr>
                <w:ilvl w:val="0"/>
                <w:numId w:val="10"/>
              </w:numPr>
              <w:spacing w:before="120" w:after="120"/>
              <w:jc w:val="center"/>
              <w:rPr>
                <w:rFonts w:ascii="Arial" w:hAnsi="Arial" w:cs="Arial"/>
                <w:sz w:val="22"/>
                <w:szCs w:val="22"/>
                <w:lang w:eastAsia="en-US"/>
              </w:rPr>
            </w:pPr>
          </w:p>
        </w:tc>
        <w:tc>
          <w:tcPr>
            <w:tcW w:w="1310" w:type="dxa"/>
            <w:tcBorders>
              <w:top w:val="single" w:sz="4" w:space="0" w:color="auto"/>
              <w:left w:val="nil"/>
              <w:bottom w:val="single" w:sz="4" w:space="0" w:color="auto"/>
              <w:right w:val="single" w:sz="4" w:space="0" w:color="auto"/>
            </w:tcBorders>
            <w:vAlign w:val="center"/>
          </w:tcPr>
          <w:p w14:paraId="5896AB0C" w14:textId="77777777" w:rsidR="001F63F0" w:rsidRPr="007713EF" w:rsidRDefault="001F63F0" w:rsidP="00581C37">
            <w:pPr>
              <w:spacing w:before="120" w:after="120"/>
              <w:jc w:val="both"/>
              <w:rPr>
                <w:rFonts w:ascii="Arial" w:hAnsi="Arial" w:cs="Arial"/>
                <w:sz w:val="22"/>
                <w:szCs w:val="22"/>
                <w:lang w:eastAsia="en-US"/>
              </w:rPr>
            </w:pPr>
          </w:p>
        </w:tc>
        <w:tc>
          <w:tcPr>
            <w:tcW w:w="851" w:type="dxa"/>
            <w:tcBorders>
              <w:top w:val="single" w:sz="4" w:space="0" w:color="auto"/>
              <w:left w:val="nil"/>
              <w:bottom w:val="single" w:sz="4" w:space="0" w:color="auto"/>
              <w:right w:val="single" w:sz="4" w:space="0" w:color="auto"/>
            </w:tcBorders>
            <w:vAlign w:val="center"/>
          </w:tcPr>
          <w:p w14:paraId="272CBD8F" w14:textId="77777777" w:rsidR="001F63F0" w:rsidRPr="007713EF" w:rsidRDefault="001F63F0" w:rsidP="00581C37">
            <w:pPr>
              <w:spacing w:before="120" w:after="120"/>
              <w:jc w:val="both"/>
              <w:rPr>
                <w:rFonts w:ascii="Arial" w:hAnsi="Arial" w:cs="Arial"/>
                <w:sz w:val="22"/>
                <w:szCs w:val="22"/>
                <w:lang w:eastAsia="en-US"/>
              </w:rPr>
            </w:pPr>
          </w:p>
        </w:tc>
        <w:tc>
          <w:tcPr>
            <w:tcW w:w="759" w:type="dxa"/>
            <w:tcBorders>
              <w:top w:val="single" w:sz="4" w:space="0" w:color="auto"/>
              <w:left w:val="nil"/>
              <w:bottom w:val="single" w:sz="4" w:space="0" w:color="auto"/>
              <w:right w:val="single" w:sz="4" w:space="0" w:color="auto"/>
            </w:tcBorders>
            <w:vAlign w:val="center"/>
          </w:tcPr>
          <w:p w14:paraId="7A70D463" w14:textId="77777777" w:rsidR="001F63F0" w:rsidRPr="007713EF" w:rsidRDefault="001F63F0" w:rsidP="00581C37">
            <w:pPr>
              <w:spacing w:before="120" w:after="120"/>
              <w:jc w:val="both"/>
              <w:rPr>
                <w:rFonts w:ascii="Arial" w:hAnsi="Arial" w:cs="Arial"/>
                <w:sz w:val="22"/>
                <w:szCs w:val="22"/>
                <w:lang w:eastAsia="en-US"/>
              </w:rPr>
            </w:pPr>
          </w:p>
        </w:tc>
        <w:tc>
          <w:tcPr>
            <w:tcW w:w="632" w:type="dxa"/>
            <w:tcBorders>
              <w:top w:val="single" w:sz="4" w:space="0" w:color="auto"/>
              <w:left w:val="nil"/>
              <w:bottom w:val="single" w:sz="4" w:space="0" w:color="auto"/>
              <w:right w:val="single" w:sz="4" w:space="0" w:color="auto"/>
            </w:tcBorders>
            <w:vAlign w:val="center"/>
          </w:tcPr>
          <w:p w14:paraId="5590D811" w14:textId="77777777" w:rsidR="001F63F0" w:rsidRPr="007713EF" w:rsidRDefault="001F63F0" w:rsidP="00581C37">
            <w:pPr>
              <w:spacing w:before="120" w:after="120"/>
              <w:jc w:val="both"/>
              <w:rPr>
                <w:rFonts w:ascii="Arial" w:hAnsi="Arial" w:cs="Arial"/>
                <w:sz w:val="22"/>
                <w:szCs w:val="22"/>
                <w:lang w:eastAsia="en-US"/>
              </w:rPr>
            </w:pPr>
          </w:p>
        </w:tc>
        <w:tc>
          <w:tcPr>
            <w:tcW w:w="987" w:type="dxa"/>
            <w:tcBorders>
              <w:top w:val="single" w:sz="4" w:space="0" w:color="auto"/>
              <w:left w:val="nil"/>
              <w:bottom w:val="single" w:sz="4" w:space="0" w:color="auto"/>
              <w:right w:val="single" w:sz="4" w:space="0" w:color="auto"/>
            </w:tcBorders>
            <w:noWrap/>
            <w:vAlign w:val="center"/>
          </w:tcPr>
          <w:p w14:paraId="30BDF8FE" w14:textId="77777777" w:rsidR="001F63F0" w:rsidRPr="007713EF" w:rsidRDefault="001F63F0" w:rsidP="00581C37">
            <w:pPr>
              <w:spacing w:before="120" w:after="120"/>
              <w:jc w:val="both"/>
              <w:rPr>
                <w:rFonts w:ascii="Arial" w:hAnsi="Arial" w:cs="Arial"/>
                <w:sz w:val="22"/>
                <w:szCs w:val="22"/>
                <w:lang w:eastAsia="en-US"/>
              </w:rPr>
            </w:pPr>
          </w:p>
        </w:tc>
        <w:tc>
          <w:tcPr>
            <w:tcW w:w="1105" w:type="dxa"/>
            <w:tcBorders>
              <w:top w:val="single" w:sz="4" w:space="0" w:color="auto"/>
              <w:left w:val="nil"/>
              <w:bottom w:val="single" w:sz="4" w:space="0" w:color="auto"/>
              <w:right w:val="single" w:sz="4" w:space="0" w:color="auto"/>
            </w:tcBorders>
            <w:noWrap/>
            <w:vAlign w:val="center"/>
          </w:tcPr>
          <w:p w14:paraId="0305E292" w14:textId="77777777" w:rsidR="001F63F0" w:rsidRPr="007713EF" w:rsidRDefault="001F63F0" w:rsidP="00581C37">
            <w:pPr>
              <w:spacing w:before="120" w:after="120"/>
              <w:jc w:val="both"/>
              <w:rPr>
                <w:rFonts w:ascii="Arial" w:hAnsi="Arial" w:cs="Arial"/>
                <w:sz w:val="22"/>
                <w:szCs w:val="22"/>
                <w:lang w:eastAsia="en-US"/>
              </w:rPr>
            </w:pPr>
          </w:p>
        </w:tc>
        <w:tc>
          <w:tcPr>
            <w:tcW w:w="1086" w:type="dxa"/>
            <w:tcBorders>
              <w:top w:val="single" w:sz="4" w:space="0" w:color="auto"/>
              <w:left w:val="nil"/>
              <w:bottom w:val="single" w:sz="4" w:space="0" w:color="auto"/>
              <w:right w:val="single" w:sz="4" w:space="0" w:color="auto"/>
            </w:tcBorders>
          </w:tcPr>
          <w:p w14:paraId="13D1BAA8" w14:textId="77777777" w:rsidR="001F63F0" w:rsidRPr="007713EF" w:rsidRDefault="001F63F0" w:rsidP="00581C37">
            <w:pPr>
              <w:spacing w:before="120" w:after="120"/>
              <w:jc w:val="both"/>
              <w:rPr>
                <w:rFonts w:ascii="Arial" w:hAnsi="Arial" w:cs="Arial"/>
                <w:sz w:val="22"/>
                <w:szCs w:val="22"/>
                <w:lang w:eastAsia="en-US"/>
              </w:rPr>
            </w:pPr>
          </w:p>
        </w:tc>
        <w:tc>
          <w:tcPr>
            <w:tcW w:w="1087" w:type="dxa"/>
            <w:tcBorders>
              <w:top w:val="single" w:sz="4" w:space="0" w:color="auto"/>
              <w:left w:val="nil"/>
              <w:bottom w:val="single" w:sz="4" w:space="0" w:color="auto"/>
              <w:right w:val="single" w:sz="4" w:space="0" w:color="auto"/>
            </w:tcBorders>
          </w:tcPr>
          <w:p w14:paraId="6FF27AAD" w14:textId="77777777" w:rsidR="001F63F0" w:rsidRPr="007713EF" w:rsidRDefault="001F63F0" w:rsidP="00581C37">
            <w:pPr>
              <w:spacing w:before="120" w:after="120"/>
              <w:jc w:val="both"/>
              <w:rPr>
                <w:rFonts w:ascii="Arial" w:hAnsi="Arial" w:cs="Arial"/>
                <w:sz w:val="22"/>
                <w:szCs w:val="22"/>
                <w:lang w:eastAsia="en-US"/>
              </w:rPr>
            </w:pPr>
          </w:p>
        </w:tc>
        <w:tc>
          <w:tcPr>
            <w:tcW w:w="1146" w:type="dxa"/>
            <w:tcBorders>
              <w:top w:val="single" w:sz="4" w:space="0" w:color="auto"/>
              <w:left w:val="nil"/>
              <w:bottom w:val="single" w:sz="4" w:space="0" w:color="auto"/>
              <w:right w:val="single" w:sz="4" w:space="0" w:color="auto"/>
            </w:tcBorders>
          </w:tcPr>
          <w:p w14:paraId="44591FCE" w14:textId="77777777" w:rsidR="001F63F0" w:rsidRPr="007713EF" w:rsidRDefault="001F63F0" w:rsidP="00581C37">
            <w:pPr>
              <w:spacing w:before="120" w:after="120"/>
              <w:jc w:val="both"/>
              <w:rPr>
                <w:rFonts w:ascii="Arial" w:hAnsi="Arial" w:cs="Arial"/>
                <w:sz w:val="22"/>
                <w:szCs w:val="22"/>
                <w:lang w:eastAsia="en-US"/>
              </w:rPr>
            </w:pPr>
          </w:p>
        </w:tc>
      </w:tr>
      <w:tr w:rsidR="001F63F0" w:rsidRPr="007713EF" w14:paraId="3AC75FC8" w14:textId="77777777" w:rsidTr="00581C37">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0E79EA6B" w14:textId="77777777" w:rsidR="001F63F0" w:rsidRPr="007713EF" w:rsidRDefault="001F63F0" w:rsidP="00581C37">
            <w:pPr>
              <w:numPr>
                <w:ilvl w:val="0"/>
                <w:numId w:val="10"/>
              </w:numPr>
              <w:spacing w:before="120" w:after="120"/>
              <w:jc w:val="center"/>
              <w:rPr>
                <w:rFonts w:ascii="Arial" w:hAnsi="Arial" w:cs="Arial"/>
                <w:sz w:val="22"/>
                <w:szCs w:val="22"/>
                <w:lang w:eastAsia="en-US"/>
              </w:rPr>
            </w:pPr>
          </w:p>
        </w:tc>
        <w:tc>
          <w:tcPr>
            <w:tcW w:w="1310" w:type="dxa"/>
            <w:tcBorders>
              <w:top w:val="single" w:sz="4" w:space="0" w:color="auto"/>
              <w:left w:val="nil"/>
              <w:bottom w:val="single" w:sz="4" w:space="0" w:color="auto"/>
              <w:right w:val="single" w:sz="4" w:space="0" w:color="auto"/>
            </w:tcBorders>
            <w:vAlign w:val="center"/>
          </w:tcPr>
          <w:p w14:paraId="7622CE14" w14:textId="77777777" w:rsidR="001F63F0" w:rsidRPr="007713EF" w:rsidRDefault="001F63F0" w:rsidP="00581C37">
            <w:pPr>
              <w:spacing w:before="120" w:after="120"/>
              <w:jc w:val="both"/>
              <w:rPr>
                <w:rFonts w:ascii="Arial" w:hAnsi="Arial" w:cs="Arial"/>
                <w:sz w:val="22"/>
                <w:szCs w:val="22"/>
                <w:lang w:eastAsia="en-US"/>
              </w:rPr>
            </w:pPr>
          </w:p>
        </w:tc>
        <w:tc>
          <w:tcPr>
            <w:tcW w:w="851" w:type="dxa"/>
            <w:tcBorders>
              <w:top w:val="single" w:sz="4" w:space="0" w:color="auto"/>
              <w:left w:val="nil"/>
              <w:bottom w:val="single" w:sz="4" w:space="0" w:color="auto"/>
              <w:right w:val="single" w:sz="4" w:space="0" w:color="auto"/>
            </w:tcBorders>
            <w:vAlign w:val="center"/>
          </w:tcPr>
          <w:p w14:paraId="3048D2D9" w14:textId="77777777" w:rsidR="001F63F0" w:rsidRPr="007713EF" w:rsidRDefault="001F63F0" w:rsidP="00581C37">
            <w:pPr>
              <w:spacing w:before="120" w:after="120"/>
              <w:jc w:val="both"/>
              <w:rPr>
                <w:rFonts w:ascii="Arial" w:hAnsi="Arial" w:cs="Arial"/>
                <w:sz w:val="22"/>
                <w:szCs w:val="22"/>
                <w:lang w:eastAsia="en-US"/>
              </w:rPr>
            </w:pPr>
          </w:p>
        </w:tc>
        <w:tc>
          <w:tcPr>
            <w:tcW w:w="759" w:type="dxa"/>
            <w:tcBorders>
              <w:top w:val="single" w:sz="4" w:space="0" w:color="auto"/>
              <w:left w:val="nil"/>
              <w:bottom w:val="single" w:sz="4" w:space="0" w:color="auto"/>
              <w:right w:val="single" w:sz="4" w:space="0" w:color="auto"/>
            </w:tcBorders>
            <w:vAlign w:val="center"/>
          </w:tcPr>
          <w:p w14:paraId="74CD92CA" w14:textId="77777777" w:rsidR="001F63F0" w:rsidRPr="007713EF" w:rsidRDefault="001F63F0" w:rsidP="00581C37">
            <w:pPr>
              <w:spacing w:before="120" w:after="120"/>
              <w:jc w:val="both"/>
              <w:rPr>
                <w:rFonts w:ascii="Arial" w:hAnsi="Arial" w:cs="Arial"/>
                <w:sz w:val="22"/>
                <w:szCs w:val="22"/>
                <w:lang w:eastAsia="en-US"/>
              </w:rPr>
            </w:pPr>
          </w:p>
        </w:tc>
        <w:tc>
          <w:tcPr>
            <w:tcW w:w="632" w:type="dxa"/>
            <w:tcBorders>
              <w:top w:val="single" w:sz="4" w:space="0" w:color="auto"/>
              <w:left w:val="nil"/>
              <w:bottom w:val="single" w:sz="4" w:space="0" w:color="auto"/>
              <w:right w:val="single" w:sz="4" w:space="0" w:color="auto"/>
            </w:tcBorders>
            <w:vAlign w:val="center"/>
          </w:tcPr>
          <w:p w14:paraId="0D8545EC" w14:textId="77777777" w:rsidR="001F63F0" w:rsidRPr="007713EF" w:rsidRDefault="001F63F0" w:rsidP="00581C37">
            <w:pPr>
              <w:spacing w:before="120" w:after="120"/>
              <w:jc w:val="both"/>
              <w:rPr>
                <w:rFonts w:ascii="Arial" w:hAnsi="Arial" w:cs="Arial"/>
                <w:sz w:val="22"/>
                <w:szCs w:val="22"/>
                <w:lang w:eastAsia="en-US"/>
              </w:rPr>
            </w:pPr>
          </w:p>
        </w:tc>
        <w:tc>
          <w:tcPr>
            <w:tcW w:w="987" w:type="dxa"/>
            <w:tcBorders>
              <w:top w:val="single" w:sz="4" w:space="0" w:color="auto"/>
              <w:left w:val="nil"/>
              <w:bottom w:val="single" w:sz="4" w:space="0" w:color="auto"/>
              <w:right w:val="single" w:sz="4" w:space="0" w:color="auto"/>
            </w:tcBorders>
            <w:noWrap/>
            <w:vAlign w:val="center"/>
          </w:tcPr>
          <w:p w14:paraId="4CD82FFF" w14:textId="77777777" w:rsidR="001F63F0" w:rsidRPr="007713EF" w:rsidRDefault="001F63F0" w:rsidP="00581C37">
            <w:pPr>
              <w:spacing w:before="120" w:after="120"/>
              <w:jc w:val="both"/>
              <w:rPr>
                <w:rFonts w:ascii="Arial" w:hAnsi="Arial" w:cs="Arial"/>
                <w:sz w:val="22"/>
                <w:szCs w:val="22"/>
                <w:lang w:eastAsia="en-US"/>
              </w:rPr>
            </w:pPr>
          </w:p>
        </w:tc>
        <w:tc>
          <w:tcPr>
            <w:tcW w:w="1105" w:type="dxa"/>
            <w:tcBorders>
              <w:top w:val="single" w:sz="4" w:space="0" w:color="auto"/>
              <w:left w:val="nil"/>
              <w:bottom w:val="single" w:sz="4" w:space="0" w:color="auto"/>
              <w:right w:val="single" w:sz="4" w:space="0" w:color="auto"/>
            </w:tcBorders>
            <w:noWrap/>
            <w:vAlign w:val="center"/>
          </w:tcPr>
          <w:p w14:paraId="1CB62B7F" w14:textId="77777777" w:rsidR="001F63F0" w:rsidRPr="007713EF" w:rsidRDefault="001F63F0" w:rsidP="00581C37">
            <w:pPr>
              <w:spacing w:before="120" w:after="120"/>
              <w:jc w:val="both"/>
              <w:rPr>
                <w:rFonts w:ascii="Arial" w:hAnsi="Arial" w:cs="Arial"/>
                <w:sz w:val="22"/>
                <w:szCs w:val="22"/>
                <w:lang w:eastAsia="en-US"/>
              </w:rPr>
            </w:pPr>
          </w:p>
        </w:tc>
        <w:tc>
          <w:tcPr>
            <w:tcW w:w="1086" w:type="dxa"/>
            <w:tcBorders>
              <w:top w:val="single" w:sz="4" w:space="0" w:color="auto"/>
              <w:left w:val="nil"/>
              <w:bottom w:val="single" w:sz="4" w:space="0" w:color="auto"/>
              <w:right w:val="single" w:sz="4" w:space="0" w:color="auto"/>
            </w:tcBorders>
          </w:tcPr>
          <w:p w14:paraId="13AF6328" w14:textId="77777777" w:rsidR="001F63F0" w:rsidRPr="007713EF" w:rsidRDefault="001F63F0" w:rsidP="00581C37">
            <w:pPr>
              <w:spacing w:before="120" w:after="120"/>
              <w:jc w:val="both"/>
              <w:rPr>
                <w:rFonts w:ascii="Arial" w:hAnsi="Arial" w:cs="Arial"/>
                <w:sz w:val="22"/>
                <w:szCs w:val="22"/>
                <w:lang w:eastAsia="en-US"/>
              </w:rPr>
            </w:pPr>
          </w:p>
        </w:tc>
        <w:tc>
          <w:tcPr>
            <w:tcW w:w="1087" w:type="dxa"/>
            <w:tcBorders>
              <w:top w:val="single" w:sz="4" w:space="0" w:color="auto"/>
              <w:left w:val="nil"/>
              <w:bottom w:val="single" w:sz="4" w:space="0" w:color="auto"/>
              <w:right w:val="single" w:sz="4" w:space="0" w:color="auto"/>
            </w:tcBorders>
          </w:tcPr>
          <w:p w14:paraId="4A7BBBF7" w14:textId="77777777" w:rsidR="001F63F0" w:rsidRPr="007713EF" w:rsidRDefault="001F63F0" w:rsidP="00581C37">
            <w:pPr>
              <w:spacing w:before="120" w:after="120"/>
              <w:jc w:val="both"/>
              <w:rPr>
                <w:rFonts w:ascii="Arial" w:hAnsi="Arial" w:cs="Arial"/>
                <w:sz w:val="22"/>
                <w:szCs w:val="22"/>
                <w:lang w:eastAsia="en-US"/>
              </w:rPr>
            </w:pPr>
          </w:p>
        </w:tc>
        <w:tc>
          <w:tcPr>
            <w:tcW w:w="1146" w:type="dxa"/>
            <w:tcBorders>
              <w:top w:val="single" w:sz="4" w:space="0" w:color="auto"/>
              <w:left w:val="nil"/>
              <w:bottom w:val="single" w:sz="4" w:space="0" w:color="auto"/>
              <w:right w:val="single" w:sz="4" w:space="0" w:color="auto"/>
            </w:tcBorders>
          </w:tcPr>
          <w:p w14:paraId="07E6C2AF" w14:textId="77777777" w:rsidR="001F63F0" w:rsidRPr="007713EF" w:rsidRDefault="001F63F0" w:rsidP="00581C37">
            <w:pPr>
              <w:spacing w:before="120" w:after="120"/>
              <w:jc w:val="both"/>
              <w:rPr>
                <w:rFonts w:ascii="Arial" w:hAnsi="Arial" w:cs="Arial"/>
                <w:sz w:val="22"/>
                <w:szCs w:val="22"/>
                <w:lang w:eastAsia="en-US"/>
              </w:rPr>
            </w:pPr>
          </w:p>
        </w:tc>
      </w:tr>
    </w:tbl>
    <w:p w14:paraId="0DB25BF1" w14:textId="77777777" w:rsidR="001F63F0" w:rsidRPr="007713EF" w:rsidRDefault="001F63F0" w:rsidP="001F63F0">
      <w:pPr>
        <w:spacing w:before="120" w:after="120"/>
        <w:jc w:val="both"/>
        <w:rPr>
          <w:rFonts w:ascii="Arial" w:hAnsi="Arial" w:cs="Arial"/>
          <w:sz w:val="22"/>
          <w:szCs w:val="22"/>
        </w:rPr>
      </w:pPr>
    </w:p>
    <w:p w14:paraId="0E7DEFB1" w14:textId="77777777" w:rsidR="001F63F0" w:rsidRPr="007713EF" w:rsidRDefault="001F63F0" w:rsidP="001F63F0">
      <w:pPr>
        <w:spacing w:before="120" w:after="120"/>
        <w:jc w:val="both"/>
        <w:rPr>
          <w:rFonts w:ascii="Arial" w:hAnsi="Arial" w:cs="Arial"/>
          <w:sz w:val="22"/>
          <w:szCs w:val="22"/>
        </w:rPr>
      </w:pPr>
    </w:p>
    <w:tbl>
      <w:tblPr>
        <w:tblW w:w="9639" w:type="dxa"/>
        <w:jc w:val="center"/>
        <w:tblLook w:val="04A0" w:firstRow="1" w:lastRow="0" w:firstColumn="1" w:lastColumn="0" w:noHBand="0" w:noVBand="1"/>
      </w:tblPr>
      <w:tblGrid>
        <w:gridCol w:w="5018"/>
        <w:gridCol w:w="4621"/>
      </w:tblGrid>
      <w:tr w:rsidR="001F63F0" w:rsidRPr="007713EF" w14:paraId="20BA8E1E" w14:textId="77777777" w:rsidTr="00581C37">
        <w:trPr>
          <w:jc w:val="center"/>
        </w:trPr>
        <w:tc>
          <w:tcPr>
            <w:tcW w:w="5018" w:type="dxa"/>
          </w:tcPr>
          <w:p w14:paraId="10610330" w14:textId="77777777" w:rsidR="001F63F0" w:rsidRPr="007713EF" w:rsidRDefault="001F63F0" w:rsidP="00581C37">
            <w:pPr>
              <w:ind w:right="-125"/>
              <w:jc w:val="both"/>
              <w:rPr>
                <w:rFonts w:ascii="Arial" w:hAnsi="Arial" w:cs="Arial"/>
                <w:b/>
                <w:sz w:val="22"/>
                <w:szCs w:val="22"/>
              </w:rPr>
            </w:pPr>
            <w:r w:rsidRPr="007713EF">
              <w:rPr>
                <w:rFonts w:ascii="Arial" w:hAnsi="Arial" w:cs="Arial"/>
                <w:b/>
                <w:sz w:val="22"/>
                <w:szCs w:val="22"/>
              </w:rPr>
              <w:t>Подрядчик</w:t>
            </w:r>
          </w:p>
        </w:tc>
        <w:tc>
          <w:tcPr>
            <w:tcW w:w="4621" w:type="dxa"/>
          </w:tcPr>
          <w:p w14:paraId="74C41084" w14:textId="77777777" w:rsidR="001F63F0" w:rsidRPr="007713EF" w:rsidRDefault="001F63F0" w:rsidP="00581C37">
            <w:pPr>
              <w:ind w:right="-125"/>
              <w:jc w:val="both"/>
              <w:rPr>
                <w:rFonts w:ascii="Arial" w:hAnsi="Arial" w:cs="Arial"/>
                <w:b/>
                <w:sz w:val="22"/>
                <w:szCs w:val="22"/>
              </w:rPr>
            </w:pPr>
            <w:r w:rsidRPr="007713EF">
              <w:rPr>
                <w:rFonts w:ascii="Arial" w:hAnsi="Arial" w:cs="Arial"/>
                <w:b/>
                <w:sz w:val="22"/>
                <w:szCs w:val="22"/>
              </w:rPr>
              <w:t>Заказчик</w:t>
            </w:r>
          </w:p>
        </w:tc>
      </w:tr>
      <w:tr w:rsidR="001F63F0" w:rsidRPr="007713EF" w14:paraId="569A3E4D" w14:textId="77777777" w:rsidTr="00581C37">
        <w:trPr>
          <w:jc w:val="center"/>
        </w:trPr>
        <w:tc>
          <w:tcPr>
            <w:tcW w:w="5018" w:type="dxa"/>
          </w:tcPr>
          <w:p w14:paraId="2FEAD99C" w14:textId="77777777" w:rsidR="001F63F0" w:rsidRPr="007713EF" w:rsidRDefault="001F63F0" w:rsidP="00581C37">
            <w:pPr>
              <w:ind w:right="-125"/>
              <w:jc w:val="both"/>
              <w:rPr>
                <w:rFonts w:ascii="Arial" w:hAnsi="Arial" w:cs="Arial"/>
                <w:sz w:val="22"/>
                <w:szCs w:val="22"/>
              </w:rPr>
            </w:pPr>
          </w:p>
          <w:p w14:paraId="5FAAFECD" w14:textId="77777777" w:rsidR="001F63F0" w:rsidRPr="007713EF" w:rsidRDefault="001F63F0" w:rsidP="00581C37">
            <w:pPr>
              <w:ind w:right="-125"/>
              <w:jc w:val="both"/>
              <w:rPr>
                <w:rFonts w:ascii="Arial" w:hAnsi="Arial" w:cs="Arial"/>
                <w:sz w:val="22"/>
                <w:szCs w:val="22"/>
              </w:rPr>
            </w:pPr>
          </w:p>
          <w:p w14:paraId="3DFDE31A" w14:textId="77777777" w:rsidR="001F63F0" w:rsidRPr="007713EF" w:rsidRDefault="001F63F0" w:rsidP="00581C37">
            <w:pPr>
              <w:ind w:right="-125"/>
              <w:jc w:val="both"/>
              <w:rPr>
                <w:rFonts w:ascii="Arial" w:hAnsi="Arial" w:cs="Arial"/>
                <w:sz w:val="22"/>
                <w:szCs w:val="22"/>
              </w:rPr>
            </w:pPr>
            <w:r w:rsidRPr="007713EF">
              <w:rPr>
                <w:rFonts w:ascii="Arial" w:hAnsi="Arial" w:cs="Arial"/>
                <w:sz w:val="22"/>
                <w:szCs w:val="22"/>
              </w:rPr>
              <w:t>___________/__________/</w:t>
            </w:r>
          </w:p>
          <w:p w14:paraId="4FFE341C" w14:textId="77777777" w:rsidR="001F63F0" w:rsidRPr="007713EF" w:rsidRDefault="001F63F0" w:rsidP="00581C37">
            <w:pPr>
              <w:ind w:right="-125"/>
              <w:jc w:val="both"/>
              <w:rPr>
                <w:rFonts w:ascii="Arial" w:hAnsi="Arial" w:cs="Arial"/>
                <w:sz w:val="22"/>
                <w:szCs w:val="22"/>
              </w:rPr>
            </w:pPr>
            <w:proofErr w:type="spellStart"/>
            <w:r w:rsidRPr="007713EF">
              <w:rPr>
                <w:rFonts w:ascii="Arial" w:hAnsi="Arial" w:cs="Arial"/>
                <w:sz w:val="22"/>
                <w:szCs w:val="22"/>
              </w:rPr>
              <w:t>м.п</w:t>
            </w:r>
            <w:proofErr w:type="spellEnd"/>
            <w:r w:rsidRPr="007713EF">
              <w:rPr>
                <w:rFonts w:ascii="Arial" w:hAnsi="Arial" w:cs="Arial"/>
                <w:sz w:val="22"/>
                <w:szCs w:val="22"/>
              </w:rPr>
              <w:t>.</w:t>
            </w:r>
          </w:p>
        </w:tc>
        <w:tc>
          <w:tcPr>
            <w:tcW w:w="4621" w:type="dxa"/>
          </w:tcPr>
          <w:p w14:paraId="662203F1" w14:textId="1ECCCD37" w:rsidR="001F63F0" w:rsidRPr="007713EF" w:rsidRDefault="00714528" w:rsidP="00581C37">
            <w:pPr>
              <w:ind w:right="-125"/>
              <w:jc w:val="both"/>
              <w:rPr>
                <w:rFonts w:ascii="Arial" w:hAnsi="Arial" w:cs="Arial"/>
                <w:sz w:val="22"/>
                <w:szCs w:val="22"/>
              </w:rPr>
            </w:pPr>
            <w:r w:rsidRPr="007713EF">
              <w:rPr>
                <w:rFonts w:ascii="Arial" w:hAnsi="Arial" w:cs="Arial"/>
                <w:sz w:val="22"/>
                <w:szCs w:val="22"/>
              </w:rPr>
              <w:t>ПАО «Юнипро»</w:t>
            </w:r>
          </w:p>
          <w:p w14:paraId="41FE125C" w14:textId="77777777" w:rsidR="001F63F0" w:rsidRPr="007713EF" w:rsidRDefault="001F63F0" w:rsidP="00581C37">
            <w:pPr>
              <w:ind w:right="-125"/>
              <w:jc w:val="both"/>
              <w:rPr>
                <w:rFonts w:ascii="Arial" w:hAnsi="Arial" w:cs="Arial"/>
                <w:sz w:val="22"/>
                <w:szCs w:val="22"/>
              </w:rPr>
            </w:pPr>
          </w:p>
          <w:p w14:paraId="4B133D25" w14:textId="77777777" w:rsidR="001F63F0" w:rsidRPr="007713EF" w:rsidRDefault="001F63F0" w:rsidP="00581C37">
            <w:pPr>
              <w:ind w:right="-125"/>
              <w:jc w:val="both"/>
              <w:rPr>
                <w:rFonts w:ascii="Arial" w:hAnsi="Arial" w:cs="Arial"/>
                <w:sz w:val="22"/>
                <w:szCs w:val="22"/>
              </w:rPr>
            </w:pPr>
            <w:r w:rsidRPr="007713EF">
              <w:rPr>
                <w:rFonts w:ascii="Arial" w:hAnsi="Arial" w:cs="Arial"/>
                <w:sz w:val="22"/>
                <w:szCs w:val="22"/>
              </w:rPr>
              <w:t>___________/__________/</w:t>
            </w:r>
          </w:p>
          <w:p w14:paraId="3C1D9998" w14:textId="41EB1B1C" w:rsidR="001F63F0" w:rsidRPr="007713EF" w:rsidRDefault="001F63F0" w:rsidP="00581C37">
            <w:pPr>
              <w:ind w:right="-125"/>
              <w:jc w:val="both"/>
              <w:rPr>
                <w:rFonts w:ascii="Arial" w:hAnsi="Arial" w:cs="Arial"/>
                <w:sz w:val="22"/>
                <w:szCs w:val="22"/>
              </w:rPr>
            </w:pPr>
          </w:p>
        </w:tc>
      </w:tr>
    </w:tbl>
    <w:p w14:paraId="7654E0E4" w14:textId="77777777" w:rsidR="001F63F0" w:rsidRPr="007713EF" w:rsidRDefault="001F63F0" w:rsidP="001F63F0">
      <w:pPr>
        <w:spacing w:before="120" w:after="120"/>
        <w:jc w:val="both"/>
        <w:rPr>
          <w:rFonts w:ascii="Arial" w:hAnsi="Arial" w:cs="Arial"/>
          <w:sz w:val="22"/>
          <w:szCs w:val="22"/>
        </w:rPr>
      </w:pPr>
    </w:p>
    <w:p w14:paraId="314491A0" w14:textId="77777777" w:rsidR="001F63F0" w:rsidRPr="007713EF" w:rsidRDefault="001F63F0" w:rsidP="001F63F0">
      <w:pPr>
        <w:rPr>
          <w:rFonts w:ascii="Arial" w:hAnsi="Arial" w:cs="Arial"/>
          <w:sz w:val="22"/>
          <w:szCs w:val="22"/>
        </w:rPr>
      </w:pPr>
    </w:p>
    <w:p w14:paraId="2E937846" w14:textId="77777777" w:rsidR="001F63F0" w:rsidRPr="007713EF" w:rsidRDefault="001F63F0" w:rsidP="001F63F0">
      <w:pPr>
        <w:ind w:firstLine="567"/>
        <w:rPr>
          <w:rFonts w:ascii="Arial" w:hAnsi="Arial" w:cs="Arial"/>
          <w:sz w:val="22"/>
          <w:szCs w:val="22"/>
        </w:rPr>
      </w:pPr>
    </w:p>
    <w:p w14:paraId="6A79E467" w14:textId="77777777" w:rsidR="001F63F0" w:rsidRPr="007713EF" w:rsidRDefault="001F63F0" w:rsidP="001F63F0">
      <w:pPr>
        <w:ind w:firstLine="567"/>
        <w:rPr>
          <w:rFonts w:ascii="Arial" w:hAnsi="Arial" w:cs="Arial"/>
          <w:sz w:val="22"/>
          <w:szCs w:val="22"/>
        </w:rPr>
      </w:pPr>
    </w:p>
    <w:p w14:paraId="613C2E7D" w14:textId="77777777" w:rsidR="001F63F0" w:rsidRPr="007713EF" w:rsidRDefault="001F63F0" w:rsidP="001F63F0">
      <w:pPr>
        <w:ind w:firstLine="567"/>
        <w:rPr>
          <w:rFonts w:ascii="Arial" w:hAnsi="Arial" w:cs="Arial"/>
          <w:sz w:val="22"/>
          <w:szCs w:val="22"/>
        </w:rPr>
      </w:pPr>
    </w:p>
    <w:p w14:paraId="5CD060E7" w14:textId="77777777" w:rsidR="001F63F0" w:rsidRPr="007713EF" w:rsidRDefault="001F63F0" w:rsidP="001F63F0">
      <w:pPr>
        <w:ind w:firstLine="567"/>
        <w:rPr>
          <w:rFonts w:ascii="Arial" w:hAnsi="Arial" w:cs="Arial"/>
          <w:sz w:val="22"/>
          <w:szCs w:val="22"/>
        </w:rPr>
      </w:pPr>
    </w:p>
    <w:p w14:paraId="4122628C" w14:textId="77777777" w:rsidR="001F63F0" w:rsidRPr="007713EF" w:rsidRDefault="001F63F0" w:rsidP="001F63F0">
      <w:pPr>
        <w:ind w:firstLine="567"/>
        <w:rPr>
          <w:rFonts w:ascii="Arial" w:hAnsi="Arial" w:cs="Arial"/>
          <w:sz w:val="22"/>
          <w:szCs w:val="22"/>
        </w:rPr>
      </w:pPr>
    </w:p>
    <w:p w14:paraId="5F2B6C86" w14:textId="77777777" w:rsidR="001F63F0" w:rsidRPr="007713EF" w:rsidRDefault="001F63F0" w:rsidP="001F63F0">
      <w:pPr>
        <w:ind w:firstLine="567"/>
        <w:rPr>
          <w:rFonts w:ascii="Arial" w:hAnsi="Arial" w:cs="Arial"/>
          <w:sz w:val="22"/>
          <w:szCs w:val="22"/>
        </w:rPr>
      </w:pPr>
    </w:p>
    <w:p w14:paraId="1FEF3E74" w14:textId="77777777" w:rsidR="001F63F0" w:rsidRPr="007713EF" w:rsidRDefault="001F63F0" w:rsidP="001F63F0">
      <w:pPr>
        <w:ind w:firstLine="567"/>
        <w:rPr>
          <w:rFonts w:ascii="Arial" w:hAnsi="Arial" w:cs="Arial"/>
          <w:sz w:val="22"/>
          <w:szCs w:val="22"/>
        </w:rPr>
      </w:pPr>
    </w:p>
    <w:p w14:paraId="383B9F97" w14:textId="77777777" w:rsidR="001F63F0" w:rsidRPr="007713EF" w:rsidRDefault="001F63F0" w:rsidP="001F63F0">
      <w:pPr>
        <w:ind w:firstLine="567"/>
        <w:rPr>
          <w:rFonts w:ascii="Arial" w:hAnsi="Arial" w:cs="Arial"/>
          <w:sz w:val="22"/>
          <w:szCs w:val="22"/>
        </w:rPr>
      </w:pPr>
    </w:p>
    <w:p w14:paraId="62662737" w14:textId="77777777" w:rsidR="001F63F0" w:rsidRPr="007713EF" w:rsidRDefault="001F63F0" w:rsidP="001F63F0">
      <w:pPr>
        <w:ind w:firstLine="567"/>
        <w:rPr>
          <w:rFonts w:ascii="Arial" w:hAnsi="Arial" w:cs="Arial"/>
          <w:sz w:val="22"/>
          <w:szCs w:val="22"/>
        </w:rPr>
      </w:pPr>
    </w:p>
    <w:p w14:paraId="03FB4E23" w14:textId="77777777" w:rsidR="001F63F0" w:rsidRPr="007713EF" w:rsidRDefault="001F63F0" w:rsidP="001F63F0">
      <w:pPr>
        <w:ind w:firstLine="567"/>
        <w:rPr>
          <w:rFonts w:ascii="Arial" w:hAnsi="Arial" w:cs="Arial"/>
          <w:sz w:val="22"/>
          <w:szCs w:val="22"/>
        </w:rPr>
      </w:pPr>
    </w:p>
    <w:p w14:paraId="5AF1506E" w14:textId="3CCCDC43" w:rsidR="001F63F0" w:rsidRPr="007713EF" w:rsidRDefault="001F63F0" w:rsidP="001F63F0">
      <w:pPr>
        <w:jc w:val="both"/>
        <w:rPr>
          <w:rFonts w:ascii="Arial" w:hAnsi="Arial" w:cs="Arial"/>
          <w:b/>
          <w:i/>
          <w:sz w:val="22"/>
          <w:szCs w:val="22"/>
        </w:rPr>
      </w:pPr>
      <w:r w:rsidRPr="007713EF">
        <w:rPr>
          <w:rFonts w:ascii="Arial" w:hAnsi="Arial" w:cs="Arial"/>
          <w:sz w:val="22"/>
          <w:szCs w:val="22"/>
        </w:rPr>
        <w:br w:type="page"/>
      </w:r>
      <w:r w:rsidRPr="007713EF">
        <w:rPr>
          <w:rFonts w:ascii="Arial" w:hAnsi="Arial" w:cs="Arial"/>
          <w:b/>
          <w:i/>
          <w:sz w:val="22"/>
          <w:szCs w:val="22"/>
        </w:rPr>
        <w:lastRenderedPageBreak/>
        <w:t xml:space="preserve">Редакция Приложения № 4 в случае </w:t>
      </w:r>
      <w:r w:rsidR="00BF3530" w:rsidRPr="007713EF">
        <w:rPr>
          <w:rFonts w:ascii="Arial" w:hAnsi="Arial" w:cs="Arial"/>
          <w:b/>
          <w:i/>
          <w:sz w:val="22"/>
          <w:szCs w:val="22"/>
        </w:rPr>
        <w:t>предоставления</w:t>
      </w:r>
      <w:r w:rsidRPr="007713EF">
        <w:rPr>
          <w:rFonts w:ascii="Arial" w:hAnsi="Arial" w:cs="Arial"/>
          <w:b/>
          <w:i/>
          <w:sz w:val="22"/>
          <w:szCs w:val="22"/>
        </w:rPr>
        <w:t xml:space="preserve"> материалов и оборудования Подрядчиком и Заказчиком:</w:t>
      </w:r>
    </w:p>
    <w:p w14:paraId="76A7833E" w14:textId="77777777" w:rsidR="001F63F0" w:rsidRPr="007713EF" w:rsidRDefault="001F63F0" w:rsidP="001F63F0">
      <w:pPr>
        <w:ind w:left="5670"/>
        <w:jc w:val="both"/>
        <w:rPr>
          <w:rFonts w:ascii="Arial" w:hAnsi="Arial" w:cs="Arial"/>
          <w:sz w:val="22"/>
          <w:szCs w:val="22"/>
        </w:rPr>
      </w:pPr>
    </w:p>
    <w:p w14:paraId="1362E853" w14:textId="77777777" w:rsidR="001F63F0" w:rsidRPr="007713EF" w:rsidRDefault="001F63F0" w:rsidP="001F63F0">
      <w:pPr>
        <w:ind w:left="5670"/>
        <w:jc w:val="both"/>
        <w:rPr>
          <w:rFonts w:ascii="Arial" w:hAnsi="Arial" w:cs="Arial"/>
          <w:sz w:val="22"/>
          <w:szCs w:val="22"/>
        </w:rPr>
      </w:pPr>
      <w:r w:rsidRPr="007713EF">
        <w:rPr>
          <w:rFonts w:ascii="Arial" w:hAnsi="Arial" w:cs="Arial"/>
          <w:sz w:val="22"/>
          <w:szCs w:val="22"/>
        </w:rPr>
        <w:t xml:space="preserve">Приложение № 4 </w:t>
      </w:r>
    </w:p>
    <w:p w14:paraId="547762EF" w14:textId="77777777" w:rsidR="001F63F0" w:rsidRPr="007713EF" w:rsidRDefault="001F63F0" w:rsidP="001F63F0">
      <w:pPr>
        <w:ind w:left="5670"/>
        <w:jc w:val="both"/>
        <w:rPr>
          <w:rFonts w:ascii="Arial" w:hAnsi="Arial" w:cs="Arial"/>
          <w:sz w:val="22"/>
          <w:szCs w:val="22"/>
        </w:rPr>
      </w:pPr>
      <w:r w:rsidRPr="007713EF">
        <w:rPr>
          <w:rFonts w:ascii="Arial" w:hAnsi="Arial" w:cs="Arial"/>
          <w:sz w:val="22"/>
          <w:szCs w:val="22"/>
        </w:rPr>
        <w:t xml:space="preserve">к договору подряда № ________ </w:t>
      </w:r>
    </w:p>
    <w:p w14:paraId="031B602A" w14:textId="036DD68B" w:rsidR="001F63F0" w:rsidRPr="007713EF" w:rsidRDefault="001F63F0" w:rsidP="001F63F0">
      <w:pPr>
        <w:ind w:left="5670"/>
        <w:jc w:val="both"/>
        <w:rPr>
          <w:rFonts w:ascii="Arial" w:hAnsi="Arial" w:cs="Arial"/>
          <w:i/>
          <w:sz w:val="22"/>
          <w:szCs w:val="22"/>
        </w:rPr>
      </w:pPr>
      <w:r w:rsidRPr="007713EF">
        <w:rPr>
          <w:rFonts w:ascii="Arial" w:hAnsi="Arial" w:cs="Arial"/>
          <w:sz w:val="22"/>
          <w:szCs w:val="22"/>
        </w:rPr>
        <w:t>от «___»</w:t>
      </w:r>
      <w:r w:rsidR="009F79CA" w:rsidRPr="007713EF">
        <w:rPr>
          <w:rFonts w:ascii="Arial" w:hAnsi="Arial" w:cs="Arial"/>
          <w:sz w:val="22"/>
          <w:szCs w:val="22"/>
        </w:rPr>
        <w:t xml:space="preserve"> </w:t>
      </w:r>
      <w:r w:rsidRPr="007713EF">
        <w:rPr>
          <w:rFonts w:ascii="Arial" w:hAnsi="Arial" w:cs="Arial"/>
          <w:sz w:val="22"/>
          <w:szCs w:val="22"/>
        </w:rPr>
        <w:t>___________ 20___года</w:t>
      </w:r>
    </w:p>
    <w:p w14:paraId="4C44EFF7" w14:textId="77777777" w:rsidR="001F63F0" w:rsidRPr="007713EF" w:rsidRDefault="001F63F0" w:rsidP="001F63F0">
      <w:pPr>
        <w:ind w:firstLine="567"/>
        <w:rPr>
          <w:rFonts w:ascii="Arial" w:hAnsi="Arial" w:cs="Arial"/>
          <w:sz w:val="22"/>
          <w:szCs w:val="22"/>
        </w:rPr>
      </w:pPr>
    </w:p>
    <w:p w14:paraId="0BB6C63B" w14:textId="1A2AC012" w:rsidR="001F63F0" w:rsidRPr="007713EF" w:rsidRDefault="001F63F0" w:rsidP="001F63F0">
      <w:pPr>
        <w:spacing w:before="240" w:after="240"/>
        <w:jc w:val="center"/>
        <w:rPr>
          <w:rFonts w:ascii="Arial" w:hAnsi="Arial" w:cs="Arial"/>
          <w:sz w:val="22"/>
          <w:szCs w:val="22"/>
          <w:lang w:eastAsia="en-US"/>
        </w:rPr>
      </w:pPr>
      <w:r w:rsidRPr="007713EF">
        <w:rPr>
          <w:rFonts w:ascii="Arial" w:hAnsi="Arial" w:cs="Arial"/>
          <w:sz w:val="22"/>
          <w:szCs w:val="22"/>
          <w:lang w:eastAsia="en-US"/>
        </w:rPr>
        <w:t xml:space="preserve">Перечень материалов и оборудования, </w:t>
      </w:r>
      <w:r w:rsidR="00BF3530" w:rsidRPr="007713EF">
        <w:rPr>
          <w:rFonts w:ascii="Arial" w:hAnsi="Arial" w:cs="Arial"/>
          <w:sz w:val="22"/>
          <w:szCs w:val="22"/>
          <w:lang w:eastAsia="en-US"/>
        </w:rPr>
        <w:t>предоставляемых</w:t>
      </w:r>
      <w:r w:rsidRPr="007713EF">
        <w:rPr>
          <w:rFonts w:ascii="Arial" w:hAnsi="Arial" w:cs="Arial"/>
          <w:sz w:val="22"/>
          <w:szCs w:val="22"/>
          <w:lang w:eastAsia="en-US"/>
        </w:rPr>
        <w:t xml:space="preserve"> Подрядчиком </w:t>
      </w:r>
    </w:p>
    <w:tbl>
      <w:tblPr>
        <w:tblW w:w="9639" w:type="dxa"/>
        <w:jc w:val="center"/>
        <w:tblLayout w:type="fixed"/>
        <w:tblLook w:val="0000" w:firstRow="0" w:lastRow="0" w:firstColumn="0" w:lastColumn="0" w:noHBand="0" w:noVBand="0"/>
      </w:tblPr>
      <w:tblGrid>
        <w:gridCol w:w="676"/>
        <w:gridCol w:w="1310"/>
        <w:gridCol w:w="851"/>
        <w:gridCol w:w="759"/>
        <w:gridCol w:w="632"/>
        <w:gridCol w:w="987"/>
        <w:gridCol w:w="1105"/>
        <w:gridCol w:w="1086"/>
        <w:gridCol w:w="1087"/>
        <w:gridCol w:w="1146"/>
      </w:tblGrid>
      <w:tr w:rsidR="001F63F0" w:rsidRPr="007713EF" w14:paraId="4D57C097" w14:textId="77777777" w:rsidTr="00581C37">
        <w:trPr>
          <w:trHeight w:val="585"/>
          <w:tblHeader/>
          <w:jc w:val="center"/>
        </w:trPr>
        <w:tc>
          <w:tcPr>
            <w:tcW w:w="676" w:type="dxa"/>
            <w:tcBorders>
              <w:top w:val="single" w:sz="4" w:space="0" w:color="auto"/>
              <w:left w:val="single" w:sz="4" w:space="0" w:color="auto"/>
              <w:bottom w:val="single" w:sz="4" w:space="0" w:color="auto"/>
              <w:right w:val="single" w:sz="4" w:space="0" w:color="auto"/>
            </w:tcBorders>
            <w:vAlign w:val="center"/>
          </w:tcPr>
          <w:p w14:paraId="7DDF7456"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 п/п</w:t>
            </w:r>
          </w:p>
        </w:tc>
        <w:tc>
          <w:tcPr>
            <w:tcW w:w="1310" w:type="dxa"/>
            <w:tcBorders>
              <w:top w:val="single" w:sz="4" w:space="0" w:color="auto"/>
              <w:left w:val="nil"/>
              <w:bottom w:val="single" w:sz="4" w:space="0" w:color="auto"/>
              <w:right w:val="single" w:sz="4" w:space="0" w:color="auto"/>
            </w:tcBorders>
            <w:vAlign w:val="center"/>
          </w:tcPr>
          <w:p w14:paraId="007EFC36" w14:textId="77777777" w:rsidR="001F63F0" w:rsidRPr="007713EF" w:rsidRDefault="001F63F0" w:rsidP="00581C37">
            <w:pPr>
              <w:spacing w:before="120" w:after="120"/>
              <w:jc w:val="center"/>
              <w:rPr>
                <w:rFonts w:ascii="Arial" w:hAnsi="Arial" w:cs="Arial"/>
                <w:bCs/>
                <w:sz w:val="22"/>
                <w:szCs w:val="22"/>
                <w:lang w:eastAsia="en-US"/>
              </w:rPr>
            </w:pPr>
            <w:proofErr w:type="spellStart"/>
            <w:proofErr w:type="gramStart"/>
            <w:r w:rsidRPr="007713EF">
              <w:rPr>
                <w:rFonts w:ascii="Arial" w:hAnsi="Arial" w:cs="Arial"/>
                <w:bCs/>
                <w:sz w:val="22"/>
                <w:szCs w:val="22"/>
                <w:lang w:eastAsia="en-US"/>
              </w:rPr>
              <w:t>Наимено-вание</w:t>
            </w:r>
            <w:proofErr w:type="spellEnd"/>
            <w:proofErr w:type="gramEnd"/>
            <w:r w:rsidRPr="007713EF">
              <w:rPr>
                <w:rFonts w:ascii="Arial" w:hAnsi="Arial" w:cs="Arial"/>
                <w:bCs/>
                <w:sz w:val="22"/>
                <w:szCs w:val="22"/>
                <w:lang w:eastAsia="en-US"/>
              </w:rPr>
              <w:t xml:space="preserve"> МТР</w:t>
            </w:r>
          </w:p>
        </w:tc>
        <w:tc>
          <w:tcPr>
            <w:tcW w:w="851" w:type="dxa"/>
            <w:tcBorders>
              <w:top w:val="single" w:sz="4" w:space="0" w:color="auto"/>
              <w:left w:val="nil"/>
              <w:bottom w:val="single" w:sz="4" w:space="0" w:color="auto"/>
              <w:right w:val="single" w:sz="4" w:space="0" w:color="auto"/>
            </w:tcBorders>
            <w:vAlign w:val="center"/>
          </w:tcPr>
          <w:p w14:paraId="229E4590"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ГОСТ, ТУ, СИ</w:t>
            </w:r>
          </w:p>
        </w:tc>
        <w:tc>
          <w:tcPr>
            <w:tcW w:w="759" w:type="dxa"/>
            <w:tcBorders>
              <w:top w:val="single" w:sz="4" w:space="0" w:color="auto"/>
              <w:left w:val="nil"/>
              <w:bottom w:val="single" w:sz="4" w:space="0" w:color="auto"/>
              <w:right w:val="single" w:sz="4" w:space="0" w:color="auto"/>
            </w:tcBorders>
            <w:vAlign w:val="center"/>
          </w:tcPr>
          <w:p w14:paraId="2CDF63A8"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Ед. изм.</w:t>
            </w:r>
          </w:p>
        </w:tc>
        <w:tc>
          <w:tcPr>
            <w:tcW w:w="632" w:type="dxa"/>
            <w:tcBorders>
              <w:top w:val="single" w:sz="4" w:space="0" w:color="auto"/>
              <w:left w:val="nil"/>
              <w:bottom w:val="single" w:sz="4" w:space="0" w:color="auto"/>
              <w:right w:val="single" w:sz="4" w:space="0" w:color="auto"/>
            </w:tcBorders>
            <w:vAlign w:val="center"/>
          </w:tcPr>
          <w:p w14:paraId="10FEE7CF"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Кол-во</w:t>
            </w:r>
          </w:p>
        </w:tc>
        <w:tc>
          <w:tcPr>
            <w:tcW w:w="987" w:type="dxa"/>
            <w:tcBorders>
              <w:top w:val="single" w:sz="4" w:space="0" w:color="auto"/>
              <w:left w:val="nil"/>
              <w:bottom w:val="single" w:sz="4" w:space="0" w:color="auto"/>
              <w:right w:val="single" w:sz="4" w:space="0" w:color="auto"/>
            </w:tcBorders>
            <w:noWrap/>
            <w:vAlign w:val="center"/>
          </w:tcPr>
          <w:p w14:paraId="1E0F9BC6"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Цена единицы, руб. без НДС</w:t>
            </w:r>
          </w:p>
        </w:tc>
        <w:tc>
          <w:tcPr>
            <w:tcW w:w="1105" w:type="dxa"/>
            <w:tcBorders>
              <w:top w:val="single" w:sz="4" w:space="0" w:color="auto"/>
              <w:left w:val="nil"/>
              <w:bottom w:val="single" w:sz="4" w:space="0" w:color="auto"/>
              <w:right w:val="single" w:sz="4" w:space="0" w:color="auto"/>
            </w:tcBorders>
            <w:vAlign w:val="center"/>
          </w:tcPr>
          <w:p w14:paraId="57D7B32A"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Общая цена, руб. без НДС</w:t>
            </w:r>
          </w:p>
        </w:tc>
        <w:tc>
          <w:tcPr>
            <w:tcW w:w="1086" w:type="dxa"/>
            <w:tcBorders>
              <w:top w:val="single" w:sz="4" w:space="0" w:color="auto"/>
              <w:left w:val="nil"/>
              <w:bottom w:val="single" w:sz="4" w:space="0" w:color="auto"/>
              <w:right w:val="single" w:sz="4" w:space="0" w:color="auto"/>
            </w:tcBorders>
            <w:vAlign w:val="center"/>
          </w:tcPr>
          <w:p w14:paraId="0901253F"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Вид верификации</w:t>
            </w:r>
            <w:r w:rsidRPr="007713EF">
              <w:rPr>
                <w:rStyle w:val="afe"/>
                <w:rFonts w:ascii="Arial" w:hAnsi="Arial" w:cs="Arial"/>
                <w:bCs/>
                <w:sz w:val="22"/>
                <w:szCs w:val="22"/>
                <w:lang w:eastAsia="en-US"/>
              </w:rPr>
              <w:footnoteReference w:id="5"/>
            </w:r>
          </w:p>
        </w:tc>
        <w:tc>
          <w:tcPr>
            <w:tcW w:w="1087" w:type="dxa"/>
            <w:tcBorders>
              <w:top w:val="single" w:sz="4" w:space="0" w:color="auto"/>
              <w:left w:val="nil"/>
              <w:bottom w:val="single" w:sz="4" w:space="0" w:color="auto"/>
              <w:right w:val="single" w:sz="4" w:space="0" w:color="auto"/>
            </w:tcBorders>
            <w:vAlign w:val="center"/>
          </w:tcPr>
          <w:p w14:paraId="0BFE888E"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Метод верификации</w:t>
            </w:r>
            <w:r w:rsidRPr="007713EF">
              <w:rPr>
                <w:rStyle w:val="afe"/>
                <w:rFonts w:ascii="Arial" w:hAnsi="Arial" w:cs="Arial"/>
                <w:bCs/>
                <w:sz w:val="22"/>
                <w:szCs w:val="22"/>
                <w:lang w:eastAsia="en-US"/>
              </w:rPr>
              <w:footnoteReference w:id="6"/>
            </w:r>
          </w:p>
        </w:tc>
        <w:tc>
          <w:tcPr>
            <w:tcW w:w="1146" w:type="dxa"/>
            <w:tcBorders>
              <w:top w:val="single" w:sz="4" w:space="0" w:color="auto"/>
              <w:left w:val="nil"/>
              <w:bottom w:val="single" w:sz="4" w:space="0" w:color="auto"/>
              <w:right w:val="single" w:sz="4" w:space="0" w:color="auto"/>
            </w:tcBorders>
            <w:vAlign w:val="center"/>
          </w:tcPr>
          <w:p w14:paraId="3EC95892"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Участие Заказчика в верификации</w:t>
            </w:r>
            <w:r w:rsidRPr="007713EF">
              <w:rPr>
                <w:rStyle w:val="afe"/>
                <w:rFonts w:ascii="Arial" w:hAnsi="Arial" w:cs="Arial"/>
                <w:bCs/>
                <w:sz w:val="22"/>
                <w:szCs w:val="22"/>
                <w:lang w:eastAsia="en-US"/>
              </w:rPr>
              <w:footnoteReference w:id="7"/>
            </w:r>
          </w:p>
        </w:tc>
      </w:tr>
      <w:tr w:rsidR="001F63F0" w:rsidRPr="007713EF" w14:paraId="7DF4CE86" w14:textId="77777777" w:rsidTr="00581C37">
        <w:trPr>
          <w:trHeight w:val="284"/>
          <w:jc w:val="center"/>
        </w:trPr>
        <w:tc>
          <w:tcPr>
            <w:tcW w:w="9639" w:type="dxa"/>
            <w:gridSpan w:val="10"/>
            <w:tcBorders>
              <w:top w:val="nil"/>
              <w:left w:val="single" w:sz="4" w:space="0" w:color="auto"/>
              <w:bottom w:val="single" w:sz="4" w:space="0" w:color="auto"/>
              <w:right w:val="single" w:sz="4" w:space="0" w:color="auto"/>
            </w:tcBorders>
            <w:vAlign w:val="center"/>
          </w:tcPr>
          <w:p w14:paraId="3A843BBF" w14:textId="77777777" w:rsidR="001F63F0" w:rsidRPr="007713EF" w:rsidRDefault="001F63F0" w:rsidP="00581C37">
            <w:pPr>
              <w:spacing w:before="120" w:after="120"/>
              <w:jc w:val="center"/>
              <w:rPr>
                <w:rFonts w:ascii="Arial" w:hAnsi="Arial" w:cs="Arial"/>
                <w:sz w:val="22"/>
                <w:szCs w:val="22"/>
                <w:lang w:eastAsia="en-US"/>
              </w:rPr>
            </w:pPr>
            <w:r w:rsidRPr="007713EF">
              <w:rPr>
                <w:rFonts w:ascii="Arial" w:hAnsi="Arial" w:cs="Arial"/>
                <w:sz w:val="22"/>
                <w:szCs w:val="22"/>
                <w:lang w:eastAsia="en-US"/>
              </w:rPr>
              <w:t>Оборудование</w:t>
            </w:r>
          </w:p>
        </w:tc>
      </w:tr>
      <w:tr w:rsidR="001F63F0" w:rsidRPr="007713EF" w14:paraId="6483CACA" w14:textId="77777777" w:rsidTr="00581C37">
        <w:trPr>
          <w:trHeight w:val="284"/>
          <w:jc w:val="center"/>
        </w:trPr>
        <w:tc>
          <w:tcPr>
            <w:tcW w:w="676" w:type="dxa"/>
            <w:tcBorders>
              <w:top w:val="nil"/>
              <w:left w:val="single" w:sz="4" w:space="0" w:color="auto"/>
              <w:bottom w:val="single" w:sz="4" w:space="0" w:color="auto"/>
              <w:right w:val="single" w:sz="4" w:space="0" w:color="auto"/>
            </w:tcBorders>
            <w:vAlign w:val="center"/>
          </w:tcPr>
          <w:p w14:paraId="33A3D71A" w14:textId="77777777" w:rsidR="001F63F0" w:rsidRPr="007713EF" w:rsidRDefault="001F63F0" w:rsidP="00581C37">
            <w:pPr>
              <w:numPr>
                <w:ilvl w:val="0"/>
                <w:numId w:val="9"/>
              </w:numPr>
              <w:spacing w:before="120" w:after="120"/>
              <w:jc w:val="center"/>
              <w:rPr>
                <w:rFonts w:ascii="Arial" w:hAnsi="Arial" w:cs="Arial"/>
                <w:sz w:val="22"/>
                <w:szCs w:val="22"/>
                <w:lang w:eastAsia="en-US"/>
              </w:rPr>
            </w:pPr>
          </w:p>
        </w:tc>
        <w:tc>
          <w:tcPr>
            <w:tcW w:w="1310" w:type="dxa"/>
            <w:tcBorders>
              <w:top w:val="nil"/>
              <w:left w:val="nil"/>
              <w:bottom w:val="single" w:sz="4" w:space="0" w:color="auto"/>
              <w:right w:val="single" w:sz="4" w:space="0" w:color="auto"/>
            </w:tcBorders>
            <w:vAlign w:val="center"/>
          </w:tcPr>
          <w:p w14:paraId="2F7FD3FE" w14:textId="77777777" w:rsidR="001F63F0" w:rsidRPr="007713EF" w:rsidRDefault="001F63F0" w:rsidP="00581C37">
            <w:pPr>
              <w:spacing w:before="120" w:after="120"/>
              <w:jc w:val="both"/>
              <w:rPr>
                <w:rFonts w:ascii="Arial" w:hAnsi="Arial" w:cs="Arial"/>
                <w:sz w:val="22"/>
                <w:szCs w:val="22"/>
                <w:lang w:eastAsia="en-US"/>
              </w:rPr>
            </w:pPr>
          </w:p>
        </w:tc>
        <w:tc>
          <w:tcPr>
            <w:tcW w:w="851" w:type="dxa"/>
            <w:tcBorders>
              <w:top w:val="nil"/>
              <w:left w:val="nil"/>
              <w:bottom w:val="single" w:sz="4" w:space="0" w:color="auto"/>
              <w:right w:val="single" w:sz="4" w:space="0" w:color="auto"/>
            </w:tcBorders>
            <w:vAlign w:val="center"/>
          </w:tcPr>
          <w:p w14:paraId="55F47F0E" w14:textId="77777777" w:rsidR="001F63F0" w:rsidRPr="007713EF" w:rsidRDefault="001F63F0" w:rsidP="00581C37">
            <w:pPr>
              <w:spacing w:before="120" w:after="120"/>
              <w:jc w:val="both"/>
              <w:rPr>
                <w:rFonts w:ascii="Arial" w:hAnsi="Arial" w:cs="Arial"/>
                <w:sz w:val="22"/>
                <w:szCs w:val="22"/>
                <w:lang w:eastAsia="en-US"/>
              </w:rPr>
            </w:pPr>
          </w:p>
        </w:tc>
        <w:tc>
          <w:tcPr>
            <w:tcW w:w="759" w:type="dxa"/>
            <w:tcBorders>
              <w:top w:val="nil"/>
              <w:left w:val="nil"/>
              <w:bottom w:val="single" w:sz="4" w:space="0" w:color="auto"/>
              <w:right w:val="single" w:sz="4" w:space="0" w:color="auto"/>
            </w:tcBorders>
            <w:vAlign w:val="center"/>
          </w:tcPr>
          <w:p w14:paraId="1FBB1660" w14:textId="77777777" w:rsidR="001F63F0" w:rsidRPr="007713EF" w:rsidRDefault="001F63F0" w:rsidP="00581C37">
            <w:pPr>
              <w:spacing w:before="120" w:after="120"/>
              <w:jc w:val="both"/>
              <w:rPr>
                <w:rFonts w:ascii="Arial" w:hAnsi="Arial" w:cs="Arial"/>
                <w:sz w:val="22"/>
                <w:szCs w:val="22"/>
                <w:lang w:eastAsia="en-US"/>
              </w:rPr>
            </w:pPr>
          </w:p>
        </w:tc>
        <w:tc>
          <w:tcPr>
            <w:tcW w:w="632" w:type="dxa"/>
            <w:tcBorders>
              <w:top w:val="nil"/>
              <w:left w:val="nil"/>
              <w:bottom w:val="single" w:sz="4" w:space="0" w:color="auto"/>
              <w:right w:val="single" w:sz="4" w:space="0" w:color="auto"/>
            </w:tcBorders>
            <w:vAlign w:val="center"/>
          </w:tcPr>
          <w:p w14:paraId="675635FE" w14:textId="77777777" w:rsidR="001F63F0" w:rsidRPr="007713EF" w:rsidRDefault="001F63F0" w:rsidP="00581C37">
            <w:pPr>
              <w:spacing w:before="120" w:after="120"/>
              <w:jc w:val="both"/>
              <w:rPr>
                <w:rFonts w:ascii="Arial" w:hAnsi="Arial" w:cs="Arial"/>
                <w:sz w:val="22"/>
                <w:szCs w:val="22"/>
                <w:lang w:eastAsia="en-US"/>
              </w:rPr>
            </w:pPr>
          </w:p>
        </w:tc>
        <w:tc>
          <w:tcPr>
            <w:tcW w:w="987" w:type="dxa"/>
            <w:tcBorders>
              <w:top w:val="nil"/>
              <w:left w:val="nil"/>
              <w:bottom w:val="single" w:sz="4" w:space="0" w:color="auto"/>
              <w:right w:val="single" w:sz="4" w:space="0" w:color="auto"/>
            </w:tcBorders>
            <w:noWrap/>
            <w:vAlign w:val="center"/>
          </w:tcPr>
          <w:p w14:paraId="7162384C" w14:textId="77777777" w:rsidR="001F63F0" w:rsidRPr="007713EF" w:rsidRDefault="001F63F0" w:rsidP="00581C37">
            <w:pPr>
              <w:spacing w:before="120" w:after="120"/>
              <w:jc w:val="both"/>
              <w:rPr>
                <w:rFonts w:ascii="Arial" w:hAnsi="Arial" w:cs="Arial"/>
                <w:sz w:val="22"/>
                <w:szCs w:val="22"/>
                <w:lang w:eastAsia="en-US"/>
              </w:rPr>
            </w:pPr>
          </w:p>
        </w:tc>
        <w:tc>
          <w:tcPr>
            <w:tcW w:w="1105" w:type="dxa"/>
            <w:tcBorders>
              <w:top w:val="nil"/>
              <w:left w:val="nil"/>
              <w:bottom w:val="single" w:sz="4" w:space="0" w:color="auto"/>
              <w:right w:val="single" w:sz="4" w:space="0" w:color="auto"/>
            </w:tcBorders>
            <w:noWrap/>
            <w:vAlign w:val="center"/>
          </w:tcPr>
          <w:p w14:paraId="6016B272" w14:textId="77777777" w:rsidR="001F63F0" w:rsidRPr="007713EF" w:rsidRDefault="001F63F0" w:rsidP="00581C37">
            <w:pPr>
              <w:spacing w:before="120" w:after="120"/>
              <w:jc w:val="both"/>
              <w:rPr>
                <w:rFonts w:ascii="Arial" w:hAnsi="Arial" w:cs="Arial"/>
                <w:sz w:val="22"/>
                <w:szCs w:val="22"/>
                <w:lang w:eastAsia="en-US"/>
              </w:rPr>
            </w:pPr>
          </w:p>
        </w:tc>
        <w:tc>
          <w:tcPr>
            <w:tcW w:w="1086" w:type="dxa"/>
            <w:tcBorders>
              <w:top w:val="nil"/>
              <w:left w:val="nil"/>
              <w:bottom w:val="single" w:sz="4" w:space="0" w:color="auto"/>
              <w:right w:val="single" w:sz="4" w:space="0" w:color="auto"/>
            </w:tcBorders>
          </w:tcPr>
          <w:p w14:paraId="61C89C8C" w14:textId="77777777" w:rsidR="001F63F0" w:rsidRPr="007713EF" w:rsidRDefault="001F63F0" w:rsidP="00581C37">
            <w:pPr>
              <w:spacing w:before="120" w:after="120"/>
              <w:jc w:val="center"/>
              <w:rPr>
                <w:rFonts w:ascii="Arial" w:hAnsi="Arial" w:cs="Arial"/>
                <w:i/>
                <w:sz w:val="22"/>
                <w:szCs w:val="22"/>
                <w:lang w:eastAsia="en-US"/>
              </w:rPr>
            </w:pPr>
          </w:p>
        </w:tc>
        <w:tc>
          <w:tcPr>
            <w:tcW w:w="1087" w:type="dxa"/>
            <w:tcBorders>
              <w:top w:val="nil"/>
              <w:left w:val="nil"/>
              <w:bottom w:val="single" w:sz="4" w:space="0" w:color="auto"/>
              <w:right w:val="single" w:sz="4" w:space="0" w:color="auto"/>
            </w:tcBorders>
          </w:tcPr>
          <w:p w14:paraId="682A9E98" w14:textId="77777777" w:rsidR="001F63F0" w:rsidRPr="007713EF" w:rsidRDefault="001F63F0" w:rsidP="00581C37">
            <w:pPr>
              <w:spacing w:before="120" w:after="120"/>
              <w:jc w:val="center"/>
              <w:rPr>
                <w:rFonts w:ascii="Arial" w:hAnsi="Arial" w:cs="Arial"/>
                <w:i/>
                <w:sz w:val="22"/>
                <w:szCs w:val="22"/>
                <w:lang w:eastAsia="en-US"/>
              </w:rPr>
            </w:pPr>
          </w:p>
        </w:tc>
        <w:tc>
          <w:tcPr>
            <w:tcW w:w="1146" w:type="dxa"/>
            <w:tcBorders>
              <w:top w:val="nil"/>
              <w:left w:val="nil"/>
              <w:bottom w:val="single" w:sz="4" w:space="0" w:color="auto"/>
              <w:right w:val="single" w:sz="4" w:space="0" w:color="auto"/>
            </w:tcBorders>
          </w:tcPr>
          <w:p w14:paraId="46131119" w14:textId="77777777" w:rsidR="001F63F0" w:rsidRPr="007713EF" w:rsidRDefault="001F63F0" w:rsidP="00581C37">
            <w:pPr>
              <w:spacing w:before="120" w:after="120"/>
              <w:jc w:val="center"/>
              <w:rPr>
                <w:rFonts w:ascii="Arial" w:hAnsi="Arial" w:cs="Arial"/>
                <w:sz w:val="22"/>
                <w:szCs w:val="22"/>
                <w:lang w:eastAsia="en-US"/>
              </w:rPr>
            </w:pPr>
          </w:p>
        </w:tc>
      </w:tr>
      <w:tr w:rsidR="001F63F0" w:rsidRPr="007713EF" w14:paraId="4C321815" w14:textId="77777777" w:rsidTr="00581C37">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2F079800" w14:textId="77777777" w:rsidR="001F63F0" w:rsidRPr="007713EF" w:rsidRDefault="001F63F0" w:rsidP="00581C37">
            <w:pPr>
              <w:numPr>
                <w:ilvl w:val="0"/>
                <w:numId w:val="9"/>
              </w:numPr>
              <w:spacing w:before="120" w:after="120"/>
              <w:jc w:val="center"/>
              <w:rPr>
                <w:rFonts w:ascii="Arial" w:hAnsi="Arial" w:cs="Arial"/>
                <w:sz w:val="22"/>
                <w:szCs w:val="22"/>
                <w:lang w:eastAsia="en-US"/>
              </w:rPr>
            </w:pPr>
          </w:p>
        </w:tc>
        <w:tc>
          <w:tcPr>
            <w:tcW w:w="1310" w:type="dxa"/>
            <w:tcBorders>
              <w:top w:val="single" w:sz="4" w:space="0" w:color="auto"/>
              <w:left w:val="nil"/>
              <w:bottom w:val="single" w:sz="4" w:space="0" w:color="auto"/>
              <w:right w:val="single" w:sz="4" w:space="0" w:color="auto"/>
            </w:tcBorders>
            <w:vAlign w:val="center"/>
          </w:tcPr>
          <w:p w14:paraId="515F1210" w14:textId="77777777" w:rsidR="001F63F0" w:rsidRPr="007713EF" w:rsidRDefault="001F63F0" w:rsidP="00581C37">
            <w:pPr>
              <w:spacing w:before="120" w:after="120"/>
              <w:jc w:val="both"/>
              <w:rPr>
                <w:rFonts w:ascii="Arial" w:hAnsi="Arial" w:cs="Arial"/>
                <w:sz w:val="22"/>
                <w:szCs w:val="22"/>
                <w:lang w:eastAsia="en-US"/>
              </w:rPr>
            </w:pPr>
          </w:p>
        </w:tc>
        <w:tc>
          <w:tcPr>
            <w:tcW w:w="851" w:type="dxa"/>
            <w:tcBorders>
              <w:top w:val="single" w:sz="4" w:space="0" w:color="auto"/>
              <w:left w:val="nil"/>
              <w:bottom w:val="single" w:sz="4" w:space="0" w:color="auto"/>
              <w:right w:val="single" w:sz="4" w:space="0" w:color="auto"/>
            </w:tcBorders>
            <w:vAlign w:val="center"/>
          </w:tcPr>
          <w:p w14:paraId="4744D664" w14:textId="77777777" w:rsidR="001F63F0" w:rsidRPr="007713EF" w:rsidRDefault="001F63F0" w:rsidP="00581C37">
            <w:pPr>
              <w:spacing w:before="120" w:after="120"/>
              <w:jc w:val="both"/>
              <w:rPr>
                <w:rFonts w:ascii="Arial" w:hAnsi="Arial" w:cs="Arial"/>
                <w:sz w:val="22"/>
                <w:szCs w:val="22"/>
                <w:lang w:eastAsia="en-US"/>
              </w:rPr>
            </w:pPr>
          </w:p>
        </w:tc>
        <w:tc>
          <w:tcPr>
            <w:tcW w:w="759" w:type="dxa"/>
            <w:tcBorders>
              <w:top w:val="single" w:sz="4" w:space="0" w:color="auto"/>
              <w:left w:val="nil"/>
              <w:bottom w:val="single" w:sz="4" w:space="0" w:color="auto"/>
              <w:right w:val="single" w:sz="4" w:space="0" w:color="auto"/>
            </w:tcBorders>
            <w:vAlign w:val="center"/>
          </w:tcPr>
          <w:p w14:paraId="36E1875B" w14:textId="77777777" w:rsidR="001F63F0" w:rsidRPr="007713EF" w:rsidRDefault="001F63F0" w:rsidP="00581C37">
            <w:pPr>
              <w:spacing w:before="120" w:after="120"/>
              <w:jc w:val="both"/>
              <w:rPr>
                <w:rFonts w:ascii="Arial" w:hAnsi="Arial" w:cs="Arial"/>
                <w:sz w:val="22"/>
                <w:szCs w:val="22"/>
                <w:lang w:eastAsia="en-US"/>
              </w:rPr>
            </w:pPr>
          </w:p>
        </w:tc>
        <w:tc>
          <w:tcPr>
            <w:tcW w:w="632" w:type="dxa"/>
            <w:tcBorders>
              <w:top w:val="single" w:sz="4" w:space="0" w:color="auto"/>
              <w:left w:val="nil"/>
              <w:bottom w:val="single" w:sz="4" w:space="0" w:color="auto"/>
              <w:right w:val="single" w:sz="4" w:space="0" w:color="auto"/>
            </w:tcBorders>
            <w:vAlign w:val="center"/>
          </w:tcPr>
          <w:p w14:paraId="05127D69" w14:textId="77777777" w:rsidR="001F63F0" w:rsidRPr="007713EF" w:rsidRDefault="001F63F0" w:rsidP="00581C37">
            <w:pPr>
              <w:spacing w:before="120" w:after="120"/>
              <w:jc w:val="both"/>
              <w:rPr>
                <w:rFonts w:ascii="Arial" w:hAnsi="Arial" w:cs="Arial"/>
                <w:sz w:val="22"/>
                <w:szCs w:val="22"/>
                <w:lang w:eastAsia="en-US"/>
              </w:rPr>
            </w:pPr>
          </w:p>
        </w:tc>
        <w:tc>
          <w:tcPr>
            <w:tcW w:w="987" w:type="dxa"/>
            <w:tcBorders>
              <w:top w:val="single" w:sz="4" w:space="0" w:color="auto"/>
              <w:left w:val="nil"/>
              <w:bottom w:val="single" w:sz="4" w:space="0" w:color="auto"/>
              <w:right w:val="single" w:sz="4" w:space="0" w:color="auto"/>
            </w:tcBorders>
            <w:noWrap/>
            <w:vAlign w:val="center"/>
          </w:tcPr>
          <w:p w14:paraId="3161E655" w14:textId="77777777" w:rsidR="001F63F0" w:rsidRPr="007713EF" w:rsidRDefault="001F63F0" w:rsidP="00581C37">
            <w:pPr>
              <w:spacing w:before="120" w:after="120"/>
              <w:jc w:val="both"/>
              <w:rPr>
                <w:rFonts w:ascii="Arial" w:hAnsi="Arial" w:cs="Arial"/>
                <w:sz w:val="22"/>
                <w:szCs w:val="22"/>
                <w:lang w:eastAsia="en-US"/>
              </w:rPr>
            </w:pPr>
          </w:p>
        </w:tc>
        <w:tc>
          <w:tcPr>
            <w:tcW w:w="1105" w:type="dxa"/>
            <w:tcBorders>
              <w:top w:val="single" w:sz="4" w:space="0" w:color="auto"/>
              <w:left w:val="nil"/>
              <w:bottom w:val="single" w:sz="4" w:space="0" w:color="auto"/>
              <w:right w:val="single" w:sz="4" w:space="0" w:color="auto"/>
            </w:tcBorders>
            <w:noWrap/>
            <w:vAlign w:val="center"/>
          </w:tcPr>
          <w:p w14:paraId="13CE25C5" w14:textId="77777777" w:rsidR="001F63F0" w:rsidRPr="007713EF" w:rsidRDefault="001F63F0" w:rsidP="00581C37">
            <w:pPr>
              <w:spacing w:before="120" w:after="120"/>
              <w:jc w:val="both"/>
              <w:rPr>
                <w:rFonts w:ascii="Arial" w:hAnsi="Arial" w:cs="Arial"/>
                <w:sz w:val="22"/>
                <w:szCs w:val="22"/>
                <w:lang w:eastAsia="en-US"/>
              </w:rPr>
            </w:pPr>
          </w:p>
        </w:tc>
        <w:tc>
          <w:tcPr>
            <w:tcW w:w="1086" w:type="dxa"/>
            <w:tcBorders>
              <w:top w:val="single" w:sz="4" w:space="0" w:color="auto"/>
              <w:left w:val="nil"/>
              <w:bottom w:val="single" w:sz="4" w:space="0" w:color="auto"/>
              <w:right w:val="single" w:sz="4" w:space="0" w:color="auto"/>
            </w:tcBorders>
          </w:tcPr>
          <w:p w14:paraId="668BB6B4" w14:textId="77777777" w:rsidR="001F63F0" w:rsidRPr="007713EF" w:rsidRDefault="001F63F0" w:rsidP="00581C37">
            <w:pPr>
              <w:spacing w:before="120" w:after="120"/>
              <w:jc w:val="both"/>
              <w:rPr>
                <w:rFonts w:ascii="Arial" w:hAnsi="Arial" w:cs="Arial"/>
                <w:sz w:val="22"/>
                <w:szCs w:val="22"/>
                <w:lang w:eastAsia="en-US"/>
              </w:rPr>
            </w:pPr>
          </w:p>
        </w:tc>
        <w:tc>
          <w:tcPr>
            <w:tcW w:w="1087" w:type="dxa"/>
            <w:tcBorders>
              <w:top w:val="single" w:sz="4" w:space="0" w:color="auto"/>
              <w:left w:val="nil"/>
              <w:bottom w:val="single" w:sz="4" w:space="0" w:color="auto"/>
              <w:right w:val="single" w:sz="4" w:space="0" w:color="auto"/>
            </w:tcBorders>
          </w:tcPr>
          <w:p w14:paraId="18ED03D1" w14:textId="77777777" w:rsidR="001F63F0" w:rsidRPr="007713EF" w:rsidRDefault="001F63F0" w:rsidP="00581C37">
            <w:pPr>
              <w:spacing w:before="120" w:after="120"/>
              <w:jc w:val="both"/>
              <w:rPr>
                <w:rFonts w:ascii="Arial" w:hAnsi="Arial" w:cs="Arial"/>
                <w:sz w:val="22"/>
                <w:szCs w:val="22"/>
                <w:lang w:eastAsia="en-US"/>
              </w:rPr>
            </w:pPr>
          </w:p>
        </w:tc>
        <w:tc>
          <w:tcPr>
            <w:tcW w:w="1146" w:type="dxa"/>
            <w:tcBorders>
              <w:top w:val="single" w:sz="4" w:space="0" w:color="auto"/>
              <w:left w:val="nil"/>
              <w:bottom w:val="single" w:sz="4" w:space="0" w:color="auto"/>
              <w:right w:val="single" w:sz="4" w:space="0" w:color="auto"/>
            </w:tcBorders>
          </w:tcPr>
          <w:p w14:paraId="57B81608" w14:textId="77777777" w:rsidR="001F63F0" w:rsidRPr="007713EF" w:rsidRDefault="001F63F0" w:rsidP="00581C37">
            <w:pPr>
              <w:spacing w:before="120" w:after="120"/>
              <w:jc w:val="both"/>
              <w:rPr>
                <w:rFonts w:ascii="Arial" w:hAnsi="Arial" w:cs="Arial"/>
                <w:sz w:val="22"/>
                <w:szCs w:val="22"/>
                <w:lang w:eastAsia="en-US"/>
              </w:rPr>
            </w:pPr>
          </w:p>
        </w:tc>
      </w:tr>
      <w:tr w:rsidR="001F63F0" w:rsidRPr="007713EF" w14:paraId="0784A061" w14:textId="77777777" w:rsidTr="00581C37">
        <w:trPr>
          <w:trHeight w:val="284"/>
          <w:jc w:val="center"/>
        </w:trPr>
        <w:tc>
          <w:tcPr>
            <w:tcW w:w="9639" w:type="dxa"/>
            <w:gridSpan w:val="10"/>
            <w:tcBorders>
              <w:top w:val="single" w:sz="4" w:space="0" w:color="auto"/>
              <w:left w:val="single" w:sz="4" w:space="0" w:color="auto"/>
              <w:bottom w:val="single" w:sz="4" w:space="0" w:color="auto"/>
              <w:right w:val="single" w:sz="4" w:space="0" w:color="auto"/>
            </w:tcBorders>
            <w:vAlign w:val="center"/>
          </w:tcPr>
          <w:p w14:paraId="38D2BC0A" w14:textId="77777777" w:rsidR="001F63F0" w:rsidRPr="007713EF" w:rsidRDefault="001F63F0" w:rsidP="00581C37">
            <w:pPr>
              <w:spacing w:before="120" w:after="120"/>
              <w:jc w:val="center"/>
              <w:rPr>
                <w:rFonts w:ascii="Arial" w:hAnsi="Arial" w:cs="Arial"/>
                <w:sz w:val="22"/>
                <w:szCs w:val="22"/>
                <w:lang w:eastAsia="en-US"/>
              </w:rPr>
            </w:pPr>
            <w:r w:rsidRPr="007713EF">
              <w:rPr>
                <w:rFonts w:ascii="Arial" w:hAnsi="Arial" w:cs="Arial"/>
                <w:sz w:val="22"/>
                <w:szCs w:val="22"/>
                <w:lang w:eastAsia="en-US"/>
              </w:rPr>
              <w:t>Материалы</w:t>
            </w:r>
          </w:p>
        </w:tc>
      </w:tr>
      <w:tr w:rsidR="001F63F0" w:rsidRPr="007713EF" w14:paraId="3CDE8F44" w14:textId="77777777" w:rsidTr="00581C37">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06096D6D" w14:textId="77777777" w:rsidR="001F63F0" w:rsidRPr="007713EF" w:rsidRDefault="001F63F0" w:rsidP="00581C37">
            <w:pPr>
              <w:numPr>
                <w:ilvl w:val="0"/>
                <w:numId w:val="10"/>
              </w:numPr>
              <w:spacing w:before="120" w:after="120"/>
              <w:jc w:val="center"/>
              <w:rPr>
                <w:rFonts w:ascii="Arial" w:hAnsi="Arial" w:cs="Arial"/>
                <w:sz w:val="22"/>
                <w:szCs w:val="22"/>
                <w:lang w:eastAsia="en-US"/>
              </w:rPr>
            </w:pPr>
          </w:p>
        </w:tc>
        <w:tc>
          <w:tcPr>
            <w:tcW w:w="1310" w:type="dxa"/>
            <w:tcBorders>
              <w:top w:val="single" w:sz="4" w:space="0" w:color="auto"/>
              <w:left w:val="nil"/>
              <w:bottom w:val="single" w:sz="4" w:space="0" w:color="auto"/>
              <w:right w:val="single" w:sz="4" w:space="0" w:color="auto"/>
            </w:tcBorders>
            <w:vAlign w:val="center"/>
          </w:tcPr>
          <w:p w14:paraId="32B7AD50" w14:textId="77777777" w:rsidR="001F63F0" w:rsidRPr="007713EF" w:rsidRDefault="001F63F0" w:rsidP="00581C37">
            <w:pPr>
              <w:spacing w:before="120" w:after="120"/>
              <w:jc w:val="both"/>
              <w:rPr>
                <w:rFonts w:ascii="Arial" w:hAnsi="Arial" w:cs="Arial"/>
                <w:sz w:val="22"/>
                <w:szCs w:val="22"/>
                <w:lang w:eastAsia="en-US"/>
              </w:rPr>
            </w:pPr>
          </w:p>
        </w:tc>
        <w:tc>
          <w:tcPr>
            <w:tcW w:w="851" w:type="dxa"/>
            <w:tcBorders>
              <w:top w:val="single" w:sz="4" w:space="0" w:color="auto"/>
              <w:left w:val="nil"/>
              <w:bottom w:val="single" w:sz="4" w:space="0" w:color="auto"/>
              <w:right w:val="single" w:sz="4" w:space="0" w:color="auto"/>
            </w:tcBorders>
            <w:vAlign w:val="center"/>
          </w:tcPr>
          <w:p w14:paraId="4B80B12D" w14:textId="77777777" w:rsidR="001F63F0" w:rsidRPr="007713EF" w:rsidRDefault="001F63F0" w:rsidP="00581C37">
            <w:pPr>
              <w:spacing w:before="120" w:after="120"/>
              <w:jc w:val="both"/>
              <w:rPr>
                <w:rFonts w:ascii="Arial" w:hAnsi="Arial" w:cs="Arial"/>
                <w:sz w:val="22"/>
                <w:szCs w:val="22"/>
                <w:lang w:eastAsia="en-US"/>
              </w:rPr>
            </w:pPr>
          </w:p>
        </w:tc>
        <w:tc>
          <w:tcPr>
            <w:tcW w:w="759" w:type="dxa"/>
            <w:tcBorders>
              <w:top w:val="single" w:sz="4" w:space="0" w:color="auto"/>
              <w:left w:val="nil"/>
              <w:bottom w:val="single" w:sz="4" w:space="0" w:color="auto"/>
              <w:right w:val="single" w:sz="4" w:space="0" w:color="auto"/>
            </w:tcBorders>
            <w:vAlign w:val="center"/>
          </w:tcPr>
          <w:p w14:paraId="2319E065" w14:textId="77777777" w:rsidR="001F63F0" w:rsidRPr="007713EF" w:rsidRDefault="001F63F0" w:rsidP="00581C37">
            <w:pPr>
              <w:spacing w:before="120" w:after="120"/>
              <w:jc w:val="both"/>
              <w:rPr>
                <w:rFonts w:ascii="Arial" w:hAnsi="Arial" w:cs="Arial"/>
                <w:sz w:val="22"/>
                <w:szCs w:val="22"/>
                <w:lang w:eastAsia="en-US"/>
              </w:rPr>
            </w:pPr>
          </w:p>
        </w:tc>
        <w:tc>
          <w:tcPr>
            <w:tcW w:w="632" w:type="dxa"/>
            <w:tcBorders>
              <w:top w:val="single" w:sz="4" w:space="0" w:color="auto"/>
              <w:left w:val="nil"/>
              <w:bottom w:val="single" w:sz="4" w:space="0" w:color="auto"/>
              <w:right w:val="single" w:sz="4" w:space="0" w:color="auto"/>
            </w:tcBorders>
            <w:vAlign w:val="center"/>
          </w:tcPr>
          <w:p w14:paraId="32C23C63" w14:textId="77777777" w:rsidR="001F63F0" w:rsidRPr="007713EF" w:rsidRDefault="001F63F0" w:rsidP="00581C37">
            <w:pPr>
              <w:spacing w:before="120" w:after="120"/>
              <w:jc w:val="both"/>
              <w:rPr>
                <w:rFonts w:ascii="Arial" w:hAnsi="Arial" w:cs="Arial"/>
                <w:sz w:val="22"/>
                <w:szCs w:val="22"/>
                <w:lang w:eastAsia="en-US"/>
              </w:rPr>
            </w:pPr>
          </w:p>
        </w:tc>
        <w:tc>
          <w:tcPr>
            <w:tcW w:w="987" w:type="dxa"/>
            <w:tcBorders>
              <w:top w:val="single" w:sz="4" w:space="0" w:color="auto"/>
              <w:left w:val="nil"/>
              <w:bottom w:val="single" w:sz="4" w:space="0" w:color="auto"/>
              <w:right w:val="single" w:sz="4" w:space="0" w:color="auto"/>
            </w:tcBorders>
            <w:noWrap/>
            <w:vAlign w:val="center"/>
          </w:tcPr>
          <w:p w14:paraId="6093768F" w14:textId="77777777" w:rsidR="001F63F0" w:rsidRPr="007713EF" w:rsidRDefault="001F63F0" w:rsidP="00581C37">
            <w:pPr>
              <w:spacing w:before="120" w:after="120"/>
              <w:jc w:val="both"/>
              <w:rPr>
                <w:rFonts w:ascii="Arial" w:hAnsi="Arial" w:cs="Arial"/>
                <w:sz w:val="22"/>
                <w:szCs w:val="22"/>
                <w:lang w:eastAsia="en-US"/>
              </w:rPr>
            </w:pPr>
          </w:p>
        </w:tc>
        <w:tc>
          <w:tcPr>
            <w:tcW w:w="1105" w:type="dxa"/>
            <w:tcBorders>
              <w:top w:val="single" w:sz="4" w:space="0" w:color="auto"/>
              <w:left w:val="nil"/>
              <w:bottom w:val="single" w:sz="4" w:space="0" w:color="auto"/>
              <w:right w:val="single" w:sz="4" w:space="0" w:color="auto"/>
            </w:tcBorders>
            <w:noWrap/>
            <w:vAlign w:val="center"/>
          </w:tcPr>
          <w:p w14:paraId="14382890" w14:textId="77777777" w:rsidR="001F63F0" w:rsidRPr="007713EF" w:rsidRDefault="001F63F0" w:rsidP="00581C37">
            <w:pPr>
              <w:spacing w:before="120" w:after="120"/>
              <w:jc w:val="both"/>
              <w:rPr>
                <w:rFonts w:ascii="Arial" w:hAnsi="Arial" w:cs="Arial"/>
                <w:sz w:val="22"/>
                <w:szCs w:val="22"/>
                <w:lang w:eastAsia="en-US"/>
              </w:rPr>
            </w:pPr>
          </w:p>
        </w:tc>
        <w:tc>
          <w:tcPr>
            <w:tcW w:w="1086" w:type="dxa"/>
            <w:tcBorders>
              <w:top w:val="single" w:sz="4" w:space="0" w:color="auto"/>
              <w:left w:val="nil"/>
              <w:bottom w:val="single" w:sz="4" w:space="0" w:color="auto"/>
              <w:right w:val="single" w:sz="4" w:space="0" w:color="auto"/>
            </w:tcBorders>
          </w:tcPr>
          <w:p w14:paraId="4978E345" w14:textId="77777777" w:rsidR="001F63F0" w:rsidRPr="007713EF" w:rsidRDefault="001F63F0" w:rsidP="00581C37">
            <w:pPr>
              <w:spacing w:before="120" w:after="120"/>
              <w:jc w:val="both"/>
              <w:rPr>
                <w:rFonts w:ascii="Arial" w:hAnsi="Arial" w:cs="Arial"/>
                <w:sz w:val="22"/>
                <w:szCs w:val="22"/>
                <w:lang w:eastAsia="en-US"/>
              </w:rPr>
            </w:pPr>
          </w:p>
        </w:tc>
        <w:tc>
          <w:tcPr>
            <w:tcW w:w="1087" w:type="dxa"/>
            <w:tcBorders>
              <w:top w:val="single" w:sz="4" w:space="0" w:color="auto"/>
              <w:left w:val="nil"/>
              <w:bottom w:val="single" w:sz="4" w:space="0" w:color="auto"/>
              <w:right w:val="single" w:sz="4" w:space="0" w:color="auto"/>
            </w:tcBorders>
          </w:tcPr>
          <w:p w14:paraId="3DB3A86E" w14:textId="77777777" w:rsidR="001F63F0" w:rsidRPr="007713EF" w:rsidRDefault="001F63F0" w:rsidP="00581C37">
            <w:pPr>
              <w:spacing w:before="120" w:after="120"/>
              <w:jc w:val="both"/>
              <w:rPr>
                <w:rFonts w:ascii="Arial" w:hAnsi="Arial" w:cs="Arial"/>
                <w:sz w:val="22"/>
                <w:szCs w:val="22"/>
                <w:lang w:eastAsia="en-US"/>
              </w:rPr>
            </w:pPr>
          </w:p>
        </w:tc>
        <w:tc>
          <w:tcPr>
            <w:tcW w:w="1146" w:type="dxa"/>
            <w:tcBorders>
              <w:top w:val="single" w:sz="4" w:space="0" w:color="auto"/>
              <w:left w:val="nil"/>
              <w:bottom w:val="single" w:sz="4" w:space="0" w:color="auto"/>
              <w:right w:val="single" w:sz="4" w:space="0" w:color="auto"/>
            </w:tcBorders>
          </w:tcPr>
          <w:p w14:paraId="3051600D" w14:textId="77777777" w:rsidR="001F63F0" w:rsidRPr="007713EF" w:rsidRDefault="001F63F0" w:rsidP="00581C37">
            <w:pPr>
              <w:spacing w:before="120" w:after="120"/>
              <w:jc w:val="both"/>
              <w:rPr>
                <w:rFonts w:ascii="Arial" w:hAnsi="Arial" w:cs="Arial"/>
                <w:sz w:val="22"/>
                <w:szCs w:val="22"/>
                <w:lang w:eastAsia="en-US"/>
              </w:rPr>
            </w:pPr>
          </w:p>
        </w:tc>
      </w:tr>
      <w:tr w:rsidR="001F63F0" w:rsidRPr="007713EF" w14:paraId="70B2D150" w14:textId="77777777" w:rsidTr="00581C37">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412AF48D" w14:textId="77777777" w:rsidR="001F63F0" w:rsidRPr="007713EF" w:rsidRDefault="001F63F0" w:rsidP="00581C37">
            <w:pPr>
              <w:numPr>
                <w:ilvl w:val="0"/>
                <w:numId w:val="10"/>
              </w:numPr>
              <w:spacing w:before="120" w:after="120"/>
              <w:jc w:val="center"/>
              <w:rPr>
                <w:rFonts w:ascii="Arial" w:hAnsi="Arial" w:cs="Arial"/>
                <w:sz w:val="22"/>
                <w:szCs w:val="22"/>
                <w:lang w:eastAsia="en-US"/>
              </w:rPr>
            </w:pPr>
          </w:p>
        </w:tc>
        <w:tc>
          <w:tcPr>
            <w:tcW w:w="1310" w:type="dxa"/>
            <w:tcBorders>
              <w:top w:val="single" w:sz="4" w:space="0" w:color="auto"/>
              <w:left w:val="nil"/>
              <w:bottom w:val="single" w:sz="4" w:space="0" w:color="auto"/>
              <w:right w:val="single" w:sz="4" w:space="0" w:color="auto"/>
            </w:tcBorders>
            <w:vAlign w:val="center"/>
          </w:tcPr>
          <w:p w14:paraId="27F49EB0" w14:textId="77777777" w:rsidR="001F63F0" w:rsidRPr="007713EF" w:rsidRDefault="001F63F0" w:rsidP="00581C37">
            <w:pPr>
              <w:spacing w:before="120" w:after="120"/>
              <w:jc w:val="both"/>
              <w:rPr>
                <w:rFonts w:ascii="Arial" w:hAnsi="Arial" w:cs="Arial"/>
                <w:sz w:val="22"/>
                <w:szCs w:val="22"/>
                <w:lang w:eastAsia="en-US"/>
              </w:rPr>
            </w:pPr>
          </w:p>
        </w:tc>
        <w:tc>
          <w:tcPr>
            <w:tcW w:w="851" w:type="dxa"/>
            <w:tcBorders>
              <w:top w:val="single" w:sz="4" w:space="0" w:color="auto"/>
              <w:left w:val="nil"/>
              <w:bottom w:val="single" w:sz="4" w:space="0" w:color="auto"/>
              <w:right w:val="single" w:sz="4" w:space="0" w:color="auto"/>
            </w:tcBorders>
            <w:vAlign w:val="center"/>
          </w:tcPr>
          <w:p w14:paraId="6E789B21" w14:textId="77777777" w:rsidR="001F63F0" w:rsidRPr="007713EF" w:rsidRDefault="001F63F0" w:rsidP="00581C37">
            <w:pPr>
              <w:spacing w:before="120" w:after="120"/>
              <w:jc w:val="both"/>
              <w:rPr>
                <w:rFonts w:ascii="Arial" w:hAnsi="Arial" w:cs="Arial"/>
                <w:sz w:val="22"/>
                <w:szCs w:val="22"/>
                <w:lang w:eastAsia="en-US"/>
              </w:rPr>
            </w:pPr>
          </w:p>
        </w:tc>
        <w:tc>
          <w:tcPr>
            <w:tcW w:w="759" w:type="dxa"/>
            <w:tcBorders>
              <w:top w:val="single" w:sz="4" w:space="0" w:color="auto"/>
              <w:left w:val="nil"/>
              <w:bottom w:val="single" w:sz="4" w:space="0" w:color="auto"/>
              <w:right w:val="single" w:sz="4" w:space="0" w:color="auto"/>
            </w:tcBorders>
            <w:vAlign w:val="center"/>
          </w:tcPr>
          <w:p w14:paraId="23E42EFC" w14:textId="77777777" w:rsidR="001F63F0" w:rsidRPr="007713EF" w:rsidRDefault="001F63F0" w:rsidP="00581C37">
            <w:pPr>
              <w:spacing w:before="120" w:after="120"/>
              <w:jc w:val="both"/>
              <w:rPr>
                <w:rFonts w:ascii="Arial" w:hAnsi="Arial" w:cs="Arial"/>
                <w:sz w:val="22"/>
                <w:szCs w:val="22"/>
                <w:lang w:eastAsia="en-US"/>
              </w:rPr>
            </w:pPr>
          </w:p>
        </w:tc>
        <w:tc>
          <w:tcPr>
            <w:tcW w:w="632" w:type="dxa"/>
            <w:tcBorders>
              <w:top w:val="single" w:sz="4" w:space="0" w:color="auto"/>
              <w:left w:val="nil"/>
              <w:bottom w:val="single" w:sz="4" w:space="0" w:color="auto"/>
              <w:right w:val="single" w:sz="4" w:space="0" w:color="auto"/>
            </w:tcBorders>
            <w:vAlign w:val="center"/>
          </w:tcPr>
          <w:p w14:paraId="03EB45E7" w14:textId="77777777" w:rsidR="001F63F0" w:rsidRPr="007713EF" w:rsidRDefault="001F63F0" w:rsidP="00581C37">
            <w:pPr>
              <w:spacing w:before="120" w:after="120"/>
              <w:jc w:val="both"/>
              <w:rPr>
                <w:rFonts w:ascii="Arial" w:hAnsi="Arial" w:cs="Arial"/>
                <w:sz w:val="22"/>
                <w:szCs w:val="22"/>
                <w:lang w:eastAsia="en-US"/>
              </w:rPr>
            </w:pPr>
          </w:p>
        </w:tc>
        <w:tc>
          <w:tcPr>
            <w:tcW w:w="987" w:type="dxa"/>
            <w:tcBorders>
              <w:top w:val="single" w:sz="4" w:space="0" w:color="auto"/>
              <w:left w:val="nil"/>
              <w:bottom w:val="single" w:sz="4" w:space="0" w:color="auto"/>
              <w:right w:val="single" w:sz="4" w:space="0" w:color="auto"/>
            </w:tcBorders>
            <w:noWrap/>
            <w:vAlign w:val="center"/>
          </w:tcPr>
          <w:p w14:paraId="73E565EA" w14:textId="77777777" w:rsidR="001F63F0" w:rsidRPr="007713EF" w:rsidRDefault="001F63F0" w:rsidP="00581C37">
            <w:pPr>
              <w:spacing w:before="120" w:after="120"/>
              <w:jc w:val="both"/>
              <w:rPr>
                <w:rFonts w:ascii="Arial" w:hAnsi="Arial" w:cs="Arial"/>
                <w:sz w:val="22"/>
                <w:szCs w:val="22"/>
                <w:lang w:eastAsia="en-US"/>
              </w:rPr>
            </w:pPr>
          </w:p>
        </w:tc>
        <w:tc>
          <w:tcPr>
            <w:tcW w:w="1105" w:type="dxa"/>
            <w:tcBorders>
              <w:top w:val="single" w:sz="4" w:space="0" w:color="auto"/>
              <w:left w:val="nil"/>
              <w:bottom w:val="single" w:sz="4" w:space="0" w:color="auto"/>
              <w:right w:val="single" w:sz="4" w:space="0" w:color="auto"/>
            </w:tcBorders>
            <w:noWrap/>
            <w:vAlign w:val="center"/>
          </w:tcPr>
          <w:p w14:paraId="4283A849" w14:textId="77777777" w:rsidR="001F63F0" w:rsidRPr="007713EF" w:rsidRDefault="001F63F0" w:rsidP="00581C37">
            <w:pPr>
              <w:spacing w:before="120" w:after="120"/>
              <w:jc w:val="both"/>
              <w:rPr>
                <w:rFonts w:ascii="Arial" w:hAnsi="Arial" w:cs="Arial"/>
                <w:sz w:val="22"/>
                <w:szCs w:val="22"/>
                <w:lang w:eastAsia="en-US"/>
              </w:rPr>
            </w:pPr>
          </w:p>
        </w:tc>
        <w:tc>
          <w:tcPr>
            <w:tcW w:w="1086" w:type="dxa"/>
            <w:tcBorders>
              <w:top w:val="single" w:sz="4" w:space="0" w:color="auto"/>
              <w:left w:val="nil"/>
              <w:bottom w:val="single" w:sz="4" w:space="0" w:color="auto"/>
              <w:right w:val="single" w:sz="4" w:space="0" w:color="auto"/>
            </w:tcBorders>
          </w:tcPr>
          <w:p w14:paraId="4FDBD01C" w14:textId="77777777" w:rsidR="001F63F0" w:rsidRPr="007713EF" w:rsidRDefault="001F63F0" w:rsidP="00581C37">
            <w:pPr>
              <w:spacing w:before="120" w:after="120"/>
              <w:jc w:val="both"/>
              <w:rPr>
                <w:rFonts w:ascii="Arial" w:hAnsi="Arial" w:cs="Arial"/>
                <w:sz w:val="22"/>
                <w:szCs w:val="22"/>
                <w:lang w:eastAsia="en-US"/>
              </w:rPr>
            </w:pPr>
          </w:p>
        </w:tc>
        <w:tc>
          <w:tcPr>
            <w:tcW w:w="1087" w:type="dxa"/>
            <w:tcBorders>
              <w:top w:val="single" w:sz="4" w:space="0" w:color="auto"/>
              <w:left w:val="nil"/>
              <w:bottom w:val="single" w:sz="4" w:space="0" w:color="auto"/>
              <w:right w:val="single" w:sz="4" w:space="0" w:color="auto"/>
            </w:tcBorders>
          </w:tcPr>
          <w:p w14:paraId="3ECBA8F9" w14:textId="77777777" w:rsidR="001F63F0" w:rsidRPr="007713EF" w:rsidRDefault="001F63F0" w:rsidP="00581C37">
            <w:pPr>
              <w:spacing w:before="120" w:after="120"/>
              <w:jc w:val="both"/>
              <w:rPr>
                <w:rFonts w:ascii="Arial" w:hAnsi="Arial" w:cs="Arial"/>
                <w:sz w:val="22"/>
                <w:szCs w:val="22"/>
                <w:lang w:eastAsia="en-US"/>
              </w:rPr>
            </w:pPr>
          </w:p>
        </w:tc>
        <w:tc>
          <w:tcPr>
            <w:tcW w:w="1146" w:type="dxa"/>
            <w:tcBorders>
              <w:top w:val="single" w:sz="4" w:space="0" w:color="auto"/>
              <w:left w:val="nil"/>
              <w:bottom w:val="single" w:sz="4" w:space="0" w:color="auto"/>
              <w:right w:val="single" w:sz="4" w:space="0" w:color="auto"/>
            </w:tcBorders>
          </w:tcPr>
          <w:p w14:paraId="261E3A64" w14:textId="77777777" w:rsidR="001F63F0" w:rsidRPr="007713EF" w:rsidRDefault="001F63F0" w:rsidP="00581C37">
            <w:pPr>
              <w:spacing w:before="120" w:after="120"/>
              <w:jc w:val="both"/>
              <w:rPr>
                <w:rFonts w:ascii="Arial" w:hAnsi="Arial" w:cs="Arial"/>
                <w:sz w:val="22"/>
                <w:szCs w:val="22"/>
                <w:lang w:eastAsia="en-US"/>
              </w:rPr>
            </w:pPr>
          </w:p>
        </w:tc>
      </w:tr>
    </w:tbl>
    <w:p w14:paraId="1714D2BD" w14:textId="7517422F" w:rsidR="001F63F0" w:rsidRPr="007713EF" w:rsidRDefault="001F63F0" w:rsidP="001F63F0">
      <w:pPr>
        <w:spacing w:before="240" w:after="240"/>
        <w:jc w:val="center"/>
        <w:rPr>
          <w:rFonts w:ascii="Arial" w:hAnsi="Arial" w:cs="Arial"/>
          <w:sz w:val="22"/>
          <w:szCs w:val="22"/>
          <w:lang w:eastAsia="en-US"/>
        </w:rPr>
      </w:pPr>
      <w:r w:rsidRPr="007713EF">
        <w:rPr>
          <w:rFonts w:ascii="Arial" w:hAnsi="Arial" w:cs="Arial"/>
          <w:sz w:val="22"/>
          <w:szCs w:val="22"/>
          <w:lang w:eastAsia="en-US"/>
        </w:rPr>
        <w:t xml:space="preserve">Перечень материалов и оборудования, </w:t>
      </w:r>
      <w:r w:rsidR="00BF3530" w:rsidRPr="007713EF">
        <w:rPr>
          <w:rFonts w:ascii="Arial" w:hAnsi="Arial" w:cs="Arial"/>
          <w:sz w:val="22"/>
          <w:szCs w:val="22"/>
          <w:lang w:eastAsia="en-US"/>
        </w:rPr>
        <w:t>предоставляемых</w:t>
      </w:r>
      <w:r w:rsidRPr="007713EF">
        <w:rPr>
          <w:rFonts w:ascii="Arial" w:hAnsi="Arial" w:cs="Arial"/>
          <w:sz w:val="22"/>
          <w:szCs w:val="22"/>
          <w:lang w:eastAsia="en-US"/>
        </w:rPr>
        <w:t xml:space="preserve"> Заказчиком </w:t>
      </w:r>
    </w:p>
    <w:tbl>
      <w:tblPr>
        <w:tblW w:w="9639" w:type="dxa"/>
        <w:jc w:val="center"/>
        <w:tblLayout w:type="fixed"/>
        <w:tblLook w:val="0000" w:firstRow="0" w:lastRow="0" w:firstColumn="0" w:lastColumn="0" w:noHBand="0" w:noVBand="0"/>
      </w:tblPr>
      <w:tblGrid>
        <w:gridCol w:w="994"/>
        <w:gridCol w:w="4252"/>
        <w:gridCol w:w="1985"/>
        <w:gridCol w:w="1276"/>
        <w:gridCol w:w="1132"/>
      </w:tblGrid>
      <w:tr w:rsidR="001F63F0" w:rsidRPr="007713EF" w14:paraId="217BBB4C" w14:textId="77777777" w:rsidTr="00581C37">
        <w:trPr>
          <w:trHeight w:val="585"/>
          <w:tblHeader/>
          <w:jc w:val="center"/>
        </w:trPr>
        <w:tc>
          <w:tcPr>
            <w:tcW w:w="994" w:type="dxa"/>
            <w:tcBorders>
              <w:top w:val="single" w:sz="4" w:space="0" w:color="auto"/>
              <w:left w:val="single" w:sz="4" w:space="0" w:color="auto"/>
              <w:bottom w:val="single" w:sz="4" w:space="0" w:color="auto"/>
              <w:right w:val="single" w:sz="4" w:space="0" w:color="auto"/>
            </w:tcBorders>
            <w:vAlign w:val="center"/>
          </w:tcPr>
          <w:p w14:paraId="14E56D10"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 п/п</w:t>
            </w:r>
          </w:p>
        </w:tc>
        <w:tc>
          <w:tcPr>
            <w:tcW w:w="4252" w:type="dxa"/>
            <w:tcBorders>
              <w:top w:val="single" w:sz="4" w:space="0" w:color="auto"/>
              <w:left w:val="nil"/>
              <w:bottom w:val="single" w:sz="4" w:space="0" w:color="auto"/>
              <w:right w:val="single" w:sz="4" w:space="0" w:color="auto"/>
            </w:tcBorders>
            <w:vAlign w:val="center"/>
          </w:tcPr>
          <w:p w14:paraId="4095AE78"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Наименование МТР</w:t>
            </w:r>
          </w:p>
        </w:tc>
        <w:tc>
          <w:tcPr>
            <w:tcW w:w="1985" w:type="dxa"/>
            <w:tcBorders>
              <w:top w:val="single" w:sz="4" w:space="0" w:color="auto"/>
              <w:left w:val="nil"/>
              <w:bottom w:val="single" w:sz="4" w:space="0" w:color="auto"/>
              <w:right w:val="single" w:sz="4" w:space="0" w:color="auto"/>
            </w:tcBorders>
            <w:vAlign w:val="center"/>
          </w:tcPr>
          <w:p w14:paraId="4952F926"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ГОСТ, ТУ, СИ</w:t>
            </w:r>
          </w:p>
        </w:tc>
        <w:tc>
          <w:tcPr>
            <w:tcW w:w="1276" w:type="dxa"/>
            <w:tcBorders>
              <w:top w:val="single" w:sz="4" w:space="0" w:color="auto"/>
              <w:left w:val="nil"/>
              <w:bottom w:val="single" w:sz="4" w:space="0" w:color="auto"/>
              <w:right w:val="single" w:sz="4" w:space="0" w:color="auto"/>
            </w:tcBorders>
            <w:vAlign w:val="center"/>
          </w:tcPr>
          <w:p w14:paraId="0F2D128E"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Ед. изм.</w:t>
            </w:r>
          </w:p>
        </w:tc>
        <w:tc>
          <w:tcPr>
            <w:tcW w:w="1132" w:type="dxa"/>
            <w:tcBorders>
              <w:top w:val="single" w:sz="4" w:space="0" w:color="auto"/>
              <w:left w:val="nil"/>
              <w:bottom w:val="single" w:sz="4" w:space="0" w:color="auto"/>
              <w:right w:val="single" w:sz="4" w:space="0" w:color="auto"/>
            </w:tcBorders>
            <w:vAlign w:val="center"/>
          </w:tcPr>
          <w:p w14:paraId="4F2D8CB4"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Кол-во</w:t>
            </w:r>
          </w:p>
        </w:tc>
      </w:tr>
      <w:tr w:rsidR="001F63F0" w:rsidRPr="007713EF" w14:paraId="2E9D4999" w14:textId="77777777" w:rsidTr="00581C37">
        <w:trPr>
          <w:trHeight w:val="585"/>
          <w:tblHeader/>
          <w:jc w:val="center"/>
        </w:trPr>
        <w:tc>
          <w:tcPr>
            <w:tcW w:w="9639" w:type="dxa"/>
            <w:gridSpan w:val="5"/>
            <w:tcBorders>
              <w:top w:val="single" w:sz="4" w:space="0" w:color="auto"/>
              <w:left w:val="single" w:sz="4" w:space="0" w:color="auto"/>
              <w:bottom w:val="single" w:sz="4" w:space="0" w:color="auto"/>
              <w:right w:val="single" w:sz="4" w:space="0" w:color="auto"/>
            </w:tcBorders>
            <w:vAlign w:val="center"/>
          </w:tcPr>
          <w:p w14:paraId="22CD0749"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Оборудование</w:t>
            </w:r>
          </w:p>
        </w:tc>
      </w:tr>
      <w:tr w:rsidR="001F63F0" w:rsidRPr="007713EF" w14:paraId="29E3AFDF" w14:textId="77777777" w:rsidTr="00581C37">
        <w:trPr>
          <w:trHeight w:val="284"/>
          <w:jc w:val="center"/>
        </w:trPr>
        <w:tc>
          <w:tcPr>
            <w:tcW w:w="994" w:type="dxa"/>
            <w:tcBorders>
              <w:top w:val="nil"/>
              <w:left w:val="single" w:sz="4" w:space="0" w:color="auto"/>
              <w:bottom w:val="single" w:sz="4" w:space="0" w:color="auto"/>
              <w:right w:val="single" w:sz="4" w:space="0" w:color="auto"/>
            </w:tcBorders>
            <w:vAlign w:val="center"/>
          </w:tcPr>
          <w:p w14:paraId="631D3065" w14:textId="77777777" w:rsidR="001F63F0" w:rsidRPr="007713EF" w:rsidRDefault="001F63F0" w:rsidP="00581C37">
            <w:pPr>
              <w:numPr>
                <w:ilvl w:val="0"/>
                <w:numId w:val="11"/>
              </w:numPr>
              <w:spacing w:before="120" w:after="120"/>
              <w:jc w:val="center"/>
              <w:rPr>
                <w:rFonts w:ascii="Arial" w:hAnsi="Arial" w:cs="Arial"/>
                <w:sz w:val="22"/>
                <w:szCs w:val="22"/>
                <w:lang w:eastAsia="en-US"/>
              </w:rPr>
            </w:pPr>
          </w:p>
        </w:tc>
        <w:tc>
          <w:tcPr>
            <w:tcW w:w="4252" w:type="dxa"/>
            <w:tcBorders>
              <w:top w:val="nil"/>
              <w:left w:val="nil"/>
              <w:bottom w:val="single" w:sz="4" w:space="0" w:color="auto"/>
              <w:right w:val="single" w:sz="4" w:space="0" w:color="auto"/>
            </w:tcBorders>
            <w:vAlign w:val="center"/>
          </w:tcPr>
          <w:p w14:paraId="71D68D45" w14:textId="77777777" w:rsidR="001F63F0" w:rsidRPr="007713EF" w:rsidRDefault="001F63F0" w:rsidP="00581C37">
            <w:pPr>
              <w:spacing w:before="120" w:after="120"/>
              <w:jc w:val="both"/>
              <w:rPr>
                <w:rFonts w:ascii="Arial" w:hAnsi="Arial" w:cs="Arial"/>
                <w:sz w:val="22"/>
                <w:szCs w:val="22"/>
                <w:lang w:eastAsia="en-US"/>
              </w:rPr>
            </w:pPr>
          </w:p>
        </w:tc>
        <w:tc>
          <w:tcPr>
            <w:tcW w:w="1985" w:type="dxa"/>
            <w:tcBorders>
              <w:top w:val="nil"/>
              <w:left w:val="nil"/>
              <w:bottom w:val="single" w:sz="4" w:space="0" w:color="auto"/>
              <w:right w:val="single" w:sz="4" w:space="0" w:color="auto"/>
            </w:tcBorders>
            <w:vAlign w:val="center"/>
          </w:tcPr>
          <w:p w14:paraId="4EF69690" w14:textId="77777777" w:rsidR="001F63F0" w:rsidRPr="007713EF" w:rsidRDefault="001F63F0" w:rsidP="00581C37">
            <w:pPr>
              <w:spacing w:before="120" w:after="120"/>
              <w:jc w:val="both"/>
              <w:rPr>
                <w:rFonts w:ascii="Arial" w:hAnsi="Arial" w:cs="Arial"/>
                <w:sz w:val="22"/>
                <w:szCs w:val="22"/>
                <w:lang w:eastAsia="en-US"/>
              </w:rPr>
            </w:pPr>
          </w:p>
        </w:tc>
        <w:tc>
          <w:tcPr>
            <w:tcW w:w="1276" w:type="dxa"/>
            <w:tcBorders>
              <w:top w:val="nil"/>
              <w:left w:val="nil"/>
              <w:bottom w:val="single" w:sz="4" w:space="0" w:color="auto"/>
              <w:right w:val="single" w:sz="4" w:space="0" w:color="auto"/>
            </w:tcBorders>
            <w:vAlign w:val="center"/>
          </w:tcPr>
          <w:p w14:paraId="64FAEDF3" w14:textId="77777777" w:rsidR="001F63F0" w:rsidRPr="007713EF" w:rsidRDefault="001F63F0" w:rsidP="00581C37">
            <w:pPr>
              <w:spacing w:before="120" w:after="120"/>
              <w:jc w:val="both"/>
              <w:rPr>
                <w:rFonts w:ascii="Arial" w:hAnsi="Arial" w:cs="Arial"/>
                <w:sz w:val="22"/>
                <w:szCs w:val="22"/>
                <w:lang w:eastAsia="en-US"/>
              </w:rPr>
            </w:pPr>
          </w:p>
        </w:tc>
        <w:tc>
          <w:tcPr>
            <w:tcW w:w="1132" w:type="dxa"/>
            <w:tcBorders>
              <w:top w:val="nil"/>
              <w:left w:val="nil"/>
              <w:bottom w:val="single" w:sz="4" w:space="0" w:color="auto"/>
              <w:right w:val="single" w:sz="4" w:space="0" w:color="auto"/>
            </w:tcBorders>
            <w:vAlign w:val="center"/>
          </w:tcPr>
          <w:p w14:paraId="098762BD" w14:textId="77777777" w:rsidR="001F63F0" w:rsidRPr="007713EF" w:rsidRDefault="001F63F0" w:rsidP="00581C37">
            <w:pPr>
              <w:spacing w:before="120" w:after="120"/>
              <w:jc w:val="both"/>
              <w:rPr>
                <w:rFonts w:ascii="Arial" w:hAnsi="Arial" w:cs="Arial"/>
                <w:sz w:val="22"/>
                <w:szCs w:val="22"/>
                <w:lang w:eastAsia="en-US"/>
              </w:rPr>
            </w:pPr>
          </w:p>
        </w:tc>
      </w:tr>
      <w:tr w:rsidR="001F63F0" w:rsidRPr="007713EF" w14:paraId="425EBC1A" w14:textId="77777777" w:rsidTr="00581C37">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1EDED53B" w14:textId="77777777" w:rsidR="001F63F0" w:rsidRPr="007713EF" w:rsidRDefault="001F63F0" w:rsidP="00581C37">
            <w:pPr>
              <w:numPr>
                <w:ilvl w:val="0"/>
                <w:numId w:val="11"/>
              </w:numPr>
              <w:spacing w:before="120" w:after="120"/>
              <w:jc w:val="center"/>
              <w:rPr>
                <w:rFonts w:ascii="Arial" w:hAnsi="Arial" w:cs="Arial"/>
                <w:sz w:val="22"/>
                <w:szCs w:val="22"/>
                <w:lang w:eastAsia="en-US"/>
              </w:rPr>
            </w:pPr>
          </w:p>
        </w:tc>
        <w:tc>
          <w:tcPr>
            <w:tcW w:w="4252" w:type="dxa"/>
            <w:tcBorders>
              <w:top w:val="single" w:sz="4" w:space="0" w:color="auto"/>
              <w:left w:val="nil"/>
              <w:bottom w:val="single" w:sz="4" w:space="0" w:color="auto"/>
              <w:right w:val="single" w:sz="4" w:space="0" w:color="auto"/>
            </w:tcBorders>
            <w:vAlign w:val="center"/>
          </w:tcPr>
          <w:p w14:paraId="65A6FC64" w14:textId="77777777" w:rsidR="001F63F0" w:rsidRPr="007713EF" w:rsidRDefault="001F63F0" w:rsidP="00581C37">
            <w:pPr>
              <w:spacing w:before="120" w:after="120"/>
              <w:jc w:val="both"/>
              <w:rPr>
                <w:rFonts w:ascii="Arial" w:hAnsi="Arial" w:cs="Arial"/>
                <w:sz w:val="22"/>
                <w:szCs w:val="22"/>
                <w:lang w:eastAsia="en-US"/>
              </w:rPr>
            </w:pPr>
          </w:p>
        </w:tc>
        <w:tc>
          <w:tcPr>
            <w:tcW w:w="1985" w:type="dxa"/>
            <w:tcBorders>
              <w:top w:val="single" w:sz="4" w:space="0" w:color="auto"/>
              <w:left w:val="nil"/>
              <w:bottom w:val="single" w:sz="4" w:space="0" w:color="auto"/>
              <w:right w:val="single" w:sz="4" w:space="0" w:color="auto"/>
            </w:tcBorders>
            <w:vAlign w:val="center"/>
          </w:tcPr>
          <w:p w14:paraId="522D7EDD" w14:textId="77777777" w:rsidR="001F63F0" w:rsidRPr="007713EF" w:rsidRDefault="001F63F0" w:rsidP="00581C37">
            <w:pPr>
              <w:spacing w:before="120" w:after="120"/>
              <w:jc w:val="both"/>
              <w:rPr>
                <w:rFonts w:ascii="Arial" w:hAnsi="Arial" w:cs="Arial"/>
                <w:sz w:val="22"/>
                <w:szCs w:val="22"/>
                <w:lang w:eastAsia="en-US"/>
              </w:rPr>
            </w:pPr>
          </w:p>
        </w:tc>
        <w:tc>
          <w:tcPr>
            <w:tcW w:w="1276" w:type="dxa"/>
            <w:tcBorders>
              <w:top w:val="single" w:sz="4" w:space="0" w:color="auto"/>
              <w:left w:val="nil"/>
              <w:bottom w:val="single" w:sz="4" w:space="0" w:color="auto"/>
              <w:right w:val="single" w:sz="4" w:space="0" w:color="auto"/>
            </w:tcBorders>
            <w:vAlign w:val="center"/>
          </w:tcPr>
          <w:p w14:paraId="3668CBC3" w14:textId="77777777" w:rsidR="001F63F0" w:rsidRPr="007713EF" w:rsidRDefault="001F63F0" w:rsidP="00581C37">
            <w:pPr>
              <w:spacing w:before="120" w:after="120"/>
              <w:jc w:val="both"/>
              <w:rPr>
                <w:rFonts w:ascii="Arial" w:hAnsi="Arial" w:cs="Arial"/>
                <w:sz w:val="22"/>
                <w:szCs w:val="22"/>
                <w:lang w:eastAsia="en-US"/>
              </w:rPr>
            </w:pPr>
          </w:p>
        </w:tc>
        <w:tc>
          <w:tcPr>
            <w:tcW w:w="1132" w:type="dxa"/>
            <w:tcBorders>
              <w:top w:val="single" w:sz="4" w:space="0" w:color="auto"/>
              <w:left w:val="nil"/>
              <w:bottom w:val="single" w:sz="4" w:space="0" w:color="auto"/>
              <w:right w:val="single" w:sz="4" w:space="0" w:color="auto"/>
            </w:tcBorders>
            <w:vAlign w:val="center"/>
          </w:tcPr>
          <w:p w14:paraId="6D5DCBC2" w14:textId="77777777" w:rsidR="001F63F0" w:rsidRPr="007713EF" w:rsidRDefault="001F63F0" w:rsidP="00581C37">
            <w:pPr>
              <w:spacing w:before="120" w:after="120"/>
              <w:jc w:val="both"/>
              <w:rPr>
                <w:rFonts w:ascii="Arial" w:hAnsi="Arial" w:cs="Arial"/>
                <w:sz w:val="22"/>
                <w:szCs w:val="22"/>
                <w:lang w:eastAsia="en-US"/>
              </w:rPr>
            </w:pPr>
          </w:p>
        </w:tc>
      </w:tr>
      <w:tr w:rsidR="001F63F0" w:rsidRPr="007713EF" w14:paraId="3AB263DA" w14:textId="77777777" w:rsidTr="00581C37">
        <w:trPr>
          <w:trHeight w:val="284"/>
          <w:jc w:val="center"/>
        </w:trPr>
        <w:tc>
          <w:tcPr>
            <w:tcW w:w="9639" w:type="dxa"/>
            <w:gridSpan w:val="5"/>
            <w:tcBorders>
              <w:top w:val="single" w:sz="4" w:space="0" w:color="auto"/>
              <w:left w:val="single" w:sz="4" w:space="0" w:color="auto"/>
              <w:bottom w:val="single" w:sz="4" w:space="0" w:color="auto"/>
              <w:right w:val="single" w:sz="4" w:space="0" w:color="auto"/>
            </w:tcBorders>
            <w:vAlign w:val="center"/>
          </w:tcPr>
          <w:p w14:paraId="4762F734" w14:textId="77777777" w:rsidR="001F63F0" w:rsidRPr="007713EF" w:rsidRDefault="001F63F0" w:rsidP="00581C37">
            <w:pPr>
              <w:spacing w:before="120" w:after="120"/>
              <w:jc w:val="center"/>
              <w:rPr>
                <w:rFonts w:ascii="Arial" w:hAnsi="Arial" w:cs="Arial"/>
                <w:sz w:val="22"/>
                <w:szCs w:val="22"/>
                <w:lang w:eastAsia="en-US"/>
              </w:rPr>
            </w:pPr>
            <w:r w:rsidRPr="007713EF">
              <w:rPr>
                <w:rFonts w:ascii="Arial" w:hAnsi="Arial" w:cs="Arial"/>
                <w:sz w:val="22"/>
                <w:szCs w:val="22"/>
                <w:lang w:eastAsia="en-US"/>
              </w:rPr>
              <w:t>Материалы</w:t>
            </w:r>
          </w:p>
        </w:tc>
      </w:tr>
      <w:tr w:rsidR="001F63F0" w:rsidRPr="007713EF" w14:paraId="06A29A02" w14:textId="77777777" w:rsidTr="00581C37">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68AD737E" w14:textId="77777777" w:rsidR="001F63F0" w:rsidRPr="007713EF" w:rsidRDefault="001F63F0" w:rsidP="00581C37">
            <w:pPr>
              <w:numPr>
                <w:ilvl w:val="0"/>
                <w:numId w:val="12"/>
              </w:numPr>
              <w:spacing w:before="120" w:after="120"/>
              <w:jc w:val="center"/>
              <w:rPr>
                <w:rFonts w:ascii="Arial" w:hAnsi="Arial" w:cs="Arial"/>
                <w:sz w:val="22"/>
                <w:szCs w:val="22"/>
                <w:lang w:eastAsia="en-US"/>
              </w:rPr>
            </w:pPr>
          </w:p>
        </w:tc>
        <w:tc>
          <w:tcPr>
            <w:tcW w:w="4252" w:type="dxa"/>
            <w:tcBorders>
              <w:top w:val="single" w:sz="4" w:space="0" w:color="auto"/>
              <w:left w:val="nil"/>
              <w:bottom w:val="single" w:sz="4" w:space="0" w:color="auto"/>
              <w:right w:val="single" w:sz="4" w:space="0" w:color="auto"/>
            </w:tcBorders>
            <w:vAlign w:val="center"/>
          </w:tcPr>
          <w:p w14:paraId="613485AF" w14:textId="77777777" w:rsidR="001F63F0" w:rsidRPr="007713EF" w:rsidRDefault="001F63F0" w:rsidP="00581C37">
            <w:pPr>
              <w:spacing w:before="120" w:after="120"/>
              <w:jc w:val="both"/>
              <w:rPr>
                <w:rFonts w:ascii="Arial" w:hAnsi="Arial" w:cs="Arial"/>
                <w:sz w:val="22"/>
                <w:szCs w:val="22"/>
                <w:lang w:eastAsia="en-US"/>
              </w:rPr>
            </w:pPr>
          </w:p>
        </w:tc>
        <w:tc>
          <w:tcPr>
            <w:tcW w:w="1985" w:type="dxa"/>
            <w:tcBorders>
              <w:top w:val="single" w:sz="4" w:space="0" w:color="auto"/>
              <w:left w:val="nil"/>
              <w:bottom w:val="single" w:sz="4" w:space="0" w:color="auto"/>
              <w:right w:val="single" w:sz="4" w:space="0" w:color="auto"/>
            </w:tcBorders>
            <w:vAlign w:val="center"/>
          </w:tcPr>
          <w:p w14:paraId="36F96D68" w14:textId="77777777" w:rsidR="001F63F0" w:rsidRPr="007713EF" w:rsidRDefault="001F63F0" w:rsidP="00581C37">
            <w:pPr>
              <w:spacing w:before="120" w:after="120"/>
              <w:jc w:val="both"/>
              <w:rPr>
                <w:rFonts w:ascii="Arial" w:hAnsi="Arial" w:cs="Arial"/>
                <w:sz w:val="22"/>
                <w:szCs w:val="22"/>
                <w:lang w:eastAsia="en-US"/>
              </w:rPr>
            </w:pPr>
          </w:p>
        </w:tc>
        <w:tc>
          <w:tcPr>
            <w:tcW w:w="1276" w:type="dxa"/>
            <w:tcBorders>
              <w:top w:val="single" w:sz="4" w:space="0" w:color="auto"/>
              <w:left w:val="nil"/>
              <w:bottom w:val="single" w:sz="4" w:space="0" w:color="auto"/>
              <w:right w:val="single" w:sz="4" w:space="0" w:color="auto"/>
            </w:tcBorders>
            <w:vAlign w:val="center"/>
          </w:tcPr>
          <w:p w14:paraId="19E6F8AA" w14:textId="77777777" w:rsidR="001F63F0" w:rsidRPr="007713EF" w:rsidRDefault="001F63F0" w:rsidP="00581C37">
            <w:pPr>
              <w:spacing w:before="120" w:after="120"/>
              <w:jc w:val="both"/>
              <w:rPr>
                <w:rFonts w:ascii="Arial" w:hAnsi="Arial" w:cs="Arial"/>
                <w:sz w:val="22"/>
                <w:szCs w:val="22"/>
                <w:lang w:eastAsia="en-US"/>
              </w:rPr>
            </w:pPr>
          </w:p>
        </w:tc>
        <w:tc>
          <w:tcPr>
            <w:tcW w:w="1132" w:type="dxa"/>
            <w:tcBorders>
              <w:top w:val="single" w:sz="4" w:space="0" w:color="auto"/>
              <w:left w:val="nil"/>
              <w:bottom w:val="single" w:sz="4" w:space="0" w:color="auto"/>
              <w:right w:val="single" w:sz="4" w:space="0" w:color="auto"/>
            </w:tcBorders>
            <w:vAlign w:val="center"/>
          </w:tcPr>
          <w:p w14:paraId="4CDE48FB" w14:textId="77777777" w:rsidR="001F63F0" w:rsidRPr="007713EF" w:rsidRDefault="001F63F0" w:rsidP="00581C37">
            <w:pPr>
              <w:spacing w:before="120" w:after="120"/>
              <w:jc w:val="both"/>
              <w:rPr>
                <w:rFonts w:ascii="Arial" w:hAnsi="Arial" w:cs="Arial"/>
                <w:sz w:val="22"/>
                <w:szCs w:val="22"/>
                <w:lang w:eastAsia="en-US"/>
              </w:rPr>
            </w:pPr>
          </w:p>
        </w:tc>
      </w:tr>
      <w:tr w:rsidR="001F63F0" w:rsidRPr="007713EF" w14:paraId="260B6446" w14:textId="77777777" w:rsidTr="00581C37">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26FAE385" w14:textId="77777777" w:rsidR="001F63F0" w:rsidRPr="007713EF" w:rsidRDefault="001F63F0" w:rsidP="00581C37">
            <w:pPr>
              <w:numPr>
                <w:ilvl w:val="0"/>
                <w:numId w:val="12"/>
              </w:numPr>
              <w:spacing w:before="120" w:after="120"/>
              <w:jc w:val="center"/>
              <w:rPr>
                <w:rFonts w:ascii="Arial" w:hAnsi="Arial" w:cs="Arial"/>
                <w:sz w:val="22"/>
                <w:szCs w:val="22"/>
                <w:lang w:eastAsia="en-US"/>
              </w:rPr>
            </w:pPr>
          </w:p>
        </w:tc>
        <w:tc>
          <w:tcPr>
            <w:tcW w:w="4252" w:type="dxa"/>
            <w:tcBorders>
              <w:top w:val="single" w:sz="4" w:space="0" w:color="auto"/>
              <w:left w:val="nil"/>
              <w:bottom w:val="single" w:sz="4" w:space="0" w:color="auto"/>
              <w:right w:val="single" w:sz="4" w:space="0" w:color="auto"/>
            </w:tcBorders>
            <w:vAlign w:val="center"/>
          </w:tcPr>
          <w:p w14:paraId="01F71FEA" w14:textId="77777777" w:rsidR="001F63F0" w:rsidRPr="007713EF" w:rsidRDefault="001F63F0" w:rsidP="00581C37">
            <w:pPr>
              <w:spacing w:before="120" w:after="120"/>
              <w:jc w:val="both"/>
              <w:rPr>
                <w:rFonts w:ascii="Arial" w:hAnsi="Arial" w:cs="Arial"/>
                <w:sz w:val="22"/>
                <w:szCs w:val="22"/>
                <w:lang w:eastAsia="en-US"/>
              </w:rPr>
            </w:pPr>
          </w:p>
        </w:tc>
        <w:tc>
          <w:tcPr>
            <w:tcW w:w="1985" w:type="dxa"/>
            <w:tcBorders>
              <w:top w:val="single" w:sz="4" w:space="0" w:color="auto"/>
              <w:left w:val="nil"/>
              <w:bottom w:val="single" w:sz="4" w:space="0" w:color="auto"/>
              <w:right w:val="single" w:sz="4" w:space="0" w:color="auto"/>
            </w:tcBorders>
            <w:vAlign w:val="center"/>
          </w:tcPr>
          <w:p w14:paraId="00900923" w14:textId="77777777" w:rsidR="001F63F0" w:rsidRPr="007713EF" w:rsidRDefault="001F63F0" w:rsidP="00581C37">
            <w:pPr>
              <w:spacing w:before="120" w:after="120"/>
              <w:jc w:val="both"/>
              <w:rPr>
                <w:rFonts w:ascii="Arial" w:hAnsi="Arial" w:cs="Arial"/>
                <w:sz w:val="22"/>
                <w:szCs w:val="22"/>
                <w:lang w:eastAsia="en-US"/>
              </w:rPr>
            </w:pPr>
          </w:p>
        </w:tc>
        <w:tc>
          <w:tcPr>
            <w:tcW w:w="1276" w:type="dxa"/>
            <w:tcBorders>
              <w:top w:val="single" w:sz="4" w:space="0" w:color="auto"/>
              <w:left w:val="nil"/>
              <w:bottom w:val="single" w:sz="4" w:space="0" w:color="auto"/>
              <w:right w:val="single" w:sz="4" w:space="0" w:color="auto"/>
            </w:tcBorders>
            <w:vAlign w:val="center"/>
          </w:tcPr>
          <w:p w14:paraId="30BB2EE1" w14:textId="77777777" w:rsidR="001F63F0" w:rsidRPr="007713EF" w:rsidRDefault="001F63F0" w:rsidP="00581C37">
            <w:pPr>
              <w:spacing w:before="120" w:after="120"/>
              <w:jc w:val="both"/>
              <w:rPr>
                <w:rFonts w:ascii="Arial" w:hAnsi="Arial" w:cs="Arial"/>
                <w:sz w:val="22"/>
                <w:szCs w:val="22"/>
                <w:lang w:eastAsia="en-US"/>
              </w:rPr>
            </w:pPr>
          </w:p>
        </w:tc>
        <w:tc>
          <w:tcPr>
            <w:tcW w:w="1132" w:type="dxa"/>
            <w:tcBorders>
              <w:top w:val="single" w:sz="4" w:space="0" w:color="auto"/>
              <w:left w:val="nil"/>
              <w:bottom w:val="single" w:sz="4" w:space="0" w:color="auto"/>
              <w:right w:val="single" w:sz="4" w:space="0" w:color="auto"/>
            </w:tcBorders>
            <w:vAlign w:val="center"/>
          </w:tcPr>
          <w:p w14:paraId="180229D4" w14:textId="77777777" w:rsidR="001F63F0" w:rsidRPr="007713EF" w:rsidRDefault="001F63F0" w:rsidP="00581C37">
            <w:pPr>
              <w:spacing w:before="120" w:after="120"/>
              <w:jc w:val="both"/>
              <w:rPr>
                <w:rFonts w:ascii="Arial" w:hAnsi="Arial" w:cs="Arial"/>
                <w:sz w:val="22"/>
                <w:szCs w:val="22"/>
                <w:lang w:eastAsia="en-US"/>
              </w:rPr>
            </w:pPr>
          </w:p>
        </w:tc>
      </w:tr>
    </w:tbl>
    <w:p w14:paraId="1E12A0BE" w14:textId="77777777" w:rsidR="001F63F0" w:rsidRPr="007713EF" w:rsidRDefault="001F63F0" w:rsidP="001F63F0">
      <w:pPr>
        <w:ind w:firstLine="567"/>
        <w:rPr>
          <w:rFonts w:ascii="Arial" w:hAnsi="Arial" w:cs="Arial"/>
          <w:sz w:val="22"/>
          <w:szCs w:val="22"/>
        </w:rPr>
      </w:pPr>
    </w:p>
    <w:tbl>
      <w:tblPr>
        <w:tblW w:w="9639" w:type="dxa"/>
        <w:jc w:val="center"/>
        <w:tblLook w:val="04A0" w:firstRow="1" w:lastRow="0" w:firstColumn="1" w:lastColumn="0" w:noHBand="0" w:noVBand="1"/>
      </w:tblPr>
      <w:tblGrid>
        <w:gridCol w:w="5018"/>
        <w:gridCol w:w="4621"/>
      </w:tblGrid>
      <w:tr w:rsidR="001F63F0" w:rsidRPr="007713EF" w14:paraId="58D5777F" w14:textId="77777777" w:rsidTr="00581C37">
        <w:trPr>
          <w:jc w:val="center"/>
        </w:trPr>
        <w:tc>
          <w:tcPr>
            <w:tcW w:w="5018" w:type="dxa"/>
          </w:tcPr>
          <w:p w14:paraId="4BAD69E8" w14:textId="77777777" w:rsidR="001F63F0" w:rsidRPr="007713EF" w:rsidRDefault="001F63F0" w:rsidP="00581C37">
            <w:pPr>
              <w:ind w:right="-125"/>
              <w:jc w:val="both"/>
              <w:rPr>
                <w:rFonts w:ascii="Arial" w:hAnsi="Arial" w:cs="Arial"/>
                <w:b/>
                <w:sz w:val="22"/>
                <w:szCs w:val="22"/>
              </w:rPr>
            </w:pPr>
            <w:r w:rsidRPr="007713EF">
              <w:rPr>
                <w:rFonts w:ascii="Arial" w:hAnsi="Arial" w:cs="Arial"/>
                <w:b/>
                <w:sz w:val="22"/>
                <w:szCs w:val="22"/>
              </w:rPr>
              <w:t>Подрядчик</w:t>
            </w:r>
          </w:p>
        </w:tc>
        <w:tc>
          <w:tcPr>
            <w:tcW w:w="4621" w:type="dxa"/>
          </w:tcPr>
          <w:p w14:paraId="56C4D969" w14:textId="77777777" w:rsidR="001F63F0" w:rsidRPr="007713EF" w:rsidRDefault="001F63F0" w:rsidP="00581C37">
            <w:pPr>
              <w:ind w:right="-125"/>
              <w:jc w:val="both"/>
              <w:rPr>
                <w:rFonts w:ascii="Arial" w:hAnsi="Arial" w:cs="Arial"/>
                <w:b/>
                <w:sz w:val="22"/>
                <w:szCs w:val="22"/>
              </w:rPr>
            </w:pPr>
            <w:r w:rsidRPr="007713EF">
              <w:rPr>
                <w:rFonts w:ascii="Arial" w:hAnsi="Arial" w:cs="Arial"/>
                <w:b/>
                <w:sz w:val="22"/>
                <w:szCs w:val="22"/>
              </w:rPr>
              <w:t>Заказчик</w:t>
            </w:r>
          </w:p>
        </w:tc>
      </w:tr>
      <w:tr w:rsidR="001F63F0" w:rsidRPr="007713EF" w14:paraId="295423BA" w14:textId="77777777" w:rsidTr="00581C37">
        <w:trPr>
          <w:jc w:val="center"/>
        </w:trPr>
        <w:tc>
          <w:tcPr>
            <w:tcW w:w="5018" w:type="dxa"/>
          </w:tcPr>
          <w:p w14:paraId="105621A0" w14:textId="77777777" w:rsidR="001F63F0" w:rsidRPr="007713EF" w:rsidRDefault="001F63F0" w:rsidP="00581C37">
            <w:pPr>
              <w:ind w:right="-125"/>
              <w:jc w:val="both"/>
              <w:rPr>
                <w:rFonts w:ascii="Arial" w:hAnsi="Arial" w:cs="Arial"/>
                <w:sz w:val="22"/>
                <w:szCs w:val="22"/>
              </w:rPr>
            </w:pPr>
          </w:p>
          <w:p w14:paraId="5354AC79" w14:textId="77777777" w:rsidR="001F63F0" w:rsidRPr="007713EF" w:rsidRDefault="001F63F0" w:rsidP="00581C37">
            <w:pPr>
              <w:ind w:right="-125"/>
              <w:jc w:val="both"/>
              <w:rPr>
                <w:rFonts w:ascii="Arial" w:hAnsi="Arial" w:cs="Arial"/>
                <w:sz w:val="22"/>
                <w:szCs w:val="22"/>
              </w:rPr>
            </w:pPr>
          </w:p>
          <w:p w14:paraId="72698462" w14:textId="77777777" w:rsidR="001F63F0" w:rsidRPr="007713EF" w:rsidRDefault="001F63F0" w:rsidP="00581C37">
            <w:pPr>
              <w:ind w:right="-125"/>
              <w:jc w:val="both"/>
              <w:rPr>
                <w:rFonts w:ascii="Arial" w:hAnsi="Arial" w:cs="Arial"/>
                <w:sz w:val="22"/>
                <w:szCs w:val="22"/>
              </w:rPr>
            </w:pPr>
            <w:r w:rsidRPr="007713EF">
              <w:rPr>
                <w:rFonts w:ascii="Arial" w:hAnsi="Arial" w:cs="Arial"/>
                <w:sz w:val="22"/>
                <w:szCs w:val="22"/>
              </w:rPr>
              <w:t>___________/__________/</w:t>
            </w:r>
          </w:p>
          <w:p w14:paraId="5508890E" w14:textId="77777777" w:rsidR="001F63F0" w:rsidRPr="007713EF" w:rsidRDefault="001F63F0" w:rsidP="00581C37">
            <w:pPr>
              <w:ind w:right="-125"/>
              <w:jc w:val="both"/>
              <w:rPr>
                <w:rFonts w:ascii="Arial" w:hAnsi="Arial" w:cs="Arial"/>
                <w:sz w:val="22"/>
                <w:szCs w:val="22"/>
              </w:rPr>
            </w:pPr>
            <w:proofErr w:type="spellStart"/>
            <w:r w:rsidRPr="007713EF">
              <w:rPr>
                <w:rFonts w:ascii="Arial" w:hAnsi="Arial" w:cs="Arial"/>
                <w:sz w:val="22"/>
                <w:szCs w:val="22"/>
              </w:rPr>
              <w:t>м.п</w:t>
            </w:r>
            <w:proofErr w:type="spellEnd"/>
            <w:r w:rsidRPr="007713EF">
              <w:rPr>
                <w:rFonts w:ascii="Arial" w:hAnsi="Arial" w:cs="Arial"/>
                <w:sz w:val="22"/>
                <w:szCs w:val="22"/>
              </w:rPr>
              <w:t>.</w:t>
            </w:r>
          </w:p>
        </w:tc>
        <w:tc>
          <w:tcPr>
            <w:tcW w:w="4621" w:type="dxa"/>
          </w:tcPr>
          <w:p w14:paraId="437EB5D4" w14:textId="51D48701" w:rsidR="001F63F0" w:rsidRPr="007713EF" w:rsidRDefault="00714528" w:rsidP="00581C37">
            <w:pPr>
              <w:ind w:right="-125"/>
              <w:jc w:val="both"/>
              <w:rPr>
                <w:rFonts w:ascii="Arial" w:hAnsi="Arial" w:cs="Arial"/>
                <w:sz w:val="22"/>
                <w:szCs w:val="22"/>
              </w:rPr>
            </w:pPr>
            <w:r w:rsidRPr="007713EF">
              <w:rPr>
                <w:rFonts w:ascii="Arial" w:hAnsi="Arial" w:cs="Arial"/>
                <w:sz w:val="22"/>
                <w:szCs w:val="22"/>
              </w:rPr>
              <w:t>ПАО «Юнипро»</w:t>
            </w:r>
          </w:p>
          <w:p w14:paraId="6F125463" w14:textId="77777777" w:rsidR="001F63F0" w:rsidRPr="007713EF" w:rsidRDefault="001F63F0" w:rsidP="00581C37">
            <w:pPr>
              <w:ind w:right="-125"/>
              <w:jc w:val="both"/>
              <w:rPr>
                <w:rFonts w:ascii="Arial" w:hAnsi="Arial" w:cs="Arial"/>
                <w:sz w:val="22"/>
                <w:szCs w:val="22"/>
              </w:rPr>
            </w:pPr>
          </w:p>
          <w:p w14:paraId="2D3C5A05" w14:textId="77777777" w:rsidR="001F63F0" w:rsidRPr="007713EF" w:rsidRDefault="001F63F0" w:rsidP="00581C37">
            <w:pPr>
              <w:ind w:right="-125"/>
              <w:jc w:val="both"/>
              <w:rPr>
                <w:rFonts w:ascii="Arial" w:hAnsi="Arial" w:cs="Arial"/>
                <w:sz w:val="22"/>
                <w:szCs w:val="22"/>
              </w:rPr>
            </w:pPr>
            <w:r w:rsidRPr="007713EF">
              <w:rPr>
                <w:rFonts w:ascii="Arial" w:hAnsi="Arial" w:cs="Arial"/>
                <w:sz w:val="22"/>
                <w:szCs w:val="22"/>
              </w:rPr>
              <w:t>___________/__________/</w:t>
            </w:r>
          </w:p>
          <w:p w14:paraId="7F56359F" w14:textId="737BD46A" w:rsidR="001F63F0" w:rsidRPr="007713EF" w:rsidRDefault="001F63F0" w:rsidP="00581C37">
            <w:pPr>
              <w:ind w:right="-125"/>
              <w:jc w:val="both"/>
              <w:rPr>
                <w:rFonts w:ascii="Arial" w:hAnsi="Arial" w:cs="Arial"/>
                <w:sz w:val="22"/>
                <w:szCs w:val="22"/>
              </w:rPr>
            </w:pPr>
          </w:p>
        </w:tc>
      </w:tr>
    </w:tbl>
    <w:p w14:paraId="2FCBDA45" w14:textId="18530880" w:rsidR="001F63F0" w:rsidRPr="007713EF" w:rsidRDefault="001F63F0" w:rsidP="001F63F0">
      <w:pPr>
        <w:rPr>
          <w:rFonts w:ascii="Arial" w:hAnsi="Arial" w:cs="Arial"/>
          <w:b/>
          <w:i/>
          <w:sz w:val="22"/>
          <w:szCs w:val="22"/>
        </w:rPr>
      </w:pPr>
      <w:r w:rsidRPr="007713EF">
        <w:rPr>
          <w:rFonts w:ascii="Arial" w:hAnsi="Arial" w:cs="Arial"/>
          <w:sz w:val="22"/>
          <w:szCs w:val="22"/>
        </w:rPr>
        <w:br w:type="page"/>
      </w:r>
      <w:r w:rsidRPr="007713EF">
        <w:rPr>
          <w:rFonts w:ascii="Arial" w:hAnsi="Arial" w:cs="Arial"/>
          <w:b/>
          <w:i/>
          <w:sz w:val="22"/>
          <w:szCs w:val="22"/>
        </w:rPr>
        <w:lastRenderedPageBreak/>
        <w:t xml:space="preserve">Редакция Приложения № 4 в случае </w:t>
      </w:r>
      <w:r w:rsidR="00BF3530" w:rsidRPr="007713EF">
        <w:rPr>
          <w:rFonts w:ascii="Arial" w:hAnsi="Arial" w:cs="Arial"/>
          <w:b/>
          <w:i/>
          <w:sz w:val="22"/>
          <w:szCs w:val="22"/>
        </w:rPr>
        <w:t>предоставления</w:t>
      </w:r>
      <w:r w:rsidRPr="007713EF">
        <w:rPr>
          <w:rFonts w:ascii="Arial" w:hAnsi="Arial" w:cs="Arial"/>
          <w:b/>
          <w:i/>
          <w:sz w:val="22"/>
          <w:szCs w:val="22"/>
        </w:rPr>
        <w:t xml:space="preserve"> материалов и оборудования </w:t>
      </w:r>
      <w:r w:rsidR="004D12CF" w:rsidRPr="007713EF">
        <w:rPr>
          <w:rFonts w:ascii="Arial" w:hAnsi="Arial" w:cs="Arial"/>
          <w:b/>
          <w:i/>
          <w:sz w:val="22"/>
          <w:szCs w:val="22"/>
        </w:rPr>
        <w:t xml:space="preserve">только </w:t>
      </w:r>
      <w:r w:rsidRPr="007713EF">
        <w:rPr>
          <w:rFonts w:ascii="Arial" w:hAnsi="Arial" w:cs="Arial"/>
          <w:b/>
          <w:i/>
          <w:sz w:val="22"/>
          <w:szCs w:val="22"/>
        </w:rPr>
        <w:t>Заказчиком:</w:t>
      </w:r>
    </w:p>
    <w:p w14:paraId="3A81545F" w14:textId="77777777" w:rsidR="001F63F0" w:rsidRPr="007713EF" w:rsidRDefault="001F63F0" w:rsidP="001F63F0">
      <w:pPr>
        <w:ind w:left="5670"/>
        <w:jc w:val="both"/>
        <w:rPr>
          <w:rFonts w:ascii="Arial" w:hAnsi="Arial" w:cs="Arial"/>
          <w:sz w:val="22"/>
          <w:szCs w:val="22"/>
        </w:rPr>
      </w:pPr>
    </w:p>
    <w:p w14:paraId="0E8E890C" w14:textId="77777777" w:rsidR="001F63F0" w:rsidRPr="007713EF" w:rsidRDefault="001F63F0" w:rsidP="001F63F0">
      <w:pPr>
        <w:ind w:left="5670"/>
        <w:jc w:val="both"/>
        <w:rPr>
          <w:rFonts w:ascii="Arial" w:hAnsi="Arial" w:cs="Arial"/>
          <w:sz w:val="22"/>
          <w:szCs w:val="22"/>
        </w:rPr>
      </w:pPr>
      <w:r w:rsidRPr="007713EF">
        <w:rPr>
          <w:rFonts w:ascii="Arial" w:hAnsi="Arial" w:cs="Arial"/>
          <w:sz w:val="22"/>
          <w:szCs w:val="22"/>
        </w:rPr>
        <w:t xml:space="preserve">Приложение № 4 </w:t>
      </w:r>
    </w:p>
    <w:p w14:paraId="0D2C3E3F" w14:textId="77777777" w:rsidR="001F63F0" w:rsidRPr="007713EF" w:rsidRDefault="001F63F0" w:rsidP="001F63F0">
      <w:pPr>
        <w:ind w:left="5670"/>
        <w:jc w:val="both"/>
        <w:rPr>
          <w:rFonts w:ascii="Arial" w:hAnsi="Arial" w:cs="Arial"/>
          <w:sz w:val="22"/>
          <w:szCs w:val="22"/>
        </w:rPr>
      </w:pPr>
      <w:r w:rsidRPr="007713EF">
        <w:rPr>
          <w:rFonts w:ascii="Arial" w:hAnsi="Arial" w:cs="Arial"/>
          <w:sz w:val="22"/>
          <w:szCs w:val="22"/>
        </w:rPr>
        <w:t xml:space="preserve">к договору подряда № ________ </w:t>
      </w:r>
    </w:p>
    <w:p w14:paraId="755CA2CB" w14:textId="27CC4094" w:rsidR="001F63F0" w:rsidRPr="007713EF" w:rsidRDefault="001F63F0" w:rsidP="001F63F0">
      <w:pPr>
        <w:ind w:left="5670"/>
        <w:jc w:val="both"/>
        <w:rPr>
          <w:rFonts w:ascii="Arial" w:hAnsi="Arial" w:cs="Arial"/>
          <w:i/>
          <w:sz w:val="22"/>
          <w:szCs w:val="22"/>
        </w:rPr>
      </w:pPr>
      <w:r w:rsidRPr="007713EF">
        <w:rPr>
          <w:rFonts w:ascii="Arial" w:hAnsi="Arial" w:cs="Arial"/>
          <w:sz w:val="22"/>
          <w:szCs w:val="22"/>
        </w:rPr>
        <w:t>от «___»</w:t>
      </w:r>
      <w:r w:rsidR="009F79CA" w:rsidRPr="007713EF">
        <w:rPr>
          <w:rFonts w:ascii="Arial" w:hAnsi="Arial" w:cs="Arial"/>
          <w:sz w:val="22"/>
          <w:szCs w:val="22"/>
        </w:rPr>
        <w:t xml:space="preserve"> </w:t>
      </w:r>
      <w:r w:rsidRPr="007713EF">
        <w:rPr>
          <w:rFonts w:ascii="Arial" w:hAnsi="Arial" w:cs="Arial"/>
          <w:sz w:val="22"/>
          <w:szCs w:val="22"/>
        </w:rPr>
        <w:t>___________ 20___года</w:t>
      </w:r>
    </w:p>
    <w:p w14:paraId="7DDE3084" w14:textId="77777777" w:rsidR="001F63F0" w:rsidRPr="007713EF" w:rsidRDefault="001F63F0" w:rsidP="001F63F0">
      <w:pPr>
        <w:ind w:firstLine="567"/>
        <w:rPr>
          <w:rFonts w:ascii="Arial" w:hAnsi="Arial" w:cs="Arial"/>
          <w:sz w:val="22"/>
          <w:szCs w:val="22"/>
        </w:rPr>
      </w:pPr>
    </w:p>
    <w:p w14:paraId="4FF83203" w14:textId="4479E10E" w:rsidR="001F63F0" w:rsidRPr="007713EF" w:rsidRDefault="001F63F0" w:rsidP="001F63F0">
      <w:pPr>
        <w:spacing w:before="240" w:after="240"/>
        <w:jc w:val="center"/>
        <w:rPr>
          <w:rFonts w:ascii="Arial" w:hAnsi="Arial" w:cs="Arial"/>
          <w:sz w:val="22"/>
          <w:szCs w:val="22"/>
          <w:lang w:eastAsia="en-US"/>
        </w:rPr>
      </w:pPr>
      <w:r w:rsidRPr="007713EF">
        <w:rPr>
          <w:rFonts w:ascii="Arial" w:hAnsi="Arial" w:cs="Arial"/>
          <w:sz w:val="22"/>
          <w:szCs w:val="22"/>
          <w:lang w:eastAsia="en-US"/>
        </w:rPr>
        <w:t xml:space="preserve">Перечень материалов и оборудования, </w:t>
      </w:r>
      <w:r w:rsidR="00BF3530" w:rsidRPr="007713EF">
        <w:rPr>
          <w:rFonts w:ascii="Arial" w:hAnsi="Arial" w:cs="Arial"/>
          <w:sz w:val="22"/>
          <w:szCs w:val="22"/>
          <w:lang w:eastAsia="en-US"/>
        </w:rPr>
        <w:t>предоставляемых</w:t>
      </w:r>
      <w:r w:rsidRPr="007713EF">
        <w:rPr>
          <w:rFonts w:ascii="Arial" w:hAnsi="Arial" w:cs="Arial"/>
          <w:sz w:val="22"/>
          <w:szCs w:val="22"/>
          <w:lang w:eastAsia="en-US"/>
        </w:rPr>
        <w:t xml:space="preserve"> Заказчиком </w:t>
      </w:r>
    </w:p>
    <w:tbl>
      <w:tblPr>
        <w:tblW w:w="9639" w:type="dxa"/>
        <w:jc w:val="center"/>
        <w:tblLayout w:type="fixed"/>
        <w:tblLook w:val="0000" w:firstRow="0" w:lastRow="0" w:firstColumn="0" w:lastColumn="0" w:noHBand="0" w:noVBand="0"/>
      </w:tblPr>
      <w:tblGrid>
        <w:gridCol w:w="994"/>
        <w:gridCol w:w="4252"/>
        <w:gridCol w:w="1985"/>
        <w:gridCol w:w="1276"/>
        <w:gridCol w:w="1132"/>
      </w:tblGrid>
      <w:tr w:rsidR="001F63F0" w:rsidRPr="007713EF" w14:paraId="1139BA65" w14:textId="77777777" w:rsidTr="00581C37">
        <w:trPr>
          <w:trHeight w:val="585"/>
          <w:tblHeader/>
          <w:jc w:val="center"/>
        </w:trPr>
        <w:tc>
          <w:tcPr>
            <w:tcW w:w="994" w:type="dxa"/>
            <w:tcBorders>
              <w:top w:val="single" w:sz="4" w:space="0" w:color="auto"/>
              <w:left w:val="single" w:sz="4" w:space="0" w:color="auto"/>
              <w:bottom w:val="single" w:sz="4" w:space="0" w:color="auto"/>
              <w:right w:val="single" w:sz="4" w:space="0" w:color="auto"/>
            </w:tcBorders>
            <w:vAlign w:val="center"/>
          </w:tcPr>
          <w:p w14:paraId="7FA372E1"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 п/п</w:t>
            </w:r>
          </w:p>
        </w:tc>
        <w:tc>
          <w:tcPr>
            <w:tcW w:w="4252" w:type="dxa"/>
            <w:tcBorders>
              <w:top w:val="single" w:sz="4" w:space="0" w:color="auto"/>
              <w:left w:val="nil"/>
              <w:bottom w:val="single" w:sz="4" w:space="0" w:color="auto"/>
              <w:right w:val="single" w:sz="4" w:space="0" w:color="auto"/>
            </w:tcBorders>
            <w:vAlign w:val="center"/>
          </w:tcPr>
          <w:p w14:paraId="3C7B211E"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Наименование МТР</w:t>
            </w:r>
          </w:p>
        </w:tc>
        <w:tc>
          <w:tcPr>
            <w:tcW w:w="1985" w:type="dxa"/>
            <w:tcBorders>
              <w:top w:val="single" w:sz="4" w:space="0" w:color="auto"/>
              <w:left w:val="nil"/>
              <w:bottom w:val="single" w:sz="4" w:space="0" w:color="auto"/>
              <w:right w:val="single" w:sz="4" w:space="0" w:color="auto"/>
            </w:tcBorders>
            <w:vAlign w:val="center"/>
          </w:tcPr>
          <w:p w14:paraId="5AB24DA5"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ГОСТ, ТУ, СИ</w:t>
            </w:r>
          </w:p>
        </w:tc>
        <w:tc>
          <w:tcPr>
            <w:tcW w:w="1276" w:type="dxa"/>
            <w:tcBorders>
              <w:top w:val="single" w:sz="4" w:space="0" w:color="auto"/>
              <w:left w:val="nil"/>
              <w:bottom w:val="single" w:sz="4" w:space="0" w:color="auto"/>
              <w:right w:val="single" w:sz="4" w:space="0" w:color="auto"/>
            </w:tcBorders>
            <w:vAlign w:val="center"/>
          </w:tcPr>
          <w:p w14:paraId="0559934E"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Ед. изм.</w:t>
            </w:r>
          </w:p>
        </w:tc>
        <w:tc>
          <w:tcPr>
            <w:tcW w:w="1132" w:type="dxa"/>
            <w:tcBorders>
              <w:top w:val="single" w:sz="4" w:space="0" w:color="auto"/>
              <w:left w:val="nil"/>
              <w:bottom w:val="single" w:sz="4" w:space="0" w:color="auto"/>
              <w:right w:val="single" w:sz="4" w:space="0" w:color="auto"/>
            </w:tcBorders>
            <w:vAlign w:val="center"/>
          </w:tcPr>
          <w:p w14:paraId="5874BB13"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Кол-во</w:t>
            </w:r>
          </w:p>
        </w:tc>
      </w:tr>
      <w:tr w:rsidR="001F63F0" w:rsidRPr="007713EF" w14:paraId="03BDE716" w14:textId="77777777" w:rsidTr="00581C37">
        <w:trPr>
          <w:trHeight w:val="585"/>
          <w:tblHeader/>
          <w:jc w:val="center"/>
        </w:trPr>
        <w:tc>
          <w:tcPr>
            <w:tcW w:w="9639" w:type="dxa"/>
            <w:gridSpan w:val="5"/>
            <w:tcBorders>
              <w:top w:val="single" w:sz="4" w:space="0" w:color="auto"/>
              <w:left w:val="single" w:sz="4" w:space="0" w:color="auto"/>
              <w:bottom w:val="single" w:sz="4" w:space="0" w:color="auto"/>
              <w:right w:val="single" w:sz="4" w:space="0" w:color="auto"/>
            </w:tcBorders>
            <w:vAlign w:val="center"/>
          </w:tcPr>
          <w:p w14:paraId="6EB07D25" w14:textId="77777777" w:rsidR="001F63F0" w:rsidRPr="007713EF" w:rsidRDefault="001F63F0" w:rsidP="00581C37">
            <w:pPr>
              <w:spacing w:before="120" w:after="120"/>
              <w:jc w:val="center"/>
              <w:rPr>
                <w:rFonts w:ascii="Arial" w:hAnsi="Arial" w:cs="Arial"/>
                <w:bCs/>
                <w:sz w:val="22"/>
                <w:szCs w:val="22"/>
                <w:lang w:eastAsia="en-US"/>
              </w:rPr>
            </w:pPr>
            <w:r w:rsidRPr="007713EF">
              <w:rPr>
                <w:rFonts w:ascii="Arial" w:hAnsi="Arial" w:cs="Arial"/>
                <w:bCs/>
                <w:sz w:val="22"/>
                <w:szCs w:val="22"/>
                <w:lang w:eastAsia="en-US"/>
              </w:rPr>
              <w:t>Оборудование</w:t>
            </w:r>
          </w:p>
        </w:tc>
      </w:tr>
      <w:tr w:rsidR="001F63F0" w:rsidRPr="007713EF" w14:paraId="00FFA638" w14:textId="77777777" w:rsidTr="00581C37">
        <w:trPr>
          <w:trHeight w:val="284"/>
          <w:jc w:val="center"/>
        </w:trPr>
        <w:tc>
          <w:tcPr>
            <w:tcW w:w="994" w:type="dxa"/>
            <w:tcBorders>
              <w:top w:val="nil"/>
              <w:left w:val="single" w:sz="4" w:space="0" w:color="auto"/>
              <w:bottom w:val="single" w:sz="4" w:space="0" w:color="auto"/>
              <w:right w:val="single" w:sz="4" w:space="0" w:color="auto"/>
            </w:tcBorders>
            <w:vAlign w:val="center"/>
          </w:tcPr>
          <w:p w14:paraId="2756E72C" w14:textId="77777777" w:rsidR="001F63F0" w:rsidRPr="007713EF" w:rsidRDefault="001F63F0" w:rsidP="00581C37">
            <w:pPr>
              <w:numPr>
                <w:ilvl w:val="0"/>
                <w:numId w:val="11"/>
              </w:numPr>
              <w:spacing w:before="120" w:after="120"/>
              <w:jc w:val="center"/>
              <w:rPr>
                <w:rFonts w:ascii="Arial" w:hAnsi="Arial" w:cs="Arial"/>
                <w:sz w:val="22"/>
                <w:szCs w:val="22"/>
                <w:lang w:eastAsia="en-US"/>
              </w:rPr>
            </w:pPr>
          </w:p>
        </w:tc>
        <w:tc>
          <w:tcPr>
            <w:tcW w:w="4252" w:type="dxa"/>
            <w:tcBorders>
              <w:top w:val="nil"/>
              <w:left w:val="nil"/>
              <w:bottom w:val="single" w:sz="4" w:space="0" w:color="auto"/>
              <w:right w:val="single" w:sz="4" w:space="0" w:color="auto"/>
            </w:tcBorders>
            <w:vAlign w:val="center"/>
          </w:tcPr>
          <w:p w14:paraId="4BEF54F5" w14:textId="77777777" w:rsidR="001F63F0" w:rsidRPr="007713EF" w:rsidRDefault="001F63F0" w:rsidP="00581C37">
            <w:pPr>
              <w:spacing w:before="120" w:after="120"/>
              <w:jc w:val="both"/>
              <w:rPr>
                <w:rFonts w:ascii="Arial" w:hAnsi="Arial" w:cs="Arial"/>
                <w:sz w:val="22"/>
                <w:szCs w:val="22"/>
                <w:lang w:eastAsia="en-US"/>
              </w:rPr>
            </w:pPr>
          </w:p>
        </w:tc>
        <w:tc>
          <w:tcPr>
            <w:tcW w:w="1985" w:type="dxa"/>
            <w:tcBorders>
              <w:top w:val="nil"/>
              <w:left w:val="nil"/>
              <w:bottom w:val="single" w:sz="4" w:space="0" w:color="auto"/>
              <w:right w:val="single" w:sz="4" w:space="0" w:color="auto"/>
            </w:tcBorders>
            <w:vAlign w:val="center"/>
          </w:tcPr>
          <w:p w14:paraId="379B09E7" w14:textId="77777777" w:rsidR="001F63F0" w:rsidRPr="007713EF" w:rsidRDefault="001F63F0" w:rsidP="00581C37">
            <w:pPr>
              <w:spacing w:before="120" w:after="120"/>
              <w:jc w:val="both"/>
              <w:rPr>
                <w:rFonts w:ascii="Arial" w:hAnsi="Arial" w:cs="Arial"/>
                <w:sz w:val="22"/>
                <w:szCs w:val="22"/>
                <w:lang w:eastAsia="en-US"/>
              </w:rPr>
            </w:pPr>
          </w:p>
        </w:tc>
        <w:tc>
          <w:tcPr>
            <w:tcW w:w="1276" w:type="dxa"/>
            <w:tcBorders>
              <w:top w:val="nil"/>
              <w:left w:val="nil"/>
              <w:bottom w:val="single" w:sz="4" w:space="0" w:color="auto"/>
              <w:right w:val="single" w:sz="4" w:space="0" w:color="auto"/>
            </w:tcBorders>
            <w:vAlign w:val="center"/>
          </w:tcPr>
          <w:p w14:paraId="51D7C705" w14:textId="77777777" w:rsidR="001F63F0" w:rsidRPr="007713EF" w:rsidRDefault="001F63F0" w:rsidP="00581C37">
            <w:pPr>
              <w:spacing w:before="120" w:after="120"/>
              <w:jc w:val="both"/>
              <w:rPr>
                <w:rFonts w:ascii="Arial" w:hAnsi="Arial" w:cs="Arial"/>
                <w:sz w:val="22"/>
                <w:szCs w:val="22"/>
                <w:lang w:eastAsia="en-US"/>
              </w:rPr>
            </w:pPr>
          </w:p>
        </w:tc>
        <w:tc>
          <w:tcPr>
            <w:tcW w:w="1132" w:type="dxa"/>
            <w:tcBorders>
              <w:top w:val="nil"/>
              <w:left w:val="nil"/>
              <w:bottom w:val="single" w:sz="4" w:space="0" w:color="auto"/>
              <w:right w:val="single" w:sz="4" w:space="0" w:color="auto"/>
            </w:tcBorders>
            <w:vAlign w:val="center"/>
          </w:tcPr>
          <w:p w14:paraId="5DFAFE6E" w14:textId="77777777" w:rsidR="001F63F0" w:rsidRPr="007713EF" w:rsidRDefault="001F63F0" w:rsidP="00581C37">
            <w:pPr>
              <w:spacing w:before="120" w:after="120"/>
              <w:jc w:val="both"/>
              <w:rPr>
                <w:rFonts w:ascii="Arial" w:hAnsi="Arial" w:cs="Arial"/>
                <w:sz w:val="22"/>
                <w:szCs w:val="22"/>
                <w:lang w:eastAsia="en-US"/>
              </w:rPr>
            </w:pPr>
          </w:p>
        </w:tc>
      </w:tr>
      <w:tr w:rsidR="001F63F0" w:rsidRPr="007713EF" w14:paraId="0DC113E9" w14:textId="77777777" w:rsidTr="00581C37">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6A98672A" w14:textId="77777777" w:rsidR="001F63F0" w:rsidRPr="007713EF" w:rsidRDefault="001F63F0" w:rsidP="00581C37">
            <w:pPr>
              <w:numPr>
                <w:ilvl w:val="0"/>
                <w:numId w:val="11"/>
              </w:numPr>
              <w:spacing w:before="120" w:after="120"/>
              <w:jc w:val="center"/>
              <w:rPr>
                <w:rFonts w:ascii="Arial" w:hAnsi="Arial" w:cs="Arial"/>
                <w:sz w:val="22"/>
                <w:szCs w:val="22"/>
                <w:lang w:eastAsia="en-US"/>
              </w:rPr>
            </w:pPr>
          </w:p>
        </w:tc>
        <w:tc>
          <w:tcPr>
            <w:tcW w:w="4252" w:type="dxa"/>
            <w:tcBorders>
              <w:top w:val="single" w:sz="4" w:space="0" w:color="auto"/>
              <w:left w:val="nil"/>
              <w:bottom w:val="single" w:sz="4" w:space="0" w:color="auto"/>
              <w:right w:val="single" w:sz="4" w:space="0" w:color="auto"/>
            </w:tcBorders>
            <w:vAlign w:val="center"/>
          </w:tcPr>
          <w:p w14:paraId="73BAB8A2" w14:textId="77777777" w:rsidR="001F63F0" w:rsidRPr="007713EF" w:rsidRDefault="001F63F0" w:rsidP="00581C37">
            <w:pPr>
              <w:spacing w:before="120" w:after="120"/>
              <w:jc w:val="both"/>
              <w:rPr>
                <w:rFonts w:ascii="Arial" w:hAnsi="Arial" w:cs="Arial"/>
                <w:sz w:val="22"/>
                <w:szCs w:val="22"/>
                <w:lang w:eastAsia="en-US"/>
              </w:rPr>
            </w:pPr>
          </w:p>
        </w:tc>
        <w:tc>
          <w:tcPr>
            <w:tcW w:w="1985" w:type="dxa"/>
            <w:tcBorders>
              <w:top w:val="single" w:sz="4" w:space="0" w:color="auto"/>
              <w:left w:val="nil"/>
              <w:bottom w:val="single" w:sz="4" w:space="0" w:color="auto"/>
              <w:right w:val="single" w:sz="4" w:space="0" w:color="auto"/>
            </w:tcBorders>
            <w:vAlign w:val="center"/>
          </w:tcPr>
          <w:p w14:paraId="5D4A0640" w14:textId="77777777" w:rsidR="001F63F0" w:rsidRPr="007713EF" w:rsidRDefault="001F63F0" w:rsidP="00581C37">
            <w:pPr>
              <w:spacing w:before="120" w:after="120"/>
              <w:jc w:val="both"/>
              <w:rPr>
                <w:rFonts w:ascii="Arial" w:hAnsi="Arial" w:cs="Arial"/>
                <w:sz w:val="22"/>
                <w:szCs w:val="22"/>
                <w:lang w:eastAsia="en-US"/>
              </w:rPr>
            </w:pPr>
          </w:p>
        </w:tc>
        <w:tc>
          <w:tcPr>
            <w:tcW w:w="1276" w:type="dxa"/>
            <w:tcBorders>
              <w:top w:val="single" w:sz="4" w:space="0" w:color="auto"/>
              <w:left w:val="nil"/>
              <w:bottom w:val="single" w:sz="4" w:space="0" w:color="auto"/>
              <w:right w:val="single" w:sz="4" w:space="0" w:color="auto"/>
            </w:tcBorders>
            <w:vAlign w:val="center"/>
          </w:tcPr>
          <w:p w14:paraId="7BDEB890" w14:textId="77777777" w:rsidR="001F63F0" w:rsidRPr="007713EF" w:rsidRDefault="001F63F0" w:rsidP="00581C37">
            <w:pPr>
              <w:spacing w:before="120" w:after="120"/>
              <w:jc w:val="both"/>
              <w:rPr>
                <w:rFonts w:ascii="Arial" w:hAnsi="Arial" w:cs="Arial"/>
                <w:sz w:val="22"/>
                <w:szCs w:val="22"/>
                <w:lang w:eastAsia="en-US"/>
              </w:rPr>
            </w:pPr>
          </w:p>
        </w:tc>
        <w:tc>
          <w:tcPr>
            <w:tcW w:w="1132" w:type="dxa"/>
            <w:tcBorders>
              <w:top w:val="single" w:sz="4" w:space="0" w:color="auto"/>
              <w:left w:val="nil"/>
              <w:bottom w:val="single" w:sz="4" w:space="0" w:color="auto"/>
              <w:right w:val="single" w:sz="4" w:space="0" w:color="auto"/>
            </w:tcBorders>
            <w:vAlign w:val="center"/>
          </w:tcPr>
          <w:p w14:paraId="2A5B5B0F" w14:textId="77777777" w:rsidR="001F63F0" w:rsidRPr="007713EF" w:rsidRDefault="001F63F0" w:rsidP="00581C37">
            <w:pPr>
              <w:spacing w:before="120" w:after="120"/>
              <w:jc w:val="both"/>
              <w:rPr>
                <w:rFonts w:ascii="Arial" w:hAnsi="Arial" w:cs="Arial"/>
                <w:sz w:val="22"/>
                <w:szCs w:val="22"/>
                <w:lang w:eastAsia="en-US"/>
              </w:rPr>
            </w:pPr>
          </w:p>
        </w:tc>
      </w:tr>
      <w:tr w:rsidR="001F63F0" w:rsidRPr="007713EF" w14:paraId="13A14EB8" w14:textId="77777777" w:rsidTr="00581C37">
        <w:trPr>
          <w:trHeight w:val="284"/>
          <w:jc w:val="center"/>
        </w:trPr>
        <w:tc>
          <w:tcPr>
            <w:tcW w:w="9639" w:type="dxa"/>
            <w:gridSpan w:val="5"/>
            <w:tcBorders>
              <w:top w:val="single" w:sz="4" w:space="0" w:color="auto"/>
              <w:left w:val="single" w:sz="4" w:space="0" w:color="auto"/>
              <w:bottom w:val="single" w:sz="4" w:space="0" w:color="auto"/>
              <w:right w:val="single" w:sz="4" w:space="0" w:color="auto"/>
            </w:tcBorders>
            <w:vAlign w:val="center"/>
          </w:tcPr>
          <w:p w14:paraId="432593BB" w14:textId="77777777" w:rsidR="001F63F0" w:rsidRPr="007713EF" w:rsidRDefault="001F63F0" w:rsidP="00581C37">
            <w:pPr>
              <w:spacing w:before="120" w:after="120"/>
              <w:jc w:val="center"/>
              <w:rPr>
                <w:rFonts w:ascii="Arial" w:hAnsi="Arial" w:cs="Arial"/>
                <w:sz w:val="22"/>
                <w:szCs w:val="22"/>
                <w:lang w:eastAsia="en-US"/>
              </w:rPr>
            </w:pPr>
            <w:r w:rsidRPr="007713EF">
              <w:rPr>
                <w:rFonts w:ascii="Arial" w:hAnsi="Arial" w:cs="Arial"/>
                <w:sz w:val="22"/>
                <w:szCs w:val="22"/>
                <w:lang w:eastAsia="en-US"/>
              </w:rPr>
              <w:t>Материалы</w:t>
            </w:r>
          </w:p>
        </w:tc>
      </w:tr>
      <w:tr w:rsidR="001F63F0" w:rsidRPr="007713EF" w14:paraId="238961F5" w14:textId="77777777" w:rsidTr="00581C37">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2E559DE5" w14:textId="77777777" w:rsidR="001F63F0" w:rsidRPr="007713EF" w:rsidRDefault="001F63F0" w:rsidP="00581C37">
            <w:pPr>
              <w:numPr>
                <w:ilvl w:val="0"/>
                <w:numId w:val="12"/>
              </w:numPr>
              <w:spacing w:before="120" w:after="120"/>
              <w:jc w:val="center"/>
              <w:rPr>
                <w:rFonts w:ascii="Arial" w:hAnsi="Arial" w:cs="Arial"/>
                <w:sz w:val="22"/>
                <w:szCs w:val="22"/>
                <w:lang w:eastAsia="en-US"/>
              </w:rPr>
            </w:pPr>
          </w:p>
        </w:tc>
        <w:tc>
          <w:tcPr>
            <w:tcW w:w="4252" w:type="dxa"/>
            <w:tcBorders>
              <w:top w:val="single" w:sz="4" w:space="0" w:color="auto"/>
              <w:left w:val="nil"/>
              <w:bottom w:val="single" w:sz="4" w:space="0" w:color="auto"/>
              <w:right w:val="single" w:sz="4" w:space="0" w:color="auto"/>
            </w:tcBorders>
            <w:vAlign w:val="center"/>
          </w:tcPr>
          <w:p w14:paraId="259724BF" w14:textId="77777777" w:rsidR="001F63F0" w:rsidRPr="007713EF" w:rsidRDefault="001F63F0" w:rsidP="00581C37">
            <w:pPr>
              <w:spacing w:before="120" w:after="120"/>
              <w:jc w:val="both"/>
              <w:rPr>
                <w:rFonts w:ascii="Arial" w:hAnsi="Arial" w:cs="Arial"/>
                <w:sz w:val="22"/>
                <w:szCs w:val="22"/>
                <w:lang w:eastAsia="en-US"/>
              </w:rPr>
            </w:pPr>
          </w:p>
        </w:tc>
        <w:tc>
          <w:tcPr>
            <w:tcW w:w="1985" w:type="dxa"/>
            <w:tcBorders>
              <w:top w:val="single" w:sz="4" w:space="0" w:color="auto"/>
              <w:left w:val="nil"/>
              <w:bottom w:val="single" w:sz="4" w:space="0" w:color="auto"/>
              <w:right w:val="single" w:sz="4" w:space="0" w:color="auto"/>
            </w:tcBorders>
            <w:vAlign w:val="center"/>
          </w:tcPr>
          <w:p w14:paraId="326982F6" w14:textId="77777777" w:rsidR="001F63F0" w:rsidRPr="007713EF" w:rsidRDefault="001F63F0" w:rsidP="00581C37">
            <w:pPr>
              <w:spacing w:before="120" w:after="120"/>
              <w:jc w:val="both"/>
              <w:rPr>
                <w:rFonts w:ascii="Arial" w:hAnsi="Arial" w:cs="Arial"/>
                <w:sz w:val="22"/>
                <w:szCs w:val="22"/>
                <w:lang w:eastAsia="en-US"/>
              </w:rPr>
            </w:pPr>
          </w:p>
        </w:tc>
        <w:tc>
          <w:tcPr>
            <w:tcW w:w="1276" w:type="dxa"/>
            <w:tcBorders>
              <w:top w:val="single" w:sz="4" w:space="0" w:color="auto"/>
              <w:left w:val="nil"/>
              <w:bottom w:val="single" w:sz="4" w:space="0" w:color="auto"/>
              <w:right w:val="single" w:sz="4" w:space="0" w:color="auto"/>
            </w:tcBorders>
            <w:vAlign w:val="center"/>
          </w:tcPr>
          <w:p w14:paraId="14D1ED76" w14:textId="77777777" w:rsidR="001F63F0" w:rsidRPr="007713EF" w:rsidRDefault="001F63F0" w:rsidP="00581C37">
            <w:pPr>
              <w:spacing w:before="120" w:after="120"/>
              <w:jc w:val="both"/>
              <w:rPr>
                <w:rFonts w:ascii="Arial" w:hAnsi="Arial" w:cs="Arial"/>
                <w:sz w:val="22"/>
                <w:szCs w:val="22"/>
                <w:lang w:eastAsia="en-US"/>
              </w:rPr>
            </w:pPr>
          </w:p>
        </w:tc>
        <w:tc>
          <w:tcPr>
            <w:tcW w:w="1132" w:type="dxa"/>
            <w:tcBorders>
              <w:top w:val="single" w:sz="4" w:space="0" w:color="auto"/>
              <w:left w:val="nil"/>
              <w:bottom w:val="single" w:sz="4" w:space="0" w:color="auto"/>
              <w:right w:val="single" w:sz="4" w:space="0" w:color="auto"/>
            </w:tcBorders>
            <w:vAlign w:val="center"/>
          </w:tcPr>
          <w:p w14:paraId="548F9664" w14:textId="77777777" w:rsidR="001F63F0" w:rsidRPr="007713EF" w:rsidRDefault="001F63F0" w:rsidP="00581C37">
            <w:pPr>
              <w:spacing w:before="120" w:after="120"/>
              <w:jc w:val="both"/>
              <w:rPr>
                <w:rFonts w:ascii="Arial" w:hAnsi="Arial" w:cs="Arial"/>
                <w:sz w:val="22"/>
                <w:szCs w:val="22"/>
                <w:lang w:eastAsia="en-US"/>
              </w:rPr>
            </w:pPr>
          </w:p>
        </w:tc>
      </w:tr>
      <w:tr w:rsidR="001F63F0" w:rsidRPr="007713EF" w14:paraId="2DE04CDE" w14:textId="77777777" w:rsidTr="00581C37">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687FAF7F" w14:textId="77777777" w:rsidR="001F63F0" w:rsidRPr="007713EF" w:rsidRDefault="001F63F0" w:rsidP="00581C37">
            <w:pPr>
              <w:numPr>
                <w:ilvl w:val="0"/>
                <w:numId w:val="12"/>
              </w:numPr>
              <w:spacing w:before="120" w:after="120"/>
              <w:jc w:val="center"/>
              <w:rPr>
                <w:rFonts w:ascii="Arial" w:hAnsi="Arial" w:cs="Arial"/>
                <w:sz w:val="22"/>
                <w:szCs w:val="22"/>
                <w:lang w:eastAsia="en-US"/>
              </w:rPr>
            </w:pPr>
          </w:p>
        </w:tc>
        <w:tc>
          <w:tcPr>
            <w:tcW w:w="4252" w:type="dxa"/>
            <w:tcBorders>
              <w:top w:val="single" w:sz="4" w:space="0" w:color="auto"/>
              <w:left w:val="nil"/>
              <w:bottom w:val="single" w:sz="4" w:space="0" w:color="auto"/>
              <w:right w:val="single" w:sz="4" w:space="0" w:color="auto"/>
            </w:tcBorders>
            <w:vAlign w:val="center"/>
          </w:tcPr>
          <w:p w14:paraId="057C7D85" w14:textId="77777777" w:rsidR="001F63F0" w:rsidRPr="007713EF" w:rsidRDefault="001F63F0" w:rsidP="00581C37">
            <w:pPr>
              <w:spacing w:before="120" w:after="120"/>
              <w:jc w:val="both"/>
              <w:rPr>
                <w:rFonts w:ascii="Arial" w:hAnsi="Arial" w:cs="Arial"/>
                <w:sz w:val="22"/>
                <w:szCs w:val="22"/>
                <w:lang w:eastAsia="en-US"/>
              </w:rPr>
            </w:pPr>
          </w:p>
        </w:tc>
        <w:tc>
          <w:tcPr>
            <w:tcW w:w="1985" w:type="dxa"/>
            <w:tcBorders>
              <w:top w:val="single" w:sz="4" w:space="0" w:color="auto"/>
              <w:left w:val="nil"/>
              <w:bottom w:val="single" w:sz="4" w:space="0" w:color="auto"/>
              <w:right w:val="single" w:sz="4" w:space="0" w:color="auto"/>
            </w:tcBorders>
            <w:vAlign w:val="center"/>
          </w:tcPr>
          <w:p w14:paraId="13E81DC1" w14:textId="77777777" w:rsidR="001F63F0" w:rsidRPr="007713EF" w:rsidRDefault="001F63F0" w:rsidP="00581C37">
            <w:pPr>
              <w:spacing w:before="120" w:after="120"/>
              <w:jc w:val="both"/>
              <w:rPr>
                <w:rFonts w:ascii="Arial" w:hAnsi="Arial" w:cs="Arial"/>
                <w:sz w:val="22"/>
                <w:szCs w:val="22"/>
                <w:lang w:eastAsia="en-US"/>
              </w:rPr>
            </w:pPr>
          </w:p>
        </w:tc>
        <w:tc>
          <w:tcPr>
            <w:tcW w:w="1276" w:type="dxa"/>
            <w:tcBorders>
              <w:top w:val="single" w:sz="4" w:space="0" w:color="auto"/>
              <w:left w:val="nil"/>
              <w:bottom w:val="single" w:sz="4" w:space="0" w:color="auto"/>
              <w:right w:val="single" w:sz="4" w:space="0" w:color="auto"/>
            </w:tcBorders>
            <w:vAlign w:val="center"/>
          </w:tcPr>
          <w:p w14:paraId="4ACA1EB3" w14:textId="77777777" w:rsidR="001F63F0" w:rsidRPr="007713EF" w:rsidRDefault="001F63F0" w:rsidP="00581C37">
            <w:pPr>
              <w:spacing w:before="120" w:after="120"/>
              <w:jc w:val="both"/>
              <w:rPr>
                <w:rFonts w:ascii="Arial" w:hAnsi="Arial" w:cs="Arial"/>
                <w:sz w:val="22"/>
                <w:szCs w:val="22"/>
                <w:lang w:eastAsia="en-US"/>
              </w:rPr>
            </w:pPr>
          </w:p>
        </w:tc>
        <w:tc>
          <w:tcPr>
            <w:tcW w:w="1132" w:type="dxa"/>
            <w:tcBorders>
              <w:top w:val="single" w:sz="4" w:space="0" w:color="auto"/>
              <w:left w:val="nil"/>
              <w:bottom w:val="single" w:sz="4" w:space="0" w:color="auto"/>
              <w:right w:val="single" w:sz="4" w:space="0" w:color="auto"/>
            </w:tcBorders>
            <w:vAlign w:val="center"/>
          </w:tcPr>
          <w:p w14:paraId="47088B99" w14:textId="77777777" w:rsidR="001F63F0" w:rsidRPr="007713EF" w:rsidRDefault="001F63F0" w:rsidP="00581C37">
            <w:pPr>
              <w:spacing w:before="120" w:after="120"/>
              <w:jc w:val="both"/>
              <w:rPr>
                <w:rFonts w:ascii="Arial" w:hAnsi="Arial" w:cs="Arial"/>
                <w:sz w:val="22"/>
                <w:szCs w:val="22"/>
                <w:lang w:eastAsia="en-US"/>
              </w:rPr>
            </w:pPr>
          </w:p>
        </w:tc>
      </w:tr>
    </w:tbl>
    <w:p w14:paraId="10F1A3CA" w14:textId="77777777" w:rsidR="001F63F0" w:rsidRPr="007713EF" w:rsidRDefault="001F63F0" w:rsidP="001F63F0">
      <w:pPr>
        <w:ind w:firstLine="567"/>
        <w:rPr>
          <w:rFonts w:ascii="Arial" w:hAnsi="Arial" w:cs="Arial"/>
          <w:sz w:val="22"/>
          <w:szCs w:val="22"/>
        </w:rPr>
      </w:pPr>
    </w:p>
    <w:tbl>
      <w:tblPr>
        <w:tblW w:w="9639" w:type="dxa"/>
        <w:jc w:val="center"/>
        <w:tblLook w:val="04A0" w:firstRow="1" w:lastRow="0" w:firstColumn="1" w:lastColumn="0" w:noHBand="0" w:noVBand="1"/>
      </w:tblPr>
      <w:tblGrid>
        <w:gridCol w:w="5018"/>
        <w:gridCol w:w="4621"/>
      </w:tblGrid>
      <w:tr w:rsidR="001F63F0" w:rsidRPr="007713EF" w14:paraId="2E4B9A9B" w14:textId="77777777" w:rsidTr="00581C37">
        <w:trPr>
          <w:jc w:val="center"/>
        </w:trPr>
        <w:tc>
          <w:tcPr>
            <w:tcW w:w="5018" w:type="dxa"/>
          </w:tcPr>
          <w:p w14:paraId="21252645" w14:textId="77777777" w:rsidR="001F63F0" w:rsidRPr="007713EF" w:rsidRDefault="001F63F0" w:rsidP="00581C37">
            <w:pPr>
              <w:ind w:right="-125"/>
              <w:jc w:val="both"/>
              <w:rPr>
                <w:rFonts w:ascii="Arial" w:hAnsi="Arial" w:cs="Arial"/>
                <w:b/>
                <w:sz w:val="22"/>
                <w:szCs w:val="22"/>
              </w:rPr>
            </w:pPr>
            <w:r w:rsidRPr="007713EF">
              <w:rPr>
                <w:rFonts w:ascii="Arial" w:hAnsi="Arial" w:cs="Arial"/>
                <w:b/>
                <w:sz w:val="22"/>
                <w:szCs w:val="22"/>
              </w:rPr>
              <w:t>Подрядчик</w:t>
            </w:r>
          </w:p>
        </w:tc>
        <w:tc>
          <w:tcPr>
            <w:tcW w:w="4621" w:type="dxa"/>
          </w:tcPr>
          <w:p w14:paraId="2939ED26" w14:textId="77777777" w:rsidR="001F63F0" w:rsidRPr="007713EF" w:rsidRDefault="001F63F0" w:rsidP="00581C37">
            <w:pPr>
              <w:ind w:right="-125"/>
              <w:jc w:val="both"/>
              <w:rPr>
                <w:rFonts w:ascii="Arial" w:hAnsi="Arial" w:cs="Arial"/>
                <w:b/>
                <w:sz w:val="22"/>
                <w:szCs w:val="22"/>
              </w:rPr>
            </w:pPr>
            <w:r w:rsidRPr="007713EF">
              <w:rPr>
                <w:rFonts w:ascii="Arial" w:hAnsi="Arial" w:cs="Arial"/>
                <w:b/>
                <w:sz w:val="22"/>
                <w:szCs w:val="22"/>
              </w:rPr>
              <w:t>Заказчик</w:t>
            </w:r>
          </w:p>
        </w:tc>
      </w:tr>
      <w:tr w:rsidR="001F63F0" w:rsidRPr="007713EF" w14:paraId="3999A99D" w14:textId="77777777" w:rsidTr="00581C37">
        <w:trPr>
          <w:jc w:val="center"/>
        </w:trPr>
        <w:tc>
          <w:tcPr>
            <w:tcW w:w="5018" w:type="dxa"/>
          </w:tcPr>
          <w:p w14:paraId="2576F0F2" w14:textId="77777777" w:rsidR="001F63F0" w:rsidRPr="007713EF" w:rsidRDefault="001F63F0" w:rsidP="00581C37">
            <w:pPr>
              <w:ind w:right="-125"/>
              <w:jc w:val="both"/>
              <w:rPr>
                <w:rFonts w:ascii="Arial" w:hAnsi="Arial" w:cs="Arial"/>
                <w:sz w:val="22"/>
                <w:szCs w:val="22"/>
              </w:rPr>
            </w:pPr>
          </w:p>
          <w:p w14:paraId="5F063613" w14:textId="77777777" w:rsidR="001F63F0" w:rsidRPr="007713EF" w:rsidRDefault="001F63F0" w:rsidP="00581C37">
            <w:pPr>
              <w:ind w:right="-125"/>
              <w:jc w:val="both"/>
              <w:rPr>
                <w:rFonts w:ascii="Arial" w:hAnsi="Arial" w:cs="Arial"/>
                <w:sz w:val="22"/>
                <w:szCs w:val="22"/>
              </w:rPr>
            </w:pPr>
          </w:p>
          <w:p w14:paraId="0C555FA8" w14:textId="77777777" w:rsidR="001F63F0" w:rsidRPr="007713EF" w:rsidRDefault="001F63F0" w:rsidP="00581C37">
            <w:pPr>
              <w:ind w:right="-125"/>
              <w:jc w:val="both"/>
              <w:rPr>
                <w:rFonts w:ascii="Arial" w:hAnsi="Arial" w:cs="Arial"/>
                <w:sz w:val="22"/>
                <w:szCs w:val="22"/>
              </w:rPr>
            </w:pPr>
            <w:r w:rsidRPr="007713EF">
              <w:rPr>
                <w:rFonts w:ascii="Arial" w:hAnsi="Arial" w:cs="Arial"/>
                <w:sz w:val="22"/>
                <w:szCs w:val="22"/>
              </w:rPr>
              <w:t>___________/__________/</w:t>
            </w:r>
          </w:p>
          <w:p w14:paraId="424360F6" w14:textId="77777777" w:rsidR="001F63F0" w:rsidRPr="007713EF" w:rsidRDefault="001F63F0" w:rsidP="00581C37">
            <w:pPr>
              <w:ind w:right="-125"/>
              <w:jc w:val="both"/>
              <w:rPr>
                <w:rFonts w:ascii="Arial" w:hAnsi="Arial" w:cs="Arial"/>
                <w:sz w:val="22"/>
                <w:szCs w:val="22"/>
              </w:rPr>
            </w:pPr>
            <w:proofErr w:type="spellStart"/>
            <w:r w:rsidRPr="007713EF">
              <w:rPr>
                <w:rFonts w:ascii="Arial" w:hAnsi="Arial" w:cs="Arial"/>
                <w:sz w:val="22"/>
                <w:szCs w:val="22"/>
              </w:rPr>
              <w:t>м.п</w:t>
            </w:r>
            <w:proofErr w:type="spellEnd"/>
            <w:r w:rsidRPr="007713EF">
              <w:rPr>
                <w:rFonts w:ascii="Arial" w:hAnsi="Arial" w:cs="Arial"/>
                <w:sz w:val="22"/>
                <w:szCs w:val="22"/>
              </w:rPr>
              <w:t>.</w:t>
            </w:r>
          </w:p>
        </w:tc>
        <w:tc>
          <w:tcPr>
            <w:tcW w:w="4621" w:type="dxa"/>
          </w:tcPr>
          <w:p w14:paraId="2DEB884C" w14:textId="407ED6B1" w:rsidR="001F63F0" w:rsidRPr="007713EF" w:rsidRDefault="00714528" w:rsidP="00581C37">
            <w:pPr>
              <w:ind w:right="-125"/>
              <w:jc w:val="both"/>
              <w:rPr>
                <w:rFonts w:ascii="Arial" w:hAnsi="Arial" w:cs="Arial"/>
                <w:sz w:val="22"/>
                <w:szCs w:val="22"/>
              </w:rPr>
            </w:pPr>
            <w:r w:rsidRPr="007713EF">
              <w:rPr>
                <w:rFonts w:ascii="Arial" w:hAnsi="Arial" w:cs="Arial"/>
                <w:sz w:val="22"/>
                <w:szCs w:val="22"/>
              </w:rPr>
              <w:t>ПАО «Юнипро»</w:t>
            </w:r>
          </w:p>
          <w:p w14:paraId="3FD897A9" w14:textId="77777777" w:rsidR="001F63F0" w:rsidRPr="007713EF" w:rsidRDefault="001F63F0" w:rsidP="00581C37">
            <w:pPr>
              <w:ind w:right="-125"/>
              <w:jc w:val="both"/>
              <w:rPr>
                <w:rFonts w:ascii="Arial" w:hAnsi="Arial" w:cs="Arial"/>
                <w:sz w:val="22"/>
                <w:szCs w:val="22"/>
              </w:rPr>
            </w:pPr>
          </w:p>
          <w:p w14:paraId="733F163E" w14:textId="77777777" w:rsidR="001F63F0" w:rsidRPr="007713EF" w:rsidRDefault="001F63F0" w:rsidP="00581C37">
            <w:pPr>
              <w:ind w:right="-125"/>
              <w:jc w:val="both"/>
              <w:rPr>
                <w:rFonts w:ascii="Arial" w:hAnsi="Arial" w:cs="Arial"/>
                <w:sz w:val="22"/>
                <w:szCs w:val="22"/>
              </w:rPr>
            </w:pPr>
            <w:r w:rsidRPr="007713EF">
              <w:rPr>
                <w:rFonts w:ascii="Arial" w:hAnsi="Arial" w:cs="Arial"/>
                <w:sz w:val="22"/>
                <w:szCs w:val="22"/>
              </w:rPr>
              <w:t>___________/__________/</w:t>
            </w:r>
          </w:p>
          <w:p w14:paraId="56453F49" w14:textId="7090DF24" w:rsidR="001F63F0" w:rsidRPr="007713EF" w:rsidRDefault="001F63F0" w:rsidP="00581C37">
            <w:pPr>
              <w:ind w:right="-125"/>
              <w:jc w:val="both"/>
              <w:rPr>
                <w:rFonts w:ascii="Arial" w:hAnsi="Arial" w:cs="Arial"/>
                <w:sz w:val="22"/>
                <w:szCs w:val="22"/>
              </w:rPr>
            </w:pPr>
          </w:p>
        </w:tc>
      </w:tr>
    </w:tbl>
    <w:p w14:paraId="570CBA8F" w14:textId="77777777" w:rsidR="001F63F0" w:rsidRPr="007713EF" w:rsidRDefault="001F63F0" w:rsidP="001F63F0">
      <w:pPr>
        <w:ind w:firstLine="567"/>
        <w:rPr>
          <w:rFonts w:ascii="Arial" w:hAnsi="Arial" w:cs="Arial"/>
          <w:sz w:val="22"/>
          <w:szCs w:val="22"/>
        </w:rPr>
      </w:pPr>
    </w:p>
    <w:p w14:paraId="1E5DE794" w14:textId="77777777" w:rsidR="001F63F0" w:rsidRPr="007713EF" w:rsidRDefault="001F63F0" w:rsidP="001F63F0">
      <w:pPr>
        <w:ind w:firstLine="567"/>
        <w:rPr>
          <w:rFonts w:ascii="Arial" w:hAnsi="Arial" w:cs="Arial"/>
          <w:sz w:val="22"/>
          <w:szCs w:val="22"/>
        </w:rPr>
      </w:pPr>
    </w:p>
    <w:p w14:paraId="1389D443" w14:textId="0B36B413" w:rsidR="00AA4FE8" w:rsidRPr="007713EF" w:rsidRDefault="00AA4FE8">
      <w:pPr>
        <w:rPr>
          <w:rFonts w:ascii="Arial" w:hAnsi="Arial" w:cs="Arial"/>
          <w:sz w:val="22"/>
          <w:szCs w:val="22"/>
        </w:rPr>
      </w:pPr>
      <w:r w:rsidRPr="007713EF">
        <w:rPr>
          <w:rFonts w:ascii="Arial" w:hAnsi="Arial" w:cs="Arial"/>
          <w:sz w:val="22"/>
          <w:szCs w:val="22"/>
        </w:rPr>
        <w:br w:type="page"/>
      </w:r>
    </w:p>
    <w:p w14:paraId="4421C268" w14:textId="77777777" w:rsidR="00B46C77" w:rsidRPr="007713EF" w:rsidRDefault="00B46C77">
      <w:pPr>
        <w:rPr>
          <w:rFonts w:ascii="Arial" w:hAnsi="Arial" w:cs="Arial"/>
          <w:sz w:val="22"/>
          <w:szCs w:val="22"/>
        </w:rPr>
        <w:sectPr w:rsidR="00B46C77" w:rsidRPr="007713EF" w:rsidSect="00F94B7A">
          <w:headerReference w:type="even" r:id="rId20"/>
          <w:headerReference w:type="default" r:id="rId21"/>
          <w:footerReference w:type="default" r:id="rId22"/>
          <w:footerReference w:type="first" r:id="rId23"/>
          <w:pgSz w:w="11906" w:h="16838" w:code="9"/>
          <w:pgMar w:top="1134" w:right="851" w:bottom="1134" w:left="1701" w:header="709" w:footer="709" w:gutter="0"/>
          <w:cols w:space="708"/>
          <w:titlePg/>
          <w:docGrid w:linePitch="360"/>
        </w:sectPr>
      </w:pPr>
    </w:p>
    <w:bookmarkStart w:id="17" w:name="_MON_1563629921"/>
    <w:bookmarkEnd w:id="17"/>
    <w:p w14:paraId="67395D8A" w14:textId="65DF480E" w:rsidR="00B46C77" w:rsidRPr="007713EF" w:rsidRDefault="00FF4DF3" w:rsidP="00B46C77">
      <w:pPr>
        <w:rPr>
          <w:rFonts w:ascii="Arial" w:hAnsi="Arial" w:cs="Arial"/>
          <w:sz w:val="22"/>
          <w:szCs w:val="22"/>
        </w:rPr>
      </w:pPr>
      <w:r w:rsidRPr="007713EF">
        <w:rPr>
          <w:rFonts w:ascii="Arial" w:hAnsi="Arial" w:cs="Arial"/>
          <w:sz w:val="22"/>
          <w:szCs w:val="22"/>
        </w:rPr>
        <w:object w:dxaOrig="15639" w:dyaOrig="11638" w14:anchorId="1FC99B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7.25pt;height:7in" o:ole="">
            <v:imagedata r:id="rId24" o:title=""/>
          </v:shape>
          <o:OLEObject Type="Embed" ProgID="Excel.Sheet.8" ShapeID="_x0000_i1025" DrawAspect="Content" ObjectID="_1850365352" r:id="rId25"/>
        </w:object>
      </w:r>
      <w:r w:rsidR="00B46C77" w:rsidRPr="007713EF">
        <w:rPr>
          <w:rFonts w:ascii="Arial" w:hAnsi="Arial" w:cs="Arial"/>
          <w:sz w:val="22"/>
          <w:szCs w:val="22"/>
        </w:rPr>
        <w:br w:type="page"/>
      </w:r>
    </w:p>
    <w:bookmarkStart w:id="18" w:name="_MON_1563629997"/>
    <w:bookmarkEnd w:id="18"/>
    <w:p w14:paraId="1EC6571E" w14:textId="77777777" w:rsidR="00B46C77" w:rsidRPr="007713EF" w:rsidRDefault="00B46C77" w:rsidP="00B46C77">
      <w:pPr>
        <w:rPr>
          <w:rFonts w:ascii="Arial" w:hAnsi="Arial" w:cs="Arial"/>
          <w:sz w:val="22"/>
          <w:szCs w:val="22"/>
        </w:rPr>
      </w:pPr>
      <w:r w:rsidRPr="007713EF">
        <w:rPr>
          <w:rFonts w:ascii="Arial" w:hAnsi="Arial" w:cs="Arial"/>
          <w:sz w:val="22"/>
          <w:szCs w:val="22"/>
        </w:rPr>
        <w:object w:dxaOrig="15706" w:dyaOrig="9095" w14:anchorId="14714ED1">
          <v:shape id="_x0000_i1026" type="#_x0000_t75" style="width:677.25pt;height:388.5pt" o:ole="">
            <v:imagedata r:id="rId26" o:title=""/>
          </v:shape>
          <o:OLEObject Type="Embed" ProgID="Excel.Sheet.8" ShapeID="_x0000_i1026" DrawAspect="Content" ObjectID="_1850365353" r:id="rId27"/>
        </w:object>
      </w:r>
      <w:r w:rsidRPr="007713EF">
        <w:rPr>
          <w:rFonts w:ascii="Arial" w:hAnsi="Arial" w:cs="Arial"/>
          <w:sz w:val="22"/>
          <w:szCs w:val="22"/>
        </w:rPr>
        <w:br w:type="page"/>
      </w:r>
    </w:p>
    <w:p w14:paraId="3A08E786" w14:textId="51ACA283" w:rsidR="00B46C77" w:rsidRPr="007713EF" w:rsidRDefault="00331AB2" w:rsidP="00B46C77">
      <w:pPr>
        <w:rPr>
          <w:rFonts w:ascii="Arial" w:hAnsi="Arial" w:cs="Arial"/>
          <w:sz w:val="22"/>
          <w:szCs w:val="22"/>
        </w:rPr>
      </w:pPr>
      <w:r w:rsidRPr="007713EF">
        <w:rPr>
          <w:rFonts w:ascii="Arial" w:hAnsi="Arial" w:cs="Arial"/>
          <w:sz w:val="22"/>
          <w:szCs w:val="22"/>
        </w:rPr>
        <w:object w:dxaOrig="15706" w:dyaOrig="5929" w14:anchorId="59E9539C">
          <v:shape id="_x0000_i1027" type="#_x0000_t75" style="width:677.25pt;height:258pt" o:ole="">
            <v:imagedata r:id="rId28" o:title=""/>
          </v:shape>
          <o:OLEObject Type="Embed" ProgID="Excel.Sheet.8" ShapeID="_x0000_i1027" DrawAspect="Content" ObjectID="_1850365354" r:id="rId29"/>
        </w:object>
      </w:r>
    </w:p>
    <w:p w14:paraId="02A6E06B" w14:textId="77777777" w:rsidR="00B46C77" w:rsidRPr="007713EF" w:rsidRDefault="00B46C77" w:rsidP="00B46C77">
      <w:pPr>
        <w:rPr>
          <w:rFonts w:ascii="Arial" w:hAnsi="Arial" w:cs="Arial"/>
          <w:sz w:val="22"/>
          <w:szCs w:val="22"/>
        </w:rPr>
      </w:pPr>
    </w:p>
    <w:p w14:paraId="56FC0917" w14:textId="77777777" w:rsidR="00B46C77" w:rsidRPr="007713EF" w:rsidRDefault="00B46C77" w:rsidP="005D0EDF">
      <w:pPr>
        <w:spacing w:before="120" w:after="120"/>
        <w:jc w:val="center"/>
        <w:rPr>
          <w:rFonts w:ascii="Arial" w:hAnsi="Arial" w:cs="Arial"/>
          <w:sz w:val="22"/>
          <w:szCs w:val="22"/>
        </w:rPr>
      </w:pPr>
      <w:r w:rsidRPr="007713EF">
        <w:rPr>
          <w:rFonts w:ascii="Arial" w:hAnsi="Arial" w:cs="Arial"/>
          <w:sz w:val="22"/>
          <w:szCs w:val="22"/>
        </w:rPr>
        <w:t>Форму согласовали:</w:t>
      </w:r>
    </w:p>
    <w:tbl>
      <w:tblPr>
        <w:tblW w:w="9469" w:type="dxa"/>
        <w:jc w:val="center"/>
        <w:tblLook w:val="04A0" w:firstRow="1" w:lastRow="0" w:firstColumn="1" w:lastColumn="0" w:noHBand="0" w:noVBand="1"/>
      </w:tblPr>
      <w:tblGrid>
        <w:gridCol w:w="4924"/>
        <w:gridCol w:w="4545"/>
      </w:tblGrid>
      <w:tr w:rsidR="00B46C77" w:rsidRPr="007713EF" w14:paraId="3C704586" w14:textId="77777777" w:rsidTr="005D0EDF">
        <w:trPr>
          <w:jc w:val="center"/>
        </w:trPr>
        <w:tc>
          <w:tcPr>
            <w:tcW w:w="5018" w:type="dxa"/>
          </w:tcPr>
          <w:p w14:paraId="1DF5953F" w14:textId="08A9046A" w:rsidR="00B46C77" w:rsidRPr="007713EF" w:rsidRDefault="004B4B5E" w:rsidP="004B4B5E">
            <w:pPr>
              <w:ind w:right="-125"/>
              <w:jc w:val="both"/>
              <w:rPr>
                <w:rFonts w:ascii="Arial" w:hAnsi="Arial" w:cs="Arial"/>
                <w:b/>
                <w:sz w:val="22"/>
                <w:szCs w:val="22"/>
              </w:rPr>
            </w:pPr>
            <w:r w:rsidRPr="007713EF">
              <w:rPr>
                <w:rFonts w:ascii="Arial" w:hAnsi="Arial" w:cs="Arial"/>
                <w:b/>
                <w:sz w:val="22"/>
                <w:szCs w:val="22"/>
              </w:rPr>
              <w:t>Подрядчик</w:t>
            </w:r>
          </w:p>
        </w:tc>
        <w:tc>
          <w:tcPr>
            <w:tcW w:w="4621" w:type="dxa"/>
          </w:tcPr>
          <w:p w14:paraId="716B4CDA" w14:textId="04D1291C" w:rsidR="00B46C77" w:rsidRPr="007713EF" w:rsidRDefault="004B4B5E" w:rsidP="00BD26D8">
            <w:pPr>
              <w:ind w:right="-125"/>
              <w:jc w:val="both"/>
              <w:rPr>
                <w:rFonts w:ascii="Arial" w:hAnsi="Arial" w:cs="Arial"/>
                <w:b/>
                <w:sz w:val="22"/>
                <w:szCs w:val="22"/>
              </w:rPr>
            </w:pPr>
            <w:r w:rsidRPr="007713EF">
              <w:rPr>
                <w:rFonts w:ascii="Arial" w:hAnsi="Arial" w:cs="Arial"/>
                <w:b/>
                <w:sz w:val="22"/>
                <w:szCs w:val="22"/>
              </w:rPr>
              <w:t>Заказчик</w:t>
            </w:r>
          </w:p>
        </w:tc>
      </w:tr>
      <w:tr w:rsidR="00B46C77" w:rsidRPr="007713EF" w14:paraId="5F7A9530" w14:textId="77777777" w:rsidTr="005D0EDF">
        <w:trPr>
          <w:trHeight w:val="828"/>
          <w:jc w:val="center"/>
        </w:trPr>
        <w:tc>
          <w:tcPr>
            <w:tcW w:w="5018" w:type="dxa"/>
          </w:tcPr>
          <w:p w14:paraId="3A28091C" w14:textId="73300658" w:rsidR="00B46C77" w:rsidRPr="007713EF" w:rsidRDefault="00B46C77" w:rsidP="00BD26D8">
            <w:pPr>
              <w:ind w:right="-125"/>
              <w:jc w:val="both"/>
              <w:rPr>
                <w:rFonts w:ascii="Arial" w:hAnsi="Arial" w:cs="Arial"/>
                <w:sz w:val="22"/>
                <w:szCs w:val="22"/>
              </w:rPr>
            </w:pPr>
          </w:p>
          <w:p w14:paraId="2CF25270" w14:textId="77777777" w:rsidR="00B46C77" w:rsidRPr="007713EF" w:rsidRDefault="00B46C77" w:rsidP="00BD26D8">
            <w:pPr>
              <w:ind w:right="-125"/>
              <w:jc w:val="both"/>
              <w:rPr>
                <w:rFonts w:ascii="Arial" w:hAnsi="Arial" w:cs="Arial"/>
                <w:sz w:val="22"/>
                <w:szCs w:val="22"/>
              </w:rPr>
            </w:pPr>
          </w:p>
          <w:p w14:paraId="67514F4D" w14:textId="77777777" w:rsidR="00B46C77" w:rsidRPr="007713EF" w:rsidRDefault="00B46C77" w:rsidP="00BD26D8">
            <w:pPr>
              <w:ind w:right="-125"/>
              <w:jc w:val="both"/>
              <w:rPr>
                <w:rFonts w:ascii="Arial" w:hAnsi="Arial" w:cs="Arial"/>
                <w:sz w:val="22"/>
                <w:szCs w:val="22"/>
              </w:rPr>
            </w:pPr>
            <w:r w:rsidRPr="007713EF">
              <w:rPr>
                <w:rFonts w:ascii="Arial" w:hAnsi="Arial" w:cs="Arial"/>
                <w:sz w:val="22"/>
                <w:szCs w:val="22"/>
              </w:rPr>
              <w:t>___________/__________/</w:t>
            </w:r>
          </w:p>
          <w:p w14:paraId="355C3B27" w14:textId="77777777" w:rsidR="00B46C77" w:rsidRPr="007713EF" w:rsidRDefault="00B46C77" w:rsidP="00BD26D8">
            <w:pPr>
              <w:ind w:right="-125"/>
              <w:jc w:val="both"/>
              <w:rPr>
                <w:rFonts w:ascii="Arial" w:hAnsi="Arial" w:cs="Arial"/>
                <w:sz w:val="22"/>
                <w:szCs w:val="22"/>
              </w:rPr>
            </w:pPr>
            <w:proofErr w:type="spellStart"/>
            <w:r w:rsidRPr="007713EF">
              <w:rPr>
                <w:rFonts w:ascii="Arial" w:hAnsi="Arial" w:cs="Arial"/>
                <w:sz w:val="22"/>
                <w:szCs w:val="22"/>
              </w:rPr>
              <w:t>м.п</w:t>
            </w:r>
            <w:proofErr w:type="spellEnd"/>
            <w:r w:rsidRPr="007713EF">
              <w:rPr>
                <w:rFonts w:ascii="Arial" w:hAnsi="Arial" w:cs="Arial"/>
                <w:sz w:val="22"/>
                <w:szCs w:val="22"/>
              </w:rPr>
              <w:t>.</w:t>
            </w:r>
          </w:p>
        </w:tc>
        <w:tc>
          <w:tcPr>
            <w:tcW w:w="4621" w:type="dxa"/>
          </w:tcPr>
          <w:p w14:paraId="2E561C83" w14:textId="644AE1E1" w:rsidR="00B46C77" w:rsidRPr="007713EF" w:rsidRDefault="004B4B5E" w:rsidP="00BD26D8">
            <w:pPr>
              <w:ind w:right="-125"/>
              <w:jc w:val="both"/>
              <w:rPr>
                <w:rFonts w:ascii="Arial" w:hAnsi="Arial" w:cs="Arial"/>
                <w:sz w:val="22"/>
                <w:szCs w:val="22"/>
              </w:rPr>
            </w:pPr>
            <w:r w:rsidRPr="007713EF">
              <w:rPr>
                <w:rFonts w:ascii="Arial" w:hAnsi="Arial" w:cs="Arial"/>
                <w:sz w:val="22"/>
                <w:szCs w:val="22"/>
              </w:rPr>
              <w:t>ПАО «Юнипро»</w:t>
            </w:r>
          </w:p>
          <w:p w14:paraId="3890A329" w14:textId="77777777" w:rsidR="00B46C77" w:rsidRPr="007713EF" w:rsidRDefault="00B46C77" w:rsidP="00BD26D8">
            <w:pPr>
              <w:ind w:right="-125"/>
              <w:jc w:val="both"/>
              <w:rPr>
                <w:rFonts w:ascii="Arial" w:hAnsi="Arial" w:cs="Arial"/>
                <w:sz w:val="22"/>
                <w:szCs w:val="22"/>
              </w:rPr>
            </w:pPr>
          </w:p>
          <w:p w14:paraId="1FD02002" w14:textId="77777777" w:rsidR="00B46C77" w:rsidRPr="007713EF" w:rsidRDefault="00B46C77" w:rsidP="00BD26D8">
            <w:pPr>
              <w:ind w:right="-125"/>
              <w:jc w:val="both"/>
              <w:rPr>
                <w:rFonts w:ascii="Arial" w:hAnsi="Arial" w:cs="Arial"/>
                <w:sz w:val="22"/>
                <w:szCs w:val="22"/>
              </w:rPr>
            </w:pPr>
            <w:r w:rsidRPr="007713EF">
              <w:rPr>
                <w:rFonts w:ascii="Arial" w:hAnsi="Arial" w:cs="Arial"/>
                <w:sz w:val="22"/>
                <w:szCs w:val="22"/>
              </w:rPr>
              <w:t>___________/__________/</w:t>
            </w:r>
          </w:p>
          <w:p w14:paraId="0E68A47A" w14:textId="00CD5301" w:rsidR="00B46C77" w:rsidRPr="007713EF" w:rsidRDefault="00B46C77" w:rsidP="00BD26D8">
            <w:pPr>
              <w:ind w:right="-125"/>
              <w:jc w:val="both"/>
              <w:rPr>
                <w:rFonts w:ascii="Arial" w:hAnsi="Arial" w:cs="Arial"/>
                <w:sz w:val="22"/>
                <w:szCs w:val="22"/>
              </w:rPr>
            </w:pPr>
          </w:p>
        </w:tc>
      </w:tr>
    </w:tbl>
    <w:p w14:paraId="4CA6E810" w14:textId="3E2FA034" w:rsidR="00AA4FE8" w:rsidRPr="007713EF" w:rsidRDefault="00AA4FE8">
      <w:pPr>
        <w:rPr>
          <w:rFonts w:ascii="Arial" w:hAnsi="Arial" w:cs="Arial"/>
          <w:sz w:val="22"/>
          <w:szCs w:val="22"/>
        </w:rPr>
      </w:pPr>
      <w:r w:rsidRPr="007713EF">
        <w:rPr>
          <w:rFonts w:ascii="Arial" w:hAnsi="Arial" w:cs="Arial"/>
          <w:sz w:val="22"/>
          <w:szCs w:val="22"/>
        </w:rPr>
        <w:br w:type="page"/>
      </w:r>
    </w:p>
    <w:bookmarkStart w:id="19" w:name="_MON_1606552207"/>
    <w:bookmarkEnd w:id="19"/>
    <w:p w14:paraId="56944016" w14:textId="4E4E4305" w:rsidR="004E4D25" w:rsidRPr="007713EF" w:rsidRDefault="004E4D25">
      <w:pPr>
        <w:rPr>
          <w:rFonts w:ascii="Arial" w:hAnsi="Arial" w:cs="Arial"/>
          <w:sz w:val="22"/>
          <w:szCs w:val="22"/>
        </w:rPr>
      </w:pPr>
      <w:r w:rsidRPr="007713EF">
        <w:rPr>
          <w:rFonts w:ascii="Arial" w:hAnsi="Arial" w:cs="Arial"/>
          <w:sz w:val="22"/>
          <w:szCs w:val="22"/>
        </w:rPr>
        <w:object w:dxaOrig="17193" w:dyaOrig="11192" w14:anchorId="16582348">
          <v:shape id="_x0000_i1028" type="#_x0000_t75" style="width:705.75pt;height:460.5pt" o:ole="">
            <v:imagedata r:id="rId30" o:title=""/>
          </v:shape>
          <o:OLEObject Type="Embed" ProgID="Excel.Sheet.12" ShapeID="_x0000_i1028" DrawAspect="Content" ObjectID="_1850365355" r:id="rId31"/>
        </w:object>
      </w:r>
      <w:r w:rsidRPr="007713EF">
        <w:rPr>
          <w:rFonts w:ascii="Arial" w:hAnsi="Arial" w:cs="Arial"/>
          <w:sz w:val="22"/>
          <w:szCs w:val="22"/>
        </w:rPr>
        <w:br w:type="page"/>
      </w:r>
    </w:p>
    <w:p w14:paraId="2CE4163F" w14:textId="59A3C75C" w:rsidR="00B46C77" w:rsidRPr="007713EF" w:rsidRDefault="004E4D25" w:rsidP="001F63F0">
      <w:pPr>
        <w:rPr>
          <w:rFonts w:ascii="Arial" w:hAnsi="Arial" w:cs="Arial"/>
          <w:sz w:val="22"/>
          <w:szCs w:val="22"/>
        </w:rPr>
      </w:pPr>
      <w:r w:rsidRPr="007713EF">
        <w:rPr>
          <w:rFonts w:ascii="Arial" w:hAnsi="Arial" w:cs="Arial"/>
          <w:sz w:val="22"/>
          <w:szCs w:val="22"/>
        </w:rPr>
        <w:object w:dxaOrig="17193" w:dyaOrig="4518" w14:anchorId="775A2E01">
          <v:shape id="_x0000_i1029" type="#_x0000_t75" style="width:691.5pt;height:180.75pt" o:ole="">
            <v:imagedata r:id="rId32" o:title=""/>
          </v:shape>
          <o:OLEObject Type="Embed" ProgID="Excel.Sheet.12" ShapeID="_x0000_i1029" DrawAspect="Content" ObjectID="_1850365356" r:id="rId33"/>
        </w:object>
      </w:r>
    </w:p>
    <w:p w14:paraId="5E140D6C" w14:textId="77777777" w:rsidR="004E4D25" w:rsidRPr="007713EF" w:rsidRDefault="004E4D25" w:rsidP="004E4D25">
      <w:pPr>
        <w:spacing w:before="120" w:after="120"/>
        <w:jc w:val="center"/>
        <w:rPr>
          <w:rFonts w:ascii="Arial" w:hAnsi="Arial" w:cs="Arial"/>
          <w:sz w:val="22"/>
          <w:szCs w:val="22"/>
        </w:rPr>
      </w:pPr>
      <w:r w:rsidRPr="007713EF">
        <w:rPr>
          <w:rFonts w:ascii="Arial" w:hAnsi="Arial" w:cs="Arial"/>
          <w:sz w:val="22"/>
          <w:szCs w:val="22"/>
        </w:rPr>
        <w:t>Форму согласовали:</w:t>
      </w:r>
    </w:p>
    <w:tbl>
      <w:tblPr>
        <w:tblW w:w="0" w:type="auto"/>
        <w:jc w:val="center"/>
        <w:tblLayout w:type="fixed"/>
        <w:tblLook w:val="04A0" w:firstRow="1" w:lastRow="0" w:firstColumn="1" w:lastColumn="0" w:noHBand="0" w:noVBand="1"/>
      </w:tblPr>
      <w:tblGrid>
        <w:gridCol w:w="4962"/>
        <w:gridCol w:w="4819"/>
      </w:tblGrid>
      <w:tr w:rsidR="004E4D25" w:rsidRPr="007713EF" w14:paraId="784D9B88" w14:textId="77777777" w:rsidTr="00CB73E2">
        <w:trPr>
          <w:trHeight w:val="472"/>
          <w:jc w:val="center"/>
        </w:trPr>
        <w:tc>
          <w:tcPr>
            <w:tcW w:w="4962" w:type="dxa"/>
            <w:hideMark/>
          </w:tcPr>
          <w:p w14:paraId="4253DEC5" w14:textId="77777777" w:rsidR="004E4D25" w:rsidRPr="007713EF" w:rsidRDefault="004E4D25" w:rsidP="00CB73E2">
            <w:pPr>
              <w:pStyle w:val="a4"/>
              <w:jc w:val="both"/>
              <w:rPr>
                <w:rFonts w:ascii="Arial" w:hAnsi="Arial" w:cs="Arial"/>
                <w:b w:val="0"/>
                <w:sz w:val="22"/>
                <w:szCs w:val="22"/>
                <w:lang w:val="ru-RU" w:eastAsia="ru-RU"/>
              </w:rPr>
            </w:pPr>
            <w:r w:rsidRPr="007713EF">
              <w:rPr>
                <w:rFonts w:ascii="Arial" w:hAnsi="Arial" w:cs="Arial"/>
                <w:sz w:val="22"/>
                <w:szCs w:val="22"/>
                <w:lang w:val="ru-RU" w:eastAsia="ru-RU"/>
              </w:rPr>
              <w:t>Подрядчик</w:t>
            </w:r>
            <w:r w:rsidRPr="007713EF">
              <w:rPr>
                <w:rFonts w:ascii="Arial" w:hAnsi="Arial" w:cs="Arial"/>
                <w:b w:val="0"/>
                <w:sz w:val="22"/>
                <w:szCs w:val="22"/>
                <w:lang w:val="ru-RU" w:eastAsia="ru-RU"/>
              </w:rPr>
              <w:t xml:space="preserve"> </w:t>
            </w:r>
          </w:p>
          <w:p w14:paraId="2696130B" w14:textId="77777777" w:rsidR="004E4D25" w:rsidRPr="007713EF" w:rsidRDefault="004E4D25" w:rsidP="00CB73E2">
            <w:pPr>
              <w:pStyle w:val="a4"/>
              <w:jc w:val="both"/>
              <w:rPr>
                <w:rFonts w:ascii="Arial" w:hAnsi="Arial" w:cs="Arial"/>
                <w:b w:val="0"/>
                <w:sz w:val="22"/>
                <w:szCs w:val="22"/>
                <w:lang w:val="ru-RU" w:eastAsia="ru-RU"/>
              </w:rPr>
            </w:pPr>
            <w:r w:rsidRPr="007713EF">
              <w:rPr>
                <w:rFonts w:ascii="Arial" w:hAnsi="Arial" w:cs="Arial"/>
                <w:b w:val="0"/>
                <w:sz w:val="22"/>
                <w:szCs w:val="22"/>
                <w:lang w:val="ru-RU" w:eastAsia="ru-RU"/>
              </w:rPr>
              <w:t xml:space="preserve"> </w:t>
            </w:r>
          </w:p>
        </w:tc>
        <w:tc>
          <w:tcPr>
            <w:tcW w:w="4819" w:type="dxa"/>
            <w:hideMark/>
          </w:tcPr>
          <w:p w14:paraId="666560EA" w14:textId="77777777" w:rsidR="004E4D25" w:rsidRPr="007713EF" w:rsidRDefault="004E4D25" w:rsidP="00CB73E2">
            <w:pPr>
              <w:pStyle w:val="a4"/>
              <w:jc w:val="both"/>
              <w:rPr>
                <w:rFonts w:ascii="Arial" w:hAnsi="Arial" w:cs="Arial"/>
                <w:sz w:val="22"/>
                <w:szCs w:val="22"/>
                <w:lang w:val="ru-RU" w:eastAsia="ru-RU"/>
              </w:rPr>
            </w:pPr>
            <w:r w:rsidRPr="007713EF">
              <w:rPr>
                <w:rFonts w:ascii="Arial" w:hAnsi="Arial" w:cs="Arial"/>
                <w:sz w:val="22"/>
                <w:szCs w:val="22"/>
                <w:lang w:val="ru-RU" w:eastAsia="ru-RU"/>
              </w:rPr>
              <w:t xml:space="preserve">Заказчик </w:t>
            </w:r>
          </w:p>
          <w:p w14:paraId="5A43DBA1" w14:textId="77777777" w:rsidR="004E4D25" w:rsidRPr="007713EF" w:rsidRDefault="004E4D25" w:rsidP="00CB73E2">
            <w:pPr>
              <w:pStyle w:val="a4"/>
              <w:jc w:val="both"/>
              <w:rPr>
                <w:rFonts w:ascii="Arial" w:hAnsi="Arial" w:cs="Arial"/>
                <w:b w:val="0"/>
                <w:sz w:val="22"/>
                <w:szCs w:val="22"/>
                <w:lang w:val="ru-RU" w:eastAsia="ru-RU"/>
              </w:rPr>
            </w:pPr>
            <w:r w:rsidRPr="007713EF">
              <w:rPr>
                <w:rFonts w:ascii="Arial" w:hAnsi="Arial" w:cs="Arial"/>
                <w:b w:val="0"/>
                <w:sz w:val="22"/>
                <w:szCs w:val="22"/>
                <w:lang w:val="ru-RU" w:eastAsia="ru-RU"/>
              </w:rPr>
              <w:t>ПАО «Юнипро»</w:t>
            </w:r>
          </w:p>
        </w:tc>
      </w:tr>
      <w:tr w:rsidR="004E4D25" w:rsidRPr="007713EF" w14:paraId="4BFA8442" w14:textId="77777777" w:rsidTr="00CB73E2">
        <w:trPr>
          <w:jc w:val="center"/>
        </w:trPr>
        <w:tc>
          <w:tcPr>
            <w:tcW w:w="4962" w:type="dxa"/>
          </w:tcPr>
          <w:p w14:paraId="5454ADC3" w14:textId="77777777" w:rsidR="004E4D25" w:rsidRPr="007713EF" w:rsidRDefault="004E4D25" w:rsidP="00CB73E2">
            <w:pPr>
              <w:pStyle w:val="a4"/>
              <w:jc w:val="both"/>
              <w:rPr>
                <w:rFonts w:ascii="Arial" w:hAnsi="Arial" w:cs="Arial"/>
                <w:b w:val="0"/>
                <w:sz w:val="22"/>
                <w:szCs w:val="22"/>
                <w:lang w:val="ru-RU" w:eastAsia="ru-RU"/>
              </w:rPr>
            </w:pPr>
          </w:p>
          <w:p w14:paraId="4F9AE755" w14:textId="77777777" w:rsidR="004E4D25" w:rsidRPr="007713EF" w:rsidRDefault="004E4D25" w:rsidP="00CB73E2">
            <w:pPr>
              <w:pStyle w:val="a4"/>
              <w:jc w:val="both"/>
              <w:rPr>
                <w:rFonts w:ascii="Arial" w:hAnsi="Arial" w:cs="Arial"/>
                <w:b w:val="0"/>
                <w:sz w:val="22"/>
                <w:szCs w:val="22"/>
                <w:lang w:val="ru-RU" w:eastAsia="ru-RU"/>
              </w:rPr>
            </w:pPr>
            <w:r w:rsidRPr="007713EF">
              <w:rPr>
                <w:rFonts w:ascii="Arial" w:hAnsi="Arial" w:cs="Arial"/>
                <w:b w:val="0"/>
                <w:sz w:val="22"/>
                <w:szCs w:val="22"/>
                <w:lang w:val="ru-RU" w:eastAsia="ru-RU"/>
              </w:rPr>
              <w:t>________________ /________/</w:t>
            </w:r>
          </w:p>
          <w:p w14:paraId="04A98B63" w14:textId="77777777" w:rsidR="004E4D25" w:rsidRPr="007713EF" w:rsidRDefault="004E4D25" w:rsidP="00CB73E2">
            <w:pPr>
              <w:pStyle w:val="a4"/>
              <w:jc w:val="both"/>
              <w:rPr>
                <w:rFonts w:ascii="Arial" w:hAnsi="Arial" w:cs="Arial"/>
                <w:b w:val="0"/>
                <w:sz w:val="22"/>
                <w:szCs w:val="22"/>
                <w:lang w:val="ru-RU" w:eastAsia="ru-RU"/>
              </w:rPr>
            </w:pPr>
            <w:r w:rsidRPr="007713EF">
              <w:rPr>
                <w:rFonts w:ascii="Arial" w:hAnsi="Arial" w:cs="Arial"/>
                <w:b w:val="0"/>
                <w:sz w:val="22"/>
                <w:szCs w:val="22"/>
                <w:lang w:val="ru-RU" w:eastAsia="ru-RU"/>
              </w:rPr>
              <w:t>М.П.</w:t>
            </w:r>
          </w:p>
        </w:tc>
        <w:tc>
          <w:tcPr>
            <w:tcW w:w="4819" w:type="dxa"/>
          </w:tcPr>
          <w:p w14:paraId="775510D4" w14:textId="77777777" w:rsidR="004E4D25" w:rsidRPr="007713EF" w:rsidRDefault="004E4D25" w:rsidP="00CB73E2">
            <w:pPr>
              <w:pStyle w:val="a4"/>
              <w:jc w:val="both"/>
              <w:rPr>
                <w:rFonts w:ascii="Arial" w:hAnsi="Arial" w:cs="Arial"/>
                <w:b w:val="0"/>
                <w:sz w:val="22"/>
                <w:szCs w:val="22"/>
                <w:lang w:val="ru-RU" w:eastAsia="ru-RU"/>
              </w:rPr>
            </w:pPr>
          </w:p>
          <w:p w14:paraId="15739A3E" w14:textId="77777777" w:rsidR="004E4D25" w:rsidRPr="007713EF" w:rsidRDefault="004E4D25" w:rsidP="00CB73E2">
            <w:pPr>
              <w:pStyle w:val="a4"/>
              <w:jc w:val="both"/>
              <w:rPr>
                <w:rFonts w:ascii="Arial" w:hAnsi="Arial" w:cs="Arial"/>
                <w:b w:val="0"/>
                <w:sz w:val="22"/>
                <w:szCs w:val="22"/>
                <w:lang w:val="ru-RU" w:eastAsia="ru-RU"/>
              </w:rPr>
            </w:pPr>
            <w:r w:rsidRPr="007713EF">
              <w:rPr>
                <w:rFonts w:ascii="Arial" w:hAnsi="Arial" w:cs="Arial"/>
                <w:b w:val="0"/>
                <w:sz w:val="22"/>
                <w:szCs w:val="22"/>
                <w:lang w:val="ru-RU" w:eastAsia="ru-RU"/>
              </w:rPr>
              <w:t>_________________ /________/</w:t>
            </w:r>
          </w:p>
          <w:p w14:paraId="0EF0EE81" w14:textId="5FF608A1" w:rsidR="004E4D25" w:rsidRPr="007713EF" w:rsidRDefault="004E4D25" w:rsidP="00CB73E2">
            <w:pPr>
              <w:pStyle w:val="a4"/>
              <w:jc w:val="both"/>
              <w:rPr>
                <w:rFonts w:ascii="Arial" w:hAnsi="Arial" w:cs="Arial"/>
                <w:b w:val="0"/>
                <w:sz w:val="22"/>
                <w:szCs w:val="22"/>
                <w:lang w:val="ru-RU" w:eastAsia="ru-RU"/>
              </w:rPr>
            </w:pPr>
          </w:p>
        </w:tc>
      </w:tr>
    </w:tbl>
    <w:p w14:paraId="7B23FCF2" w14:textId="77777777" w:rsidR="004E4D25" w:rsidRPr="007713EF" w:rsidRDefault="004E4D25" w:rsidP="001F63F0">
      <w:pPr>
        <w:rPr>
          <w:rFonts w:ascii="Arial" w:hAnsi="Arial" w:cs="Arial"/>
          <w:sz w:val="22"/>
          <w:szCs w:val="22"/>
        </w:rPr>
      </w:pPr>
    </w:p>
    <w:p w14:paraId="33B7A9CA" w14:textId="77777777" w:rsidR="004E4D25" w:rsidRPr="007713EF" w:rsidRDefault="004E4D25" w:rsidP="001F63F0">
      <w:pPr>
        <w:rPr>
          <w:rFonts w:ascii="Arial" w:hAnsi="Arial" w:cs="Arial"/>
          <w:sz w:val="22"/>
          <w:szCs w:val="22"/>
        </w:rPr>
        <w:sectPr w:rsidR="004E4D25" w:rsidRPr="007713EF" w:rsidSect="00C33F51">
          <w:pgSz w:w="16838" w:h="11906" w:orient="landscape" w:code="9"/>
          <w:pgMar w:top="1701" w:right="1134" w:bottom="851" w:left="1134" w:header="709" w:footer="709" w:gutter="0"/>
          <w:cols w:space="708"/>
          <w:titlePg/>
          <w:docGrid w:linePitch="360"/>
        </w:sectPr>
      </w:pPr>
    </w:p>
    <w:p w14:paraId="2D57DC5C" w14:textId="5E2BEF9D" w:rsidR="00AC4F3B" w:rsidRPr="007713EF" w:rsidRDefault="001165A7" w:rsidP="001F63F0">
      <w:pPr>
        <w:rPr>
          <w:rFonts w:ascii="Arial" w:hAnsi="Arial" w:cs="Arial"/>
          <w:sz w:val="22"/>
          <w:szCs w:val="22"/>
        </w:rPr>
      </w:pPr>
      <w:r>
        <w:rPr>
          <w:rFonts w:ascii="Arial" w:hAnsi="Arial" w:cs="Arial"/>
          <w:noProof/>
          <w:sz w:val="22"/>
          <w:szCs w:val="22"/>
        </w:rPr>
        <w:lastRenderedPageBreak/>
        <w:object w:dxaOrig="1440" w:dyaOrig="1440" w14:anchorId="7B03DE56">
          <v:shape id="_x0000_s1026" type="#_x0000_t75" style="position:absolute;margin-left:-2.7pt;margin-top:.45pt;width:408.55pt;height:601.55pt;z-index:251658240;mso-position-horizontal-relative:text;mso-position-vertical-relative:text">
            <v:imagedata r:id="rId34" o:title=""/>
            <w10:wrap type="square" side="right"/>
          </v:shape>
          <o:OLEObject Type="Embed" ProgID="Excel.Sheet.8" ShapeID="_x0000_s1026" DrawAspect="Content" ObjectID="_1850365357" r:id="rId35"/>
        </w:object>
      </w:r>
    </w:p>
    <w:p w14:paraId="1EAD7FAE" w14:textId="56883D38" w:rsidR="00AC4F3B" w:rsidRPr="007713EF" w:rsidRDefault="00AC4F3B" w:rsidP="001F63F0">
      <w:pPr>
        <w:rPr>
          <w:rFonts w:ascii="Arial" w:hAnsi="Arial" w:cs="Arial"/>
          <w:sz w:val="22"/>
          <w:szCs w:val="22"/>
        </w:rPr>
      </w:pPr>
    </w:p>
    <w:p w14:paraId="1F66849F" w14:textId="1F57D3EB" w:rsidR="00AB5D16" w:rsidRPr="007713EF" w:rsidRDefault="00AB5D16" w:rsidP="001F63F0">
      <w:pPr>
        <w:rPr>
          <w:rFonts w:ascii="Arial" w:hAnsi="Arial" w:cs="Arial"/>
          <w:sz w:val="22"/>
          <w:szCs w:val="22"/>
        </w:rPr>
      </w:pPr>
    </w:p>
    <w:p w14:paraId="40504D53" w14:textId="77777777" w:rsidR="00AC4F3B" w:rsidRPr="007713EF" w:rsidRDefault="00AC4F3B" w:rsidP="001F63F0">
      <w:pPr>
        <w:rPr>
          <w:rFonts w:ascii="Arial" w:hAnsi="Arial" w:cs="Arial"/>
          <w:sz w:val="22"/>
          <w:szCs w:val="22"/>
        </w:rPr>
      </w:pPr>
    </w:p>
    <w:p w14:paraId="63B351E6" w14:textId="77777777" w:rsidR="00AC4F3B" w:rsidRPr="007713EF" w:rsidRDefault="00AC4F3B" w:rsidP="001F63F0">
      <w:pPr>
        <w:rPr>
          <w:rFonts w:ascii="Arial" w:hAnsi="Arial" w:cs="Arial"/>
          <w:sz w:val="22"/>
          <w:szCs w:val="22"/>
        </w:rPr>
      </w:pPr>
    </w:p>
    <w:p w14:paraId="7159E235" w14:textId="77777777" w:rsidR="00AC4F3B" w:rsidRPr="007713EF" w:rsidRDefault="00AC4F3B" w:rsidP="001F63F0">
      <w:pPr>
        <w:rPr>
          <w:rFonts w:ascii="Arial" w:hAnsi="Arial" w:cs="Arial"/>
          <w:sz w:val="22"/>
          <w:szCs w:val="22"/>
        </w:rPr>
      </w:pPr>
    </w:p>
    <w:p w14:paraId="2047FC8C" w14:textId="77777777" w:rsidR="00AC4F3B" w:rsidRPr="007713EF" w:rsidRDefault="00AC4F3B" w:rsidP="001F63F0">
      <w:pPr>
        <w:rPr>
          <w:rFonts w:ascii="Arial" w:hAnsi="Arial" w:cs="Arial"/>
          <w:sz w:val="22"/>
          <w:szCs w:val="22"/>
        </w:rPr>
      </w:pPr>
    </w:p>
    <w:p w14:paraId="04B052EA" w14:textId="77777777" w:rsidR="00AC4F3B" w:rsidRPr="007713EF" w:rsidRDefault="00AC4F3B" w:rsidP="001F63F0">
      <w:pPr>
        <w:rPr>
          <w:rFonts w:ascii="Arial" w:hAnsi="Arial" w:cs="Arial"/>
          <w:sz w:val="22"/>
          <w:szCs w:val="22"/>
        </w:rPr>
      </w:pPr>
    </w:p>
    <w:p w14:paraId="7B699C7E" w14:textId="77777777" w:rsidR="00AC4F3B" w:rsidRPr="007713EF" w:rsidRDefault="00AC4F3B" w:rsidP="001F63F0">
      <w:pPr>
        <w:rPr>
          <w:rFonts w:ascii="Arial" w:hAnsi="Arial" w:cs="Arial"/>
          <w:sz w:val="22"/>
          <w:szCs w:val="22"/>
        </w:rPr>
      </w:pPr>
    </w:p>
    <w:p w14:paraId="1DA5848A" w14:textId="77777777" w:rsidR="00AC4F3B" w:rsidRPr="007713EF" w:rsidRDefault="00AC4F3B" w:rsidP="001F63F0">
      <w:pPr>
        <w:rPr>
          <w:rFonts w:ascii="Arial" w:hAnsi="Arial" w:cs="Arial"/>
          <w:sz w:val="22"/>
          <w:szCs w:val="22"/>
        </w:rPr>
      </w:pPr>
    </w:p>
    <w:p w14:paraId="71DA51DC" w14:textId="77777777" w:rsidR="00AC4F3B" w:rsidRPr="007713EF" w:rsidRDefault="00AC4F3B" w:rsidP="001F63F0">
      <w:pPr>
        <w:rPr>
          <w:rFonts w:ascii="Arial" w:hAnsi="Arial" w:cs="Arial"/>
          <w:sz w:val="22"/>
          <w:szCs w:val="22"/>
        </w:rPr>
      </w:pPr>
    </w:p>
    <w:p w14:paraId="5F8359CF" w14:textId="36512063" w:rsidR="00AC4F3B" w:rsidRPr="007713EF" w:rsidRDefault="00AC4F3B" w:rsidP="00AC4F3B">
      <w:pPr>
        <w:tabs>
          <w:tab w:val="left" w:pos="927"/>
        </w:tabs>
        <w:rPr>
          <w:rFonts w:ascii="Arial" w:hAnsi="Arial" w:cs="Arial"/>
          <w:sz w:val="22"/>
          <w:szCs w:val="22"/>
        </w:rPr>
      </w:pPr>
      <w:r w:rsidRPr="007713EF">
        <w:rPr>
          <w:rFonts w:ascii="Arial" w:hAnsi="Arial" w:cs="Arial"/>
          <w:sz w:val="22"/>
          <w:szCs w:val="22"/>
        </w:rPr>
        <w:tab/>
      </w:r>
    </w:p>
    <w:p w14:paraId="4D1941D3" w14:textId="77777777" w:rsidR="00AC4F3B" w:rsidRPr="007713EF" w:rsidRDefault="00AC4F3B" w:rsidP="001F63F0">
      <w:pPr>
        <w:rPr>
          <w:rFonts w:ascii="Arial" w:hAnsi="Arial" w:cs="Arial"/>
          <w:sz w:val="22"/>
          <w:szCs w:val="22"/>
        </w:rPr>
      </w:pPr>
    </w:p>
    <w:p w14:paraId="5CFF1D82" w14:textId="77777777" w:rsidR="00AC4F3B" w:rsidRPr="007713EF" w:rsidRDefault="00AC4F3B" w:rsidP="001F63F0">
      <w:pPr>
        <w:rPr>
          <w:rFonts w:ascii="Arial" w:hAnsi="Arial" w:cs="Arial"/>
          <w:sz w:val="22"/>
          <w:szCs w:val="22"/>
        </w:rPr>
      </w:pPr>
    </w:p>
    <w:p w14:paraId="421BE69C" w14:textId="77777777" w:rsidR="00AC4F3B" w:rsidRPr="007713EF" w:rsidRDefault="00AC4F3B" w:rsidP="001F63F0">
      <w:pPr>
        <w:rPr>
          <w:rFonts w:ascii="Arial" w:hAnsi="Arial" w:cs="Arial"/>
          <w:sz w:val="22"/>
          <w:szCs w:val="22"/>
        </w:rPr>
      </w:pPr>
    </w:p>
    <w:p w14:paraId="436AB51B" w14:textId="77777777" w:rsidR="00AC4F3B" w:rsidRPr="007713EF" w:rsidRDefault="00AC4F3B" w:rsidP="001F63F0">
      <w:pPr>
        <w:rPr>
          <w:rFonts w:ascii="Arial" w:hAnsi="Arial" w:cs="Arial"/>
          <w:sz w:val="22"/>
          <w:szCs w:val="22"/>
        </w:rPr>
      </w:pPr>
    </w:p>
    <w:p w14:paraId="6FB29CC1" w14:textId="77777777" w:rsidR="00AC4F3B" w:rsidRPr="007713EF" w:rsidRDefault="00AC4F3B" w:rsidP="001F63F0">
      <w:pPr>
        <w:rPr>
          <w:rFonts w:ascii="Arial" w:hAnsi="Arial" w:cs="Arial"/>
          <w:sz w:val="22"/>
          <w:szCs w:val="22"/>
        </w:rPr>
      </w:pPr>
    </w:p>
    <w:p w14:paraId="3234910C" w14:textId="77777777" w:rsidR="00AC4F3B" w:rsidRPr="007713EF" w:rsidRDefault="00AC4F3B" w:rsidP="001F63F0">
      <w:pPr>
        <w:rPr>
          <w:rFonts w:ascii="Arial" w:hAnsi="Arial" w:cs="Arial"/>
          <w:sz w:val="22"/>
          <w:szCs w:val="22"/>
        </w:rPr>
      </w:pPr>
    </w:p>
    <w:p w14:paraId="25AD59CB" w14:textId="77777777" w:rsidR="00AC4F3B" w:rsidRPr="007713EF" w:rsidRDefault="00AC4F3B" w:rsidP="001F63F0">
      <w:pPr>
        <w:rPr>
          <w:rFonts w:ascii="Arial" w:hAnsi="Arial" w:cs="Arial"/>
          <w:sz w:val="22"/>
          <w:szCs w:val="22"/>
        </w:rPr>
      </w:pPr>
    </w:p>
    <w:p w14:paraId="065A91D3" w14:textId="77777777" w:rsidR="00AC4F3B" w:rsidRPr="007713EF" w:rsidRDefault="00AC4F3B" w:rsidP="001F63F0">
      <w:pPr>
        <w:rPr>
          <w:rFonts w:ascii="Arial" w:hAnsi="Arial" w:cs="Arial"/>
          <w:sz w:val="22"/>
          <w:szCs w:val="22"/>
        </w:rPr>
      </w:pPr>
    </w:p>
    <w:p w14:paraId="5B98ED4B" w14:textId="77777777" w:rsidR="00AC4F3B" w:rsidRPr="007713EF" w:rsidRDefault="00AC4F3B" w:rsidP="001F63F0">
      <w:pPr>
        <w:rPr>
          <w:rFonts w:ascii="Arial" w:hAnsi="Arial" w:cs="Arial"/>
          <w:sz w:val="22"/>
          <w:szCs w:val="22"/>
        </w:rPr>
      </w:pPr>
    </w:p>
    <w:p w14:paraId="14D44571" w14:textId="77777777" w:rsidR="00AC4F3B" w:rsidRPr="007713EF" w:rsidRDefault="00AC4F3B" w:rsidP="001F63F0">
      <w:pPr>
        <w:rPr>
          <w:rFonts w:ascii="Arial" w:hAnsi="Arial" w:cs="Arial"/>
          <w:sz w:val="22"/>
          <w:szCs w:val="22"/>
        </w:rPr>
      </w:pPr>
    </w:p>
    <w:p w14:paraId="2E78C8CF" w14:textId="77777777" w:rsidR="00AC4F3B" w:rsidRPr="007713EF" w:rsidRDefault="00AC4F3B" w:rsidP="001F63F0">
      <w:pPr>
        <w:rPr>
          <w:rFonts w:ascii="Arial" w:hAnsi="Arial" w:cs="Arial"/>
          <w:sz w:val="22"/>
          <w:szCs w:val="22"/>
        </w:rPr>
      </w:pPr>
    </w:p>
    <w:p w14:paraId="6ABC6EFC" w14:textId="77777777" w:rsidR="00AC4F3B" w:rsidRPr="007713EF" w:rsidRDefault="00AC4F3B" w:rsidP="001F63F0">
      <w:pPr>
        <w:rPr>
          <w:rFonts w:ascii="Arial" w:hAnsi="Arial" w:cs="Arial"/>
          <w:sz w:val="22"/>
          <w:szCs w:val="22"/>
        </w:rPr>
      </w:pPr>
    </w:p>
    <w:p w14:paraId="59FAA5D1" w14:textId="77777777" w:rsidR="00AC4F3B" w:rsidRPr="007713EF" w:rsidRDefault="00AC4F3B" w:rsidP="001F63F0">
      <w:pPr>
        <w:rPr>
          <w:rFonts w:ascii="Arial" w:hAnsi="Arial" w:cs="Arial"/>
          <w:sz w:val="22"/>
          <w:szCs w:val="22"/>
        </w:rPr>
      </w:pPr>
    </w:p>
    <w:p w14:paraId="7FB82ED2" w14:textId="77777777" w:rsidR="00AC4F3B" w:rsidRPr="007713EF" w:rsidRDefault="00AC4F3B" w:rsidP="001F63F0">
      <w:pPr>
        <w:rPr>
          <w:rFonts w:ascii="Arial" w:hAnsi="Arial" w:cs="Arial"/>
          <w:sz w:val="22"/>
          <w:szCs w:val="22"/>
        </w:rPr>
      </w:pPr>
    </w:p>
    <w:p w14:paraId="57E91DB5" w14:textId="77777777" w:rsidR="00AC4F3B" w:rsidRPr="007713EF" w:rsidRDefault="00AC4F3B" w:rsidP="001F63F0">
      <w:pPr>
        <w:rPr>
          <w:rFonts w:ascii="Arial" w:hAnsi="Arial" w:cs="Arial"/>
          <w:sz w:val="22"/>
          <w:szCs w:val="22"/>
        </w:rPr>
      </w:pPr>
    </w:p>
    <w:p w14:paraId="2525867E" w14:textId="77777777" w:rsidR="00AC4F3B" w:rsidRPr="007713EF" w:rsidRDefault="00AC4F3B" w:rsidP="001F63F0">
      <w:pPr>
        <w:rPr>
          <w:rFonts w:ascii="Arial" w:hAnsi="Arial" w:cs="Arial"/>
          <w:sz w:val="22"/>
          <w:szCs w:val="22"/>
        </w:rPr>
      </w:pPr>
    </w:p>
    <w:p w14:paraId="2BA54C2B" w14:textId="77777777" w:rsidR="00AC4F3B" w:rsidRPr="007713EF" w:rsidRDefault="00AC4F3B" w:rsidP="001F63F0">
      <w:pPr>
        <w:rPr>
          <w:rFonts w:ascii="Arial" w:hAnsi="Arial" w:cs="Arial"/>
          <w:sz w:val="22"/>
          <w:szCs w:val="22"/>
        </w:rPr>
      </w:pPr>
    </w:p>
    <w:p w14:paraId="7F67D087" w14:textId="77777777" w:rsidR="00AC4F3B" w:rsidRPr="007713EF" w:rsidRDefault="00AC4F3B" w:rsidP="001F63F0">
      <w:pPr>
        <w:rPr>
          <w:rFonts w:ascii="Arial" w:hAnsi="Arial" w:cs="Arial"/>
          <w:sz w:val="22"/>
          <w:szCs w:val="22"/>
        </w:rPr>
      </w:pPr>
    </w:p>
    <w:p w14:paraId="4CB7D31D" w14:textId="77777777" w:rsidR="00AC4F3B" w:rsidRPr="007713EF" w:rsidRDefault="00AC4F3B" w:rsidP="001F63F0">
      <w:pPr>
        <w:rPr>
          <w:rFonts w:ascii="Arial" w:hAnsi="Arial" w:cs="Arial"/>
          <w:sz w:val="22"/>
          <w:szCs w:val="22"/>
        </w:rPr>
      </w:pPr>
    </w:p>
    <w:p w14:paraId="432AD3FB" w14:textId="77777777" w:rsidR="00AC4F3B" w:rsidRPr="007713EF" w:rsidRDefault="00AC4F3B" w:rsidP="001F63F0">
      <w:pPr>
        <w:rPr>
          <w:rFonts w:ascii="Arial" w:hAnsi="Arial" w:cs="Arial"/>
          <w:sz w:val="22"/>
          <w:szCs w:val="22"/>
        </w:rPr>
      </w:pPr>
    </w:p>
    <w:p w14:paraId="5D1312DB" w14:textId="77777777" w:rsidR="00AC4F3B" w:rsidRPr="007713EF" w:rsidRDefault="00AC4F3B" w:rsidP="001F63F0">
      <w:pPr>
        <w:rPr>
          <w:rFonts w:ascii="Arial" w:hAnsi="Arial" w:cs="Arial"/>
          <w:sz w:val="22"/>
          <w:szCs w:val="22"/>
        </w:rPr>
      </w:pPr>
    </w:p>
    <w:p w14:paraId="3FC7511F" w14:textId="77777777" w:rsidR="00AC4F3B" w:rsidRPr="007713EF" w:rsidRDefault="00AC4F3B" w:rsidP="001F63F0">
      <w:pPr>
        <w:rPr>
          <w:rFonts w:ascii="Arial" w:hAnsi="Arial" w:cs="Arial"/>
          <w:sz w:val="22"/>
          <w:szCs w:val="22"/>
        </w:rPr>
      </w:pPr>
    </w:p>
    <w:p w14:paraId="5C7FEBE0" w14:textId="77777777" w:rsidR="00AC4F3B" w:rsidRPr="007713EF" w:rsidRDefault="00AC4F3B" w:rsidP="001F63F0">
      <w:pPr>
        <w:rPr>
          <w:rFonts w:ascii="Arial" w:hAnsi="Arial" w:cs="Arial"/>
          <w:sz w:val="22"/>
          <w:szCs w:val="22"/>
        </w:rPr>
      </w:pPr>
    </w:p>
    <w:p w14:paraId="3288D382" w14:textId="77777777" w:rsidR="00AC4F3B" w:rsidRPr="007713EF" w:rsidRDefault="00AC4F3B" w:rsidP="001F63F0">
      <w:pPr>
        <w:rPr>
          <w:rFonts w:ascii="Arial" w:hAnsi="Arial" w:cs="Arial"/>
          <w:sz w:val="22"/>
          <w:szCs w:val="22"/>
        </w:rPr>
      </w:pPr>
    </w:p>
    <w:p w14:paraId="4626E19E" w14:textId="77777777" w:rsidR="00AC4F3B" w:rsidRPr="007713EF" w:rsidRDefault="00AC4F3B" w:rsidP="001F63F0">
      <w:pPr>
        <w:rPr>
          <w:rFonts w:ascii="Arial" w:hAnsi="Arial" w:cs="Arial"/>
          <w:sz w:val="22"/>
          <w:szCs w:val="22"/>
        </w:rPr>
      </w:pPr>
    </w:p>
    <w:p w14:paraId="5CAA3780" w14:textId="77777777" w:rsidR="00AC4F3B" w:rsidRPr="007713EF" w:rsidRDefault="00AC4F3B" w:rsidP="001F63F0">
      <w:pPr>
        <w:rPr>
          <w:rFonts w:ascii="Arial" w:hAnsi="Arial" w:cs="Arial"/>
          <w:sz w:val="22"/>
          <w:szCs w:val="22"/>
        </w:rPr>
      </w:pPr>
    </w:p>
    <w:p w14:paraId="091FFFD2" w14:textId="77777777" w:rsidR="00AC4F3B" w:rsidRPr="007713EF" w:rsidRDefault="00AC4F3B" w:rsidP="001F63F0">
      <w:pPr>
        <w:rPr>
          <w:rFonts w:ascii="Arial" w:hAnsi="Arial" w:cs="Arial"/>
          <w:sz w:val="22"/>
          <w:szCs w:val="22"/>
        </w:rPr>
      </w:pPr>
    </w:p>
    <w:p w14:paraId="2BA5D85B" w14:textId="77777777" w:rsidR="00AC4F3B" w:rsidRPr="007713EF" w:rsidRDefault="00AC4F3B" w:rsidP="001F63F0">
      <w:pPr>
        <w:rPr>
          <w:rFonts w:ascii="Arial" w:hAnsi="Arial" w:cs="Arial"/>
          <w:sz w:val="22"/>
          <w:szCs w:val="22"/>
        </w:rPr>
      </w:pPr>
    </w:p>
    <w:p w14:paraId="1469F653" w14:textId="77777777" w:rsidR="00AC4F3B" w:rsidRPr="007713EF" w:rsidRDefault="00AC4F3B" w:rsidP="001F63F0">
      <w:pPr>
        <w:rPr>
          <w:rFonts w:ascii="Arial" w:hAnsi="Arial" w:cs="Arial"/>
          <w:sz w:val="22"/>
          <w:szCs w:val="22"/>
        </w:rPr>
      </w:pPr>
    </w:p>
    <w:p w14:paraId="401B8AC5" w14:textId="77777777" w:rsidR="00AC4F3B" w:rsidRPr="007713EF" w:rsidRDefault="00AC4F3B" w:rsidP="001F63F0">
      <w:pPr>
        <w:rPr>
          <w:rFonts w:ascii="Arial" w:hAnsi="Arial" w:cs="Arial"/>
          <w:sz w:val="22"/>
          <w:szCs w:val="22"/>
        </w:rPr>
      </w:pPr>
    </w:p>
    <w:p w14:paraId="7BA77F61" w14:textId="77777777" w:rsidR="00AC4F3B" w:rsidRPr="007713EF" w:rsidRDefault="00AC4F3B" w:rsidP="001F63F0">
      <w:pPr>
        <w:rPr>
          <w:rFonts w:ascii="Arial" w:hAnsi="Arial" w:cs="Arial"/>
          <w:sz w:val="22"/>
          <w:szCs w:val="22"/>
        </w:rPr>
      </w:pPr>
    </w:p>
    <w:p w14:paraId="63CEA7F1" w14:textId="77777777" w:rsidR="00AC4F3B" w:rsidRPr="007713EF" w:rsidRDefault="00AC4F3B" w:rsidP="001F63F0">
      <w:pPr>
        <w:rPr>
          <w:rFonts w:ascii="Arial" w:hAnsi="Arial" w:cs="Arial"/>
          <w:sz w:val="22"/>
          <w:szCs w:val="22"/>
        </w:rPr>
      </w:pPr>
    </w:p>
    <w:p w14:paraId="5DBC4256" w14:textId="77777777" w:rsidR="00AC4F3B" w:rsidRPr="007713EF" w:rsidRDefault="00AC4F3B" w:rsidP="001F63F0">
      <w:pPr>
        <w:rPr>
          <w:rFonts w:ascii="Arial" w:hAnsi="Arial" w:cs="Arial"/>
          <w:sz w:val="22"/>
          <w:szCs w:val="22"/>
        </w:rPr>
      </w:pPr>
    </w:p>
    <w:p w14:paraId="4D3A6D07" w14:textId="77777777" w:rsidR="00AC4F3B" w:rsidRPr="007713EF" w:rsidRDefault="00AC4F3B" w:rsidP="00AC4F3B">
      <w:pPr>
        <w:jc w:val="center"/>
        <w:rPr>
          <w:rFonts w:ascii="Arial" w:hAnsi="Arial" w:cs="Arial"/>
          <w:sz w:val="22"/>
          <w:szCs w:val="22"/>
        </w:rPr>
      </w:pPr>
      <w:r w:rsidRPr="007713EF">
        <w:rPr>
          <w:rFonts w:ascii="Arial" w:hAnsi="Arial" w:cs="Arial"/>
          <w:sz w:val="22"/>
          <w:szCs w:val="22"/>
        </w:rPr>
        <w:t>Форму согласовали:</w:t>
      </w:r>
    </w:p>
    <w:p w14:paraId="55757F88" w14:textId="77777777" w:rsidR="00AC4F3B" w:rsidRPr="007713EF" w:rsidRDefault="00AC4F3B" w:rsidP="00AC4F3B">
      <w:pPr>
        <w:jc w:val="center"/>
        <w:rPr>
          <w:rFonts w:ascii="Arial" w:hAnsi="Arial" w:cs="Arial"/>
          <w:sz w:val="22"/>
          <w:szCs w:val="22"/>
        </w:rPr>
      </w:pPr>
    </w:p>
    <w:tbl>
      <w:tblPr>
        <w:tblW w:w="0" w:type="auto"/>
        <w:jc w:val="center"/>
        <w:tblLayout w:type="fixed"/>
        <w:tblLook w:val="0000" w:firstRow="0" w:lastRow="0" w:firstColumn="0" w:lastColumn="0" w:noHBand="0" w:noVBand="0"/>
      </w:tblPr>
      <w:tblGrid>
        <w:gridCol w:w="4995"/>
        <w:gridCol w:w="4786"/>
      </w:tblGrid>
      <w:tr w:rsidR="00AC4F3B" w:rsidRPr="007713EF" w14:paraId="4C1D2049" w14:textId="77777777" w:rsidTr="00883A2A">
        <w:trPr>
          <w:trHeight w:val="472"/>
          <w:jc w:val="center"/>
        </w:trPr>
        <w:tc>
          <w:tcPr>
            <w:tcW w:w="4995" w:type="dxa"/>
          </w:tcPr>
          <w:p w14:paraId="17AA6404" w14:textId="77777777" w:rsidR="00AC4F3B" w:rsidRPr="007713EF" w:rsidRDefault="00AC4F3B" w:rsidP="00BD26D8">
            <w:pPr>
              <w:pStyle w:val="a4"/>
              <w:ind w:right="-125"/>
              <w:jc w:val="both"/>
              <w:rPr>
                <w:rFonts w:ascii="Arial" w:hAnsi="Arial" w:cs="Arial"/>
                <w:b w:val="0"/>
                <w:sz w:val="22"/>
                <w:szCs w:val="22"/>
                <w:lang w:val="ru-RU" w:eastAsia="ru-RU"/>
              </w:rPr>
            </w:pPr>
            <w:r w:rsidRPr="007713EF">
              <w:rPr>
                <w:rFonts w:ascii="Arial" w:hAnsi="Arial" w:cs="Arial"/>
                <w:sz w:val="22"/>
                <w:szCs w:val="22"/>
                <w:lang w:val="ru-RU" w:eastAsia="ru-RU"/>
              </w:rPr>
              <w:t>Подрядчик</w:t>
            </w:r>
            <w:r w:rsidRPr="007713EF">
              <w:rPr>
                <w:rFonts w:ascii="Arial" w:hAnsi="Arial" w:cs="Arial"/>
                <w:b w:val="0"/>
                <w:sz w:val="22"/>
                <w:szCs w:val="22"/>
                <w:lang w:val="ru-RU" w:eastAsia="ru-RU"/>
              </w:rPr>
              <w:t xml:space="preserve"> </w:t>
            </w:r>
          </w:p>
          <w:p w14:paraId="7ECBBE99" w14:textId="77777777" w:rsidR="00AC4F3B" w:rsidRPr="007713EF" w:rsidRDefault="00AC4F3B" w:rsidP="00BD26D8">
            <w:pPr>
              <w:pStyle w:val="a4"/>
              <w:ind w:right="-125"/>
              <w:jc w:val="both"/>
              <w:rPr>
                <w:rFonts w:ascii="Arial" w:hAnsi="Arial" w:cs="Arial"/>
                <w:b w:val="0"/>
                <w:sz w:val="22"/>
                <w:szCs w:val="22"/>
                <w:lang w:val="ru-RU" w:eastAsia="ru-RU"/>
              </w:rPr>
            </w:pPr>
            <w:r w:rsidRPr="007713EF">
              <w:rPr>
                <w:rFonts w:ascii="Arial" w:hAnsi="Arial" w:cs="Arial"/>
                <w:b w:val="0"/>
                <w:sz w:val="22"/>
                <w:szCs w:val="22"/>
                <w:lang w:val="ru-RU" w:eastAsia="ru-RU"/>
              </w:rPr>
              <w:t xml:space="preserve"> </w:t>
            </w:r>
          </w:p>
        </w:tc>
        <w:tc>
          <w:tcPr>
            <w:tcW w:w="4786" w:type="dxa"/>
          </w:tcPr>
          <w:p w14:paraId="695BE8EB" w14:textId="77777777" w:rsidR="00AC4F3B" w:rsidRPr="007713EF" w:rsidRDefault="00AC4F3B" w:rsidP="00BD26D8">
            <w:pPr>
              <w:pStyle w:val="a4"/>
              <w:ind w:right="-125"/>
              <w:jc w:val="both"/>
              <w:rPr>
                <w:rFonts w:ascii="Arial" w:hAnsi="Arial" w:cs="Arial"/>
                <w:sz w:val="22"/>
                <w:szCs w:val="22"/>
                <w:lang w:val="ru-RU" w:eastAsia="ru-RU"/>
              </w:rPr>
            </w:pPr>
            <w:r w:rsidRPr="007713EF">
              <w:rPr>
                <w:rFonts w:ascii="Arial" w:hAnsi="Arial" w:cs="Arial"/>
                <w:sz w:val="22"/>
                <w:szCs w:val="22"/>
                <w:lang w:val="ru-RU" w:eastAsia="ru-RU"/>
              </w:rPr>
              <w:t xml:space="preserve">Заказчик </w:t>
            </w:r>
          </w:p>
          <w:p w14:paraId="06036A99" w14:textId="77777777" w:rsidR="00AC4F3B" w:rsidRPr="007713EF" w:rsidRDefault="00AC4F3B" w:rsidP="00BD26D8">
            <w:pPr>
              <w:pStyle w:val="a4"/>
              <w:ind w:right="-125"/>
              <w:jc w:val="both"/>
              <w:rPr>
                <w:rFonts w:ascii="Arial" w:hAnsi="Arial" w:cs="Arial"/>
                <w:b w:val="0"/>
                <w:sz w:val="22"/>
                <w:szCs w:val="22"/>
                <w:lang w:val="ru-RU" w:eastAsia="ru-RU"/>
              </w:rPr>
            </w:pPr>
            <w:r w:rsidRPr="007713EF">
              <w:rPr>
                <w:rFonts w:ascii="Arial" w:hAnsi="Arial" w:cs="Arial"/>
                <w:b w:val="0"/>
                <w:sz w:val="22"/>
                <w:szCs w:val="22"/>
                <w:lang w:val="ru-RU" w:eastAsia="ru-RU"/>
              </w:rPr>
              <w:t>ПАО «Юнипро»</w:t>
            </w:r>
          </w:p>
        </w:tc>
      </w:tr>
      <w:tr w:rsidR="00AC4F3B" w:rsidRPr="007713EF" w14:paraId="2B61B07C" w14:textId="77777777" w:rsidTr="00883A2A">
        <w:trPr>
          <w:jc w:val="center"/>
        </w:trPr>
        <w:tc>
          <w:tcPr>
            <w:tcW w:w="4995" w:type="dxa"/>
          </w:tcPr>
          <w:p w14:paraId="146C6CE9" w14:textId="77777777" w:rsidR="00AC4F3B" w:rsidRPr="007713EF" w:rsidRDefault="00AC4F3B" w:rsidP="00BD26D8">
            <w:pPr>
              <w:pStyle w:val="a4"/>
              <w:ind w:right="-125"/>
              <w:jc w:val="both"/>
              <w:rPr>
                <w:rFonts w:ascii="Arial" w:hAnsi="Arial" w:cs="Arial"/>
                <w:b w:val="0"/>
                <w:sz w:val="22"/>
                <w:szCs w:val="22"/>
                <w:lang w:val="ru-RU" w:eastAsia="ru-RU"/>
              </w:rPr>
            </w:pPr>
          </w:p>
          <w:p w14:paraId="1E9AD8B3" w14:textId="77777777" w:rsidR="00AC4F3B" w:rsidRPr="007713EF" w:rsidRDefault="00AC4F3B" w:rsidP="00BD26D8">
            <w:pPr>
              <w:pStyle w:val="a4"/>
              <w:ind w:right="-125"/>
              <w:jc w:val="both"/>
              <w:rPr>
                <w:rFonts w:ascii="Arial" w:hAnsi="Arial" w:cs="Arial"/>
                <w:b w:val="0"/>
                <w:sz w:val="22"/>
                <w:szCs w:val="22"/>
                <w:lang w:val="ru-RU" w:eastAsia="ru-RU"/>
              </w:rPr>
            </w:pPr>
            <w:r w:rsidRPr="007713EF">
              <w:rPr>
                <w:rFonts w:ascii="Arial" w:hAnsi="Arial" w:cs="Arial"/>
                <w:b w:val="0"/>
                <w:sz w:val="22"/>
                <w:szCs w:val="22"/>
                <w:lang w:val="ru-RU" w:eastAsia="ru-RU"/>
              </w:rPr>
              <w:t>________________ /________/</w:t>
            </w:r>
          </w:p>
          <w:p w14:paraId="35780B64" w14:textId="77777777" w:rsidR="00AC4F3B" w:rsidRPr="007713EF" w:rsidRDefault="00AC4F3B" w:rsidP="00BD26D8">
            <w:pPr>
              <w:pStyle w:val="a4"/>
              <w:ind w:right="-125"/>
              <w:jc w:val="both"/>
              <w:rPr>
                <w:rFonts w:ascii="Arial" w:hAnsi="Arial" w:cs="Arial"/>
                <w:b w:val="0"/>
                <w:sz w:val="22"/>
                <w:szCs w:val="22"/>
                <w:lang w:val="ru-RU" w:eastAsia="ru-RU"/>
              </w:rPr>
            </w:pPr>
            <w:r w:rsidRPr="007713EF">
              <w:rPr>
                <w:rFonts w:ascii="Arial" w:hAnsi="Arial" w:cs="Arial"/>
                <w:b w:val="0"/>
                <w:sz w:val="22"/>
                <w:szCs w:val="22"/>
                <w:lang w:val="ru-RU" w:eastAsia="ru-RU"/>
              </w:rPr>
              <w:t>М.П.</w:t>
            </w:r>
          </w:p>
        </w:tc>
        <w:tc>
          <w:tcPr>
            <w:tcW w:w="4786" w:type="dxa"/>
          </w:tcPr>
          <w:p w14:paraId="5959D64A" w14:textId="77777777" w:rsidR="00AC4F3B" w:rsidRPr="007713EF" w:rsidRDefault="00AC4F3B" w:rsidP="00BD26D8">
            <w:pPr>
              <w:pStyle w:val="a4"/>
              <w:ind w:right="-125"/>
              <w:jc w:val="both"/>
              <w:rPr>
                <w:rFonts w:ascii="Arial" w:hAnsi="Arial" w:cs="Arial"/>
                <w:b w:val="0"/>
                <w:sz w:val="22"/>
                <w:szCs w:val="22"/>
                <w:lang w:val="ru-RU" w:eastAsia="ru-RU"/>
              </w:rPr>
            </w:pPr>
          </w:p>
          <w:p w14:paraId="667EC25A" w14:textId="77777777" w:rsidR="00AC4F3B" w:rsidRPr="007713EF" w:rsidRDefault="00AC4F3B" w:rsidP="00BD26D8">
            <w:pPr>
              <w:pStyle w:val="a4"/>
              <w:ind w:right="-125"/>
              <w:jc w:val="both"/>
              <w:rPr>
                <w:rFonts w:ascii="Arial" w:hAnsi="Arial" w:cs="Arial"/>
                <w:b w:val="0"/>
                <w:sz w:val="22"/>
                <w:szCs w:val="22"/>
                <w:lang w:val="ru-RU" w:eastAsia="ru-RU"/>
              </w:rPr>
            </w:pPr>
            <w:r w:rsidRPr="007713EF">
              <w:rPr>
                <w:rFonts w:ascii="Arial" w:hAnsi="Arial" w:cs="Arial"/>
                <w:b w:val="0"/>
                <w:sz w:val="22"/>
                <w:szCs w:val="22"/>
                <w:lang w:val="ru-RU" w:eastAsia="ru-RU"/>
              </w:rPr>
              <w:t>_________________ /________/</w:t>
            </w:r>
          </w:p>
          <w:p w14:paraId="27F2DEFF" w14:textId="7CB5FC53" w:rsidR="00AC4F3B" w:rsidRPr="007713EF" w:rsidRDefault="00AC4F3B" w:rsidP="00BD26D8">
            <w:pPr>
              <w:pStyle w:val="a4"/>
              <w:ind w:right="-125"/>
              <w:jc w:val="both"/>
              <w:rPr>
                <w:rFonts w:ascii="Arial" w:hAnsi="Arial" w:cs="Arial"/>
                <w:b w:val="0"/>
                <w:sz w:val="22"/>
                <w:szCs w:val="22"/>
                <w:lang w:val="ru-RU" w:eastAsia="ru-RU"/>
              </w:rPr>
            </w:pPr>
          </w:p>
        </w:tc>
      </w:tr>
    </w:tbl>
    <w:p w14:paraId="0A0DC490" w14:textId="5CEBCD8A" w:rsidR="00371DFB" w:rsidRPr="007713EF" w:rsidRDefault="00371DFB" w:rsidP="001F63F0">
      <w:pPr>
        <w:rPr>
          <w:rFonts w:ascii="Arial" w:hAnsi="Arial" w:cs="Arial"/>
          <w:sz w:val="22"/>
          <w:szCs w:val="22"/>
        </w:rPr>
      </w:pPr>
    </w:p>
    <w:p w14:paraId="5D38FFB2" w14:textId="77777777" w:rsidR="00371DFB" w:rsidRPr="007713EF" w:rsidRDefault="00371DFB">
      <w:pPr>
        <w:rPr>
          <w:rFonts w:ascii="Arial" w:hAnsi="Arial" w:cs="Arial"/>
          <w:sz w:val="22"/>
          <w:szCs w:val="22"/>
        </w:rPr>
      </w:pPr>
      <w:r w:rsidRPr="007713EF">
        <w:rPr>
          <w:rFonts w:ascii="Arial" w:hAnsi="Arial" w:cs="Arial"/>
          <w:sz w:val="22"/>
          <w:szCs w:val="22"/>
        </w:rPr>
        <w:br w:type="page"/>
      </w:r>
    </w:p>
    <w:p w14:paraId="725AC9DD" w14:textId="2DCAEEF6" w:rsidR="00371DFB" w:rsidRPr="007713EF" w:rsidRDefault="00371DFB" w:rsidP="00371DFB">
      <w:pPr>
        <w:ind w:left="5103"/>
        <w:jc w:val="both"/>
        <w:rPr>
          <w:rFonts w:ascii="Arial" w:hAnsi="Arial" w:cs="Arial"/>
          <w:sz w:val="22"/>
          <w:szCs w:val="22"/>
        </w:rPr>
      </w:pPr>
      <w:r w:rsidRPr="007713EF">
        <w:rPr>
          <w:rFonts w:ascii="Arial" w:hAnsi="Arial" w:cs="Arial"/>
          <w:sz w:val="22"/>
          <w:szCs w:val="22"/>
        </w:rPr>
        <w:lastRenderedPageBreak/>
        <w:t xml:space="preserve">Приложение № </w:t>
      </w:r>
      <w:r w:rsidR="00FF4DF3" w:rsidRPr="007713EF">
        <w:rPr>
          <w:rFonts w:ascii="Arial" w:hAnsi="Arial" w:cs="Arial"/>
          <w:sz w:val="22"/>
          <w:szCs w:val="22"/>
        </w:rPr>
        <w:t>8</w:t>
      </w:r>
      <w:r w:rsidRPr="007713EF">
        <w:rPr>
          <w:rFonts w:ascii="Arial" w:hAnsi="Arial" w:cs="Arial"/>
          <w:sz w:val="22"/>
          <w:szCs w:val="22"/>
        </w:rPr>
        <w:t xml:space="preserve"> </w:t>
      </w:r>
    </w:p>
    <w:p w14:paraId="1FFF1E52" w14:textId="010151FE" w:rsidR="00371DFB" w:rsidRPr="007713EF" w:rsidRDefault="00371DFB" w:rsidP="00371DFB">
      <w:pPr>
        <w:ind w:left="5103"/>
        <w:jc w:val="both"/>
        <w:rPr>
          <w:rFonts w:ascii="Arial" w:hAnsi="Arial" w:cs="Arial"/>
          <w:b/>
          <w:sz w:val="22"/>
          <w:szCs w:val="22"/>
        </w:rPr>
      </w:pPr>
      <w:r w:rsidRPr="007713EF">
        <w:rPr>
          <w:rFonts w:ascii="Arial" w:hAnsi="Arial" w:cs="Arial"/>
          <w:sz w:val="22"/>
          <w:szCs w:val="22"/>
        </w:rPr>
        <w:t xml:space="preserve">к договору подряда </w:t>
      </w:r>
      <w:r w:rsidRPr="007713EF">
        <w:rPr>
          <w:rFonts w:ascii="Arial" w:hAnsi="Arial" w:cs="Arial"/>
          <w:bCs/>
          <w:sz w:val="22"/>
          <w:szCs w:val="22"/>
        </w:rPr>
        <w:t xml:space="preserve">№ _________________ </w:t>
      </w:r>
      <w:r w:rsidRPr="007713EF">
        <w:rPr>
          <w:rFonts w:ascii="Arial" w:hAnsi="Arial" w:cs="Arial"/>
          <w:sz w:val="22"/>
          <w:szCs w:val="22"/>
        </w:rPr>
        <w:t>от «___» ___________ 20___ года</w:t>
      </w:r>
    </w:p>
    <w:p w14:paraId="04A8E84F" w14:textId="77777777" w:rsidR="00371DFB" w:rsidRPr="007713EF" w:rsidRDefault="00371DFB" w:rsidP="00371DFB">
      <w:pPr>
        <w:rPr>
          <w:rFonts w:ascii="Arial" w:hAnsi="Arial" w:cs="Arial"/>
          <w:sz w:val="22"/>
          <w:szCs w:val="22"/>
        </w:rPr>
      </w:pPr>
    </w:p>
    <w:p w14:paraId="5EE4CAD5" w14:textId="77777777" w:rsidR="00371DFB" w:rsidRPr="007713EF" w:rsidRDefault="00371DFB" w:rsidP="00371DFB">
      <w:pPr>
        <w:jc w:val="center"/>
        <w:rPr>
          <w:rFonts w:ascii="Arial" w:hAnsi="Arial" w:cs="Arial"/>
          <w:b/>
          <w:sz w:val="22"/>
          <w:szCs w:val="22"/>
        </w:rPr>
      </w:pPr>
      <w:r w:rsidRPr="007713EF">
        <w:rPr>
          <w:rFonts w:ascii="Arial" w:hAnsi="Arial" w:cs="Arial"/>
          <w:b/>
          <w:sz w:val="22"/>
          <w:szCs w:val="22"/>
        </w:rPr>
        <w:t>Форма:</w:t>
      </w:r>
    </w:p>
    <w:p w14:paraId="0A4626B2" w14:textId="77777777" w:rsidR="00371DFB" w:rsidRPr="007713EF" w:rsidRDefault="00371DFB" w:rsidP="00371DFB">
      <w:pPr>
        <w:jc w:val="center"/>
        <w:rPr>
          <w:rFonts w:ascii="Arial" w:hAnsi="Arial" w:cs="Arial"/>
          <w:b/>
          <w:sz w:val="22"/>
          <w:szCs w:val="22"/>
        </w:rPr>
      </w:pPr>
    </w:p>
    <w:p w14:paraId="404741EC" w14:textId="77777777" w:rsidR="00371DFB" w:rsidRPr="007713EF" w:rsidRDefault="00371DFB" w:rsidP="00371DFB">
      <w:pPr>
        <w:jc w:val="center"/>
        <w:rPr>
          <w:rFonts w:ascii="Arial" w:hAnsi="Arial" w:cs="Arial"/>
          <w:b/>
          <w:sz w:val="22"/>
          <w:szCs w:val="22"/>
        </w:rPr>
      </w:pPr>
      <w:r w:rsidRPr="007713EF">
        <w:rPr>
          <w:rFonts w:ascii="Arial" w:hAnsi="Arial" w:cs="Arial"/>
          <w:b/>
          <w:sz w:val="22"/>
          <w:szCs w:val="22"/>
        </w:rPr>
        <w:t>Итоговый акт сдачи-приемки выполненных работ</w:t>
      </w:r>
    </w:p>
    <w:p w14:paraId="08B8CA9D" w14:textId="77777777" w:rsidR="00371DFB" w:rsidRPr="007713EF" w:rsidRDefault="00371DFB" w:rsidP="00371DFB">
      <w:pPr>
        <w:rPr>
          <w:rFonts w:ascii="Arial" w:hAnsi="Arial" w:cs="Arial"/>
          <w:sz w:val="22"/>
          <w:szCs w:val="22"/>
        </w:rPr>
      </w:pPr>
    </w:p>
    <w:tbl>
      <w:tblPr>
        <w:tblStyle w:val="aff0"/>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968"/>
      </w:tblGrid>
      <w:tr w:rsidR="00371DFB" w:rsidRPr="007713EF" w14:paraId="4A5F8F81" w14:textId="77777777" w:rsidTr="00CB73E2">
        <w:tc>
          <w:tcPr>
            <w:tcW w:w="4672" w:type="dxa"/>
          </w:tcPr>
          <w:p w14:paraId="34418E47" w14:textId="77777777" w:rsidR="00371DFB" w:rsidRPr="007713EF" w:rsidRDefault="00371DFB" w:rsidP="00CB73E2">
            <w:pPr>
              <w:rPr>
                <w:rFonts w:ascii="Arial" w:hAnsi="Arial" w:cs="Arial"/>
                <w:sz w:val="22"/>
                <w:szCs w:val="22"/>
              </w:rPr>
            </w:pPr>
            <w:r w:rsidRPr="007713EF">
              <w:rPr>
                <w:rFonts w:ascii="Arial" w:hAnsi="Arial" w:cs="Arial"/>
                <w:sz w:val="22"/>
                <w:szCs w:val="22"/>
              </w:rPr>
              <w:t>г. _______</w:t>
            </w:r>
          </w:p>
        </w:tc>
        <w:tc>
          <w:tcPr>
            <w:tcW w:w="4968" w:type="dxa"/>
          </w:tcPr>
          <w:p w14:paraId="51FBF7D5" w14:textId="77777777" w:rsidR="00371DFB" w:rsidRPr="007713EF" w:rsidRDefault="00371DFB" w:rsidP="00CB73E2">
            <w:pPr>
              <w:jc w:val="right"/>
              <w:rPr>
                <w:rFonts w:ascii="Arial" w:hAnsi="Arial" w:cs="Arial"/>
                <w:sz w:val="22"/>
                <w:szCs w:val="22"/>
              </w:rPr>
            </w:pPr>
            <w:r w:rsidRPr="007713EF">
              <w:rPr>
                <w:rFonts w:ascii="Arial" w:hAnsi="Arial" w:cs="Arial"/>
                <w:sz w:val="22"/>
                <w:szCs w:val="22"/>
              </w:rPr>
              <w:t>«___»_____________20__ года</w:t>
            </w:r>
          </w:p>
        </w:tc>
      </w:tr>
    </w:tbl>
    <w:p w14:paraId="4F111BA2" w14:textId="77777777" w:rsidR="00371DFB" w:rsidRPr="007713EF" w:rsidRDefault="00371DFB" w:rsidP="00371DFB">
      <w:pPr>
        <w:rPr>
          <w:rFonts w:ascii="Arial" w:hAnsi="Arial" w:cs="Arial"/>
          <w:sz w:val="22"/>
          <w:szCs w:val="22"/>
        </w:rPr>
      </w:pPr>
    </w:p>
    <w:p w14:paraId="5E5DF289" w14:textId="77777777" w:rsidR="00371DFB" w:rsidRPr="007713EF" w:rsidRDefault="00371DFB" w:rsidP="00371DFB">
      <w:pPr>
        <w:ind w:firstLine="567"/>
        <w:jc w:val="both"/>
        <w:rPr>
          <w:rFonts w:ascii="Arial" w:hAnsi="Arial" w:cs="Arial"/>
          <w:sz w:val="22"/>
          <w:szCs w:val="22"/>
        </w:rPr>
      </w:pPr>
      <w:r w:rsidRPr="007713EF">
        <w:rPr>
          <w:rFonts w:ascii="Arial" w:hAnsi="Arial" w:cs="Arial"/>
          <w:sz w:val="22"/>
          <w:szCs w:val="22"/>
        </w:rPr>
        <w:t xml:space="preserve">Публичное акционерное общество «Юнипро», именуемое в дальнейшем «Заказчик», </w:t>
      </w:r>
      <w:r w:rsidRPr="007713EF">
        <w:rPr>
          <w:rFonts w:ascii="Arial" w:hAnsi="Arial" w:cs="Arial"/>
          <w:bCs/>
          <w:sz w:val="22"/>
          <w:szCs w:val="22"/>
        </w:rPr>
        <w:t>в лице ______________________, действующего на основании _____________________,</w:t>
      </w:r>
      <w:r w:rsidRPr="007713EF">
        <w:rPr>
          <w:rFonts w:ascii="Arial" w:hAnsi="Arial" w:cs="Arial"/>
          <w:sz w:val="22"/>
          <w:szCs w:val="22"/>
        </w:rPr>
        <w:t xml:space="preserve"> с одной стороны, и _______________________, именуемое в дальнейшем «Подрядчик», в лице __________________________________, действующего на основании _____________________, с другой стороны, составили настоящий акт о нижеследующем: </w:t>
      </w:r>
    </w:p>
    <w:p w14:paraId="552E660F" w14:textId="77777777" w:rsidR="00371DFB" w:rsidRPr="007713EF" w:rsidRDefault="00371DFB" w:rsidP="00371DFB">
      <w:pPr>
        <w:ind w:firstLine="567"/>
        <w:jc w:val="both"/>
        <w:rPr>
          <w:rFonts w:ascii="Arial" w:hAnsi="Arial" w:cs="Arial"/>
          <w:sz w:val="22"/>
          <w:szCs w:val="22"/>
        </w:rPr>
      </w:pPr>
    </w:p>
    <w:p w14:paraId="700E23B0" w14:textId="5507A480" w:rsidR="00371DFB" w:rsidRPr="007713EF" w:rsidRDefault="00371DFB" w:rsidP="00371DFB">
      <w:pPr>
        <w:pStyle w:val="afa"/>
        <w:numPr>
          <w:ilvl w:val="0"/>
          <w:numId w:val="15"/>
        </w:numPr>
        <w:tabs>
          <w:tab w:val="left" w:pos="851"/>
        </w:tabs>
        <w:ind w:left="0" w:firstLine="567"/>
        <w:jc w:val="both"/>
        <w:rPr>
          <w:rFonts w:ascii="Arial" w:hAnsi="Arial" w:cs="Arial"/>
          <w:sz w:val="22"/>
          <w:szCs w:val="22"/>
        </w:rPr>
      </w:pPr>
      <w:r w:rsidRPr="007713EF">
        <w:rPr>
          <w:rFonts w:ascii="Arial" w:hAnsi="Arial" w:cs="Arial"/>
          <w:sz w:val="22"/>
          <w:szCs w:val="22"/>
        </w:rPr>
        <w:t>Подрядчик выполнил, а Заказчик принял результаты полностью завершенных (выполненных) работ по договору подряда № _________________ от «___» ___________ 20___ года (далее – Договор).</w:t>
      </w:r>
    </w:p>
    <w:p w14:paraId="697C19C3" w14:textId="77777777" w:rsidR="00371DFB" w:rsidRPr="007713EF" w:rsidRDefault="00371DFB" w:rsidP="00371DFB">
      <w:pPr>
        <w:pStyle w:val="afa"/>
        <w:numPr>
          <w:ilvl w:val="0"/>
          <w:numId w:val="15"/>
        </w:numPr>
        <w:tabs>
          <w:tab w:val="left" w:pos="851"/>
        </w:tabs>
        <w:ind w:left="0" w:firstLine="567"/>
        <w:jc w:val="both"/>
        <w:rPr>
          <w:rFonts w:ascii="Arial" w:hAnsi="Arial" w:cs="Arial"/>
          <w:sz w:val="22"/>
          <w:szCs w:val="22"/>
        </w:rPr>
      </w:pPr>
      <w:r w:rsidRPr="007713EF">
        <w:rPr>
          <w:rFonts w:ascii="Arial" w:hAnsi="Arial" w:cs="Arial"/>
          <w:sz w:val="22"/>
          <w:szCs w:val="22"/>
        </w:rPr>
        <w:t>Подписание настоящего акта является основанием для осуществления Сторонами расчетов в соответствии с условиями Договора.</w:t>
      </w:r>
    </w:p>
    <w:p w14:paraId="58F52D5F" w14:textId="77777777" w:rsidR="00371DFB" w:rsidRPr="007713EF" w:rsidRDefault="00371DFB" w:rsidP="00371DFB">
      <w:pPr>
        <w:pStyle w:val="afa"/>
        <w:numPr>
          <w:ilvl w:val="0"/>
          <w:numId w:val="15"/>
        </w:numPr>
        <w:tabs>
          <w:tab w:val="left" w:pos="851"/>
        </w:tabs>
        <w:ind w:left="0" w:firstLine="567"/>
        <w:jc w:val="both"/>
        <w:rPr>
          <w:rFonts w:ascii="Arial" w:hAnsi="Arial" w:cs="Arial"/>
          <w:sz w:val="22"/>
          <w:szCs w:val="22"/>
        </w:rPr>
      </w:pPr>
      <w:r w:rsidRPr="007713EF">
        <w:rPr>
          <w:rFonts w:ascii="Arial" w:hAnsi="Arial" w:cs="Arial"/>
          <w:sz w:val="22"/>
          <w:szCs w:val="22"/>
        </w:rPr>
        <w:t>Настоящий акт составлен в двух экземплярах, имеющих одинаковую юридическую силу. Один экземпляр для Заказчика, второй – для Подрядчика.</w:t>
      </w:r>
    </w:p>
    <w:p w14:paraId="50DA860E" w14:textId="77777777" w:rsidR="00371DFB" w:rsidRPr="007713EF" w:rsidRDefault="00371DFB" w:rsidP="00371DFB">
      <w:pPr>
        <w:ind w:firstLine="567"/>
        <w:jc w:val="both"/>
        <w:rPr>
          <w:rFonts w:ascii="Arial" w:hAnsi="Arial" w:cs="Arial"/>
          <w:sz w:val="22"/>
          <w:szCs w:val="22"/>
        </w:rPr>
      </w:pPr>
      <w:r w:rsidRPr="007713EF">
        <w:rPr>
          <w:rFonts w:ascii="Arial" w:hAnsi="Arial" w:cs="Arial"/>
          <w:sz w:val="22"/>
          <w:szCs w:val="22"/>
        </w:rPr>
        <w:t xml:space="preserve"> </w:t>
      </w:r>
    </w:p>
    <w:tbl>
      <w:tblPr>
        <w:tblW w:w="9639" w:type="dxa"/>
        <w:jc w:val="center"/>
        <w:tblLook w:val="04A0" w:firstRow="1" w:lastRow="0" w:firstColumn="1" w:lastColumn="0" w:noHBand="0" w:noVBand="1"/>
      </w:tblPr>
      <w:tblGrid>
        <w:gridCol w:w="5018"/>
        <w:gridCol w:w="4621"/>
      </w:tblGrid>
      <w:tr w:rsidR="00371DFB" w:rsidRPr="007713EF" w14:paraId="6615560E" w14:textId="77777777" w:rsidTr="00CB73E2">
        <w:trPr>
          <w:jc w:val="center"/>
        </w:trPr>
        <w:tc>
          <w:tcPr>
            <w:tcW w:w="5018" w:type="dxa"/>
          </w:tcPr>
          <w:p w14:paraId="7108C168" w14:textId="77777777" w:rsidR="00371DFB" w:rsidRPr="007713EF" w:rsidRDefault="00371DFB" w:rsidP="00CB73E2">
            <w:pPr>
              <w:jc w:val="both"/>
              <w:rPr>
                <w:rFonts w:ascii="Arial" w:hAnsi="Arial" w:cs="Arial"/>
                <w:b/>
                <w:sz w:val="22"/>
                <w:szCs w:val="22"/>
              </w:rPr>
            </w:pPr>
            <w:r w:rsidRPr="007713EF">
              <w:rPr>
                <w:rFonts w:ascii="Arial" w:hAnsi="Arial" w:cs="Arial"/>
                <w:b/>
                <w:sz w:val="22"/>
                <w:szCs w:val="22"/>
              </w:rPr>
              <w:t>Заказчик</w:t>
            </w:r>
          </w:p>
        </w:tc>
        <w:tc>
          <w:tcPr>
            <w:tcW w:w="4621" w:type="dxa"/>
          </w:tcPr>
          <w:p w14:paraId="77F0A5CB" w14:textId="77777777" w:rsidR="00371DFB" w:rsidRPr="007713EF" w:rsidRDefault="00371DFB" w:rsidP="00CB73E2">
            <w:pPr>
              <w:jc w:val="both"/>
              <w:rPr>
                <w:rFonts w:ascii="Arial" w:hAnsi="Arial" w:cs="Arial"/>
                <w:b/>
                <w:sz w:val="22"/>
                <w:szCs w:val="22"/>
              </w:rPr>
            </w:pPr>
            <w:r w:rsidRPr="007713EF">
              <w:rPr>
                <w:rFonts w:ascii="Arial" w:hAnsi="Arial" w:cs="Arial"/>
                <w:b/>
                <w:sz w:val="22"/>
                <w:szCs w:val="22"/>
              </w:rPr>
              <w:t>Подрядчик</w:t>
            </w:r>
          </w:p>
        </w:tc>
      </w:tr>
      <w:tr w:rsidR="00371DFB" w:rsidRPr="007713EF" w14:paraId="4BC4F9F9" w14:textId="77777777" w:rsidTr="00CB73E2">
        <w:trPr>
          <w:jc w:val="center"/>
        </w:trPr>
        <w:tc>
          <w:tcPr>
            <w:tcW w:w="5018" w:type="dxa"/>
          </w:tcPr>
          <w:p w14:paraId="5B9333EC" w14:textId="77777777" w:rsidR="00371DFB" w:rsidRPr="007713EF" w:rsidRDefault="00371DFB" w:rsidP="00CB73E2">
            <w:pPr>
              <w:jc w:val="both"/>
              <w:rPr>
                <w:rFonts w:ascii="Arial" w:hAnsi="Arial" w:cs="Arial"/>
                <w:sz w:val="22"/>
                <w:szCs w:val="22"/>
              </w:rPr>
            </w:pPr>
            <w:r w:rsidRPr="007713EF">
              <w:rPr>
                <w:rFonts w:ascii="Arial" w:hAnsi="Arial" w:cs="Arial"/>
                <w:sz w:val="22"/>
                <w:szCs w:val="22"/>
              </w:rPr>
              <w:t>ПАО «Юнипро»</w:t>
            </w:r>
          </w:p>
          <w:p w14:paraId="393BC099" w14:textId="77777777" w:rsidR="00371DFB" w:rsidRPr="007713EF" w:rsidRDefault="00371DFB" w:rsidP="00CB73E2">
            <w:pPr>
              <w:jc w:val="both"/>
              <w:rPr>
                <w:rFonts w:ascii="Arial" w:hAnsi="Arial" w:cs="Arial"/>
                <w:sz w:val="22"/>
                <w:szCs w:val="22"/>
              </w:rPr>
            </w:pPr>
          </w:p>
          <w:p w14:paraId="44587B95" w14:textId="77777777" w:rsidR="00371DFB" w:rsidRPr="007713EF" w:rsidRDefault="00371DFB" w:rsidP="00CB73E2">
            <w:pPr>
              <w:jc w:val="both"/>
              <w:rPr>
                <w:rFonts w:ascii="Arial" w:hAnsi="Arial" w:cs="Arial"/>
                <w:sz w:val="22"/>
                <w:szCs w:val="22"/>
              </w:rPr>
            </w:pPr>
          </w:p>
          <w:p w14:paraId="1189E058" w14:textId="77777777" w:rsidR="00371DFB" w:rsidRPr="007713EF" w:rsidRDefault="00371DFB" w:rsidP="00CB73E2">
            <w:pPr>
              <w:jc w:val="both"/>
              <w:rPr>
                <w:rFonts w:ascii="Arial" w:hAnsi="Arial" w:cs="Arial"/>
                <w:sz w:val="22"/>
                <w:szCs w:val="22"/>
              </w:rPr>
            </w:pPr>
            <w:r w:rsidRPr="007713EF">
              <w:rPr>
                <w:rFonts w:ascii="Arial" w:hAnsi="Arial" w:cs="Arial"/>
                <w:sz w:val="22"/>
                <w:szCs w:val="22"/>
              </w:rPr>
              <w:t>___________/__________/</w:t>
            </w:r>
          </w:p>
          <w:p w14:paraId="717041F1" w14:textId="6C9E00C6" w:rsidR="00371DFB" w:rsidRPr="007713EF" w:rsidRDefault="00371DFB" w:rsidP="00CB73E2">
            <w:pPr>
              <w:jc w:val="both"/>
              <w:rPr>
                <w:rFonts w:ascii="Arial" w:hAnsi="Arial" w:cs="Arial"/>
                <w:sz w:val="22"/>
                <w:szCs w:val="22"/>
              </w:rPr>
            </w:pPr>
          </w:p>
        </w:tc>
        <w:tc>
          <w:tcPr>
            <w:tcW w:w="4621" w:type="dxa"/>
          </w:tcPr>
          <w:p w14:paraId="7A9EC0AB" w14:textId="77777777" w:rsidR="00371DFB" w:rsidRPr="007713EF" w:rsidRDefault="00371DFB" w:rsidP="00CB73E2">
            <w:pPr>
              <w:jc w:val="both"/>
              <w:rPr>
                <w:rFonts w:ascii="Arial" w:hAnsi="Arial" w:cs="Arial"/>
                <w:sz w:val="22"/>
                <w:szCs w:val="22"/>
              </w:rPr>
            </w:pPr>
          </w:p>
          <w:p w14:paraId="375265B8" w14:textId="77777777" w:rsidR="00371DFB" w:rsidRPr="007713EF" w:rsidRDefault="00371DFB" w:rsidP="00CB73E2">
            <w:pPr>
              <w:jc w:val="both"/>
              <w:rPr>
                <w:rFonts w:ascii="Arial" w:hAnsi="Arial" w:cs="Arial"/>
                <w:sz w:val="22"/>
                <w:szCs w:val="22"/>
              </w:rPr>
            </w:pPr>
          </w:p>
          <w:p w14:paraId="6F151896" w14:textId="77777777" w:rsidR="00371DFB" w:rsidRPr="007713EF" w:rsidRDefault="00371DFB" w:rsidP="00CB73E2">
            <w:pPr>
              <w:jc w:val="both"/>
              <w:rPr>
                <w:rFonts w:ascii="Arial" w:hAnsi="Arial" w:cs="Arial"/>
                <w:sz w:val="22"/>
                <w:szCs w:val="22"/>
              </w:rPr>
            </w:pPr>
          </w:p>
          <w:p w14:paraId="175D1D0B" w14:textId="77777777" w:rsidR="00371DFB" w:rsidRPr="007713EF" w:rsidRDefault="00371DFB" w:rsidP="00CB73E2">
            <w:pPr>
              <w:jc w:val="both"/>
              <w:rPr>
                <w:rFonts w:ascii="Arial" w:hAnsi="Arial" w:cs="Arial"/>
                <w:sz w:val="22"/>
                <w:szCs w:val="22"/>
              </w:rPr>
            </w:pPr>
            <w:r w:rsidRPr="007713EF">
              <w:rPr>
                <w:rFonts w:ascii="Arial" w:hAnsi="Arial" w:cs="Arial"/>
                <w:sz w:val="22"/>
                <w:szCs w:val="22"/>
              </w:rPr>
              <w:t>___________/__________/</w:t>
            </w:r>
          </w:p>
          <w:p w14:paraId="6A2FEDDC" w14:textId="77777777" w:rsidR="00371DFB" w:rsidRPr="007713EF" w:rsidRDefault="00371DFB" w:rsidP="00CB73E2">
            <w:pPr>
              <w:jc w:val="both"/>
              <w:rPr>
                <w:rFonts w:ascii="Arial" w:hAnsi="Arial" w:cs="Arial"/>
                <w:sz w:val="22"/>
                <w:szCs w:val="22"/>
              </w:rPr>
            </w:pPr>
            <w:proofErr w:type="spellStart"/>
            <w:r w:rsidRPr="007713EF">
              <w:rPr>
                <w:rFonts w:ascii="Arial" w:hAnsi="Arial" w:cs="Arial"/>
                <w:sz w:val="22"/>
                <w:szCs w:val="22"/>
              </w:rPr>
              <w:t>м.п</w:t>
            </w:r>
            <w:proofErr w:type="spellEnd"/>
            <w:r w:rsidRPr="007713EF">
              <w:rPr>
                <w:rFonts w:ascii="Arial" w:hAnsi="Arial" w:cs="Arial"/>
                <w:sz w:val="22"/>
                <w:szCs w:val="22"/>
              </w:rPr>
              <w:t>.</w:t>
            </w:r>
          </w:p>
        </w:tc>
      </w:tr>
    </w:tbl>
    <w:p w14:paraId="5EB69242" w14:textId="77777777" w:rsidR="00371DFB" w:rsidRPr="007713EF" w:rsidRDefault="00371DFB" w:rsidP="00371DFB">
      <w:pPr>
        <w:rPr>
          <w:rFonts w:ascii="Arial" w:hAnsi="Arial" w:cs="Arial"/>
          <w:sz w:val="22"/>
          <w:szCs w:val="22"/>
        </w:rPr>
      </w:pPr>
    </w:p>
    <w:p w14:paraId="1D15CEC9" w14:textId="77777777" w:rsidR="00371DFB" w:rsidRPr="007713EF" w:rsidRDefault="00371DFB" w:rsidP="00371DFB">
      <w:pPr>
        <w:jc w:val="center"/>
        <w:rPr>
          <w:rFonts w:ascii="Arial" w:hAnsi="Arial" w:cs="Arial"/>
          <w:sz w:val="22"/>
          <w:szCs w:val="22"/>
        </w:rPr>
      </w:pPr>
      <w:r w:rsidRPr="007713EF">
        <w:rPr>
          <w:rFonts w:ascii="Arial" w:hAnsi="Arial" w:cs="Arial"/>
          <w:sz w:val="22"/>
          <w:szCs w:val="22"/>
        </w:rPr>
        <w:t>Форму итогового акта сдачи-приемки выполненных работ согласовали:</w:t>
      </w:r>
    </w:p>
    <w:p w14:paraId="68AAC291" w14:textId="77777777" w:rsidR="00371DFB" w:rsidRPr="007713EF" w:rsidRDefault="00371DFB" w:rsidP="00371DFB">
      <w:pPr>
        <w:rPr>
          <w:rFonts w:ascii="Arial" w:hAnsi="Arial" w:cs="Arial"/>
          <w:sz w:val="22"/>
          <w:szCs w:val="22"/>
        </w:rPr>
      </w:pPr>
    </w:p>
    <w:tbl>
      <w:tblPr>
        <w:tblW w:w="9639" w:type="dxa"/>
        <w:jc w:val="center"/>
        <w:tblLook w:val="04A0" w:firstRow="1" w:lastRow="0" w:firstColumn="1" w:lastColumn="0" w:noHBand="0" w:noVBand="1"/>
      </w:tblPr>
      <w:tblGrid>
        <w:gridCol w:w="5018"/>
        <w:gridCol w:w="4621"/>
      </w:tblGrid>
      <w:tr w:rsidR="00371DFB" w:rsidRPr="007713EF" w14:paraId="058FC4B9" w14:textId="77777777" w:rsidTr="00CB73E2">
        <w:trPr>
          <w:jc w:val="center"/>
        </w:trPr>
        <w:tc>
          <w:tcPr>
            <w:tcW w:w="5018" w:type="dxa"/>
          </w:tcPr>
          <w:p w14:paraId="79F734CD" w14:textId="77777777" w:rsidR="00371DFB" w:rsidRPr="007713EF" w:rsidRDefault="00371DFB" w:rsidP="00CB73E2">
            <w:pPr>
              <w:jc w:val="both"/>
              <w:rPr>
                <w:rFonts w:ascii="Arial" w:hAnsi="Arial" w:cs="Arial"/>
                <w:b/>
                <w:sz w:val="22"/>
                <w:szCs w:val="22"/>
              </w:rPr>
            </w:pPr>
            <w:r w:rsidRPr="007713EF">
              <w:rPr>
                <w:rFonts w:ascii="Arial" w:hAnsi="Arial" w:cs="Arial"/>
                <w:b/>
                <w:sz w:val="22"/>
                <w:szCs w:val="22"/>
              </w:rPr>
              <w:t>Заказчик</w:t>
            </w:r>
          </w:p>
        </w:tc>
        <w:tc>
          <w:tcPr>
            <w:tcW w:w="4621" w:type="dxa"/>
          </w:tcPr>
          <w:p w14:paraId="1BB18D8B" w14:textId="77777777" w:rsidR="00371DFB" w:rsidRPr="007713EF" w:rsidRDefault="00371DFB" w:rsidP="00CB73E2">
            <w:pPr>
              <w:jc w:val="both"/>
              <w:rPr>
                <w:rFonts w:ascii="Arial" w:hAnsi="Arial" w:cs="Arial"/>
                <w:b/>
                <w:sz w:val="22"/>
                <w:szCs w:val="22"/>
              </w:rPr>
            </w:pPr>
            <w:r w:rsidRPr="007713EF">
              <w:rPr>
                <w:rFonts w:ascii="Arial" w:hAnsi="Arial" w:cs="Arial"/>
                <w:b/>
                <w:sz w:val="22"/>
                <w:szCs w:val="22"/>
              </w:rPr>
              <w:t>Подрядчик</w:t>
            </w:r>
          </w:p>
        </w:tc>
      </w:tr>
      <w:tr w:rsidR="00371DFB" w:rsidRPr="007713EF" w14:paraId="1B49F864" w14:textId="77777777" w:rsidTr="00CB73E2">
        <w:trPr>
          <w:jc w:val="center"/>
        </w:trPr>
        <w:tc>
          <w:tcPr>
            <w:tcW w:w="5018" w:type="dxa"/>
          </w:tcPr>
          <w:p w14:paraId="777A9BA9" w14:textId="77777777" w:rsidR="00371DFB" w:rsidRPr="007713EF" w:rsidRDefault="00371DFB" w:rsidP="00CB73E2">
            <w:pPr>
              <w:jc w:val="both"/>
              <w:rPr>
                <w:rFonts w:ascii="Arial" w:hAnsi="Arial" w:cs="Arial"/>
                <w:sz w:val="22"/>
                <w:szCs w:val="22"/>
              </w:rPr>
            </w:pPr>
            <w:r w:rsidRPr="007713EF">
              <w:rPr>
                <w:rFonts w:ascii="Arial" w:hAnsi="Arial" w:cs="Arial"/>
                <w:sz w:val="22"/>
                <w:szCs w:val="22"/>
              </w:rPr>
              <w:t>ПАО «Юнипро»</w:t>
            </w:r>
          </w:p>
          <w:p w14:paraId="35B293E9" w14:textId="77777777" w:rsidR="00371DFB" w:rsidRPr="007713EF" w:rsidRDefault="00371DFB" w:rsidP="00CB73E2">
            <w:pPr>
              <w:jc w:val="both"/>
              <w:rPr>
                <w:rFonts w:ascii="Arial" w:hAnsi="Arial" w:cs="Arial"/>
                <w:sz w:val="22"/>
                <w:szCs w:val="22"/>
              </w:rPr>
            </w:pPr>
          </w:p>
          <w:p w14:paraId="1EE132AE" w14:textId="77777777" w:rsidR="00371DFB" w:rsidRPr="007713EF" w:rsidRDefault="00371DFB" w:rsidP="00CB73E2">
            <w:pPr>
              <w:jc w:val="both"/>
              <w:rPr>
                <w:rFonts w:ascii="Arial" w:hAnsi="Arial" w:cs="Arial"/>
                <w:sz w:val="22"/>
                <w:szCs w:val="22"/>
              </w:rPr>
            </w:pPr>
          </w:p>
          <w:p w14:paraId="4061F94E" w14:textId="77777777" w:rsidR="00371DFB" w:rsidRPr="007713EF" w:rsidRDefault="00371DFB" w:rsidP="00CB73E2">
            <w:pPr>
              <w:jc w:val="both"/>
              <w:rPr>
                <w:rFonts w:ascii="Arial" w:hAnsi="Arial" w:cs="Arial"/>
                <w:sz w:val="22"/>
                <w:szCs w:val="22"/>
              </w:rPr>
            </w:pPr>
            <w:r w:rsidRPr="007713EF">
              <w:rPr>
                <w:rFonts w:ascii="Arial" w:hAnsi="Arial" w:cs="Arial"/>
                <w:sz w:val="22"/>
                <w:szCs w:val="22"/>
              </w:rPr>
              <w:t>___________/__________/</w:t>
            </w:r>
          </w:p>
          <w:p w14:paraId="09A5F2BE" w14:textId="04909941" w:rsidR="00371DFB" w:rsidRPr="007713EF" w:rsidRDefault="00371DFB" w:rsidP="00CB73E2">
            <w:pPr>
              <w:jc w:val="both"/>
              <w:rPr>
                <w:rFonts w:ascii="Arial" w:hAnsi="Arial" w:cs="Arial"/>
                <w:sz w:val="22"/>
                <w:szCs w:val="22"/>
              </w:rPr>
            </w:pPr>
          </w:p>
        </w:tc>
        <w:tc>
          <w:tcPr>
            <w:tcW w:w="4621" w:type="dxa"/>
          </w:tcPr>
          <w:p w14:paraId="3E5E087D" w14:textId="77777777" w:rsidR="00371DFB" w:rsidRPr="007713EF" w:rsidRDefault="00371DFB" w:rsidP="00CB73E2">
            <w:pPr>
              <w:jc w:val="both"/>
              <w:rPr>
                <w:rFonts w:ascii="Arial" w:hAnsi="Arial" w:cs="Arial"/>
                <w:sz w:val="22"/>
                <w:szCs w:val="22"/>
              </w:rPr>
            </w:pPr>
          </w:p>
          <w:p w14:paraId="3878765B" w14:textId="77777777" w:rsidR="00371DFB" w:rsidRPr="007713EF" w:rsidRDefault="00371DFB" w:rsidP="00CB73E2">
            <w:pPr>
              <w:jc w:val="both"/>
              <w:rPr>
                <w:rFonts w:ascii="Arial" w:hAnsi="Arial" w:cs="Arial"/>
                <w:sz w:val="22"/>
                <w:szCs w:val="22"/>
              </w:rPr>
            </w:pPr>
          </w:p>
          <w:p w14:paraId="00615DD3" w14:textId="77777777" w:rsidR="00371DFB" w:rsidRPr="007713EF" w:rsidRDefault="00371DFB" w:rsidP="00CB73E2">
            <w:pPr>
              <w:jc w:val="both"/>
              <w:rPr>
                <w:rFonts w:ascii="Arial" w:hAnsi="Arial" w:cs="Arial"/>
                <w:sz w:val="22"/>
                <w:szCs w:val="22"/>
              </w:rPr>
            </w:pPr>
          </w:p>
          <w:p w14:paraId="3259162F" w14:textId="77777777" w:rsidR="00371DFB" w:rsidRPr="007713EF" w:rsidRDefault="00371DFB" w:rsidP="00CB73E2">
            <w:pPr>
              <w:jc w:val="both"/>
              <w:rPr>
                <w:rFonts w:ascii="Arial" w:hAnsi="Arial" w:cs="Arial"/>
                <w:sz w:val="22"/>
                <w:szCs w:val="22"/>
              </w:rPr>
            </w:pPr>
            <w:r w:rsidRPr="007713EF">
              <w:rPr>
                <w:rFonts w:ascii="Arial" w:hAnsi="Arial" w:cs="Arial"/>
                <w:sz w:val="22"/>
                <w:szCs w:val="22"/>
              </w:rPr>
              <w:t>___________/__________/</w:t>
            </w:r>
          </w:p>
          <w:p w14:paraId="1EB4DB33" w14:textId="77777777" w:rsidR="00371DFB" w:rsidRPr="007713EF" w:rsidRDefault="00371DFB" w:rsidP="00CB73E2">
            <w:pPr>
              <w:jc w:val="both"/>
              <w:rPr>
                <w:rFonts w:ascii="Arial" w:hAnsi="Arial" w:cs="Arial"/>
                <w:sz w:val="22"/>
                <w:szCs w:val="22"/>
              </w:rPr>
            </w:pPr>
            <w:proofErr w:type="spellStart"/>
            <w:r w:rsidRPr="007713EF">
              <w:rPr>
                <w:rFonts w:ascii="Arial" w:hAnsi="Arial" w:cs="Arial"/>
                <w:sz w:val="22"/>
                <w:szCs w:val="22"/>
              </w:rPr>
              <w:t>м.п</w:t>
            </w:r>
            <w:proofErr w:type="spellEnd"/>
            <w:r w:rsidRPr="007713EF">
              <w:rPr>
                <w:rFonts w:ascii="Arial" w:hAnsi="Arial" w:cs="Arial"/>
                <w:sz w:val="22"/>
                <w:szCs w:val="22"/>
              </w:rPr>
              <w:t>.</w:t>
            </w:r>
          </w:p>
        </w:tc>
      </w:tr>
    </w:tbl>
    <w:p w14:paraId="5F265731" w14:textId="77777777" w:rsidR="00AC4F3B" w:rsidRPr="007713EF" w:rsidRDefault="00AC4F3B" w:rsidP="001F63F0">
      <w:pPr>
        <w:rPr>
          <w:rFonts w:ascii="Arial" w:hAnsi="Arial" w:cs="Arial"/>
          <w:sz w:val="22"/>
          <w:szCs w:val="22"/>
        </w:rPr>
      </w:pPr>
    </w:p>
    <w:sectPr w:rsidR="00AC4F3B" w:rsidRPr="007713EF" w:rsidSect="00F94B7A">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FE1427" w14:textId="77777777" w:rsidR="00D917FD" w:rsidRDefault="00D917FD">
      <w:r>
        <w:separator/>
      </w:r>
    </w:p>
  </w:endnote>
  <w:endnote w:type="continuationSeparator" w:id="0">
    <w:p w14:paraId="04F00321" w14:textId="77777777" w:rsidR="00D917FD" w:rsidRDefault="00D917FD">
      <w:r>
        <w:continuationSeparator/>
      </w:r>
    </w:p>
  </w:endnote>
  <w:endnote w:type="continuationNotice" w:id="1">
    <w:p w14:paraId="5C420ED6" w14:textId="77777777" w:rsidR="00D917FD" w:rsidRDefault="00D917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210650" w14:textId="1E24C17A" w:rsidR="004B6214" w:rsidRPr="00132857" w:rsidRDefault="004B6214">
    <w:pPr>
      <w:pStyle w:val="aa"/>
      <w:jc w:val="right"/>
      <w:rPr>
        <w:rFonts w:ascii="Verdana" w:hAnsi="Verdana"/>
        <w:sz w:val="20"/>
        <w:szCs w:val="20"/>
      </w:rPr>
    </w:pPr>
    <w:r w:rsidRPr="00D95E64">
      <w:rPr>
        <w:rFonts w:ascii="Verdana" w:hAnsi="Verdana"/>
        <w:sz w:val="20"/>
        <w:szCs w:val="20"/>
      </w:rPr>
      <w:fldChar w:fldCharType="begin"/>
    </w:r>
    <w:r w:rsidRPr="00D95E64">
      <w:rPr>
        <w:rFonts w:ascii="Verdana" w:hAnsi="Verdana"/>
        <w:sz w:val="20"/>
        <w:szCs w:val="20"/>
      </w:rPr>
      <w:instrText xml:space="preserve"> PAGE   \* MERGEFORMAT </w:instrText>
    </w:r>
    <w:r w:rsidRPr="00D95E64">
      <w:rPr>
        <w:rFonts w:ascii="Verdana" w:hAnsi="Verdana"/>
        <w:sz w:val="20"/>
        <w:szCs w:val="20"/>
      </w:rPr>
      <w:fldChar w:fldCharType="separate"/>
    </w:r>
    <w:r>
      <w:rPr>
        <w:rFonts w:ascii="Verdana" w:hAnsi="Verdana"/>
        <w:noProof/>
        <w:sz w:val="20"/>
        <w:szCs w:val="20"/>
      </w:rPr>
      <w:t>20</w:t>
    </w:r>
    <w:r w:rsidRPr="00D95E64">
      <w:rPr>
        <w:rFonts w:ascii="Verdana" w:hAnsi="Verdana"/>
        <w:sz w:val="20"/>
        <w:szCs w:val="20"/>
      </w:rPr>
      <w:fldChar w:fldCharType="end"/>
    </w:r>
  </w:p>
  <w:p w14:paraId="0FFC2C9E" w14:textId="77777777" w:rsidR="004B6214" w:rsidRDefault="004B6214">
    <w:pPr>
      <w:pStyle w:val="aa"/>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732B4B" w14:textId="77777777" w:rsidR="004B6214" w:rsidRDefault="004B6214">
    <w:pPr>
      <w:pStyle w:val="aa"/>
      <w:jc w:val="center"/>
    </w:pPr>
  </w:p>
  <w:p w14:paraId="3C50D794" w14:textId="77777777" w:rsidR="004B6214" w:rsidRDefault="004B621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D2035C" w14:textId="77777777" w:rsidR="00D917FD" w:rsidRDefault="00D917FD">
      <w:r>
        <w:separator/>
      </w:r>
    </w:p>
  </w:footnote>
  <w:footnote w:type="continuationSeparator" w:id="0">
    <w:p w14:paraId="5117DBCB" w14:textId="77777777" w:rsidR="00D917FD" w:rsidRDefault="00D917FD">
      <w:r>
        <w:continuationSeparator/>
      </w:r>
    </w:p>
  </w:footnote>
  <w:footnote w:type="continuationNotice" w:id="1">
    <w:p w14:paraId="139A4F22" w14:textId="77777777" w:rsidR="00D917FD" w:rsidRDefault="00D917FD"/>
  </w:footnote>
  <w:footnote w:id="2">
    <w:p w14:paraId="29A0CA5C" w14:textId="77777777" w:rsidR="004B6214" w:rsidRPr="00C54F8F" w:rsidRDefault="004B6214" w:rsidP="001F63F0">
      <w:pPr>
        <w:jc w:val="both"/>
        <w:rPr>
          <w:rFonts w:ascii="Arial" w:hAnsi="Arial" w:cs="Arial"/>
        </w:rPr>
      </w:pPr>
      <w:r w:rsidRPr="00C54F8F">
        <w:rPr>
          <w:rStyle w:val="afe"/>
          <w:rFonts w:ascii="Arial" w:hAnsi="Arial" w:cs="Arial"/>
          <w:sz w:val="18"/>
          <w:szCs w:val="18"/>
        </w:rPr>
        <w:footnoteRef/>
      </w:r>
      <w:r w:rsidRPr="00C54F8F">
        <w:rPr>
          <w:rFonts w:ascii="Arial" w:hAnsi="Arial" w:cs="Arial"/>
          <w:sz w:val="18"/>
          <w:szCs w:val="18"/>
        </w:rPr>
        <w:t xml:space="preserve"> </w:t>
      </w:r>
      <w:r w:rsidRPr="00C54F8F">
        <w:rPr>
          <w:rFonts w:ascii="Arial" w:hAnsi="Arial" w:cs="Arial"/>
          <w:sz w:val="18"/>
          <w:szCs w:val="18"/>
          <w:lang w:eastAsia="en-US"/>
        </w:rPr>
        <w:t>Вид верификации: сплошной (С), выборочный (В), испытания (И), не производится (-);</w:t>
      </w:r>
    </w:p>
  </w:footnote>
  <w:footnote w:id="3">
    <w:p w14:paraId="187FF1DB" w14:textId="77777777" w:rsidR="004B6214" w:rsidRPr="00C54F8F" w:rsidRDefault="004B6214" w:rsidP="001F63F0">
      <w:pPr>
        <w:jc w:val="both"/>
        <w:rPr>
          <w:rFonts w:ascii="Arial" w:hAnsi="Arial" w:cs="Arial"/>
        </w:rPr>
      </w:pPr>
      <w:r w:rsidRPr="00C54F8F">
        <w:rPr>
          <w:rStyle w:val="afe"/>
          <w:rFonts w:ascii="Arial" w:hAnsi="Arial" w:cs="Arial"/>
          <w:sz w:val="18"/>
          <w:szCs w:val="18"/>
        </w:rPr>
        <w:footnoteRef/>
      </w:r>
      <w:r w:rsidRPr="00C54F8F">
        <w:rPr>
          <w:rFonts w:ascii="Arial" w:hAnsi="Arial" w:cs="Arial"/>
          <w:sz w:val="18"/>
          <w:szCs w:val="18"/>
        </w:rPr>
        <w:t xml:space="preserve"> </w:t>
      </w:r>
      <w:r w:rsidRPr="00C54F8F">
        <w:rPr>
          <w:rFonts w:ascii="Arial" w:hAnsi="Arial" w:cs="Arial"/>
          <w:sz w:val="18"/>
          <w:szCs w:val="18"/>
          <w:lang w:eastAsia="en-US"/>
        </w:rPr>
        <w:t>Методы верификации: измерительный (Изм), визуальный (Виз), органолептический (О), не производится (-).</w:t>
      </w:r>
    </w:p>
  </w:footnote>
  <w:footnote w:id="4">
    <w:p w14:paraId="7F6E2E81" w14:textId="77777777" w:rsidR="004B6214" w:rsidRDefault="004B6214" w:rsidP="001F63F0">
      <w:pPr>
        <w:pStyle w:val="afc"/>
      </w:pPr>
      <w:r w:rsidRPr="00C54F8F">
        <w:rPr>
          <w:rStyle w:val="afe"/>
          <w:rFonts w:ascii="Arial" w:hAnsi="Arial" w:cs="Arial"/>
          <w:sz w:val="18"/>
          <w:szCs w:val="18"/>
        </w:rPr>
        <w:footnoteRef/>
      </w:r>
      <w:r w:rsidRPr="00C54F8F">
        <w:rPr>
          <w:rFonts w:ascii="Arial" w:hAnsi="Arial" w:cs="Arial"/>
          <w:sz w:val="18"/>
          <w:szCs w:val="18"/>
        </w:rPr>
        <w:t xml:space="preserve"> Участие представителей Заказчика: не обязательное, но возможно по требованию Заказчика – (ПТ), обязательное участие Заказчика – (ОУ).</w:t>
      </w:r>
      <w:r>
        <w:rPr>
          <w:rFonts w:ascii="Verdana" w:hAnsi="Verdana"/>
          <w:sz w:val="18"/>
          <w:szCs w:val="18"/>
        </w:rPr>
        <w:t xml:space="preserve"> </w:t>
      </w:r>
    </w:p>
  </w:footnote>
  <w:footnote w:id="5">
    <w:p w14:paraId="40FB03CC" w14:textId="77777777" w:rsidR="004B6214" w:rsidRPr="00C54F8F" w:rsidRDefault="004B6214" w:rsidP="001F63F0">
      <w:pPr>
        <w:jc w:val="both"/>
        <w:rPr>
          <w:rFonts w:ascii="Arial" w:hAnsi="Arial" w:cs="Arial"/>
        </w:rPr>
      </w:pPr>
      <w:r w:rsidRPr="00C54F8F">
        <w:rPr>
          <w:rStyle w:val="afe"/>
          <w:rFonts w:ascii="Arial" w:hAnsi="Arial" w:cs="Arial"/>
          <w:sz w:val="18"/>
          <w:szCs w:val="18"/>
        </w:rPr>
        <w:footnoteRef/>
      </w:r>
      <w:r w:rsidRPr="00C54F8F">
        <w:rPr>
          <w:rFonts w:ascii="Arial" w:hAnsi="Arial" w:cs="Arial"/>
          <w:sz w:val="18"/>
          <w:szCs w:val="18"/>
        </w:rPr>
        <w:t xml:space="preserve"> </w:t>
      </w:r>
      <w:r w:rsidRPr="00C54F8F">
        <w:rPr>
          <w:rFonts w:ascii="Arial" w:hAnsi="Arial" w:cs="Arial"/>
          <w:sz w:val="18"/>
          <w:szCs w:val="18"/>
          <w:lang w:eastAsia="en-US"/>
        </w:rPr>
        <w:t>Вид верификации: сплошной (С), выборочный (В), испытания (И), не производится (-);</w:t>
      </w:r>
    </w:p>
  </w:footnote>
  <w:footnote w:id="6">
    <w:p w14:paraId="78CD898A" w14:textId="77777777" w:rsidR="004B6214" w:rsidRPr="00C54F8F" w:rsidRDefault="004B6214" w:rsidP="001F63F0">
      <w:pPr>
        <w:jc w:val="both"/>
        <w:rPr>
          <w:rFonts w:ascii="Arial" w:hAnsi="Arial" w:cs="Arial"/>
        </w:rPr>
      </w:pPr>
      <w:r w:rsidRPr="00C54F8F">
        <w:rPr>
          <w:rStyle w:val="afe"/>
          <w:rFonts w:ascii="Arial" w:hAnsi="Arial" w:cs="Arial"/>
          <w:sz w:val="18"/>
          <w:szCs w:val="18"/>
        </w:rPr>
        <w:footnoteRef/>
      </w:r>
      <w:r w:rsidRPr="00C54F8F">
        <w:rPr>
          <w:rFonts w:ascii="Arial" w:hAnsi="Arial" w:cs="Arial"/>
          <w:sz w:val="18"/>
          <w:szCs w:val="18"/>
        </w:rPr>
        <w:t xml:space="preserve"> </w:t>
      </w:r>
      <w:r w:rsidRPr="00C54F8F">
        <w:rPr>
          <w:rFonts w:ascii="Arial" w:hAnsi="Arial" w:cs="Arial"/>
          <w:sz w:val="18"/>
          <w:szCs w:val="18"/>
          <w:lang w:eastAsia="en-US"/>
        </w:rPr>
        <w:t>Методы верификации: измерительный (Изм), визуальный (Виз), органолептический (О), не производится (-).</w:t>
      </w:r>
    </w:p>
  </w:footnote>
  <w:footnote w:id="7">
    <w:p w14:paraId="00226A93" w14:textId="77777777" w:rsidR="004B6214" w:rsidRDefault="004B6214" w:rsidP="001F63F0">
      <w:pPr>
        <w:pStyle w:val="afc"/>
      </w:pPr>
      <w:r w:rsidRPr="00C54F8F">
        <w:rPr>
          <w:rStyle w:val="afe"/>
          <w:rFonts w:ascii="Arial" w:hAnsi="Arial" w:cs="Arial"/>
          <w:sz w:val="18"/>
          <w:szCs w:val="18"/>
        </w:rPr>
        <w:footnoteRef/>
      </w:r>
      <w:r w:rsidRPr="00C54F8F">
        <w:rPr>
          <w:rFonts w:ascii="Arial" w:hAnsi="Arial" w:cs="Arial"/>
          <w:sz w:val="18"/>
          <w:szCs w:val="18"/>
        </w:rPr>
        <w:t xml:space="preserve"> Участие представителей Заказчика: не обязательное, но возможно по требованию Заказчика – (ПТ), обязательное участие Заказчика – (ОУ).</w:t>
      </w:r>
      <w:r>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F2B32" w14:textId="77777777" w:rsidR="004B6214" w:rsidRDefault="004B6214">
    <w:pPr>
      <w:pStyle w:val="a8"/>
      <w:framePr w:wrap="around" w:vAnchor="text" w:hAnchor="margin" w:y="1"/>
      <w:rPr>
        <w:rStyle w:val="ac"/>
      </w:rPr>
    </w:pPr>
    <w:r>
      <w:rPr>
        <w:rStyle w:val="ac"/>
      </w:rPr>
      <w:fldChar w:fldCharType="begin"/>
    </w:r>
    <w:r>
      <w:rPr>
        <w:rStyle w:val="ac"/>
      </w:rPr>
      <w:instrText xml:space="preserve">PAGE  </w:instrText>
    </w:r>
    <w:r>
      <w:rPr>
        <w:rStyle w:val="ac"/>
      </w:rPr>
      <w:fldChar w:fldCharType="end"/>
    </w:r>
  </w:p>
  <w:p w14:paraId="3508F3EF" w14:textId="77777777" w:rsidR="004B6214" w:rsidRDefault="004B6214">
    <w:pPr>
      <w:pStyle w:val="a8"/>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A2B50" w14:textId="77777777" w:rsidR="004B6214" w:rsidRDefault="004B6214" w:rsidP="00157AE0">
    <w:pPr>
      <w:pStyle w:val="a8"/>
      <w:framePr w:wrap="around" w:vAnchor="text" w:hAnchor="margin" w:y="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866FC"/>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5742A0F"/>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18687E40"/>
    <w:multiLevelType w:val="multilevel"/>
    <w:tmpl w:val="C3263CE0"/>
    <w:lvl w:ilvl="0">
      <w:start w:val="2"/>
      <w:numFmt w:val="decimal"/>
      <w:lvlText w:val="%1."/>
      <w:lvlJc w:val="left"/>
      <w:pPr>
        <w:ind w:left="675" w:hanging="675"/>
      </w:pPr>
      <w:rPr>
        <w:rFonts w:hint="default"/>
      </w:rPr>
    </w:lvl>
    <w:lvl w:ilvl="1">
      <w:start w:val="2"/>
      <w:numFmt w:val="decimal"/>
      <w:lvlText w:val="%1.%2."/>
      <w:lvlJc w:val="left"/>
      <w:pPr>
        <w:ind w:left="1071" w:hanging="720"/>
      </w:pPr>
      <w:rPr>
        <w:rFonts w:hint="default"/>
      </w:rPr>
    </w:lvl>
    <w:lvl w:ilvl="2">
      <w:start w:val="1"/>
      <w:numFmt w:val="decimal"/>
      <w:lvlText w:val="%1.%2.%3."/>
      <w:lvlJc w:val="left"/>
      <w:pPr>
        <w:ind w:left="1782" w:hanging="1080"/>
      </w:pPr>
      <w:rPr>
        <w:rFonts w:hint="default"/>
      </w:rPr>
    </w:lvl>
    <w:lvl w:ilvl="3">
      <w:start w:val="1"/>
      <w:numFmt w:val="decimal"/>
      <w:lvlText w:val="%1.%2.%3.%4."/>
      <w:lvlJc w:val="left"/>
      <w:pPr>
        <w:ind w:left="2133" w:hanging="1080"/>
      </w:pPr>
      <w:rPr>
        <w:rFonts w:hint="default"/>
      </w:rPr>
    </w:lvl>
    <w:lvl w:ilvl="4">
      <w:start w:val="1"/>
      <w:numFmt w:val="decimal"/>
      <w:lvlText w:val="%1.%2.%3.%4.%5."/>
      <w:lvlJc w:val="left"/>
      <w:pPr>
        <w:ind w:left="2844" w:hanging="1440"/>
      </w:pPr>
      <w:rPr>
        <w:rFonts w:hint="default"/>
      </w:rPr>
    </w:lvl>
    <w:lvl w:ilvl="5">
      <w:start w:val="1"/>
      <w:numFmt w:val="decimal"/>
      <w:lvlText w:val="%1.%2.%3.%4.%5.%6."/>
      <w:lvlJc w:val="left"/>
      <w:pPr>
        <w:ind w:left="3555" w:hanging="1800"/>
      </w:pPr>
      <w:rPr>
        <w:rFonts w:hint="default"/>
      </w:rPr>
    </w:lvl>
    <w:lvl w:ilvl="6">
      <w:start w:val="1"/>
      <w:numFmt w:val="decimal"/>
      <w:lvlText w:val="%1.%2.%3.%4.%5.%6.%7."/>
      <w:lvlJc w:val="left"/>
      <w:pPr>
        <w:ind w:left="4266" w:hanging="2160"/>
      </w:pPr>
      <w:rPr>
        <w:rFonts w:hint="default"/>
      </w:rPr>
    </w:lvl>
    <w:lvl w:ilvl="7">
      <w:start w:val="1"/>
      <w:numFmt w:val="decimal"/>
      <w:lvlText w:val="%1.%2.%3.%4.%5.%6.%7.%8."/>
      <w:lvlJc w:val="left"/>
      <w:pPr>
        <w:ind w:left="4617" w:hanging="2160"/>
      </w:pPr>
      <w:rPr>
        <w:rFonts w:hint="default"/>
      </w:rPr>
    </w:lvl>
    <w:lvl w:ilvl="8">
      <w:start w:val="1"/>
      <w:numFmt w:val="decimal"/>
      <w:lvlText w:val="%1.%2.%3.%4.%5.%6.%7.%8.%9."/>
      <w:lvlJc w:val="left"/>
      <w:pPr>
        <w:ind w:left="5328" w:hanging="2520"/>
      </w:pPr>
      <w:rPr>
        <w:rFonts w:hint="default"/>
      </w:rPr>
    </w:lvl>
  </w:abstractNum>
  <w:abstractNum w:abstractNumId="3" w15:restartNumberingAfterBreak="0">
    <w:nsid w:val="229C7020"/>
    <w:multiLevelType w:val="singleLevel"/>
    <w:tmpl w:val="888C0BC4"/>
    <w:lvl w:ilvl="0">
      <w:start w:val="2"/>
      <w:numFmt w:val="bullet"/>
      <w:lvlText w:val="-"/>
      <w:lvlJc w:val="left"/>
      <w:pPr>
        <w:tabs>
          <w:tab w:val="num" w:pos="-206"/>
        </w:tabs>
        <w:ind w:left="-206" w:hanging="360"/>
      </w:pPr>
      <w:rPr>
        <w:rFonts w:hint="default"/>
      </w:rPr>
    </w:lvl>
  </w:abstractNum>
  <w:abstractNum w:abstractNumId="4" w15:restartNumberingAfterBreak="0">
    <w:nsid w:val="291E2F24"/>
    <w:multiLevelType w:val="multilevel"/>
    <w:tmpl w:val="3E34D8B4"/>
    <w:lvl w:ilvl="0">
      <w:start w:val="2"/>
      <w:numFmt w:val="decimal"/>
      <w:lvlText w:val="%1."/>
      <w:lvlJc w:val="left"/>
      <w:pPr>
        <w:ind w:left="675" w:hanging="675"/>
      </w:pPr>
      <w:rPr>
        <w:rFonts w:hint="default"/>
      </w:rPr>
    </w:lvl>
    <w:lvl w:ilvl="1">
      <w:start w:val="2"/>
      <w:numFmt w:val="decimal"/>
      <w:lvlText w:val="%1.%2."/>
      <w:lvlJc w:val="left"/>
      <w:pPr>
        <w:ind w:left="1071" w:hanging="720"/>
      </w:pPr>
      <w:rPr>
        <w:rFonts w:hint="default"/>
      </w:rPr>
    </w:lvl>
    <w:lvl w:ilvl="2">
      <w:start w:val="1"/>
      <w:numFmt w:val="decimal"/>
      <w:lvlText w:val="%1.%2.%3."/>
      <w:lvlJc w:val="left"/>
      <w:pPr>
        <w:ind w:left="1782" w:hanging="1080"/>
      </w:pPr>
      <w:rPr>
        <w:rFonts w:hint="default"/>
        <w:i w:val="0"/>
      </w:rPr>
    </w:lvl>
    <w:lvl w:ilvl="3">
      <w:start w:val="1"/>
      <w:numFmt w:val="decimal"/>
      <w:lvlText w:val="%1.%2.%3.%4."/>
      <w:lvlJc w:val="left"/>
      <w:pPr>
        <w:ind w:left="2133" w:hanging="1080"/>
      </w:pPr>
      <w:rPr>
        <w:rFonts w:hint="default"/>
      </w:rPr>
    </w:lvl>
    <w:lvl w:ilvl="4">
      <w:start w:val="1"/>
      <w:numFmt w:val="decimal"/>
      <w:lvlText w:val="%1.%2.%3.%4.%5."/>
      <w:lvlJc w:val="left"/>
      <w:pPr>
        <w:ind w:left="2844" w:hanging="1440"/>
      </w:pPr>
      <w:rPr>
        <w:rFonts w:hint="default"/>
      </w:rPr>
    </w:lvl>
    <w:lvl w:ilvl="5">
      <w:start w:val="1"/>
      <w:numFmt w:val="decimal"/>
      <w:lvlText w:val="%1.%2.%3.%4.%5.%6."/>
      <w:lvlJc w:val="left"/>
      <w:pPr>
        <w:ind w:left="3555" w:hanging="1800"/>
      </w:pPr>
      <w:rPr>
        <w:rFonts w:hint="default"/>
      </w:rPr>
    </w:lvl>
    <w:lvl w:ilvl="6">
      <w:start w:val="1"/>
      <w:numFmt w:val="decimal"/>
      <w:lvlText w:val="%1.%2.%3.%4.%5.%6.%7."/>
      <w:lvlJc w:val="left"/>
      <w:pPr>
        <w:ind w:left="4266" w:hanging="2160"/>
      </w:pPr>
      <w:rPr>
        <w:rFonts w:hint="default"/>
      </w:rPr>
    </w:lvl>
    <w:lvl w:ilvl="7">
      <w:start w:val="1"/>
      <w:numFmt w:val="decimal"/>
      <w:lvlText w:val="%1.%2.%3.%4.%5.%6.%7.%8."/>
      <w:lvlJc w:val="left"/>
      <w:pPr>
        <w:ind w:left="4617" w:hanging="2160"/>
      </w:pPr>
      <w:rPr>
        <w:rFonts w:hint="default"/>
      </w:rPr>
    </w:lvl>
    <w:lvl w:ilvl="8">
      <w:start w:val="1"/>
      <w:numFmt w:val="decimal"/>
      <w:lvlText w:val="%1.%2.%3.%4.%5.%6.%7.%8.%9."/>
      <w:lvlJc w:val="left"/>
      <w:pPr>
        <w:ind w:left="5328" w:hanging="2520"/>
      </w:pPr>
      <w:rPr>
        <w:rFonts w:hint="default"/>
      </w:rPr>
    </w:lvl>
  </w:abstractNum>
  <w:abstractNum w:abstractNumId="5" w15:restartNumberingAfterBreak="0">
    <w:nsid w:val="2C270F73"/>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33370DC6"/>
    <w:multiLevelType w:val="multilevel"/>
    <w:tmpl w:val="147ACBB6"/>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0926A6B"/>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C64582F"/>
    <w:multiLevelType w:val="multilevel"/>
    <w:tmpl w:val="79BC9C9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9" w15:restartNumberingAfterBreak="0">
    <w:nsid w:val="59555A71"/>
    <w:multiLevelType w:val="hybridMultilevel"/>
    <w:tmpl w:val="C2441D0C"/>
    <w:lvl w:ilvl="0" w:tplc="A3081C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E3B4D5E"/>
    <w:multiLevelType w:val="multilevel"/>
    <w:tmpl w:val="CF5EDB12"/>
    <w:lvl w:ilvl="0">
      <w:start w:val="2"/>
      <w:numFmt w:val="decimal"/>
      <w:lvlText w:val="%1."/>
      <w:lvlJc w:val="left"/>
      <w:pPr>
        <w:tabs>
          <w:tab w:val="num" w:pos="540"/>
        </w:tabs>
        <w:ind w:left="540" w:hanging="540"/>
      </w:pPr>
      <w:rPr>
        <w:rFonts w:hint="default"/>
      </w:rPr>
    </w:lvl>
    <w:lvl w:ilvl="1">
      <w:start w:val="3"/>
      <w:numFmt w:val="decimal"/>
      <w:lvlText w:val="%1.%2."/>
      <w:lvlJc w:val="left"/>
      <w:pPr>
        <w:tabs>
          <w:tab w:val="num" w:pos="257"/>
        </w:tabs>
        <w:ind w:left="257"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29"/>
        </w:tabs>
        <w:ind w:left="-129" w:hanging="720"/>
      </w:pPr>
      <w:rPr>
        <w:rFonts w:hint="default"/>
      </w:rPr>
    </w:lvl>
    <w:lvl w:ilvl="4">
      <w:start w:val="1"/>
      <w:numFmt w:val="decimal"/>
      <w:lvlText w:val="%1.%2.%3.%4.%5."/>
      <w:lvlJc w:val="left"/>
      <w:pPr>
        <w:tabs>
          <w:tab w:val="num" w:pos="-52"/>
        </w:tabs>
        <w:ind w:left="-52" w:hanging="1080"/>
      </w:pPr>
      <w:rPr>
        <w:rFonts w:hint="default"/>
      </w:rPr>
    </w:lvl>
    <w:lvl w:ilvl="5">
      <w:start w:val="1"/>
      <w:numFmt w:val="decimal"/>
      <w:lvlText w:val="%1.%2.%3.%4.%5.%6."/>
      <w:lvlJc w:val="left"/>
      <w:pPr>
        <w:tabs>
          <w:tab w:val="num" w:pos="-335"/>
        </w:tabs>
        <w:ind w:left="-335" w:hanging="1080"/>
      </w:pPr>
      <w:rPr>
        <w:rFonts w:hint="default"/>
      </w:rPr>
    </w:lvl>
    <w:lvl w:ilvl="6">
      <w:start w:val="1"/>
      <w:numFmt w:val="decimal"/>
      <w:lvlText w:val="%1.%2.%3.%4.%5.%6.%7."/>
      <w:lvlJc w:val="left"/>
      <w:pPr>
        <w:tabs>
          <w:tab w:val="num" w:pos="-258"/>
        </w:tabs>
        <w:ind w:left="-258" w:hanging="1440"/>
      </w:pPr>
      <w:rPr>
        <w:rFonts w:hint="default"/>
      </w:rPr>
    </w:lvl>
    <w:lvl w:ilvl="7">
      <w:start w:val="1"/>
      <w:numFmt w:val="decimal"/>
      <w:lvlText w:val="%1.%2.%3.%4.%5.%6.%7.%8."/>
      <w:lvlJc w:val="left"/>
      <w:pPr>
        <w:tabs>
          <w:tab w:val="num" w:pos="-541"/>
        </w:tabs>
        <w:ind w:left="-541" w:hanging="1440"/>
      </w:pPr>
      <w:rPr>
        <w:rFonts w:hint="default"/>
      </w:rPr>
    </w:lvl>
    <w:lvl w:ilvl="8">
      <w:start w:val="1"/>
      <w:numFmt w:val="decimal"/>
      <w:lvlText w:val="%1.%2.%3.%4.%5.%6.%7.%8.%9."/>
      <w:lvlJc w:val="left"/>
      <w:pPr>
        <w:tabs>
          <w:tab w:val="num" w:pos="-464"/>
        </w:tabs>
        <w:ind w:left="-464" w:hanging="1800"/>
      </w:pPr>
      <w:rPr>
        <w:rFonts w:hint="default"/>
      </w:rPr>
    </w:lvl>
  </w:abstractNum>
  <w:abstractNum w:abstractNumId="11" w15:restartNumberingAfterBreak="0">
    <w:nsid w:val="602356E3"/>
    <w:multiLevelType w:val="multilevel"/>
    <w:tmpl w:val="1F6E4652"/>
    <w:lvl w:ilvl="0">
      <w:start w:val="5"/>
      <w:numFmt w:val="decimal"/>
      <w:lvlText w:val="%1."/>
      <w:lvlJc w:val="left"/>
      <w:pPr>
        <w:tabs>
          <w:tab w:val="num" w:pos="450"/>
        </w:tabs>
        <w:ind w:left="450" w:hanging="450"/>
      </w:pPr>
      <w:rPr>
        <w:rFonts w:hint="default"/>
      </w:rPr>
    </w:lvl>
    <w:lvl w:ilvl="1">
      <w:start w:val="3"/>
      <w:numFmt w:val="decimal"/>
      <w:lvlText w:val="%1.%2."/>
      <w:lvlJc w:val="left"/>
      <w:pPr>
        <w:tabs>
          <w:tab w:val="num" w:pos="-117"/>
        </w:tabs>
        <w:ind w:left="-117" w:hanging="45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2322"/>
        </w:tabs>
        <w:ind w:left="-2322" w:hanging="108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3096"/>
        </w:tabs>
        <w:ind w:left="-3096" w:hanging="1440"/>
      </w:pPr>
      <w:rPr>
        <w:rFonts w:hint="default"/>
      </w:rPr>
    </w:lvl>
  </w:abstractNum>
  <w:abstractNum w:abstractNumId="12" w15:restartNumberingAfterBreak="0">
    <w:nsid w:val="62B51237"/>
    <w:multiLevelType w:val="multilevel"/>
    <w:tmpl w:val="62189978"/>
    <w:lvl w:ilvl="0">
      <w:start w:val="2"/>
      <w:numFmt w:val="decimal"/>
      <w:lvlText w:val="%1."/>
      <w:lvlJc w:val="left"/>
      <w:pPr>
        <w:ind w:left="675" w:hanging="675"/>
      </w:pPr>
      <w:rPr>
        <w:rFonts w:hint="default"/>
      </w:rPr>
    </w:lvl>
    <w:lvl w:ilvl="1">
      <w:start w:val="3"/>
      <w:numFmt w:val="decimal"/>
      <w:lvlText w:val="%1.%2."/>
      <w:lvlJc w:val="left"/>
      <w:pPr>
        <w:ind w:left="1102" w:hanging="720"/>
      </w:pPr>
      <w:rPr>
        <w:rFonts w:hint="default"/>
      </w:rPr>
    </w:lvl>
    <w:lvl w:ilvl="2">
      <w:start w:val="1"/>
      <w:numFmt w:val="decimal"/>
      <w:lvlText w:val="%1.%2.%3."/>
      <w:lvlJc w:val="left"/>
      <w:pPr>
        <w:ind w:left="1844" w:hanging="108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968" w:hanging="1440"/>
      </w:pPr>
      <w:rPr>
        <w:rFonts w:hint="default"/>
      </w:rPr>
    </w:lvl>
    <w:lvl w:ilvl="5">
      <w:start w:val="1"/>
      <w:numFmt w:val="decimal"/>
      <w:lvlText w:val="%1.%2.%3.%4.%5.%6."/>
      <w:lvlJc w:val="left"/>
      <w:pPr>
        <w:ind w:left="3710" w:hanging="1800"/>
      </w:pPr>
      <w:rPr>
        <w:rFonts w:hint="default"/>
      </w:rPr>
    </w:lvl>
    <w:lvl w:ilvl="6">
      <w:start w:val="1"/>
      <w:numFmt w:val="decimal"/>
      <w:lvlText w:val="%1.%2.%3.%4.%5.%6.%7."/>
      <w:lvlJc w:val="left"/>
      <w:pPr>
        <w:ind w:left="4452" w:hanging="2160"/>
      </w:pPr>
      <w:rPr>
        <w:rFonts w:hint="default"/>
      </w:rPr>
    </w:lvl>
    <w:lvl w:ilvl="7">
      <w:start w:val="1"/>
      <w:numFmt w:val="decimal"/>
      <w:lvlText w:val="%1.%2.%3.%4.%5.%6.%7.%8."/>
      <w:lvlJc w:val="left"/>
      <w:pPr>
        <w:ind w:left="4834" w:hanging="2160"/>
      </w:pPr>
      <w:rPr>
        <w:rFonts w:hint="default"/>
      </w:rPr>
    </w:lvl>
    <w:lvl w:ilvl="8">
      <w:start w:val="1"/>
      <w:numFmt w:val="decimal"/>
      <w:lvlText w:val="%1.%2.%3.%4.%5.%6.%7.%8.%9."/>
      <w:lvlJc w:val="left"/>
      <w:pPr>
        <w:ind w:left="5576" w:hanging="2520"/>
      </w:pPr>
      <w:rPr>
        <w:rFonts w:hint="default"/>
      </w:rPr>
    </w:lvl>
  </w:abstractNum>
  <w:abstractNum w:abstractNumId="13" w15:restartNumberingAfterBreak="0">
    <w:nsid w:val="65F66DE1"/>
    <w:multiLevelType w:val="hybridMultilevel"/>
    <w:tmpl w:val="2A82161C"/>
    <w:lvl w:ilvl="0" w:tplc="E41C823C">
      <w:numFmt w:val="bullet"/>
      <w:lvlText w:val="-"/>
      <w:lvlJc w:val="left"/>
      <w:pPr>
        <w:tabs>
          <w:tab w:val="num" w:pos="1110"/>
        </w:tabs>
        <w:ind w:left="111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71E3354"/>
    <w:multiLevelType w:val="multilevel"/>
    <w:tmpl w:val="CF7C411E"/>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33"/>
        </w:tabs>
        <w:ind w:left="33" w:hanging="60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num w:numId="1">
    <w:abstractNumId w:val="14"/>
  </w:num>
  <w:num w:numId="2">
    <w:abstractNumId w:val="3"/>
  </w:num>
  <w:num w:numId="3">
    <w:abstractNumId w:val="8"/>
  </w:num>
  <w:num w:numId="4">
    <w:abstractNumId w:val="10"/>
  </w:num>
  <w:num w:numId="5">
    <w:abstractNumId w:val="11"/>
  </w:num>
  <w:num w:numId="6">
    <w:abstractNumId w:val="6"/>
  </w:num>
  <w:num w:numId="7">
    <w:abstractNumId w:val="4"/>
  </w:num>
  <w:num w:numId="8">
    <w:abstractNumId w:val="2"/>
  </w:num>
  <w:num w:numId="9">
    <w:abstractNumId w:val="0"/>
  </w:num>
  <w:num w:numId="10">
    <w:abstractNumId w:val="7"/>
  </w:num>
  <w:num w:numId="11">
    <w:abstractNumId w:val="5"/>
  </w:num>
  <w:num w:numId="12">
    <w:abstractNumId w:val="1"/>
  </w:num>
  <w:num w:numId="13">
    <w:abstractNumId w:val="13"/>
  </w:num>
  <w:num w:numId="14">
    <w:abstractNumId w:val="1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0BE"/>
    <w:rsid w:val="000024AE"/>
    <w:rsid w:val="0000583E"/>
    <w:rsid w:val="00007A46"/>
    <w:rsid w:val="00013C8C"/>
    <w:rsid w:val="00014655"/>
    <w:rsid w:val="000177A6"/>
    <w:rsid w:val="00020720"/>
    <w:rsid w:val="00022B69"/>
    <w:rsid w:val="00023705"/>
    <w:rsid w:val="00025820"/>
    <w:rsid w:val="00025B6E"/>
    <w:rsid w:val="00025C32"/>
    <w:rsid w:val="00032053"/>
    <w:rsid w:val="000326FD"/>
    <w:rsid w:val="00032949"/>
    <w:rsid w:val="00032D84"/>
    <w:rsid w:val="00033280"/>
    <w:rsid w:val="00033407"/>
    <w:rsid w:val="00034AD0"/>
    <w:rsid w:val="00035A4D"/>
    <w:rsid w:val="00044226"/>
    <w:rsid w:val="00045E91"/>
    <w:rsid w:val="00050930"/>
    <w:rsid w:val="00051EFE"/>
    <w:rsid w:val="00051F4F"/>
    <w:rsid w:val="00054E15"/>
    <w:rsid w:val="00055438"/>
    <w:rsid w:val="00056551"/>
    <w:rsid w:val="00061050"/>
    <w:rsid w:val="000624E9"/>
    <w:rsid w:val="00065AE6"/>
    <w:rsid w:val="000669E7"/>
    <w:rsid w:val="00067EE7"/>
    <w:rsid w:val="0007253C"/>
    <w:rsid w:val="00080937"/>
    <w:rsid w:val="00084020"/>
    <w:rsid w:val="00087E89"/>
    <w:rsid w:val="000A24DF"/>
    <w:rsid w:val="000A3577"/>
    <w:rsid w:val="000A3DCC"/>
    <w:rsid w:val="000A4A75"/>
    <w:rsid w:val="000A4AF1"/>
    <w:rsid w:val="000A5069"/>
    <w:rsid w:val="000B22C9"/>
    <w:rsid w:val="000B2C74"/>
    <w:rsid w:val="000B40F3"/>
    <w:rsid w:val="000B7137"/>
    <w:rsid w:val="000C1C19"/>
    <w:rsid w:val="000C20C3"/>
    <w:rsid w:val="000C2908"/>
    <w:rsid w:val="000C2EA2"/>
    <w:rsid w:val="000C689A"/>
    <w:rsid w:val="000C6AE5"/>
    <w:rsid w:val="000C6F86"/>
    <w:rsid w:val="000D57EE"/>
    <w:rsid w:val="000D76D3"/>
    <w:rsid w:val="000E10FA"/>
    <w:rsid w:val="000E1EDC"/>
    <w:rsid w:val="000E38FB"/>
    <w:rsid w:val="000E4BF8"/>
    <w:rsid w:val="000E79C4"/>
    <w:rsid w:val="00100643"/>
    <w:rsid w:val="001039F2"/>
    <w:rsid w:val="00107093"/>
    <w:rsid w:val="00112EF2"/>
    <w:rsid w:val="001165A7"/>
    <w:rsid w:val="00117223"/>
    <w:rsid w:val="00117B15"/>
    <w:rsid w:val="00121729"/>
    <w:rsid w:val="00123A99"/>
    <w:rsid w:val="001241BC"/>
    <w:rsid w:val="0012539E"/>
    <w:rsid w:val="00127C37"/>
    <w:rsid w:val="00127FF3"/>
    <w:rsid w:val="0013063F"/>
    <w:rsid w:val="00130C9F"/>
    <w:rsid w:val="00131050"/>
    <w:rsid w:val="00131BFA"/>
    <w:rsid w:val="00132857"/>
    <w:rsid w:val="00134D0F"/>
    <w:rsid w:val="001365E4"/>
    <w:rsid w:val="00136F8E"/>
    <w:rsid w:val="0013748A"/>
    <w:rsid w:val="00137C08"/>
    <w:rsid w:val="0014009F"/>
    <w:rsid w:val="00143461"/>
    <w:rsid w:val="00145563"/>
    <w:rsid w:val="00147C58"/>
    <w:rsid w:val="00151C1B"/>
    <w:rsid w:val="00152076"/>
    <w:rsid w:val="00152278"/>
    <w:rsid w:val="00156731"/>
    <w:rsid w:val="0015699A"/>
    <w:rsid w:val="00157AE0"/>
    <w:rsid w:val="00157B11"/>
    <w:rsid w:val="00160A4E"/>
    <w:rsid w:val="00160BC5"/>
    <w:rsid w:val="00160F5B"/>
    <w:rsid w:val="001612FC"/>
    <w:rsid w:val="00161F9A"/>
    <w:rsid w:val="00163400"/>
    <w:rsid w:val="00170290"/>
    <w:rsid w:val="00170590"/>
    <w:rsid w:val="0017121F"/>
    <w:rsid w:val="00177823"/>
    <w:rsid w:val="001807C7"/>
    <w:rsid w:val="001834E4"/>
    <w:rsid w:val="00190A2B"/>
    <w:rsid w:val="00191702"/>
    <w:rsid w:val="0019333E"/>
    <w:rsid w:val="00195115"/>
    <w:rsid w:val="00196209"/>
    <w:rsid w:val="001A1E76"/>
    <w:rsid w:val="001A46FE"/>
    <w:rsid w:val="001A7291"/>
    <w:rsid w:val="001B0A1D"/>
    <w:rsid w:val="001B2A41"/>
    <w:rsid w:val="001B2C48"/>
    <w:rsid w:val="001B3156"/>
    <w:rsid w:val="001C4C47"/>
    <w:rsid w:val="001C56FA"/>
    <w:rsid w:val="001C5C50"/>
    <w:rsid w:val="001D026C"/>
    <w:rsid w:val="001D2112"/>
    <w:rsid w:val="001D5CEE"/>
    <w:rsid w:val="001D5DFC"/>
    <w:rsid w:val="001E1013"/>
    <w:rsid w:val="001E4837"/>
    <w:rsid w:val="001E5EB9"/>
    <w:rsid w:val="001F1E48"/>
    <w:rsid w:val="001F3087"/>
    <w:rsid w:val="001F35F3"/>
    <w:rsid w:val="001F44F9"/>
    <w:rsid w:val="001F4CE1"/>
    <w:rsid w:val="001F63F0"/>
    <w:rsid w:val="001F6AA2"/>
    <w:rsid w:val="001F6B5E"/>
    <w:rsid w:val="00201510"/>
    <w:rsid w:val="00203C53"/>
    <w:rsid w:val="00205864"/>
    <w:rsid w:val="002113AB"/>
    <w:rsid w:val="00213674"/>
    <w:rsid w:val="00217006"/>
    <w:rsid w:val="00217D01"/>
    <w:rsid w:val="00222081"/>
    <w:rsid w:val="00225EC9"/>
    <w:rsid w:val="002274CC"/>
    <w:rsid w:val="00227E3F"/>
    <w:rsid w:val="00230C8A"/>
    <w:rsid w:val="002318AC"/>
    <w:rsid w:val="00233121"/>
    <w:rsid w:val="0023485E"/>
    <w:rsid w:val="00240F87"/>
    <w:rsid w:val="00243038"/>
    <w:rsid w:val="0024324A"/>
    <w:rsid w:val="00244DE7"/>
    <w:rsid w:val="00251B57"/>
    <w:rsid w:val="00253EA9"/>
    <w:rsid w:val="00254AE3"/>
    <w:rsid w:val="00257679"/>
    <w:rsid w:val="00257BFA"/>
    <w:rsid w:val="002659D4"/>
    <w:rsid w:val="002661B5"/>
    <w:rsid w:val="00267A24"/>
    <w:rsid w:val="002721F4"/>
    <w:rsid w:val="00273E12"/>
    <w:rsid w:val="00275649"/>
    <w:rsid w:val="00277B0D"/>
    <w:rsid w:val="00280F91"/>
    <w:rsid w:val="00282185"/>
    <w:rsid w:val="002871AB"/>
    <w:rsid w:val="002912AB"/>
    <w:rsid w:val="0029143C"/>
    <w:rsid w:val="0029535F"/>
    <w:rsid w:val="00297FCC"/>
    <w:rsid w:val="002A2C13"/>
    <w:rsid w:val="002A2CFA"/>
    <w:rsid w:val="002A33A6"/>
    <w:rsid w:val="002A6824"/>
    <w:rsid w:val="002B3866"/>
    <w:rsid w:val="002B3F98"/>
    <w:rsid w:val="002B57A9"/>
    <w:rsid w:val="002B59A3"/>
    <w:rsid w:val="002B6CEE"/>
    <w:rsid w:val="002B70E8"/>
    <w:rsid w:val="002B77E8"/>
    <w:rsid w:val="002C175C"/>
    <w:rsid w:val="002C195C"/>
    <w:rsid w:val="002C1C7F"/>
    <w:rsid w:val="002C2DB1"/>
    <w:rsid w:val="002C2E27"/>
    <w:rsid w:val="002C39F2"/>
    <w:rsid w:val="002C74DD"/>
    <w:rsid w:val="002D032D"/>
    <w:rsid w:val="002D48DF"/>
    <w:rsid w:val="002D6BE9"/>
    <w:rsid w:val="002D6E3D"/>
    <w:rsid w:val="002D6E85"/>
    <w:rsid w:val="002D7EEF"/>
    <w:rsid w:val="002E133F"/>
    <w:rsid w:val="002E47FC"/>
    <w:rsid w:val="002E4FE2"/>
    <w:rsid w:val="002E5B4F"/>
    <w:rsid w:val="002E692B"/>
    <w:rsid w:val="002F1046"/>
    <w:rsid w:val="002F1AC7"/>
    <w:rsid w:val="002F299D"/>
    <w:rsid w:val="002F35AF"/>
    <w:rsid w:val="002F3C43"/>
    <w:rsid w:val="002F44AB"/>
    <w:rsid w:val="002F4BD0"/>
    <w:rsid w:val="002F6A86"/>
    <w:rsid w:val="002F7DF1"/>
    <w:rsid w:val="003016BD"/>
    <w:rsid w:val="00317F90"/>
    <w:rsid w:val="0032057B"/>
    <w:rsid w:val="00320EDF"/>
    <w:rsid w:val="00323620"/>
    <w:rsid w:val="003241E1"/>
    <w:rsid w:val="00330AB0"/>
    <w:rsid w:val="0033168F"/>
    <w:rsid w:val="00331AB2"/>
    <w:rsid w:val="00332054"/>
    <w:rsid w:val="003372D9"/>
    <w:rsid w:val="00347B4D"/>
    <w:rsid w:val="003516CC"/>
    <w:rsid w:val="00352747"/>
    <w:rsid w:val="00352878"/>
    <w:rsid w:val="00354589"/>
    <w:rsid w:val="0035668C"/>
    <w:rsid w:val="0035743B"/>
    <w:rsid w:val="003605D8"/>
    <w:rsid w:val="00364B75"/>
    <w:rsid w:val="0036635B"/>
    <w:rsid w:val="00371DFB"/>
    <w:rsid w:val="00373BDA"/>
    <w:rsid w:val="00373D23"/>
    <w:rsid w:val="00373F15"/>
    <w:rsid w:val="00385E64"/>
    <w:rsid w:val="0039170B"/>
    <w:rsid w:val="00393009"/>
    <w:rsid w:val="00394673"/>
    <w:rsid w:val="00394CBC"/>
    <w:rsid w:val="003952EE"/>
    <w:rsid w:val="00395D45"/>
    <w:rsid w:val="00395D46"/>
    <w:rsid w:val="003A015F"/>
    <w:rsid w:val="003A194E"/>
    <w:rsid w:val="003A2193"/>
    <w:rsid w:val="003A49DD"/>
    <w:rsid w:val="003B008D"/>
    <w:rsid w:val="003B1A87"/>
    <w:rsid w:val="003B309F"/>
    <w:rsid w:val="003B33D7"/>
    <w:rsid w:val="003B36B7"/>
    <w:rsid w:val="003B5F56"/>
    <w:rsid w:val="003B6082"/>
    <w:rsid w:val="003B753F"/>
    <w:rsid w:val="003C1207"/>
    <w:rsid w:val="003C2F65"/>
    <w:rsid w:val="003C70BA"/>
    <w:rsid w:val="003D41BF"/>
    <w:rsid w:val="003D4560"/>
    <w:rsid w:val="003D5986"/>
    <w:rsid w:val="003D5ED5"/>
    <w:rsid w:val="003D6C8A"/>
    <w:rsid w:val="003D796A"/>
    <w:rsid w:val="003E11F9"/>
    <w:rsid w:val="003E1512"/>
    <w:rsid w:val="003E4CE1"/>
    <w:rsid w:val="003E6170"/>
    <w:rsid w:val="003F2277"/>
    <w:rsid w:val="00400CFE"/>
    <w:rsid w:val="00401CD7"/>
    <w:rsid w:val="00402323"/>
    <w:rsid w:val="00402646"/>
    <w:rsid w:val="0040444B"/>
    <w:rsid w:val="00405B7B"/>
    <w:rsid w:val="00406D15"/>
    <w:rsid w:val="00407B4A"/>
    <w:rsid w:val="00410082"/>
    <w:rsid w:val="0041097F"/>
    <w:rsid w:val="004119CA"/>
    <w:rsid w:val="00411C7B"/>
    <w:rsid w:val="00412CB0"/>
    <w:rsid w:val="00415167"/>
    <w:rsid w:val="00415EE5"/>
    <w:rsid w:val="004172CB"/>
    <w:rsid w:val="004240F7"/>
    <w:rsid w:val="0042660C"/>
    <w:rsid w:val="0042788F"/>
    <w:rsid w:val="00430373"/>
    <w:rsid w:val="00430B96"/>
    <w:rsid w:val="00430F7B"/>
    <w:rsid w:val="00432BA5"/>
    <w:rsid w:val="004342BC"/>
    <w:rsid w:val="00435423"/>
    <w:rsid w:val="0043693F"/>
    <w:rsid w:val="004425CC"/>
    <w:rsid w:val="004438AF"/>
    <w:rsid w:val="00447629"/>
    <w:rsid w:val="004514CF"/>
    <w:rsid w:val="0045321F"/>
    <w:rsid w:val="00454242"/>
    <w:rsid w:val="00454A63"/>
    <w:rsid w:val="00454FB6"/>
    <w:rsid w:val="00456968"/>
    <w:rsid w:val="00456BCA"/>
    <w:rsid w:val="00457308"/>
    <w:rsid w:val="00457A6B"/>
    <w:rsid w:val="00460E40"/>
    <w:rsid w:val="0046145E"/>
    <w:rsid w:val="0046188C"/>
    <w:rsid w:val="00461A8C"/>
    <w:rsid w:val="00461C51"/>
    <w:rsid w:val="00463BFE"/>
    <w:rsid w:val="00465FE8"/>
    <w:rsid w:val="00466A85"/>
    <w:rsid w:val="00467D95"/>
    <w:rsid w:val="00475F03"/>
    <w:rsid w:val="00480224"/>
    <w:rsid w:val="00480277"/>
    <w:rsid w:val="00481219"/>
    <w:rsid w:val="004815A5"/>
    <w:rsid w:val="00483C63"/>
    <w:rsid w:val="00485A5D"/>
    <w:rsid w:val="0048674F"/>
    <w:rsid w:val="00487250"/>
    <w:rsid w:val="0049147F"/>
    <w:rsid w:val="00491E97"/>
    <w:rsid w:val="00492011"/>
    <w:rsid w:val="00494B61"/>
    <w:rsid w:val="00494E58"/>
    <w:rsid w:val="00495430"/>
    <w:rsid w:val="00495774"/>
    <w:rsid w:val="00497519"/>
    <w:rsid w:val="004978CE"/>
    <w:rsid w:val="00497B91"/>
    <w:rsid w:val="004A2748"/>
    <w:rsid w:val="004A2B2A"/>
    <w:rsid w:val="004A30C8"/>
    <w:rsid w:val="004A3B2F"/>
    <w:rsid w:val="004A510B"/>
    <w:rsid w:val="004B4B5E"/>
    <w:rsid w:val="004B567D"/>
    <w:rsid w:val="004B6214"/>
    <w:rsid w:val="004B6708"/>
    <w:rsid w:val="004B6C39"/>
    <w:rsid w:val="004C0D15"/>
    <w:rsid w:val="004C1792"/>
    <w:rsid w:val="004C21AA"/>
    <w:rsid w:val="004C2FFE"/>
    <w:rsid w:val="004C3443"/>
    <w:rsid w:val="004C3F12"/>
    <w:rsid w:val="004C514B"/>
    <w:rsid w:val="004C6011"/>
    <w:rsid w:val="004C6757"/>
    <w:rsid w:val="004C73FA"/>
    <w:rsid w:val="004C7F32"/>
    <w:rsid w:val="004D0157"/>
    <w:rsid w:val="004D12CF"/>
    <w:rsid w:val="004D208C"/>
    <w:rsid w:val="004D5C35"/>
    <w:rsid w:val="004D7EAD"/>
    <w:rsid w:val="004E036B"/>
    <w:rsid w:val="004E0542"/>
    <w:rsid w:val="004E4D25"/>
    <w:rsid w:val="004F0992"/>
    <w:rsid w:val="004F18B0"/>
    <w:rsid w:val="004F211E"/>
    <w:rsid w:val="004F4542"/>
    <w:rsid w:val="004F4C3D"/>
    <w:rsid w:val="004F4CE0"/>
    <w:rsid w:val="00502455"/>
    <w:rsid w:val="005050B4"/>
    <w:rsid w:val="00506FCC"/>
    <w:rsid w:val="00507A72"/>
    <w:rsid w:val="0051099D"/>
    <w:rsid w:val="005117F0"/>
    <w:rsid w:val="00512CB5"/>
    <w:rsid w:val="00512DBE"/>
    <w:rsid w:val="00514BEB"/>
    <w:rsid w:val="005159D5"/>
    <w:rsid w:val="00517A78"/>
    <w:rsid w:val="005200A0"/>
    <w:rsid w:val="00524404"/>
    <w:rsid w:val="00531C9D"/>
    <w:rsid w:val="00533543"/>
    <w:rsid w:val="00534E8E"/>
    <w:rsid w:val="00541FCC"/>
    <w:rsid w:val="005435B6"/>
    <w:rsid w:val="005466D0"/>
    <w:rsid w:val="00546B59"/>
    <w:rsid w:val="00550A84"/>
    <w:rsid w:val="00552180"/>
    <w:rsid w:val="00552241"/>
    <w:rsid w:val="005523C5"/>
    <w:rsid w:val="00552B43"/>
    <w:rsid w:val="0056173C"/>
    <w:rsid w:val="00563733"/>
    <w:rsid w:val="00576F74"/>
    <w:rsid w:val="005815B8"/>
    <w:rsid w:val="00581C37"/>
    <w:rsid w:val="00582DEA"/>
    <w:rsid w:val="005863AA"/>
    <w:rsid w:val="00586B80"/>
    <w:rsid w:val="005A42D3"/>
    <w:rsid w:val="005A5FD8"/>
    <w:rsid w:val="005A6CC1"/>
    <w:rsid w:val="005B1236"/>
    <w:rsid w:val="005B1754"/>
    <w:rsid w:val="005B2869"/>
    <w:rsid w:val="005B2E34"/>
    <w:rsid w:val="005B3AE6"/>
    <w:rsid w:val="005C0164"/>
    <w:rsid w:val="005C0A1F"/>
    <w:rsid w:val="005C4AC1"/>
    <w:rsid w:val="005C70AF"/>
    <w:rsid w:val="005D0EDF"/>
    <w:rsid w:val="005D2150"/>
    <w:rsid w:val="005D42CA"/>
    <w:rsid w:val="005D6267"/>
    <w:rsid w:val="005E0439"/>
    <w:rsid w:val="005E3C80"/>
    <w:rsid w:val="005E4726"/>
    <w:rsid w:val="005E4E99"/>
    <w:rsid w:val="005E69FD"/>
    <w:rsid w:val="005E7D1A"/>
    <w:rsid w:val="005F0B9B"/>
    <w:rsid w:val="005F21FB"/>
    <w:rsid w:val="005F3549"/>
    <w:rsid w:val="005F4869"/>
    <w:rsid w:val="005F4CAA"/>
    <w:rsid w:val="006034F4"/>
    <w:rsid w:val="00605E45"/>
    <w:rsid w:val="006075EB"/>
    <w:rsid w:val="00613F92"/>
    <w:rsid w:val="00615335"/>
    <w:rsid w:val="006153F1"/>
    <w:rsid w:val="006155BD"/>
    <w:rsid w:val="006164E9"/>
    <w:rsid w:val="00616A44"/>
    <w:rsid w:val="00621B62"/>
    <w:rsid w:val="00623215"/>
    <w:rsid w:val="006273AD"/>
    <w:rsid w:val="006279D3"/>
    <w:rsid w:val="0063150F"/>
    <w:rsid w:val="00631A30"/>
    <w:rsid w:val="00633F25"/>
    <w:rsid w:val="006359AB"/>
    <w:rsid w:val="00641163"/>
    <w:rsid w:val="00642D2B"/>
    <w:rsid w:val="00644250"/>
    <w:rsid w:val="00646F2F"/>
    <w:rsid w:val="006551F7"/>
    <w:rsid w:val="00662335"/>
    <w:rsid w:val="0066357D"/>
    <w:rsid w:val="00664D95"/>
    <w:rsid w:val="00665E87"/>
    <w:rsid w:val="00682499"/>
    <w:rsid w:val="00686A23"/>
    <w:rsid w:val="0069217A"/>
    <w:rsid w:val="00692CE3"/>
    <w:rsid w:val="00693974"/>
    <w:rsid w:val="00693DBE"/>
    <w:rsid w:val="0069409D"/>
    <w:rsid w:val="0069602E"/>
    <w:rsid w:val="006A0DFA"/>
    <w:rsid w:val="006A1120"/>
    <w:rsid w:val="006A2F37"/>
    <w:rsid w:val="006A5167"/>
    <w:rsid w:val="006B29D9"/>
    <w:rsid w:val="006B5CEB"/>
    <w:rsid w:val="006C0341"/>
    <w:rsid w:val="006C12EA"/>
    <w:rsid w:val="006C3000"/>
    <w:rsid w:val="006C33A3"/>
    <w:rsid w:val="006C3EBF"/>
    <w:rsid w:val="006C487E"/>
    <w:rsid w:val="006C5C9A"/>
    <w:rsid w:val="006C6104"/>
    <w:rsid w:val="006C6BA4"/>
    <w:rsid w:val="006D41CE"/>
    <w:rsid w:val="006D4320"/>
    <w:rsid w:val="006D4ECD"/>
    <w:rsid w:val="006D6532"/>
    <w:rsid w:val="006E07DD"/>
    <w:rsid w:val="006E2AE3"/>
    <w:rsid w:val="006E2F7C"/>
    <w:rsid w:val="006E3EE0"/>
    <w:rsid w:val="006E4A35"/>
    <w:rsid w:val="006E4C2F"/>
    <w:rsid w:val="006E7385"/>
    <w:rsid w:val="006F2F20"/>
    <w:rsid w:val="006F45F9"/>
    <w:rsid w:val="006F476B"/>
    <w:rsid w:val="006F61A3"/>
    <w:rsid w:val="006F688F"/>
    <w:rsid w:val="00700277"/>
    <w:rsid w:val="0070055B"/>
    <w:rsid w:val="00700698"/>
    <w:rsid w:val="00701342"/>
    <w:rsid w:val="007013C8"/>
    <w:rsid w:val="00702A9D"/>
    <w:rsid w:val="00703E95"/>
    <w:rsid w:val="00704023"/>
    <w:rsid w:val="00704930"/>
    <w:rsid w:val="007128B8"/>
    <w:rsid w:val="00714528"/>
    <w:rsid w:val="00716EB9"/>
    <w:rsid w:val="0071763A"/>
    <w:rsid w:val="00722D18"/>
    <w:rsid w:val="0072450B"/>
    <w:rsid w:val="00726014"/>
    <w:rsid w:val="00726424"/>
    <w:rsid w:val="00726DD4"/>
    <w:rsid w:val="007276D5"/>
    <w:rsid w:val="007341F9"/>
    <w:rsid w:val="0073420D"/>
    <w:rsid w:val="00734B27"/>
    <w:rsid w:val="0073692B"/>
    <w:rsid w:val="007377AE"/>
    <w:rsid w:val="00741DD9"/>
    <w:rsid w:val="00742175"/>
    <w:rsid w:val="00742843"/>
    <w:rsid w:val="007432B0"/>
    <w:rsid w:val="00743A9F"/>
    <w:rsid w:val="0074673C"/>
    <w:rsid w:val="007473BD"/>
    <w:rsid w:val="00747B8B"/>
    <w:rsid w:val="007550D2"/>
    <w:rsid w:val="0076321D"/>
    <w:rsid w:val="007713EF"/>
    <w:rsid w:val="00771DFC"/>
    <w:rsid w:val="00771ECB"/>
    <w:rsid w:val="007724B9"/>
    <w:rsid w:val="007811A5"/>
    <w:rsid w:val="0078191B"/>
    <w:rsid w:val="00783846"/>
    <w:rsid w:val="00783ADD"/>
    <w:rsid w:val="00783D8A"/>
    <w:rsid w:val="00785E93"/>
    <w:rsid w:val="00785FB0"/>
    <w:rsid w:val="00786C18"/>
    <w:rsid w:val="007905AE"/>
    <w:rsid w:val="00791E8A"/>
    <w:rsid w:val="007A2BDA"/>
    <w:rsid w:val="007A3DD2"/>
    <w:rsid w:val="007A7A41"/>
    <w:rsid w:val="007A7E68"/>
    <w:rsid w:val="007B08FF"/>
    <w:rsid w:val="007B251C"/>
    <w:rsid w:val="007B2C1E"/>
    <w:rsid w:val="007B37CA"/>
    <w:rsid w:val="007B3A7E"/>
    <w:rsid w:val="007C1221"/>
    <w:rsid w:val="007C2965"/>
    <w:rsid w:val="007C3392"/>
    <w:rsid w:val="007C6E08"/>
    <w:rsid w:val="007C740D"/>
    <w:rsid w:val="007D2C4C"/>
    <w:rsid w:val="007E1CA1"/>
    <w:rsid w:val="007E32F7"/>
    <w:rsid w:val="007E456A"/>
    <w:rsid w:val="007E7AF7"/>
    <w:rsid w:val="007E7FF6"/>
    <w:rsid w:val="007F0C61"/>
    <w:rsid w:val="007F177F"/>
    <w:rsid w:val="007F1B9C"/>
    <w:rsid w:val="007F51EA"/>
    <w:rsid w:val="00806CB9"/>
    <w:rsid w:val="008129F0"/>
    <w:rsid w:val="008141F3"/>
    <w:rsid w:val="008229EB"/>
    <w:rsid w:val="00822A43"/>
    <w:rsid w:val="00822A58"/>
    <w:rsid w:val="008246D5"/>
    <w:rsid w:val="00826933"/>
    <w:rsid w:val="00827183"/>
    <w:rsid w:val="00833AFC"/>
    <w:rsid w:val="00835DBA"/>
    <w:rsid w:val="00835DEA"/>
    <w:rsid w:val="0084168C"/>
    <w:rsid w:val="00841EA3"/>
    <w:rsid w:val="00842E2D"/>
    <w:rsid w:val="0084663A"/>
    <w:rsid w:val="00850676"/>
    <w:rsid w:val="00851A85"/>
    <w:rsid w:val="00852649"/>
    <w:rsid w:val="00853256"/>
    <w:rsid w:val="008551B1"/>
    <w:rsid w:val="008552B0"/>
    <w:rsid w:val="00855312"/>
    <w:rsid w:val="008563DF"/>
    <w:rsid w:val="00857EF9"/>
    <w:rsid w:val="00862064"/>
    <w:rsid w:val="00863612"/>
    <w:rsid w:val="00873C45"/>
    <w:rsid w:val="0087505D"/>
    <w:rsid w:val="008778B7"/>
    <w:rsid w:val="00883A2A"/>
    <w:rsid w:val="00886781"/>
    <w:rsid w:val="00887F8A"/>
    <w:rsid w:val="00891A78"/>
    <w:rsid w:val="00891FD2"/>
    <w:rsid w:val="00892BF3"/>
    <w:rsid w:val="00896CAC"/>
    <w:rsid w:val="008A11AC"/>
    <w:rsid w:val="008A16C8"/>
    <w:rsid w:val="008A46AA"/>
    <w:rsid w:val="008A59FA"/>
    <w:rsid w:val="008A6C52"/>
    <w:rsid w:val="008B0E4F"/>
    <w:rsid w:val="008B2372"/>
    <w:rsid w:val="008B3167"/>
    <w:rsid w:val="008C0375"/>
    <w:rsid w:val="008C2437"/>
    <w:rsid w:val="008D1150"/>
    <w:rsid w:val="008D6BB7"/>
    <w:rsid w:val="008D7508"/>
    <w:rsid w:val="008E126D"/>
    <w:rsid w:val="008E1720"/>
    <w:rsid w:val="008E1BFE"/>
    <w:rsid w:val="008E1F45"/>
    <w:rsid w:val="008E5CD1"/>
    <w:rsid w:val="008F0302"/>
    <w:rsid w:val="008F16EE"/>
    <w:rsid w:val="008F299C"/>
    <w:rsid w:val="008F3CBA"/>
    <w:rsid w:val="008F5F6B"/>
    <w:rsid w:val="008F6661"/>
    <w:rsid w:val="00901930"/>
    <w:rsid w:val="009033D4"/>
    <w:rsid w:val="009052F9"/>
    <w:rsid w:val="00907481"/>
    <w:rsid w:val="009077E2"/>
    <w:rsid w:val="009104C2"/>
    <w:rsid w:val="009116C0"/>
    <w:rsid w:val="009130EF"/>
    <w:rsid w:val="00913639"/>
    <w:rsid w:val="00915841"/>
    <w:rsid w:val="00916CA4"/>
    <w:rsid w:val="00920C6B"/>
    <w:rsid w:val="0092395C"/>
    <w:rsid w:val="0092528B"/>
    <w:rsid w:val="00925974"/>
    <w:rsid w:val="009328C9"/>
    <w:rsid w:val="00933649"/>
    <w:rsid w:val="00936F72"/>
    <w:rsid w:val="00937C04"/>
    <w:rsid w:val="00940162"/>
    <w:rsid w:val="00940F5F"/>
    <w:rsid w:val="00944465"/>
    <w:rsid w:val="00944E22"/>
    <w:rsid w:val="00947175"/>
    <w:rsid w:val="00947659"/>
    <w:rsid w:val="009511D6"/>
    <w:rsid w:val="00951615"/>
    <w:rsid w:val="00953C6D"/>
    <w:rsid w:val="00954931"/>
    <w:rsid w:val="00955966"/>
    <w:rsid w:val="00956C08"/>
    <w:rsid w:val="009648B7"/>
    <w:rsid w:val="0096490F"/>
    <w:rsid w:val="00966B61"/>
    <w:rsid w:val="00967872"/>
    <w:rsid w:val="00973AB7"/>
    <w:rsid w:val="009752FA"/>
    <w:rsid w:val="00977178"/>
    <w:rsid w:val="009800C8"/>
    <w:rsid w:val="00980A50"/>
    <w:rsid w:val="00982446"/>
    <w:rsid w:val="0098412B"/>
    <w:rsid w:val="00986158"/>
    <w:rsid w:val="009865A7"/>
    <w:rsid w:val="00987347"/>
    <w:rsid w:val="009950CF"/>
    <w:rsid w:val="00997E1B"/>
    <w:rsid w:val="009A1214"/>
    <w:rsid w:val="009A530C"/>
    <w:rsid w:val="009B0001"/>
    <w:rsid w:val="009B31BD"/>
    <w:rsid w:val="009B5984"/>
    <w:rsid w:val="009B636A"/>
    <w:rsid w:val="009C11FA"/>
    <w:rsid w:val="009C1B03"/>
    <w:rsid w:val="009C2DE7"/>
    <w:rsid w:val="009C39DF"/>
    <w:rsid w:val="009C6402"/>
    <w:rsid w:val="009C7370"/>
    <w:rsid w:val="009D0558"/>
    <w:rsid w:val="009D3621"/>
    <w:rsid w:val="009E2528"/>
    <w:rsid w:val="009E3E40"/>
    <w:rsid w:val="009E649E"/>
    <w:rsid w:val="009F07CC"/>
    <w:rsid w:val="009F475B"/>
    <w:rsid w:val="009F75E0"/>
    <w:rsid w:val="009F79CA"/>
    <w:rsid w:val="00A005D1"/>
    <w:rsid w:val="00A01BB0"/>
    <w:rsid w:val="00A01FE9"/>
    <w:rsid w:val="00A04D02"/>
    <w:rsid w:val="00A059DB"/>
    <w:rsid w:val="00A05CA4"/>
    <w:rsid w:val="00A06058"/>
    <w:rsid w:val="00A06BD2"/>
    <w:rsid w:val="00A1203E"/>
    <w:rsid w:val="00A209BA"/>
    <w:rsid w:val="00A213CC"/>
    <w:rsid w:val="00A229A0"/>
    <w:rsid w:val="00A24A44"/>
    <w:rsid w:val="00A2521F"/>
    <w:rsid w:val="00A34F6E"/>
    <w:rsid w:val="00A3758C"/>
    <w:rsid w:val="00A4243E"/>
    <w:rsid w:val="00A44886"/>
    <w:rsid w:val="00A44A21"/>
    <w:rsid w:val="00A44B31"/>
    <w:rsid w:val="00A469B4"/>
    <w:rsid w:val="00A51D3A"/>
    <w:rsid w:val="00A52C14"/>
    <w:rsid w:val="00A578FB"/>
    <w:rsid w:val="00A63F53"/>
    <w:rsid w:val="00A66734"/>
    <w:rsid w:val="00A7080C"/>
    <w:rsid w:val="00A766C9"/>
    <w:rsid w:val="00A82828"/>
    <w:rsid w:val="00A90B33"/>
    <w:rsid w:val="00A944F9"/>
    <w:rsid w:val="00A956D6"/>
    <w:rsid w:val="00A97488"/>
    <w:rsid w:val="00AA0459"/>
    <w:rsid w:val="00AA1427"/>
    <w:rsid w:val="00AA4A84"/>
    <w:rsid w:val="00AA4FE8"/>
    <w:rsid w:val="00AA5EE1"/>
    <w:rsid w:val="00AA708F"/>
    <w:rsid w:val="00AA72BC"/>
    <w:rsid w:val="00AA7728"/>
    <w:rsid w:val="00AA7E69"/>
    <w:rsid w:val="00AB188D"/>
    <w:rsid w:val="00AB42C5"/>
    <w:rsid w:val="00AB4464"/>
    <w:rsid w:val="00AB5D16"/>
    <w:rsid w:val="00AB63A0"/>
    <w:rsid w:val="00AB68E8"/>
    <w:rsid w:val="00AC05A8"/>
    <w:rsid w:val="00AC4F3B"/>
    <w:rsid w:val="00AC760D"/>
    <w:rsid w:val="00AD2BED"/>
    <w:rsid w:val="00AD2E75"/>
    <w:rsid w:val="00AD591A"/>
    <w:rsid w:val="00AD7534"/>
    <w:rsid w:val="00AE13AB"/>
    <w:rsid w:val="00AE2BDE"/>
    <w:rsid w:val="00AE4704"/>
    <w:rsid w:val="00AF1C40"/>
    <w:rsid w:val="00AF393B"/>
    <w:rsid w:val="00AF3F41"/>
    <w:rsid w:val="00AF4073"/>
    <w:rsid w:val="00B03C0C"/>
    <w:rsid w:val="00B0476A"/>
    <w:rsid w:val="00B05958"/>
    <w:rsid w:val="00B072DA"/>
    <w:rsid w:val="00B11339"/>
    <w:rsid w:val="00B11B6D"/>
    <w:rsid w:val="00B1326D"/>
    <w:rsid w:val="00B1420B"/>
    <w:rsid w:val="00B142E2"/>
    <w:rsid w:val="00B14FCA"/>
    <w:rsid w:val="00B15D5E"/>
    <w:rsid w:val="00B20089"/>
    <w:rsid w:val="00B2214B"/>
    <w:rsid w:val="00B23F27"/>
    <w:rsid w:val="00B26E7B"/>
    <w:rsid w:val="00B277D7"/>
    <w:rsid w:val="00B32D9C"/>
    <w:rsid w:val="00B330EE"/>
    <w:rsid w:val="00B40E74"/>
    <w:rsid w:val="00B41E87"/>
    <w:rsid w:val="00B41EE1"/>
    <w:rsid w:val="00B440D0"/>
    <w:rsid w:val="00B4602F"/>
    <w:rsid w:val="00B46AC8"/>
    <w:rsid w:val="00B46C77"/>
    <w:rsid w:val="00B47121"/>
    <w:rsid w:val="00B53A92"/>
    <w:rsid w:val="00B57037"/>
    <w:rsid w:val="00B7002C"/>
    <w:rsid w:val="00B70519"/>
    <w:rsid w:val="00B70A08"/>
    <w:rsid w:val="00B71673"/>
    <w:rsid w:val="00B729FF"/>
    <w:rsid w:val="00B72E31"/>
    <w:rsid w:val="00B73C54"/>
    <w:rsid w:val="00B7532B"/>
    <w:rsid w:val="00B760D3"/>
    <w:rsid w:val="00B762AB"/>
    <w:rsid w:val="00B76622"/>
    <w:rsid w:val="00B82BBE"/>
    <w:rsid w:val="00B84449"/>
    <w:rsid w:val="00B86A35"/>
    <w:rsid w:val="00B908EC"/>
    <w:rsid w:val="00B92B01"/>
    <w:rsid w:val="00BA26B7"/>
    <w:rsid w:val="00BA50A1"/>
    <w:rsid w:val="00BA600F"/>
    <w:rsid w:val="00BB102B"/>
    <w:rsid w:val="00BB2BAB"/>
    <w:rsid w:val="00BB3F17"/>
    <w:rsid w:val="00BB58AC"/>
    <w:rsid w:val="00BB6913"/>
    <w:rsid w:val="00BB6FF2"/>
    <w:rsid w:val="00BB74C5"/>
    <w:rsid w:val="00BC0B4F"/>
    <w:rsid w:val="00BC0CD9"/>
    <w:rsid w:val="00BC3E73"/>
    <w:rsid w:val="00BC5CE5"/>
    <w:rsid w:val="00BC699D"/>
    <w:rsid w:val="00BC7246"/>
    <w:rsid w:val="00BC7662"/>
    <w:rsid w:val="00BD26D8"/>
    <w:rsid w:val="00BD37A1"/>
    <w:rsid w:val="00BE1974"/>
    <w:rsid w:val="00BE7BD5"/>
    <w:rsid w:val="00BF0943"/>
    <w:rsid w:val="00BF20CD"/>
    <w:rsid w:val="00BF3530"/>
    <w:rsid w:val="00BF65D4"/>
    <w:rsid w:val="00BF7C59"/>
    <w:rsid w:val="00C062F1"/>
    <w:rsid w:val="00C1205E"/>
    <w:rsid w:val="00C16313"/>
    <w:rsid w:val="00C16F19"/>
    <w:rsid w:val="00C210EF"/>
    <w:rsid w:val="00C215F1"/>
    <w:rsid w:val="00C245DF"/>
    <w:rsid w:val="00C246D5"/>
    <w:rsid w:val="00C26A66"/>
    <w:rsid w:val="00C33F51"/>
    <w:rsid w:val="00C35AE6"/>
    <w:rsid w:val="00C428FD"/>
    <w:rsid w:val="00C42D30"/>
    <w:rsid w:val="00C4328B"/>
    <w:rsid w:val="00C4585B"/>
    <w:rsid w:val="00C46191"/>
    <w:rsid w:val="00C508B8"/>
    <w:rsid w:val="00C539B1"/>
    <w:rsid w:val="00C54F8F"/>
    <w:rsid w:val="00C605B2"/>
    <w:rsid w:val="00C607D5"/>
    <w:rsid w:val="00C6238E"/>
    <w:rsid w:val="00C62E14"/>
    <w:rsid w:val="00C63A28"/>
    <w:rsid w:val="00C63D3B"/>
    <w:rsid w:val="00C64D6A"/>
    <w:rsid w:val="00C64F71"/>
    <w:rsid w:val="00C656B3"/>
    <w:rsid w:val="00C671E7"/>
    <w:rsid w:val="00C71010"/>
    <w:rsid w:val="00C71DCF"/>
    <w:rsid w:val="00C738A4"/>
    <w:rsid w:val="00C74816"/>
    <w:rsid w:val="00C7494E"/>
    <w:rsid w:val="00C76505"/>
    <w:rsid w:val="00C76D36"/>
    <w:rsid w:val="00C773F7"/>
    <w:rsid w:val="00C81B8F"/>
    <w:rsid w:val="00C8235D"/>
    <w:rsid w:val="00C82498"/>
    <w:rsid w:val="00C863E4"/>
    <w:rsid w:val="00C87D99"/>
    <w:rsid w:val="00C9052A"/>
    <w:rsid w:val="00C91C7E"/>
    <w:rsid w:val="00C91CAF"/>
    <w:rsid w:val="00C92B3E"/>
    <w:rsid w:val="00C95AE2"/>
    <w:rsid w:val="00C95B0E"/>
    <w:rsid w:val="00C97591"/>
    <w:rsid w:val="00CA1F65"/>
    <w:rsid w:val="00CA2211"/>
    <w:rsid w:val="00CA299B"/>
    <w:rsid w:val="00CA2B12"/>
    <w:rsid w:val="00CA5858"/>
    <w:rsid w:val="00CB1D59"/>
    <w:rsid w:val="00CB5F56"/>
    <w:rsid w:val="00CB68A5"/>
    <w:rsid w:val="00CB73D5"/>
    <w:rsid w:val="00CB73E2"/>
    <w:rsid w:val="00CC046F"/>
    <w:rsid w:val="00CC0AEE"/>
    <w:rsid w:val="00CC1C72"/>
    <w:rsid w:val="00CC1F42"/>
    <w:rsid w:val="00CC3022"/>
    <w:rsid w:val="00CC3B60"/>
    <w:rsid w:val="00CC5B60"/>
    <w:rsid w:val="00CC6651"/>
    <w:rsid w:val="00CC76BD"/>
    <w:rsid w:val="00CD01B0"/>
    <w:rsid w:val="00CD12EB"/>
    <w:rsid w:val="00CD3554"/>
    <w:rsid w:val="00CD5D0F"/>
    <w:rsid w:val="00CE0CB7"/>
    <w:rsid w:val="00CE625B"/>
    <w:rsid w:val="00CF1B80"/>
    <w:rsid w:val="00CF21C3"/>
    <w:rsid w:val="00CF2867"/>
    <w:rsid w:val="00CF2A46"/>
    <w:rsid w:val="00CF3715"/>
    <w:rsid w:val="00CF53D4"/>
    <w:rsid w:val="00CF58CA"/>
    <w:rsid w:val="00CF6146"/>
    <w:rsid w:val="00CF74A5"/>
    <w:rsid w:val="00D00370"/>
    <w:rsid w:val="00D01480"/>
    <w:rsid w:val="00D0188C"/>
    <w:rsid w:val="00D0190C"/>
    <w:rsid w:val="00D01CAC"/>
    <w:rsid w:val="00D02BD0"/>
    <w:rsid w:val="00D12572"/>
    <w:rsid w:val="00D15060"/>
    <w:rsid w:val="00D1628B"/>
    <w:rsid w:val="00D171C4"/>
    <w:rsid w:val="00D219C9"/>
    <w:rsid w:val="00D23340"/>
    <w:rsid w:val="00D237AF"/>
    <w:rsid w:val="00D241CE"/>
    <w:rsid w:val="00D27037"/>
    <w:rsid w:val="00D32815"/>
    <w:rsid w:val="00D329F1"/>
    <w:rsid w:val="00D330CB"/>
    <w:rsid w:val="00D339D2"/>
    <w:rsid w:val="00D37F3F"/>
    <w:rsid w:val="00D402EF"/>
    <w:rsid w:val="00D43CF0"/>
    <w:rsid w:val="00D451CE"/>
    <w:rsid w:val="00D466E1"/>
    <w:rsid w:val="00D4783E"/>
    <w:rsid w:val="00D529A0"/>
    <w:rsid w:val="00D5314B"/>
    <w:rsid w:val="00D543A8"/>
    <w:rsid w:val="00D57B75"/>
    <w:rsid w:val="00D6072C"/>
    <w:rsid w:val="00D636F8"/>
    <w:rsid w:val="00D721EA"/>
    <w:rsid w:val="00D8455F"/>
    <w:rsid w:val="00D85822"/>
    <w:rsid w:val="00D85D3C"/>
    <w:rsid w:val="00D8767E"/>
    <w:rsid w:val="00D917FD"/>
    <w:rsid w:val="00D93BA8"/>
    <w:rsid w:val="00D95CF6"/>
    <w:rsid w:val="00D95E64"/>
    <w:rsid w:val="00D95E98"/>
    <w:rsid w:val="00D960BE"/>
    <w:rsid w:val="00DA0DED"/>
    <w:rsid w:val="00DA2E7F"/>
    <w:rsid w:val="00DA4B66"/>
    <w:rsid w:val="00DA554E"/>
    <w:rsid w:val="00DA7E2B"/>
    <w:rsid w:val="00DB24CA"/>
    <w:rsid w:val="00DB2FA8"/>
    <w:rsid w:val="00DB3EC7"/>
    <w:rsid w:val="00DC0A88"/>
    <w:rsid w:val="00DC0AD9"/>
    <w:rsid w:val="00DC0D43"/>
    <w:rsid w:val="00DC0F68"/>
    <w:rsid w:val="00DC1BEA"/>
    <w:rsid w:val="00DC39F7"/>
    <w:rsid w:val="00DC48F1"/>
    <w:rsid w:val="00DD0F67"/>
    <w:rsid w:val="00DD164F"/>
    <w:rsid w:val="00DD1FAE"/>
    <w:rsid w:val="00DD6BEB"/>
    <w:rsid w:val="00DD767E"/>
    <w:rsid w:val="00DE13F6"/>
    <w:rsid w:val="00DE1552"/>
    <w:rsid w:val="00DE3C53"/>
    <w:rsid w:val="00DE4F69"/>
    <w:rsid w:val="00DF03BA"/>
    <w:rsid w:val="00DF22F7"/>
    <w:rsid w:val="00DF5133"/>
    <w:rsid w:val="00E00A0D"/>
    <w:rsid w:val="00E0106C"/>
    <w:rsid w:val="00E02781"/>
    <w:rsid w:val="00E103E9"/>
    <w:rsid w:val="00E10E97"/>
    <w:rsid w:val="00E144AD"/>
    <w:rsid w:val="00E16D25"/>
    <w:rsid w:val="00E21751"/>
    <w:rsid w:val="00E22DDB"/>
    <w:rsid w:val="00E2359D"/>
    <w:rsid w:val="00E25AE9"/>
    <w:rsid w:val="00E25FEF"/>
    <w:rsid w:val="00E26868"/>
    <w:rsid w:val="00E315F8"/>
    <w:rsid w:val="00E3527C"/>
    <w:rsid w:val="00E36A4E"/>
    <w:rsid w:val="00E3722E"/>
    <w:rsid w:val="00E471D6"/>
    <w:rsid w:val="00E47929"/>
    <w:rsid w:val="00E5054A"/>
    <w:rsid w:val="00E50A2F"/>
    <w:rsid w:val="00E50FCA"/>
    <w:rsid w:val="00E5117B"/>
    <w:rsid w:val="00E5147D"/>
    <w:rsid w:val="00E53267"/>
    <w:rsid w:val="00E532C6"/>
    <w:rsid w:val="00E60657"/>
    <w:rsid w:val="00E60D73"/>
    <w:rsid w:val="00E627EE"/>
    <w:rsid w:val="00E643FA"/>
    <w:rsid w:val="00E657B6"/>
    <w:rsid w:val="00E6713C"/>
    <w:rsid w:val="00E74530"/>
    <w:rsid w:val="00E828A4"/>
    <w:rsid w:val="00E841FA"/>
    <w:rsid w:val="00E84E4D"/>
    <w:rsid w:val="00E9129D"/>
    <w:rsid w:val="00E9374A"/>
    <w:rsid w:val="00E967C3"/>
    <w:rsid w:val="00E96E66"/>
    <w:rsid w:val="00EA0080"/>
    <w:rsid w:val="00EA6373"/>
    <w:rsid w:val="00EA6915"/>
    <w:rsid w:val="00EA6982"/>
    <w:rsid w:val="00EB1083"/>
    <w:rsid w:val="00EB3B86"/>
    <w:rsid w:val="00EB50AF"/>
    <w:rsid w:val="00EC2543"/>
    <w:rsid w:val="00EC3337"/>
    <w:rsid w:val="00EC6707"/>
    <w:rsid w:val="00ED017C"/>
    <w:rsid w:val="00ED2197"/>
    <w:rsid w:val="00ED7031"/>
    <w:rsid w:val="00ED709C"/>
    <w:rsid w:val="00EE054D"/>
    <w:rsid w:val="00EE2C06"/>
    <w:rsid w:val="00EE6FA1"/>
    <w:rsid w:val="00EE79F5"/>
    <w:rsid w:val="00EF0259"/>
    <w:rsid w:val="00EF0B65"/>
    <w:rsid w:val="00EF1FA3"/>
    <w:rsid w:val="00EF5156"/>
    <w:rsid w:val="00EF7F8E"/>
    <w:rsid w:val="00F000DA"/>
    <w:rsid w:val="00F0285C"/>
    <w:rsid w:val="00F03E2F"/>
    <w:rsid w:val="00F04620"/>
    <w:rsid w:val="00F05044"/>
    <w:rsid w:val="00F06952"/>
    <w:rsid w:val="00F07D24"/>
    <w:rsid w:val="00F16B65"/>
    <w:rsid w:val="00F240D8"/>
    <w:rsid w:val="00F24B9C"/>
    <w:rsid w:val="00F26103"/>
    <w:rsid w:val="00F31114"/>
    <w:rsid w:val="00F31CB1"/>
    <w:rsid w:val="00F3298F"/>
    <w:rsid w:val="00F3332B"/>
    <w:rsid w:val="00F36943"/>
    <w:rsid w:val="00F40936"/>
    <w:rsid w:val="00F42C47"/>
    <w:rsid w:val="00F51385"/>
    <w:rsid w:val="00F52FBF"/>
    <w:rsid w:val="00F54D32"/>
    <w:rsid w:val="00F57E04"/>
    <w:rsid w:val="00F63446"/>
    <w:rsid w:val="00F63F5C"/>
    <w:rsid w:val="00F65372"/>
    <w:rsid w:val="00F66E7E"/>
    <w:rsid w:val="00F67E53"/>
    <w:rsid w:val="00F67F08"/>
    <w:rsid w:val="00F706C5"/>
    <w:rsid w:val="00F72041"/>
    <w:rsid w:val="00F7591C"/>
    <w:rsid w:val="00F777AC"/>
    <w:rsid w:val="00F77D42"/>
    <w:rsid w:val="00F77DA0"/>
    <w:rsid w:val="00F809CB"/>
    <w:rsid w:val="00F902B4"/>
    <w:rsid w:val="00F91D80"/>
    <w:rsid w:val="00F92871"/>
    <w:rsid w:val="00F9322A"/>
    <w:rsid w:val="00F94B7A"/>
    <w:rsid w:val="00F9542F"/>
    <w:rsid w:val="00FA0486"/>
    <w:rsid w:val="00FA24A9"/>
    <w:rsid w:val="00FA3797"/>
    <w:rsid w:val="00FA3FDD"/>
    <w:rsid w:val="00FA586D"/>
    <w:rsid w:val="00FB347A"/>
    <w:rsid w:val="00FB42A4"/>
    <w:rsid w:val="00FC6054"/>
    <w:rsid w:val="00FD039B"/>
    <w:rsid w:val="00FD14CF"/>
    <w:rsid w:val="00FD1BD6"/>
    <w:rsid w:val="00FD2C5D"/>
    <w:rsid w:val="00FD3AF1"/>
    <w:rsid w:val="00FD3D75"/>
    <w:rsid w:val="00FD5C64"/>
    <w:rsid w:val="00FE2FD7"/>
    <w:rsid w:val="00FE3587"/>
    <w:rsid w:val="00FE6C74"/>
    <w:rsid w:val="00FE7962"/>
    <w:rsid w:val="00FF0405"/>
    <w:rsid w:val="00FF0418"/>
    <w:rsid w:val="00FF07AA"/>
    <w:rsid w:val="00FF3643"/>
    <w:rsid w:val="00FF391D"/>
    <w:rsid w:val="00FF4CB3"/>
    <w:rsid w:val="00FF4DF3"/>
    <w:rsid w:val="00FF5085"/>
    <w:rsid w:val="00FF5219"/>
    <w:rsid w:val="00FF5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73ADA2BB"/>
  <w15:chartTrackingRefBased/>
  <w15:docId w15:val="{771F653F-5157-4371-8EBA-0FECCEC06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Default Paragraph Font" w:uiPriority="1"/>
    <w:lsdException w:name="Body Text" w:uiPriority="99"/>
    <w:lsdException w:name="Body Text Indent" w:uiPriority="99"/>
    <w:lsdException w:name="Subtitle" w:qFormat="1"/>
    <w:lsdException w:name="Body Text 2" w:uiPriority="99"/>
    <w:lsdException w:name="Body Text Indent 2" w:uiPriority="99"/>
    <w:lsdException w:name="Block Text" w:uiPriority="99"/>
    <w:lsdException w:name="Strong" w:qFormat="1"/>
    <w:lsdException w:name="Emphasis" w:qFormat="1"/>
    <w:lsdException w:name="Plain Text"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960BE"/>
    <w:rPr>
      <w:sz w:val="24"/>
      <w:szCs w:val="24"/>
    </w:rPr>
  </w:style>
  <w:style w:type="paragraph" w:styleId="2">
    <w:name w:val="heading 2"/>
    <w:basedOn w:val="a"/>
    <w:next w:val="a"/>
    <w:link w:val="20"/>
    <w:qFormat/>
    <w:rsid w:val="00D960BE"/>
    <w:pPr>
      <w:keepNext/>
      <w:ind w:left="-567" w:right="-766"/>
      <w:jc w:val="center"/>
      <w:outlineLvl w:val="1"/>
    </w:pPr>
    <w:rPr>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uiPriority w:val="99"/>
    <w:rsid w:val="00D960BE"/>
    <w:pPr>
      <w:jc w:val="both"/>
    </w:pPr>
    <w:rPr>
      <w:szCs w:val="20"/>
      <w:lang w:val="x-none" w:eastAsia="x-none"/>
    </w:rPr>
  </w:style>
  <w:style w:type="paragraph" w:styleId="a3">
    <w:name w:val="Block Text"/>
    <w:basedOn w:val="a"/>
    <w:uiPriority w:val="99"/>
    <w:rsid w:val="00D960BE"/>
    <w:pPr>
      <w:ind w:left="-567" w:right="-766" w:firstLine="851"/>
      <w:jc w:val="both"/>
    </w:pPr>
    <w:rPr>
      <w:szCs w:val="20"/>
    </w:rPr>
  </w:style>
  <w:style w:type="paragraph" w:styleId="a4">
    <w:name w:val="Subtitle"/>
    <w:basedOn w:val="a"/>
    <w:link w:val="a5"/>
    <w:qFormat/>
    <w:rsid w:val="00D960BE"/>
    <w:pPr>
      <w:jc w:val="center"/>
    </w:pPr>
    <w:rPr>
      <w:b/>
      <w:sz w:val="28"/>
      <w:szCs w:val="20"/>
      <w:lang w:val="x-none" w:eastAsia="x-none"/>
    </w:rPr>
  </w:style>
  <w:style w:type="paragraph" w:styleId="a6">
    <w:name w:val="Body Text Indent"/>
    <w:basedOn w:val="a"/>
    <w:link w:val="a7"/>
    <w:uiPriority w:val="99"/>
    <w:rsid w:val="00D960BE"/>
    <w:pPr>
      <w:ind w:firstLine="720"/>
      <w:jc w:val="both"/>
    </w:pPr>
    <w:rPr>
      <w:color w:val="000000"/>
      <w:sz w:val="20"/>
      <w:szCs w:val="20"/>
      <w:lang w:val="x-none" w:eastAsia="x-none"/>
    </w:rPr>
  </w:style>
  <w:style w:type="paragraph" w:styleId="a8">
    <w:name w:val="header"/>
    <w:basedOn w:val="a"/>
    <w:link w:val="a9"/>
    <w:uiPriority w:val="99"/>
    <w:rsid w:val="00D960BE"/>
    <w:pPr>
      <w:tabs>
        <w:tab w:val="center" w:pos="4677"/>
        <w:tab w:val="right" w:pos="9355"/>
      </w:tabs>
    </w:pPr>
    <w:rPr>
      <w:lang w:val="x-none" w:eastAsia="x-none"/>
    </w:rPr>
  </w:style>
  <w:style w:type="paragraph" w:styleId="aa">
    <w:name w:val="footer"/>
    <w:basedOn w:val="a"/>
    <w:link w:val="ab"/>
    <w:uiPriority w:val="99"/>
    <w:rsid w:val="00D960BE"/>
    <w:pPr>
      <w:tabs>
        <w:tab w:val="center" w:pos="4677"/>
        <w:tab w:val="right" w:pos="9355"/>
      </w:tabs>
    </w:pPr>
    <w:rPr>
      <w:lang w:val="x-none" w:eastAsia="x-none"/>
    </w:rPr>
  </w:style>
  <w:style w:type="character" w:styleId="ac">
    <w:name w:val="page number"/>
    <w:basedOn w:val="a0"/>
    <w:uiPriority w:val="99"/>
    <w:rsid w:val="00D960BE"/>
  </w:style>
  <w:style w:type="paragraph" w:styleId="ad">
    <w:name w:val="Body Text"/>
    <w:basedOn w:val="a"/>
    <w:link w:val="ae"/>
    <w:uiPriority w:val="99"/>
    <w:rsid w:val="00D960BE"/>
    <w:pPr>
      <w:jc w:val="both"/>
    </w:pPr>
    <w:rPr>
      <w:lang w:val="x-none" w:eastAsia="x-none"/>
    </w:rPr>
  </w:style>
  <w:style w:type="paragraph" w:styleId="23">
    <w:name w:val="Body Text Indent 2"/>
    <w:basedOn w:val="a"/>
    <w:link w:val="24"/>
    <w:uiPriority w:val="99"/>
    <w:rsid w:val="00D960BE"/>
    <w:pPr>
      <w:ind w:left="-540"/>
      <w:jc w:val="both"/>
    </w:pPr>
    <w:rPr>
      <w:sz w:val="20"/>
      <w:lang w:val="x-none" w:eastAsia="x-none"/>
    </w:rPr>
  </w:style>
  <w:style w:type="paragraph" w:styleId="af">
    <w:name w:val="Plain Text"/>
    <w:basedOn w:val="a"/>
    <w:link w:val="af0"/>
    <w:uiPriority w:val="99"/>
    <w:rsid w:val="00D960BE"/>
    <w:rPr>
      <w:rFonts w:ascii="Courier New" w:hAnsi="Courier New"/>
      <w:sz w:val="20"/>
      <w:szCs w:val="20"/>
      <w:lang w:val="x-none" w:eastAsia="x-none"/>
    </w:rPr>
  </w:style>
  <w:style w:type="paragraph" w:styleId="af1">
    <w:name w:val="Balloon Text"/>
    <w:basedOn w:val="a"/>
    <w:link w:val="af2"/>
    <w:uiPriority w:val="99"/>
    <w:semiHidden/>
    <w:rsid w:val="00352747"/>
    <w:rPr>
      <w:rFonts w:ascii="Tahoma" w:hAnsi="Tahoma"/>
      <w:sz w:val="16"/>
      <w:szCs w:val="16"/>
      <w:lang w:val="x-none" w:eastAsia="x-none"/>
    </w:rPr>
  </w:style>
  <w:style w:type="character" w:styleId="af3">
    <w:name w:val="annotation reference"/>
    <w:uiPriority w:val="99"/>
    <w:semiHidden/>
    <w:rsid w:val="00E74530"/>
    <w:rPr>
      <w:sz w:val="16"/>
      <w:szCs w:val="16"/>
    </w:rPr>
  </w:style>
  <w:style w:type="paragraph" w:styleId="af4">
    <w:name w:val="annotation text"/>
    <w:basedOn w:val="a"/>
    <w:link w:val="af5"/>
    <w:uiPriority w:val="99"/>
    <w:semiHidden/>
    <w:rsid w:val="00E74530"/>
    <w:rPr>
      <w:sz w:val="20"/>
      <w:szCs w:val="20"/>
    </w:rPr>
  </w:style>
  <w:style w:type="paragraph" w:styleId="af6">
    <w:name w:val="annotation subject"/>
    <w:basedOn w:val="af4"/>
    <w:next w:val="af4"/>
    <w:link w:val="af7"/>
    <w:uiPriority w:val="99"/>
    <w:semiHidden/>
    <w:rsid w:val="00E74530"/>
    <w:rPr>
      <w:b/>
      <w:bCs/>
      <w:lang w:val="x-none" w:eastAsia="x-none"/>
    </w:rPr>
  </w:style>
  <w:style w:type="paragraph" w:customStyle="1" w:styleId="af8">
    <w:name w:val="Знак"/>
    <w:basedOn w:val="a"/>
    <w:rsid w:val="00A059DB"/>
    <w:pPr>
      <w:spacing w:after="160" w:line="240" w:lineRule="exact"/>
    </w:pPr>
    <w:rPr>
      <w:rFonts w:ascii="Verdana" w:hAnsi="Verdana" w:cs="Verdana"/>
      <w:sz w:val="20"/>
      <w:szCs w:val="20"/>
      <w:lang w:val="en-US" w:eastAsia="en-US"/>
    </w:rPr>
  </w:style>
  <w:style w:type="character" w:customStyle="1" w:styleId="a5">
    <w:name w:val="Подзаголовок Знак"/>
    <w:link w:val="a4"/>
    <w:locked/>
    <w:rsid w:val="00354589"/>
    <w:rPr>
      <w:b/>
      <w:sz w:val="28"/>
    </w:rPr>
  </w:style>
  <w:style w:type="paragraph" w:customStyle="1" w:styleId="af9">
    <w:name w:val="Таблица текст"/>
    <w:basedOn w:val="a"/>
    <w:rsid w:val="00354589"/>
    <w:pPr>
      <w:spacing w:before="40" w:after="40"/>
      <w:ind w:left="57" w:right="57"/>
    </w:pPr>
  </w:style>
  <w:style w:type="character" w:customStyle="1" w:styleId="ab">
    <w:name w:val="Нижний колонтитул Знак"/>
    <w:link w:val="aa"/>
    <w:uiPriority w:val="99"/>
    <w:rsid w:val="00157AE0"/>
    <w:rPr>
      <w:sz w:val="24"/>
      <w:szCs w:val="24"/>
    </w:rPr>
  </w:style>
  <w:style w:type="character" w:customStyle="1" w:styleId="a7">
    <w:name w:val="Основной текст с отступом Знак"/>
    <w:link w:val="a6"/>
    <w:uiPriority w:val="99"/>
    <w:rsid w:val="007E456A"/>
    <w:rPr>
      <w:color w:val="000000"/>
    </w:rPr>
  </w:style>
  <w:style w:type="paragraph" w:styleId="afa">
    <w:name w:val="List Paragraph"/>
    <w:basedOn w:val="a"/>
    <w:uiPriority w:val="34"/>
    <w:qFormat/>
    <w:rsid w:val="00217006"/>
    <w:pPr>
      <w:ind w:left="720"/>
      <w:contextualSpacing/>
    </w:pPr>
  </w:style>
  <w:style w:type="paragraph" w:customStyle="1" w:styleId="ConsPlusTitle">
    <w:name w:val="ConsPlusTitle"/>
    <w:uiPriority w:val="99"/>
    <w:rsid w:val="00734B27"/>
    <w:pPr>
      <w:autoSpaceDE w:val="0"/>
      <w:autoSpaceDN w:val="0"/>
      <w:adjustRightInd w:val="0"/>
    </w:pPr>
    <w:rPr>
      <w:rFonts w:ascii="Verdana" w:hAnsi="Verdana" w:cs="Verdana"/>
      <w:b/>
      <w:bCs/>
      <w:sz w:val="22"/>
      <w:szCs w:val="22"/>
    </w:rPr>
  </w:style>
  <w:style w:type="character" w:customStyle="1" w:styleId="a9">
    <w:name w:val="Верхний колонтитул Знак"/>
    <w:link w:val="a8"/>
    <w:uiPriority w:val="99"/>
    <w:rsid w:val="007724B9"/>
    <w:rPr>
      <w:sz w:val="24"/>
      <w:szCs w:val="24"/>
    </w:rPr>
  </w:style>
  <w:style w:type="character" w:customStyle="1" w:styleId="afb">
    <w:name w:val="Основной текст_"/>
    <w:link w:val="16"/>
    <w:rsid w:val="00BB102B"/>
    <w:rPr>
      <w:rFonts w:ascii="Verdana" w:eastAsia="Verdana" w:hAnsi="Verdana" w:cs="Verdana"/>
      <w:sz w:val="21"/>
      <w:szCs w:val="21"/>
      <w:shd w:val="clear" w:color="auto" w:fill="FFFFFF"/>
    </w:rPr>
  </w:style>
  <w:style w:type="paragraph" w:customStyle="1" w:styleId="16">
    <w:name w:val="Основной текст16"/>
    <w:basedOn w:val="a"/>
    <w:link w:val="afb"/>
    <w:rsid w:val="00BB102B"/>
    <w:pPr>
      <w:shd w:val="clear" w:color="auto" w:fill="FFFFFF"/>
      <w:spacing w:before="180" w:after="300" w:line="0" w:lineRule="atLeast"/>
      <w:ind w:hanging="1160"/>
      <w:jc w:val="both"/>
    </w:pPr>
    <w:rPr>
      <w:rFonts w:ascii="Verdana" w:eastAsia="Verdana" w:hAnsi="Verdana"/>
      <w:sz w:val="21"/>
      <w:szCs w:val="21"/>
      <w:lang w:val="x-none" w:eastAsia="x-none"/>
    </w:rPr>
  </w:style>
  <w:style w:type="character" w:customStyle="1" w:styleId="1">
    <w:name w:val="Подзаголовок Знак1"/>
    <w:locked/>
    <w:rsid w:val="00EE79F5"/>
    <w:rPr>
      <w:b/>
      <w:sz w:val="28"/>
      <w:lang w:val="ru-RU" w:eastAsia="ru-RU" w:bidi="ar-SA"/>
    </w:rPr>
  </w:style>
  <w:style w:type="paragraph" w:customStyle="1" w:styleId="EON">
    <w:name w:val="E.ON Основной текст"/>
    <w:basedOn w:val="a"/>
    <w:link w:val="EON0"/>
    <w:qFormat/>
    <w:rsid w:val="00633F25"/>
    <w:pPr>
      <w:spacing w:line="260" w:lineRule="exact"/>
      <w:contextualSpacing/>
    </w:pPr>
    <w:rPr>
      <w:rFonts w:eastAsia="Calibri"/>
      <w:sz w:val="22"/>
      <w:szCs w:val="22"/>
      <w:lang w:val="x-none" w:eastAsia="en-US"/>
    </w:rPr>
  </w:style>
  <w:style w:type="character" w:customStyle="1" w:styleId="EON0">
    <w:name w:val="E.ON Основной текст Знак"/>
    <w:link w:val="EON"/>
    <w:rsid w:val="00633F25"/>
    <w:rPr>
      <w:rFonts w:eastAsia="Calibri"/>
      <w:sz w:val="22"/>
      <w:szCs w:val="22"/>
      <w:lang w:eastAsia="en-US"/>
    </w:rPr>
  </w:style>
  <w:style w:type="character" w:customStyle="1" w:styleId="42">
    <w:name w:val="Заголовок №4 (2)_"/>
    <w:link w:val="420"/>
    <w:rsid w:val="00CC6651"/>
    <w:rPr>
      <w:rFonts w:ascii="Verdana" w:eastAsia="Verdana" w:hAnsi="Verdana" w:cs="Verdana"/>
      <w:sz w:val="21"/>
      <w:szCs w:val="21"/>
      <w:shd w:val="clear" w:color="auto" w:fill="FFFFFF"/>
    </w:rPr>
  </w:style>
  <w:style w:type="paragraph" w:customStyle="1" w:styleId="420">
    <w:name w:val="Заголовок №4 (2)"/>
    <w:basedOn w:val="a"/>
    <w:link w:val="42"/>
    <w:rsid w:val="00CC6651"/>
    <w:pPr>
      <w:shd w:val="clear" w:color="auto" w:fill="FFFFFF"/>
      <w:spacing w:after="180" w:line="256" w:lineRule="exact"/>
      <w:ind w:hanging="1140"/>
      <w:outlineLvl w:val="3"/>
    </w:pPr>
    <w:rPr>
      <w:rFonts w:ascii="Verdana" w:eastAsia="Verdana" w:hAnsi="Verdana"/>
      <w:sz w:val="21"/>
      <w:szCs w:val="21"/>
      <w:lang w:val="x-none" w:eastAsia="x-none"/>
    </w:rPr>
  </w:style>
  <w:style w:type="paragraph" w:styleId="afc">
    <w:name w:val="footnote text"/>
    <w:basedOn w:val="a"/>
    <w:link w:val="afd"/>
    <w:uiPriority w:val="99"/>
    <w:unhideWhenUsed/>
    <w:rsid w:val="00E828A4"/>
    <w:rPr>
      <w:sz w:val="20"/>
      <w:szCs w:val="20"/>
    </w:rPr>
  </w:style>
  <w:style w:type="character" w:customStyle="1" w:styleId="afd">
    <w:name w:val="Текст сноски Знак"/>
    <w:basedOn w:val="a0"/>
    <w:link w:val="afc"/>
    <w:uiPriority w:val="99"/>
    <w:rsid w:val="00E828A4"/>
  </w:style>
  <w:style w:type="character" w:styleId="afe">
    <w:name w:val="footnote reference"/>
    <w:uiPriority w:val="99"/>
    <w:unhideWhenUsed/>
    <w:rsid w:val="00E828A4"/>
    <w:rPr>
      <w:vertAlign w:val="superscript"/>
    </w:rPr>
  </w:style>
  <w:style w:type="character" w:customStyle="1" w:styleId="20">
    <w:name w:val="Заголовок 2 Знак"/>
    <w:link w:val="2"/>
    <w:locked/>
    <w:rsid w:val="001F63F0"/>
    <w:rPr>
      <w:sz w:val="24"/>
    </w:rPr>
  </w:style>
  <w:style w:type="character" w:customStyle="1" w:styleId="22">
    <w:name w:val="Основной текст 2 Знак"/>
    <w:link w:val="21"/>
    <w:uiPriority w:val="99"/>
    <w:locked/>
    <w:rsid w:val="001F63F0"/>
    <w:rPr>
      <w:sz w:val="24"/>
    </w:rPr>
  </w:style>
  <w:style w:type="character" w:customStyle="1" w:styleId="ae">
    <w:name w:val="Основной текст Знак"/>
    <w:link w:val="ad"/>
    <w:uiPriority w:val="99"/>
    <w:locked/>
    <w:rsid w:val="001F63F0"/>
    <w:rPr>
      <w:sz w:val="24"/>
      <w:szCs w:val="24"/>
    </w:rPr>
  </w:style>
  <w:style w:type="character" w:customStyle="1" w:styleId="24">
    <w:name w:val="Основной текст с отступом 2 Знак"/>
    <w:link w:val="23"/>
    <w:uiPriority w:val="99"/>
    <w:locked/>
    <w:rsid w:val="001F63F0"/>
    <w:rPr>
      <w:szCs w:val="24"/>
    </w:rPr>
  </w:style>
  <w:style w:type="character" w:customStyle="1" w:styleId="af0">
    <w:name w:val="Текст Знак"/>
    <w:link w:val="af"/>
    <w:uiPriority w:val="99"/>
    <w:locked/>
    <w:rsid w:val="001F63F0"/>
    <w:rPr>
      <w:rFonts w:ascii="Courier New" w:hAnsi="Courier New"/>
    </w:rPr>
  </w:style>
  <w:style w:type="character" w:customStyle="1" w:styleId="af2">
    <w:name w:val="Текст выноски Знак"/>
    <w:link w:val="af1"/>
    <w:uiPriority w:val="99"/>
    <w:semiHidden/>
    <w:locked/>
    <w:rsid w:val="001F63F0"/>
    <w:rPr>
      <w:rFonts w:ascii="Tahoma" w:hAnsi="Tahoma" w:cs="Tahoma"/>
      <w:sz w:val="16"/>
      <w:szCs w:val="16"/>
    </w:rPr>
  </w:style>
  <w:style w:type="character" w:customStyle="1" w:styleId="af5">
    <w:name w:val="Текст примечания Знак"/>
    <w:basedOn w:val="a0"/>
    <w:link w:val="af4"/>
    <w:uiPriority w:val="99"/>
    <w:semiHidden/>
    <w:locked/>
    <w:rsid w:val="001F63F0"/>
  </w:style>
  <w:style w:type="character" w:customStyle="1" w:styleId="af7">
    <w:name w:val="Тема примечания Знак"/>
    <w:link w:val="af6"/>
    <w:uiPriority w:val="99"/>
    <w:semiHidden/>
    <w:locked/>
    <w:rsid w:val="001F63F0"/>
    <w:rPr>
      <w:b/>
      <w:bCs/>
    </w:rPr>
  </w:style>
  <w:style w:type="paragraph" w:customStyle="1" w:styleId="25">
    <w:name w:val="Абзац списка2"/>
    <w:basedOn w:val="a"/>
    <w:rsid w:val="005050B4"/>
    <w:pPr>
      <w:spacing w:after="200" w:line="276" w:lineRule="auto"/>
      <w:ind w:left="720"/>
    </w:pPr>
    <w:rPr>
      <w:rFonts w:ascii="Calibri" w:hAnsi="Calibri" w:cs="Calibri"/>
      <w:sz w:val="22"/>
      <w:szCs w:val="22"/>
      <w:lang w:eastAsia="en-US"/>
    </w:rPr>
  </w:style>
  <w:style w:type="paragraph" w:customStyle="1" w:styleId="ConsNormal">
    <w:name w:val="ConsNormal"/>
    <w:rsid w:val="0092528B"/>
    <w:pPr>
      <w:autoSpaceDE w:val="0"/>
      <w:autoSpaceDN w:val="0"/>
      <w:adjustRightInd w:val="0"/>
      <w:ind w:right="19772" w:firstLine="720"/>
    </w:pPr>
    <w:rPr>
      <w:rFonts w:ascii="Arial" w:hAnsi="Arial" w:cs="Arial"/>
    </w:rPr>
  </w:style>
  <w:style w:type="paragraph" w:customStyle="1" w:styleId="ConsPlusNormal">
    <w:name w:val="ConsPlusNormal"/>
    <w:rsid w:val="00D5314B"/>
    <w:pPr>
      <w:autoSpaceDE w:val="0"/>
      <w:autoSpaceDN w:val="0"/>
      <w:adjustRightInd w:val="0"/>
    </w:pPr>
    <w:rPr>
      <w:rFonts w:ascii="Verdana" w:hAnsi="Verdana" w:cs="Verdana"/>
      <w:sz w:val="22"/>
      <w:szCs w:val="22"/>
    </w:rPr>
  </w:style>
  <w:style w:type="character" w:styleId="aff">
    <w:name w:val="Hyperlink"/>
    <w:rsid w:val="00D85822"/>
    <w:rPr>
      <w:color w:val="0563C1"/>
      <w:u w:val="single"/>
    </w:rPr>
  </w:style>
  <w:style w:type="table" w:styleId="aff0">
    <w:name w:val="Table Grid"/>
    <w:basedOn w:val="a1"/>
    <w:uiPriority w:val="39"/>
    <w:rsid w:val="00371DF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004875">
      <w:bodyDiv w:val="1"/>
      <w:marLeft w:val="0"/>
      <w:marRight w:val="0"/>
      <w:marTop w:val="0"/>
      <w:marBottom w:val="0"/>
      <w:divBdr>
        <w:top w:val="none" w:sz="0" w:space="0" w:color="auto"/>
        <w:left w:val="none" w:sz="0" w:space="0" w:color="auto"/>
        <w:bottom w:val="none" w:sz="0" w:space="0" w:color="auto"/>
        <w:right w:val="none" w:sz="0" w:space="0" w:color="auto"/>
      </w:divBdr>
    </w:div>
    <w:div w:id="150104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fo@unipro.energy" TargetMode="External"/><Relationship Id="rId18" Type="http://schemas.openxmlformats.org/officeDocument/2006/relationships/hyperlink" Target="mailto:bgres@unipro.energy" TargetMode="External"/><Relationship Id="rId26" Type="http://schemas.openxmlformats.org/officeDocument/2006/relationships/image" Target="media/image2.emf"/><Relationship Id="rId21" Type="http://schemas.openxmlformats.org/officeDocument/2006/relationships/header" Target="header2.xml"/><Relationship Id="rId34" Type="http://schemas.openxmlformats.org/officeDocument/2006/relationships/image" Target="media/image6.emf"/><Relationship Id="rId7" Type="http://schemas.openxmlformats.org/officeDocument/2006/relationships/webSettings" Target="webSettings.xml"/><Relationship Id="rId12" Type="http://schemas.openxmlformats.org/officeDocument/2006/relationships/hyperlink" Target="mailto:compliance@unipro.energy" TargetMode="External"/><Relationship Id="rId17" Type="http://schemas.openxmlformats.org/officeDocument/2006/relationships/hyperlink" Target="mailto:surgut_gres-2@unipro.energy" TargetMode="External"/><Relationship Id="rId25" Type="http://schemas.openxmlformats.org/officeDocument/2006/relationships/oleObject" Target="embeddings/Microsoft_Excel_97-2003_Worksheet.xls"/><Relationship Id="rId33" Type="http://schemas.openxmlformats.org/officeDocument/2006/relationships/package" Target="embeddings/Microsoft_Excel_Worksheet1.xlsx"/><Relationship Id="rId2" Type="http://schemas.openxmlformats.org/officeDocument/2006/relationships/customXml" Target="../customXml/item2.xml"/><Relationship Id="rId16" Type="http://schemas.openxmlformats.org/officeDocument/2006/relationships/hyperlink" Target="mailto:smgres@unipro.energy" TargetMode="External"/><Relationship Id="rId20" Type="http://schemas.openxmlformats.org/officeDocument/2006/relationships/header" Target="header1.xml"/><Relationship Id="rId29" Type="http://schemas.openxmlformats.org/officeDocument/2006/relationships/oleObject" Target="embeddings/Microsoft_Excel_97-2003_Worksheet2.xls"/><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nipro.energy/corporate_governance/compliance/" TargetMode="External"/><Relationship Id="rId24" Type="http://schemas.openxmlformats.org/officeDocument/2006/relationships/image" Target="media/image1.emf"/><Relationship Id="rId32" Type="http://schemas.openxmlformats.org/officeDocument/2006/relationships/image" Target="media/image5.emf"/><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shgres@unipro.energy" TargetMode="External"/><Relationship Id="rId23" Type="http://schemas.openxmlformats.org/officeDocument/2006/relationships/footer" Target="footer2.xml"/><Relationship Id="rId28" Type="http://schemas.openxmlformats.org/officeDocument/2006/relationships/image" Target="media/image3.emf"/><Relationship Id="rId36" Type="http://schemas.openxmlformats.org/officeDocument/2006/relationships/fontTable" Target="fontTable.xml"/><Relationship Id="rId10" Type="http://schemas.openxmlformats.org/officeDocument/2006/relationships/hyperlink" Target="http://www.unipro.energy/purchase/documents/" TargetMode="External"/><Relationship Id="rId19" Type="http://schemas.openxmlformats.org/officeDocument/2006/relationships/hyperlink" Target="http://www.unipro.energy" TargetMode="External"/><Relationship Id="rId31" Type="http://schemas.openxmlformats.org/officeDocument/2006/relationships/package" Target="embeddings/Microsoft_Excel_Worksheet.xlsx"/><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yagres@unipro.energy" TargetMode="External"/><Relationship Id="rId22" Type="http://schemas.openxmlformats.org/officeDocument/2006/relationships/footer" Target="footer1.xml"/><Relationship Id="rId27" Type="http://schemas.openxmlformats.org/officeDocument/2006/relationships/oleObject" Target="embeddings/Microsoft_Excel_97-2003_Worksheet1.xls"/><Relationship Id="rId30" Type="http://schemas.openxmlformats.org/officeDocument/2006/relationships/image" Target="media/image4.emf"/><Relationship Id="rId35" Type="http://schemas.openxmlformats.org/officeDocument/2006/relationships/oleObject" Target="embeddings/Microsoft_Excel_97-2003_Worksheet3.xls"/><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7a63ae98c9331042c85a0ce3caf3b722">
  <xsd:schema xmlns:xsd="http://www.w3.org/2001/XMLSchema" xmlns:p="http://schemas.microsoft.com/office/2006/metadata/properties" targetNamespace="http://schemas.microsoft.com/office/2006/metadata/properties" ma:root="true" ma:fieldsID="643ad641ad674e858ec36190b61f65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E55BB-590A-4E91-A596-D37A16D7C9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6F50F8D-4805-4C7F-BAEA-ABF824C5B6D2}">
  <ds:schemaRefs>
    <ds:schemaRef ds:uri="http://schemas.microsoft.com/sharepoint/v3/contenttype/forms"/>
  </ds:schemaRefs>
</ds:datastoreItem>
</file>

<file path=customXml/itemProps3.xml><?xml version="1.0" encoding="utf-8"?>
<ds:datastoreItem xmlns:ds="http://schemas.openxmlformats.org/officeDocument/2006/customXml" ds:itemID="{5EAF12A1-2CC2-4490-A5E7-60C97BF21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49</Pages>
  <Words>18478</Words>
  <Characters>131833</Characters>
  <Application>Microsoft Office Word</Application>
  <DocSecurity>0</DocSecurity>
  <Lines>1098</Lines>
  <Paragraphs>300</Paragraphs>
  <ScaleCrop>false</ScaleCrop>
  <HeadingPairs>
    <vt:vector size="2" baseType="variant">
      <vt:variant>
        <vt:lpstr>Название</vt:lpstr>
      </vt:variant>
      <vt:variant>
        <vt:i4>1</vt:i4>
      </vt:variant>
    </vt:vector>
  </HeadingPairs>
  <TitlesOfParts>
    <vt:vector size="1" baseType="lpstr">
      <vt:lpstr>Договор подряда (общий)</vt:lpstr>
    </vt:vector>
  </TitlesOfParts>
  <Company>OGK4</Company>
  <LinksUpToDate>false</LinksUpToDate>
  <CharactersWithSpaces>150011</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(общий)</dc:title>
  <dc:subject/>
  <dc:creator>Gorokhov_K</dc:creator>
  <cp:keywords/>
  <cp:lastModifiedBy>Ларина Ольга Игоревна</cp:lastModifiedBy>
  <cp:revision>10</cp:revision>
  <cp:lastPrinted>2012-07-18T14:28:00Z</cp:lastPrinted>
  <dcterms:created xsi:type="dcterms:W3CDTF">2026-01-27T15:00:00Z</dcterms:created>
  <dcterms:modified xsi:type="dcterms:W3CDTF">2026-09-08T06:36:00Z</dcterms:modified>
</cp:coreProperties>
</file>