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35" w:rsidRPr="00411235" w:rsidRDefault="00411235" w:rsidP="00411235">
      <w:pPr>
        <w:shd w:val="clear" w:color="auto" w:fill="FFFFFF"/>
        <w:spacing w:after="0" w:line="240" w:lineRule="auto"/>
        <w:jc w:val="center"/>
        <w:outlineLvl w:val="0"/>
        <w:rPr>
          <w:rFonts w:ascii="Times New Roman" w:eastAsia="Times New Roman" w:hAnsi="Times New Roman" w:cs="Times New Roman"/>
          <w:b/>
          <w:bCs/>
          <w:color w:val="0D0D0D" w:themeColor="text1" w:themeTint="F2"/>
          <w:kern w:val="36"/>
          <w:sz w:val="30"/>
          <w:szCs w:val="30"/>
          <w:lang w:eastAsia="ru-RU"/>
        </w:rPr>
      </w:pPr>
      <w:r w:rsidRPr="00411235">
        <w:rPr>
          <w:rFonts w:ascii="Times New Roman" w:eastAsia="Times New Roman" w:hAnsi="Times New Roman" w:cs="Times New Roman"/>
          <w:b/>
          <w:bCs/>
          <w:color w:val="0D0D0D" w:themeColor="text1" w:themeTint="F2"/>
          <w:kern w:val="36"/>
          <w:sz w:val="30"/>
          <w:szCs w:val="30"/>
          <w:lang w:eastAsia="ru-RU"/>
        </w:rPr>
        <w:t>Уведомление о проведении запроса предложений №</w:t>
      </w:r>
      <w:r w:rsidR="000126B9" w:rsidRPr="000126B9">
        <w:rPr>
          <w:rFonts w:ascii="Times New Roman" w:eastAsia="Times New Roman" w:hAnsi="Times New Roman" w:cs="Times New Roman"/>
          <w:b/>
          <w:bCs/>
          <w:color w:val="0D0D0D" w:themeColor="text1" w:themeTint="F2"/>
          <w:kern w:val="36"/>
          <w:sz w:val="30"/>
          <w:szCs w:val="30"/>
          <w:lang w:eastAsia="ru-RU"/>
        </w:rPr>
        <w:t xml:space="preserve"> 300</w:t>
      </w:r>
      <w:r w:rsidR="006A1640" w:rsidRPr="006A1640">
        <w:rPr>
          <w:rFonts w:ascii="Times New Roman" w:eastAsia="Times New Roman" w:hAnsi="Times New Roman" w:cs="Times New Roman"/>
          <w:b/>
          <w:bCs/>
          <w:color w:val="0D0D0D" w:themeColor="text1" w:themeTint="F2"/>
          <w:kern w:val="36"/>
          <w:sz w:val="30"/>
          <w:szCs w:val="30"/>
          <w:lang w:eastAsia="ru-RU"/>
        </w:rPr>
        <w:t xml:space="preserve"> </w:t>
      </w:r>
      <w:r w:rsidR="000126B9">
        <w:rPr>
          <w:rFonts w:ascii="Times New Roman" w:eastAsia="Times New Roman" w:hAnsi="Times New Roman" w:cs="Times New Roman"/>
          <w:b/>
          <w:bCs/>
          <w:color w:val="0D0D0D" w:themeColor="text1" w:themeTint="F2"/>
          <w:kern w:val="36"/>
          <w:sz w:val="30"/>
          <w:szCs w:val="30"/>
          <w:lang w:eastAsia="ru-RU"/>
        </w:rPr>
        <w:t>от 1</w:t>
      </w:r>
      <w:r w:rsidR="000126B9" w:rsidRPr="000126B9">
        <w:rPr>
          <w:rFonts w:ascii="Times New Roman" w:eastAsia="Times New Roman" w:hAnsi="Times New Roman" w:cs="Times New Roman"/>
          <w:b/>
          <w:bCs/>
          <w:color w:val="0D0D0D" w:themeColor="text1" w:themeTint="F2"/>
          <w:kern w:val="36"/>
          <w:sz w:val="30"/>
          <w:szCs w:val="30"/>
          <w:lang w:eastAsia="ru-RU"/>
        </w:rPr>
        <w:t>9</w:t>
      </w:r>
      <w:r w:rsidR="006A1640">
        <w:rPr>
          <w:rFonts w:ascii="Times New Roman" w:eastAsia="Times New Roman" w:hAnsi="Times New Roman" w:cs="Times New Roman"/>
          <w:b/>
          <w:bCs/>
          <w:color w:val="0D0D0D" w:themeColor="text1" w:themeTint="F2"/>
          <w:kern w:val="36"/>
          <w:sz w:val="30"/>
          <w:szCs w:val="30"/>
          <w:lang w:eastAsia="ru-RU"/>
        </w:rPr>
        <w:t>.07.2013 г.</w:t>
      </w:r>
    </w:p>
    <w:p w:rsidR="00411235" w:rsidRPr="00411235" w:rsidRDefault="00411235" w:rsidP="00882EBB">
      <w:pPr>
        <w:shd w:val="clear" w:color="auto" w:fill="FFFFFF"/>
        <w:spacing w:after="0" w:line="240" w:lineRule="auto"/>
        <w:jc w:val="center"/>
        <w:rPr>
          <w:rFonts w:ascii="Times New Roman" w:eastAsia="Times New Roman" w:hAnsi="Times New Roman" w:cs="Times New Roman"/>
          <w:b/>
          <w:bCs/>
          <w:color w:val="000000"/>
          <w:lang w:eastAsia="ru-RU"/>
        </w:rPr>
      </w:pPr>
    </w:p>
    <w:p w:rsidR="00882EBB" w:rsidRPr="000126B9" w:rsidRDefault="00882EBB" w:rsidP="00882EBB">
      <w:pPr>
        <w:shd w:val="clear" w:color="auto" w:fill="FFFFFF"/>
        <w:spacing w:after="0" w:line="240" w:lineRule="auto"/>
        <w:jc w:val="center"/>
        <w:rPr>
          <w:rFonts w:ascii="Times New Roman" w:eastAsia="Times New Roman" w:hAnsi="Times New Roman" w:cs="Times New Roman"/>
          <w:color w:val="000000"/>
          <w:lang w:eastAsia="ru-RU"/>
        </w:rPr>
      </w:pPr>
      <w:r w:rsidRPr="00882EBB">
        <w:rPr>
          <w:rFonts w:ascii="Times New Roman" w:eastAsia="Times New Roman" w:hAnsi="Times New Roman" w:cs="Times New Roman"/>
          <w:b/>
          <w:bCs/>
          <w:color w:val="000000"/>
          <w:lang w:eastAsia="ru-RU"/>
        </w:rPr>
        <w:t>Уважаемые господа!</w:t>
      </w:r>
      <w:r w:rsidRPr="00882EBB">
        <w:rPr>
          <w:rFonts w:ascii="Times New Roman" w:eastAsia="Times New Roman" w:hAnsi="Times New Roman" w:cs="Times New Roman"/>
          <w:color w:val="000000"/>
          <w:lang w:eastAsia="ru-RU"/>
        </w:rPr>
        <w:t> </w:t>
      </w:r>
    </w:p>
    <w:p w:rsidR="00DE46CA" w:rsidRPr="00882EBB" w:rsidRDefault="00DE46CA" w:rsidP="00882EBB">
      <w:pPr>
        <w:shd w:val="clear" w:color="auto" w:fill="FFFFFF"/>
        <w:spacing w:after="0" w:line="240" w:lineRule="auto"/>
        <w:jc w:val="center"/>
        <w:rPr>
          <w:rFonts w:ascii="Times New Roman" w:eastAsia="Times New Roman" w:hAnsi="Times New Roman" w:cs="Times New Roman"/>
          <w:color w:val="000000"/>
          <w:lang w:eastAsia="ru-RU"/>
        </w:rPr>
      </w:pPr>
    </w:p>
    <w:p w:rsidR="00882EBB" w:rsidRPr="00882EBB" w:rsidRDefault="00882EBB" w:rsidP="00882EBB">
      <w:pPr>
        <w:shd w:val="clear" w:color="auto" w:fill="FFFFFF"/>
        <w:spacing w:line="240" w:lineRule="auto"/>
        <w:jc w:val="both"/>
        <w:rPr>
          <w:rFonts w:ascii="Times New Roman" w:eastAsia="Times New Roman" w:hAnsi="Times New Roman" w:cs="Times New Roman"/>
          <w:color w:val="000000"/>
          <w:lang w:eastAsia="ru-RU"/>
        </w:rPr>
      </w:pPr>
      <w:proofErr w:type="gramStart"/>
      <w:r w:rsidRPr="00882EBB">
        <w:rPr>
          <w:rFonts w:ascii="Times New Roman" w:eastAsia="Times New Roman" w:hAnsi="Times New Roman" w:cs="Times New Roman"/>
          <w:color w:val="000000"/>
          <w:lang w:eastAsia="ru-RU"/>
        </w:rPr>
        <w:t>Заказчик, являющийся Организатором закупки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b/>
          <w:bCs/>
          <w:color w:val="000000"/>
          <w:lang w:eastAsia="ru-RU"/>
        </w:rPr>
        <w:t>филиал «Березовская ГРЭС» ОАО «Э.ОН Россия</w:t>
      </w:r>
      <w:r w:rsidRPr="00882EBB">
        <w:rPr>
          <w:rFonts w:ascii="Times New Roman" w:eastAsia="Times New Roman" w:hAnsi="Times New Roman" w:cs="Times New Roman"/>
          <w:color w:val="000000"/>
          <w:lang w:eastAsia="ru-RU"/>
        </w:rPr>
        <w:t xml:space="preserve">» (юридический адрес: 628406, Российская Федерация, Тюменская область, Ханты-Мансийский автономный округ - </w:t>
      </w:r>
      <w:proofErr w:type="spellStart"/>
      <w:r w:rsidRPr="00882EBB">
        <w:rPr>
          <w:rFonts w:ascii="Times New Roman" w:eastAsia="Times New Roman" w:hAnsi="Times New Roman" w:cs="Times New Roman"/>
          <w:color w:val="000000"/>
          <w:lang w:eastAsia="ru-RU"/>
        </w:rPr>
        <w:t>Югра</w:t>
      </w:r>
      <w:proofErr w:type="spellEnd"/>
      <w:r w:rsidRPr="00882EBB">
        <w:rPr>
          <w:rFonts w:ascii="Times New Roman" w:eastAsia="Times New Roman" w:hAnsi="Times New Roman" w:cs="Times New Roman"/>
          <w:color w:val="000000"/>
          <w:lang w:eastAsia="ru-RU"/>
        </w:rPr>
        <w:t xml:space="preserve">, город Сургут, улица </w:t>
      </w:r>
      <w:proofErr w:type="spellStart"/>
      <w:r w:rsidRPr="00882EBB">
        <w:rPr>
          <w:rFonts w:ascii="Times New Roman" w:eastAsia="Times New Roman" w:hAnsi="Times New Roman" w:cs="Times New Roman"/>
          <w:color w:val="000000"/>
          <w:lang w:eastAsia="ru-RU"/>
        </w:rPr>
        <w:t>Энергостроителей</w:t>
      </w:r>
      <w:proofErr w:type="spellEnd"/>
      <w:r w:rsidRPr="00882EBB">
        <w:rPr>
          <w:rFonts w:ascii="Times New Roman" w:eastAsia="Times New Roman" w:hAnsi="Times New Roman" w:cs="Times New Roman"/>
          <w:color w:val="000000"/>
          <w:lang w:eastAsia="ru-RU"/>
        </w:rPr>
        <w:t>, 23, сооружение 34, почтовый адрес: 662313, Красноярский край, г. Шарыпово, а/я 6-3/40), настоящим объявляет о проведении процедуры запроса предложений и приглашает юридических лиц и индивидуальных предпринимателей (далее — поставщики) подавать свои предложения на</w:t>
      </w:r>
      <w:proofErr w:type="gramEnd"/>
      <w:r w:rsidRPr="00882EBB">
        <w:rPr>
          <w:rFonts w:ascii="Times New Roman" w:eastAsia="Times New Roman" w:hAnsi="Times New Roman" w:cs="Times New Roman"/>
          <w:color w:val="000000"/>
          <w:lang w:eastAsia="ru-RU"/>
        </w:rPr>
        <w:t xml:space="preserve"> право заключения договора на поставку</w:t>
      </w:r>
      <w:r w:rsidRPr="003E2127">
        <w:rPr>
          <w:rFonts w:ascii="Times New Roman" w:eastAsia="Times New Roman" w:hAnsi="Times New Roman" w:cs="Times New Roman"/>
          <w:color w:val="000000"/>
          <w:lang w:eastAsia="ru-RU"/>
        </w:rPr>
        <w:t> </w:t>
      </w:r>
      <w:r w:rsidR="000126B9">
        <w:rPr>
          <w:rFonts w:ascii="Times New Roman" w:eastAsia="Times New Roman" w:hAnsi="Times New Roman" w:cs="Times New Roman"/>
          <w:b/>
          <w:bCs/>
          <w:color w:val="000000"/>
          <w:lang w:eastAsia="ru-RU"/>
        </w:rPr>
        <w:t xml:space="preserve">оборудования </w:t>
      </w:r>
      <w:proofErr w:type="gramStart"/>
      <w:r w:rsidR="000126B9">
        <w:rPr>
          <w:rFonts w:ascii="Times New Roman" w:eastAsia="Times New Roman" w:hAnsi="Times New Roman" w:cs="Times New Roman"/>
          <w:b/>
          <w:bCs/>
          <w:color w:val="000000"/>
          <w:lang w:eastAsia="ru-RU"/>
        </w:rPr>
        <w:t>ИТ</w:t>
      </w:r>
      <w:proofErr w:type="gramEnd"/>
      <w:r w:rsidRPr="00882EBB">
        <w:rPr>
          <w:rFonts w:ascii="Times New Roman" w:eastAsia="Times New Roman" w:hAnsi="Times New Roman" w:cs="Times New Roman"/>
          <w:b/>
          <w:bCs/>
          <w:color w:val="000000"/>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34"/>
        <w:gridCol w:w="2409"/>
        <w:gridCol w:w="2267"/>
        <w:gridCol w:w="1659"/>
        <w:gridCol w:w="693"/>
        <w:gridCol w:w="822"/>
        <w:gridCol w:w="1930"/>
      </w:tblGrid>
      <w:tr w:rsidR="00882EBB" w:rsidRPr="00882EBB" w:rsidTr="000126B9">
        <w:tc>
          <w:tcPr>
            <w:tcW w:w="534" w:type="dxa"/>
            <w:shd w:val="clear" w:color="auto" w:fill="auto"/>
            <w:tcMar>
              <w:top w:w="0" w:type="dxa"/>
              <w:left w:w="108" w:type="dxa"/>
              <w:bottom w:w="0" w:type="dxa"/>
              <w:right w:w="108" w:type="dxa"/>
            </w:tcMar>
            <w:hideMark/>
          </w:tcPr>
          <w:p w:rsidR="00882EBB" w:rsidRPr="00882EBB" w:rsidRDefault="00882EBB" w:rsidP="00882EBB">
            <w:pPr>
              <w:spacing w:line="240" w:lineRule="auto"/>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w:t>
            </w:r>
            <w:proofErr w:type="spellStart"/>
            <w:proofErr w:type="gramStart"/>
            <w:r w:rsidRPr="00882EBB">
              <w:rPr>
                <w:rFonts w:ascii="Times New Roman" w:eastAsia="Times New Roman" w:hAnsi="Times New Roman" w:cs="Times New Roman"/>
                <w:color w:val="000000"/>
                <w:lang w:eastAsia="ru-RU"/>
              </w:rPr>
              <w:t>п</w:t>
            </w:r>
            <w:proofErr w:type="spellEnd"/>
            <w:proofErr w:type="gramEnd"/>
            <w:r w:rsidRPr="00882EBB">
              <w:rPr>
                <w:rFonts w:ascii="Times New Roman" w:eastAsia="Times New Roman" w:hAnsi="Times New Roman" w:cs="Times New Roman"/>
                <w:color w:val="000000"/>
                <w:lang w:eastAsia="ru-RU"/>
              </w:rPr>
              <w:t>/</w:t>
            </w:r>
            <w:proofErr w:type="spellStart"/>
            <w:r w:rsidRPr="00882EBB">
              <w:rPr>
                <w:rFonts w:ascii="Times New Roman" w:eastAsia="Times New Roman" w:hAnsi="Times New Roman" w:cs="Times New Roman"/>
                <w:color w:val="000000"/>
                <w:lang w:eastAsia="ru-RU"/>
              </w:rPr>
              <w:t>п</w:t>
            </w:r>
            <w:proofErr w:type="spellEnd"/>
          </w:p>
        </w:tc>
        <w:tc>
          <w:tcPr>
            <w:tcW w:w="2409" w:type="dxa"/>
            <w:shd w:val="clear" w:color="auto" w:fill="auto"/>
            <w:tcMar>
              <w:top w:w="0" w:type="dxa"/>
              <w:left w:w="108" w:type="dxa"/>
              <w:bottom w:w="0" w:type="dxa"/>
              <w:right w:w="108" w:type="dxa"/>
            </w:tcMar>
            <w:hideMark/>
          </w:tcPr>
          <w:p w:rsidR="00882EBB" w:rsidRPr="00882EBB" w:rsidRDefault="00882EBB" w:rsidP="00882EBB">
            <w:pPr>
              <w:spacing w:line="240" w:lineRule="auto"/>
              <w:jc w:val="center"/>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Наименование</w:t>
            </w:r>
            <w:r w:rsidR="00DE46CA" w:rsidRPr="003E2127">
              <w:rPr>
                <w:rFonts w:ascii="Times New Roman" w:eastAsia="Times New Roman" w:hAnsi="Times New Roman" w:cs="Times New Roman"/>
                <w:color w:val="000000"/>
                <w:lang w:val="en-US" w:eastAsia="ru-RU"/>
              </w:rPr>
              <w:t xml:space="preserve"> </w:t>
            </w:r>
            <w:r w:rsidRPr="00882EBB">
              <w:rPr>
                <w:rFonts w:ascii="Times New Roman" w:eastAsia="Times New Roman" w:hAnsi="Times New Roman" w:cs="Times New Roman"/>
                <w:color w:val="000000"/>
                <w:lang w:eastAsia="ru-RU"/>
              </w:rPr>
              <w:t>продукции</w:t>
            </w:r>
          </w:p>
        </w:tc>
        <w:tc>
          <w:tcPr>
            <w:tcW w:w="2267" w:type="dxa"/>
            <w:shd w:val="clear" w:color="auto" w:fill="auto"/>
            <w:tcMar>
              <w:top w:w="0" w:type="dxa"/>
              <w:left w:w="108" w:type="dxa"/>
              <w:bottom w:w="0" w:type="dxa"/>
              <w:right w:w="108" w:type="dxa"/>
            </w:tcMar>
            <w:hideMark/>
          </w:tcPr>
          <w:p w:rsidR="00882EBB" w:rsidRPr="00882EBB" w:rsidRDefault="00882EBB" w:rsidP="00882EBB">
            <w:pPr>
              <w:spacing w:line="240" w:lineRule="auto"/>
              <w:jc w:val="center"/>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Марка,</w:t>
            </w:r>
            <w:r w:rsidR="00DE46CA" w:rsidRPr="003E2127">
              <w:rPr>
                <w:rFonts w:ascii="Times New Roman" w:eastAsia="Times New Roman" w:hAnsi="Times New Roman" w:cs="Times New Roman"/>
                <w:color w:val="000000"/>
                <w:lang w:val="en-US" w:eastAsia="ru-RU"/>
              </w:rPr>
              <w:t xml:space="preserve"> </w:t>
            </w:r>
            <w:r w:rsidRPr="00882EBB">
              <w:rPr>
                <w:rFonts w:ascii="Times New Roman" w:eastAsia="Times New Roman" w:hAnsi="Times New Roman" w:cs="Times New Roman"/>
                <w:color w:val="000000"/>
                <w:lang w:eastAsia="ru-RU"/>
              </w:rPr>
              <w:t>тип</w:t>
            </w:r>
          </w:p>
        </w:tc>
        <w:tc>
          <w:tcPr>
            <w:tcW w:w="1659" w:type="dxa"/>
            <w:shd w:val="clear" w:color="auto" w:fill="auto"/>
            <w:tcMar>
              <w:top w:w="0" w:type="dxa"/>
              <w:left w:w="108" w:type="dxa"/>
              <w:bottom w:w="0" w:type="dxa"/>
              <w:right w:w="108" w:type="dxa"/>
            </w:tcMar>
            <w:hideMark/>
          </w:tcPr>
          <w:p w:rsidR="00882EBB" w:rsidRPr="00882EBB" w:rsidRDefault="00882EBB" w:rsidP="00882EBB">
            <w:pPr>
              <w:spacing w:line="240" w:lineRule="auto"/>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ГОСТ, ОСТ, ТУ</w:t>
            </w:r>
          </w:p>
        </w:tc>
        <w:tc>
          <w:tcPr>
            <w:tcW w:w="693" w:type="dxa"/>
            <w:shd w:val="clear" w:color="auto" w:fill="auto"/>
            <w:tcMar>
              <w:top w:w="0" w:type="dxa"/>
              <w:left w:w="108" w:type="dxa"/>
              <w:bottom w:w="0" w:type="dxa"/>
              <w:right w:w="108" w:type="dxa"/>
            </w:tcMar>
            <w:hideMark/>
          </w:tcPr>
          <w:p w:rsidR="00882EBB" w:rsidRPr="00882EBB" w:rsidRDefault="00882EBB" w:rsidP="00882EBB">
            <w:pPr>
              <w:spacing w:line="240" w:lineRule="auto"/>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 xml:space="preserve">Ед. </w:t>
            </w:r>
            <w:proofErr w:type="spellStart"/>
            <w:r w:rsidRPr="00882EBB">
              <w:rPr>
                <w:rFonts w:ascii="Times New Roman" w:eastAsia="Times New Roman" w:hAnsi="Times New Roman" w:cs="Times New Roman"/>
                <w:color w:val="000000"/>
                <w:lang w:eastAsia="ru-RU"/>
              </w:rPr>
              <w:t>изм</w:t>
            </w:r>
            <w:proofErr w:type="spellEnd"/>
            <w:r w:rsidRPr="00882EBB">
              <w:rPr>
                <w:rFonts w:ascii="Times New Roman" w:eastAsia="Times New Roman" w:hAnsi="Times New Roman" w:cs="Times New Roman"/>
                <w:color w:val="000000"/>
                <w:lang w:eastAsia="ru-RU"/>
              </w:rPr>
              <w:t>.</w:t>
            </w:r>
          </w:p>
        </w:tc>
        <w:tc>
          <w:tcPr>
            <w:tcW w:w="822" w:type="dxa"/>
            <w:shd w:val="clear" w:color="auto" w:fill="auto"/>
            <w:tcMar>
              <w:top w:w="0" w:type="dxa"/>
              <w:left w:w="108" w:type="dxa"/>
              <w:bottom w:w="0" w:type="dxa"/>
              <w:right w:w="108" w:type="dxa"/>
            </w:tcMar>
            <w:hideMark/>
          </w:tcPr>
          <w:p w:rsidR="00882EBB" w:rsidRPr="00882EBB" w:rsidRDefault="00882EBB" w:rsidP="00882EBB">
            <w:pPr>
              <w:spacing w:line="240" w:lineRule="auto"/>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Кол-во</w:t>
            </w:r>
          </w:p>
        </w:tc>
        <w:tc>
          <w:tcPr>
            <w:tcW w:w="1930" w:type="dxa"/>
            <w:shd w:val="clear" w:color="auto" w:fill="auto"/>
            <w:tcMar>
              <w:top w:w="0" w:type="dxa"/>
              <w:left w:w="108" w:type="dxa"/>
              <w:bottom w:w="0" w:type="dxa"/>
              <w:right w:w="108" w:type="dxa"/>
            </w:tcMar>
            <w:hideMark/>
          </w:tcPr>
          <w:p w:rsidR="00882EBB" w:rsidRPr="00882EBB" w:rsidRDefault="00882EBB" w:rsidP="00882EBB">
            <w:pPr>
              <w:spacing w:line="240" w:lineRule="auto"/>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Срок поставки</w:t>
            </w:r>
          </w:p>
        </w:tc>
      </w:tr>
      <w:tr w:rsidR="000126B9" w:rsidRPr="00882EBB" w:rsidTr="000126B9">
        <w:trPr>
          <w:trHeight w:val="421"/>
        </w:trPr>
        <w:tc>
          <w:tcPr>
            <w:tcW w:w="534" w:type="dxa"/>
            <w:shd w:val="clear" w:color="auto" w:fill="auto"/>
            <w:tcMar>
              <w:top w:w="0" w:type="dxa"/>
              <w:left w:w="108" w:type="dxa"/>
              <w:bottom w:w="0" w:type="dxa"/>
              <w:right w:w="108" w:type="dxa"/>
            </w:tcMar>
            <w:vAlign w:val="center"/>
            <w:hideMark/>
          </w:tcPr>
          <w:p w:rsidR="000126B9" w:rsidRPr="000126B9" w:rsidRDefault="000126B9" w:rsidP="000126B9">
            <w:pPr>
              <w:spacing w:line="240" w:lineRule="auto"/>
              <w:jc w:val="center"/>
              <w:rPr>
                <w:rFonts w:ascii="Times New Roman" w:eastAsia="Times New Roman" w:hAnsi="Times New Roman" w:cs="Times New Roman"/>
                <w:color w:val="000000"/>
                <w:lang w:val="en-US" w:eastAsia="ru-RU"/>
              </w:rPr>
            </w:pPr>
            <w:r w:rsidRPr="000126B9">
              <w:rPr>
                <w:rFonts w:ascii="Times New Roman" w:eastAsia="Times New Roman" w:hAnsi="Times New Roman" w:cs="Times New Roman"/>
                <w:color w:val="000000"/>
                <w:lang w:val="en-US" w:eastAsia="ru-RU"/>
              </w:rPr>
              <w:t>1</w:t>
            </w:r>
          </w:p>
        </w:tc>
        <w:tc>
          <w:tcPr>
            <w:tcW w:w="2409"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rPr>
            </w:pPr>
            <w:r w:rsidRPr="000126B9">
              <w:rPr>
                <w:rFonts w:ascii="Times New Roman" w:hAnsi="Times New Roman" w:cs="Times New Roman"/>
                <w:color w:val="000000"/>
              </w:rPr>
              <w:t xml:space="preserve">Ноутбук </w:t>
            </w:r>
            <w:proofErr w:type="spellStart"/>
            <w:r w:rsidRPr="000126B9">
              <w:rPr>
                <w:rFonts w:ascii="Times New Roman" w:hAnsi="Times New Roman" w:cs="Times New Roman"/>
                <w:color w:val="000000"/>
              </w:rPr>
              <w:t>EliteBook</w:t>
            </w:r>
            <w:proofErr w:type="spellEnd"/>
            <w:r w:rsidRPr="000126B9">
              <w:rPr>
                <w:rFonts w:ascii="Times New Roman" w:hAnsi="Times New Roman" w:cs="Times New Roman"/>
                <w:color w:val="000000"/>
              </w:rPr>
              <w:t xml:space="preserve"> 2570p HP</w:t>
            </w:r>
          </w:p>
        </w:tc>
        <w:tc>
          <w:tcPr>
            <w:tcW w:w="2267"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lang w:val="en-US"/>
              </w:rPr>
              <w:t xml:space="preserve"> HP </w:t>
            </w:r>
            <w:r w:rsidRPr="000126B9">
              <w:rPr>
                <w:rFonts w:ascii="Times New Roman" w:hAnsi="Times New Roman" w:cs="Times New Roman"/>
                <w:color w:val="000000"/>
              </w:rPr>
              <w:t>2570p</w:t>
            </w:r>
          </w:p>
        </w:tc>
        <w:tc>
          <w:tcPr>
            <w:tcW w:w="1659"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rPr>
            </w:pPr>
            <w:r w:rsidRPr="000126B9">
              <w:rPr>
                <w:rFonts w:ascii="Times New Roman" w:hAnsi="Times New Roman" w:cs="Times New Roman"/>
                <w:color w:val="000000"/>
              </w:rPr>
              <w:t>НД Производителя</w:t>
            </w:r>
          </w:p>
        </w:tc>
        <w:tc>
          <w:tcPr>
            <w:tcW w:w="693"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0126B9">
              <w:rPr>
                <w:rFonts w:ascii="Times New Roman" w:hAnsi="Times New Roman" w:cs="Times New Roman"/>
                <w:color w:val="000000"/>
              </w:rPr>
              <w:t>шт</w:t>
            </w:r>
            <w:proofErr w:type="spellEnd"/>
            <w:proofErr w:type="gramEnd"/>
          </w:p>
        </w:tc>
        <w:tc>
          <w:tcPr>
            <w:tcW w:w="822"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lang w:val="en-US"/>
              </w:rPr>
            </w:pPr>
            <w:r w:rsidRPr="000126B9">
              <w:rPr>
                <w:rFonts w:ascii="Times New Roman" w:hAnsi="Times New Roman" w:cs="Times New Roman"/>
                <w:color w:val="000000"/>
              </w:rPr>
              <w:t>9</w:t>
            </w:r>
          </w:p>
        </w:tc>
        <w:tc>
          <w:tcPr>
            <w:tcW w:w="1930" w:type="dxa"/>
            <w:shd w:val="clear" w:color="auto" w:fill="auto"/>
            <w:tcMar>
              <w:top w:w="0" w:type="dxa"/>
              <w:left w:w="108" w:type="dxa"/>
              <w:bottom w:w="0" w:type="dxa"/>
              <w:right w:w="108" w:type="dxa"/>
            </w:tcMar>
            <w:vAlign w:val="center"/>
            <w:hideMark/>
          </w:tcPr>
          <w:p w:rsidR="000126B9" w:rsidRPr="000126B9" w:rsidRDefault="000126B9" w:rsidP="000126B9">
            <w:pPr>
              <w:spacing w:line="240" w:lineRule="auto"/>
              <w:jc w:val="center"/>
              <w:rPr>
                <w:rFonts w:ascii="Times New Roman" w:eastAsia="Times New Roman" w:hAnsi="Times New Roman" w:cs="Times New Roman"/>
                <w:color w:val="000000"/>
                <w:lang w:eastAsia="ru-RU"/>
              </w:rPr>
            </w:pPr>
            <w:r w:rsidRPr="000126B9">
              <w:rPr>
                <w:rFonts w:ascii="Times New Roman" w:eastAsia="Times New Roman" w:hAnsi="Times New Roman" w:cs="Times New Roman"/>
                <w:color w:val="000000"/>
                <w:lang w:eastAsia="ru-RU"/>
              </w:rPr>
              <w:t>Сентябрь</w:t>
            </w:r>
          </w:p>
        </w:tc>
      </w:tr>
      <w:tr w:rsidR="000126B9" w:rsidRPr="003E2127" w:rsidTr="000126B9">
        <w:trPr>
          <w:trHeight w:val="977"/>
        </w:trPr>
        <w:tc>
          <w:tcPr>
            <w:tcW w:w="534" w:type="dxa"/>
            <w:shd w:val="clear" w:color="auto" w:fill="auto"/>
            <w:tcMar>
              <w:top w:w="0" w:type="dxa"/>
              <w:left w:w="108" w:type="dxa"/>
              <w:bottom w:w="0" w:type="dxa"/>
              <w:right w:w="108" w:type="dxa"/>
            </w:tcMar>
            <w:vAlign w:val="center"/>
            <w:hideMark/>
          </w:tcPr>
          <w:p w:rsidR="000126B9" w:rsidRPr="000126B9" w:rsidRDefault="000126B9" w:rsidP="000126B9">
            <w:pPr>
              <w:spacing w:line="240" w:lineRule="auto"/>
              <w:jc w:val="center"/>
              <w:rPr>
                <w:rFonts w:ascii="Times New Roman" w:eastAsia="Times New Roman" w:hAnsi="Times New Roman" w:cs="Times New Roman"/>
                <w:color w:val="000000"/>
                <w:lang w:val="en-US" w:eastAsia="ru-RU"/>
              </w:rPr>
            </w:pPr>
            <w:r w:rsidRPr="000126B9">
              <w:rPr>
                <w:rFonts w:ascii="Times New Roman" w:eastAsia="Times New Roman" w:hAnsi="Times New Roman" w:cs="Times New Roman"/>
                <w:color w:val="000000"/>
                <w:lang w:val="en-US" w:eastAsia="ru-RU"/>
              </w:rPr>
              <w:t>2</w:t>
            </w:r>
          </w:p>
        </w:tc>
        <w:tc>
          <w:tcPr>
            <w:tcW w:w="2409"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rPr>
            </w:pPr>
            <w:proofErr w:type="spellStart"/>
            <w:r w:rsidRPr="000126B9">
              <w:rPr>
                <w:rFonts w:ascii="Times New Roman" w:hAnsi="Times New Roman" w:cs="Times New Roman"/>
                <w:color w:val="000000"/>
              </w:rPr>
              <w:t>Конференц-телефон</w:t>
            </w:r>
            <w:proofErr w:type="spellEnd"/>
            <w:r w:rsidRPr="000126B9">
              <w:rPr>
                <w:rFonts w:ascii="Times New Roman" w:hAnsi="Times New Roman" w:cs="Times New Roman"/>
                <w:color w:val="000000"/>
              </w:rPr>
              <w:t xml:space="preserve"> </w:t>
            </w:r>
            <w:proofErr w:type="spellStart"/>
            <w:r w:rsidRPr="000126B9">
              <w:rPr>
                <w:rFonts w:ascii="Times New Roman" w:hAnsi="Times New Roman" w:cs="Times New Roman"/>
                <w:color w:val="000000"/>
              </w:rPr>
              <w:t>Polycom</w:t>
            </w:r>
            <w:proofErr w:type="spellEnd"/>
            <w:r w:rsidRPr="000126B9">
              <w:rPr>
                <w:rFonts w:ascii="Times New Roman" w:hAnsi="Times New Roman" w:cs="Times New Roman"/>
                <w:color w:val="000000"/>
              </w:rPr>
              <w:t xml:space="preserve"> SoundStation2 2200-16200-122</w:t>
            </w:r>
          </w:p>
        </w:tc>
        <w:tc>
          <w:tcPr>
            <w:tcW w:w="2267"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rPr>
            </w:pPr>
            <w:proofErr w:type="spellStart"/>
            <w:r w:rsidRPr="000126B9">
              <w:rPr>
                <w:rFonts w:ascii="Times New Roman" w:hAnsi="Times New Roman" w:cs="Times New Roman"/>
                <w:color w:val="000000"/>
              </w:rPr>
              <w:t>Polycom</w:t>
            </w:r>
            <w:proofErr w:type="spellEnd"/>
            <w:r w:rsidRPr="000126B9">
              <w:rPr>
                <w:rFonts w:ascii="Times New Roman" w:hAnsi="Times New Roman" w:cs="Times New Roman"/>
                <w:color w:val="000000"/>
              </w:rPr>
              <w:t xml:space="preserve"> SoundStation2 2200-16200-122</w:t>
            </w:r>
          </w:p>
        </w:tc>
        <w:tc>
          <w:tcPr>
            <w:tcW w:w="1659"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rPr>
            </w:pPr>
            <w:r w:rsidRPr="000126B9">
              <w:rPr>
                <w:rFonts w:ascii="Times New Roman" w:hAnsi="Times New Roman" w:cs="Times New Roman"/>
                <w:color w:val="000000"/>
              </w:rPr>
              <w:t>НД Производителя</w:t>
            </w:r>
          </w:p>
        </w:tc>
        <w:tc>
          <w:tcPr>
            <w:tcW w:w="693"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0126B9">
              <w:rPr>
                <w:rFonts w:ascii="Times New Roman" w:hAnsi="Times New Roman" w:cs="Times New Roman"/>
                <w:color w:val="000000"/>
              </w:rPr>
              <w:t>шт</w:t>
            </w:r>
            <w:proofErr w:type="spellEnd"/>
            <w:proofErr w:type="gramEnd"/>
          </w:p>
        </w:tc>
        <w:tc>
          <w:tcPr>
            <w:tcW w:w="822"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lang w:val="en-US"/>
              </w:rPr>
            </w:pPr>
            <w:r w:rsidRPr="000126B9">
              <w:rPr>
                <w:rFonts w:ascii="Times New Roman" w:hAnsi="Times New Roman" w:cs="Times New Roman"/>
                <w:color w:val="000000"/>
              </w:rPr>
              <w:t>2</w:t>
            </w:r>
          </w:p>
        </w:tc>
        <w:tc>
          <w:tcPr>
            <w:tcW w:w="1930" w:type="dxa"/>
            <w:shd w:val="clear" w:color="auto" w:fill="auto"/>
            <w:tcMar>
              <w:top w:w="0" w:type="dxa"/>
              <w:left w:w="108" w:type="dxa"/>
              <w:bottom w:w="0" w:type="dxa"/>
              <w:right w:w="108" w:type="dxa"/>
            </w:tcMar>
            <w:vAlign w:val="center"/>
            <w:hideMark/>
          </w:tcPr>
          <w:p w:rsidR="000126B9" w:rsidRPr="000126B9" w:rsidRDefault="000126B9" w:rsidP="000126B9">
            <w:pPr>
              <w:jc w:val="center"/>
              <w:rPr>
                <w:rFonts w:ascii="Times New Roman" w:hAnsi="Times New Roman" w:cs="Times New Roman"/>
              </w:rPr>
            </w:pPr>
            <w:r w:rsidRPr="000126B9">
              <w:rPr>
                <w:rFonts w:ascii="Times New Roman" w:eastAsia="Times New Roman" w:hAnsi="Times New Roman" w:cs="Times New Roman"/>
                <w:color w:val="000000"/>
                <w:lang w:eastAsia="ru-RU"/>
              </w:rPr>
              <w:t>Сентябрь</w:t>
            </w:r>
          </w:p>
        </w:tc>
      </w:tr>
      <w:tr w:rsidR="000126B9" w:rsidRPr="003E2127" w:rsidTr="000126B9">
        <w:trPr>
          <w:trHeight w:val="423"/>
        </w:trPr>
        <w:tc>
          <w:tcPr>
            <w:tcW w:w="534" w:type="dxa"/>
            <w:shd w:val="clear" w:color="auto" w:fill="auto"/>
            <w:tcMar>
              <w:top w:w="0" w:type="dxa"/>
              <w:left w:w="108" w:type="dxa"/>
              <w:bottom w:w="0" w:type="dxa"/>
              <w:right w:w="108" w:type="dxa"/>
            </w:tcMar>
            <w:vAlign w:val="center"/>
            <w:hideMark/>
          </w:tcPr>
          <w:p w:rsidR="000126B9" w:rsidRPr="000126B9" w:rsidRDefault="000126B9" w:rsidP="000126B9">
            <w:pPr>
              <w:spacing w:line="240" w:lineRule="auto"/>
              <w:jc w:val="center"/>
              <w:rPr>
                <w:rFonts w:ascii="Times New Roman" w:eastAsia="Times New Roman" w:hAnsi="Times New Roman" w:cs="Times New Roman"/>
                <w:color w:val="000000"/>
                <w:lang w:val="en-US" w:eastAsia="ru-RU"/>
              </w:rPr>
            </w:pPr>
            <w:r w:rsidRPr="000126B9">
              <w:rPr>
                <w:rFonts w:ascii="Times New Roman" w:eastAsia="Times New Roman" w:hAnsi="Times New Roman" w:cs="Times New Roman"/>
                <w:color w:val="000000"/>
                <w:lang w:val="en-US" w:eastAsia="ru-RU"/>
              </w:rPr>
              <w:t>3</w:t>
            </w:r>
          </w:p>
        </w:tc>
        <w:tc>
          <w:tcPr>
            <w:tcW w:w="2409"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lang w:val="en-US"/>
              </w:rPr>
            </w:pPr>
            <w:r w:rsidRPr="000126B9">
              <w:rPr>
                <w:rFonts w:ascii="Times New Roman" w:hAnsi="Times New Roman" w:cs="Times New Roman"/>
                <w:color w:val="000000"/>
              </w:rPr>
              <w:t>Коммутатор</w:t>
            </w:r>
            <w:r w:rsidRPr="000126B9">
              <w:rPr>
                <w:rFonts w:ascii="Times New Roman" w:hAnsi="Times New Roman" w:cs="Times New Roman"/>
                <w:color w:val="000000"/>
                <w:lang w:val="en-US"/>
              </w:rPr>
              <w:t xml:space="preserve"> Cisco WS-C3560G-48TS-S</w:t>
            </w:r>
          </w:p>
        </w:tc>
        <w:tc>
          <w:tcPr>
            <w:tcW w:w="2267"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lang w:val="en-US"/>
              </w:rPr>
            </w:pPr>
            <w:r w:rsidRPr="000126B9">
              <w:rPr>
                <w:rFonts w:ascii="Times New Roman" w:hAnsi="Times New Roman" w:cs="Times New Roman"/>
                <w:color w:val="000000"/>
                <w:lang w:val="en-US"/>
              </w:rPr>
              <w:t>Cisco WS-C3560G-48TS-S</w:t>
            </w:r>
          </w:p>
        </w:tc>
        <w:tc>
          <w:tcPr>
            <w:tcW w:w="1659"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rPr>
            </w:pPr>
            <w:r w:rsidRPr="000126B9">
              <w:rPr>
                <w:rFonts w:ascii="Times New Roman" w:hAnsi="Times New Roman" w:cs="Times New Roman"/>
                <w:color w:val="000000"/>
              </w:rPr>
              <w:t>НД Производителя</w:t>
            </w:r>
          </w:p>
        </w:tc>
        <w:tc>
          <w:tcPr>
            <w:tcW w:w="693"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0126B9">
              <w:rPr>
                <w:rFonts w:ascii="Times New Roman" w:hAnsi="Times New Roman" w:cs="Times New Roman"/>
                <w:color w:val="000000"/>
              </w:rPr>
              <w:t>шт</w:t>
            </w:r>
            <w:proofErr w:type="spellEnd"/>
            <w:proofErr w:type="gramEnd"/>
          </w:p>
        </w:tc>
        <w:tc>
          <w:tcPr>
            <w:tcW w:w="822"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lang w:val="en-US"/>
              </w:rPr>
            </w:pPr>
            <w:r w:rsidRPr="000126B9">
              <w:rPr>
                <w:rFonts w:ascii="Times New Roman" w:hAnsi="Times New Roman" w:cs="Times New Roman"/>
                <w:color w:val="000000"/>
              </w:rPr>
              <w:t>1</w:t>
            </w:r>
          </w:p>
        </w:tc>
        <w:tc>
          <w:tcPr>
            <w:tcW w:w="1930" w:type="dxa"/>
            <w:shd w:val="clear" w:color="auto" w:fill="auto"/>
            <w:tcMar>
              <w:top w:w="0" w:type="dxa"/>
              <w:left w:w="108" w:type="dxa"/>
              <w:bottom w:w="0" w:type="dxa"/>
              <w:right w:w="108" w:type="dxa"/>
            </w:tcMar>
            <w:vAlign w:val="center"/>
            <w:hideMark/>
          </w:tcPr>
          <w:p w:rsidR="000126B9" w:rsidRPr="000126B9" w:rsidRDefault="000126B9" w:rsidP="000126B9">
            <w:pPr>
              <w:jc w:val="center"/>
              <w:rPr>
                <w:rFonts w:ascii="Times New Roman" w:hAnsi="Times New Roman" w:cs="Times New Roman"/>
              </w:rPr>
            </w:pPr>
            <w:r w:rsidRPr="000126B9">
              <w:rPr>
                <w:rFonts w:ascii="Times New Roman" w:eastAsia="Times New Roman" w:hAnsi="Times New Roman" w:cs="Times New Roman"/>
                <w:color w:val="000000"/>
                <w:lang w:eastAsia="ru-RU"/>
              </w:rPr>
              <w:t>Сентябрь</w:t>
            </w:r>
          </w:p>
        </w:tc>
      </w:tr>
      <w:tr w:rsidR="000126B9" w:rsidRPr="000126B9" w:rsidTr="000126B9">
        <w:trPr>
          <w:trHeight w:val="756"/>
        </w:trPr>
        <w:tc>
          <w:tcPr>
            <w:tcW w:w="534" w:type="dxa"/>
            <w:shd w:val="clear" w:color="auto" w:fill="auto"/>
            <w:tcMar>
              <w:top w:w="0" w:type="dxa"/>
              <w:left w:w="108" w:type="dxa"/>
              <w:bottom w:w="0" w:type="dxa"/>
              <w:right w:w="108" w:type="dxa"/>
            </w:tcMar>
            <w:vAlign w:val="center"/>
            <w:hideMark/>
          </w:tcPr>
          <w:p w:rsidR="000126B9" w:rsidRPr="000126B9" w:rsidRDefault="000126B9" w:rsidP="000126B9">
            <w:pPr>
              <w:spacing w:line="240" w:lineRule="auto"/>
              <w:jc w:val="center"/>
              <w:rPr>
                <w:rFonts w:ascii="Times New Roman" w:eastAsia="Times New Roman" w:hAnsi="Times New Roman" w:cs="Times New Roman"/>
                <w:color w:val="000000"/>
                <w:lang w:val="en-US" w:eastAsia="ru-RU"/>
              </w:rPr>
            </w:pPr>
            <w:r w:rsidRPr="000126B9">
              <w:rPr>
                <w:rFonts w:ascii="Times New Roman" w:eastAsia="Times New Roman" w:hAnsi="Times New Roman" w:cs="Times New Roman"/>
                <w:color w:val="000000"/>
                <w:lang w:val="en-US" w:eastAsia="ru-RU"/>
              </w:rPr>
              <w:t>4</w:t>
            </w:r>
          </w:p>
        </w:tc>
        <w:tc>
          <w:tcPr>
            <w:tcW w:w="2409"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lang w:val="en-US"/>
              </w:rPr>
            </w:pPr>
            <w:r w:rsidRPr="000126B9">
              <w:rPr>
                <w:rFonts w:ascii="Times New Roman" w:hAnsi="Times New Roman" w:cs="Times New Roman"/>
                <w:color w:val="000000"/>
              </w:rPr>
              <w:t>Коммутатор</w:t>
            </w:r>
            <w:r w:rsidRPr="000126B9">
              <w:rPr>
                <w:rFonts w:ascii="Times New Roman" w:hAnsi="Times New Roman" w:cs="Times New Roman"/>
                <w:color w:val="000000"/>
                <w:lang w:val="en-US"/>
              </w:rPr>
              <w:t xml:space="preserve"> Cisco </w:t>
            </w:r>
            <w:proofErr w:type="spellStart"/>
            <w:r w:rsidRPr="000126B9">
              <w:rPr>
                <w:rFonts w:ascii="Times New Roman" w:hAnsi="Times New Roman" w:cs="Times New Roman"/>
                <w:color w:val="000000"/>
                <w:lang w:val="en-US"/>
              </w:rPr>
              <w:t>Catalist</w:t>
            </w:r>
            <w:proofErr w:type="spellEnd"/>
            <w:r w:rsidRPr="000126B9">
              <w:rPr>
                <w:rFonts w:ascii="Times New Roman" w:hAnsi="Times New Roman" w:cs="Times New Roman"/>
                <w:color w:val="000000"/>
                <w:lang w:val="en-US"/>
              </w:rPr>
              <w:t xml:space="preserve"> 2960 24 (WS-C2960G-24TC-L)</w:t>
            </w:r>
          </w:p>
        </w:tc>
        <w:tc>
          <w:tcPr>
            <w:tcW w:w="2267"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lang w:val="en-US"/>
              </w:rPr>
            </w:pPr>
            <w:r w:rsidRPr="000126B9">
              <w:rPr>
                <w:rFonts w:ascii="Times New Roman" w:hAnsi="Times New Roman" w:cs="Times New Roman"/>
                <w:color w:val="000000"/>
                <w:lang w:val="en-US"/>
              </w:rPr>
              <w:t xml:space="preserve">Cisco </w:t>
            </w:r>
            <w:proofErr w:type="spellStart"/>
            <w:r w:rsidRPr="000126B9">
              <w:rPr>
                <w:rFonts w:ascii="Times New Roman" w:hAnsi="Times New Roman" w:cs="Times New Roman"/>
                <w:color w:val="000000"/>
                <w:lang w:val="en-US"/>
              </w:rPr>
              <w:t>Catalist</w:t>
            </w:r>
            <w:proofErr w:type="spellEnd"/>
            <w:r w:rsidRPr="000126B9">
              <w:rPr>
                <w:rFonts w:ascii="Times New Roman" w:hAnsi="Times New Roman" w:cs="Times New Roman"/>
                <w:color w:val="000000"/>
                <w:lang w:val="en-US"/>
              </w:rPr>
              <w:t xml:space="preserve"> 2960 24 (WS-C2960G-24TC-L)</w:t>
            </w:r>
          </w:p>
        </w:tc>
        <w:tc>
          <w:tcPr>
            <w:tcW w:w="1659"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lang w:val="en-US"/>
              </w:rPr>
            </w:pPr>
            <w:r w:rsidRPr="000126B9">
              <w:rPr>
                <w:rFonts w:ascii="Times New Roman" w:hAnsi="Times New Roman" w:cs="Times New Roman"/>
                <w:color w:val="000000"/>
              </w:rPr>
              <w:t>НД Производителя</w:t>
            </w:r>
          </w:p>
        </w:tc>
        <w:tc>
          <w:tcPr>
            <w:tcW w:w="693" w:type="dxa"/>
            <w:shd w:val="clear" w:color="auto" w:fill="auto"/>
            <w:tcMar>
              <w:top w:w="0" w:type="dxa"/>
              <w:left w:w="108" w:type="dxa"/>
              <w:bottom w:w="0" w:type="dxa"/>
              <w:right w:w="108" w:type="dxa"/>
            </w:tcMar>
            <w:vAlign w:val="center"/>
            <w:hideMark/>
          </w:tcPr>
          <w:p w:rsidR="000126B9" w:rsidRPr="000126B9" w:rsidRDefault="00B62266" w:rsidP="000126B9">
            <w:pPr>
              <w:autoSpaceDE w:val="0"/>
              <w:autoSpaceDN w:val="0"/>
              <w:adjustRightInd w:val="0"/>
              <w:spacing w:after="0" w:line="240" w:lineRule="auto"/>
              <w:jc w:val="center"/>
              <w:rPr>
                <w:rFonts w:ascii="Times New Roman" w:hAnsi="Times New Roman" w:cs="Times New Roman"/>
                <w:color w:val="000000"/>
                <w:lang w:val="en-US"/>
              </w:rPr>
            </w:pPr>
            <w:r w:rsidRPr="000126B9">
              <w:rPr>
                <w:rFonts w:ascii="Times New Roman" w:hAnsi="Times New Roman" w:cs="Times New Roman"/>
                <w:color w:val="000000"/>
              </w:rPr>
              <w:t>шт</w:t>
            </w:r>
          </w:p>
        </w:tc>
        <w:tc>
          <w:tcPr>
            <w:tcW w:w="822" w:type="dxa"/>
            <w:shd w:val="clear" w:color="auto" w:fill="auto"/>
            <w:tcMar>
              <w:top w:w="0" w:type="dxa"/>
              <w:left w:w="108" w:type="dxa"/>
              <w:bottom w:w="0" w:type="dxa"/>
              <w:right w:w="108" w:type="dxa"/>
            </w:tcMar>
            <w:vAlign w:val="center"/>
            <w:hideMark/>
          </w:tcPr>
          <w:p w:rsidR="000126B9" w:rsidRPr="000126B9" w:rsidRDefault="000126B9" w:rsidP="000126B9">
            <w:pPr>
              <w:autoSpaceDE w:val="0"/>
              <w:autoSpaceDN w:val="0"/>
              <w:adjustRightInd w:val="0"/>
              <w:spacing w:after="0" w:line="240" w:lineRule="auto"/>
              <w:jc w:val="center"/>
              <w:rPr>
                <w:rFonts w:ascii="Times New Roman" w:hAnsi="Times New Roman" w:cs="Times New Roman"/>
                <w:color w:val="000000"/>
                <w:lang w:val="en-US"/>
              </w:rPr>
            </w:pPr>
            <w:r w:rsidRPr="000126B9">
              <w:rPr>
                <w:rFonts w:ascii="Times New Roman" w:hAnsi="Times New Roman" w:cs="Times New Roman"/>
                <w:color w:val="000000"/>
              </w:rPr>
              <w:t>1</w:t>
            </w:r>
          </w:p>
        </w:tc>
        <w:tc>
          <w:tcPr>
            <w:tcW w:w="1930" w:type="dxa"/>
            <w:shd w:val="clear" w:color="auto" w:fill="auto"/>
            <w:tcMar>
              <w:top w:w="0" w:type="dxa"/>
              <w:left w:w="108" w:type="dxa"/>
              <w:bottom w:w="0" w:type="dxa"/>
              <w:right w:w="108" w:type="dxa"/>
            </w:tcMar>
            <w:vAlign w:val="center"/>
            <w:hideMark/>
          </w:tcPr>
          <w:p w:rsidR="000126B9" w:rsidRPr="000126B9" w:rsidRDefault="000126B9" w:rsidP="000126B9">
            <w:pPr>
              <w:jc w:val="center"/>
              <w:rPr>
                <w:rFonts w:ascii="Times New Roman" w:hAnsi="Times New Roman" w:cs="Times New Roman"/>
              </w:rPr>
            </w:pPr>
            <w:r w:rsidRPr="000126B9">
              <w:rPr>
                <w:rFonts w:ascii="Times New Roman" w:eastAsia="Times New Roman" w:hAnsi="Times New Roman" w:cs="Times New Roman"/>
                <w:color w:val="000000"/>
                <w:lang w:eastAsia="ru-RU"/>
              </w:rPr>
              <w:t>Сентябрь</w:t>
            </w:r>
          </w:p>
        </w:tc>
      </w:tr>
      <w:tr w:rsidR="003E2127" w:rsidRPr="000126B9" w:rsidTr="000126B9">
        <w:tc>
          <w:tcPr>
            <w:tcW w:w="534" w:type="dxa"/>
            <w:tcBorders>
              <w:bottom w:val="nil"/>
            </w:tcBorders>
            <w:shd w:val="clear" w:color="auto" w:fill="auto"/>
            <w:tcMar>
              <w:top w:w="0" w:type="dxa"/>
              <w:left w:w="108" w:type="dxa"/>
              <w:bottom w:w="0" w:type="dxa"/>
              <w:right w:w="108" w:type="dxa"/>
            </w:tcMar>
            <w:vAlign w:val="center"/>
            <w:hideMark/>
          </w:tcPr>
          <w:p w:rsidR="00882EBB" w:rsidRPr="00882EBB" w:rsidRDefault="00882EBB" w:rsidP="00882EBB">
            <w:pPr>
              <w:spacing w:line="240" w:lineRule="auto"/>
              <w:jc w:val="center"/>
              <w:rPr>
                <w:rFonts w:ascii="Times New Roman" w:eastAsia="Times New Roman" w:hAnsi="Times New Roman" w:cs="Times New Roman"/>
                <w:color w:val="000000"/>
                <w:lang w:val="en-US" w:eastAsia="ru-RU"/>
              </w:rPr>
            </w:pPr>
          </w:p>
        </w:tc>
        <w:tc>
          <w:tcPr>
            <w:tcW w:w="2409" w:type="dxa"/>
            <w:tcBorders>
              <w:bottom w:val="nil"/>
            </w:tcBorders>
            <w:shd w:val="clear" w:color="auto" w:fill="auto"/>
            <w:tcMar>
              <w:top w:w="0" w:type="dxa"/>
              <w:left w:w="108" w:type="dxa"/>
              <w:bottom w:w="0" w:type="dxa"/>
              <w:right w:w="108" w:type="dxa"/>
            </w:tcMar>
            <w:hideMark/>
          </w:tcPr>
          <w:p w:rsidR="00882EBB" w:rsidRPr="00882EBB" w:rsidRDefault="00882EBB" w:rsidP="00882EBB">
            <w:pPr>
              <w:spacing w:after="0" w:line="240" w:lineRule="auto"/>
              <w:rPr>
                <w:rFonts w:ascii="Times New Roman" w:eastAsia="Times New Roman" w:hAnsi="Times New Roman" w:cs="Times New Roman"/>
                <w:color w:val="000000"/>
                <w:lang w:val="en-US" w:eastAsia="ru-RU"/>
              </w:rPr>
            </w:pPr>
          </w:p>
        </w:tc>
        <w:tc>
          <w:tcPr>
            <w:tcW w:w="2267" w:type="dxa"/>
            <w:tcBorders>
              <w:bottom w:val="nil"/>
            </w:tcBorders>
            <w:shd w:val="clear" w:color="auto" w:fill="auto"/>
            <w:tcMar>
              <w:top w:w="0" w:type="dxa"/>
              <w:left w:w="108" w:type="dxa"/>
              <w:bottom w:w="0" w:type="dxa"/>
              <w:right w:w="108" w:type="dxa"/>
            </w:tcMar>
            <w:hideMark/>
          </w:tcPr>
          <w:p w:rsidR="00882EBB" w:rsidRPr="00882EBB" w:rsidRDefault="00882EBB" w:rsidP="00882EBB">
            <w:pPr>
              <w:spacing w:after="0" w:line="240" w:lineRule="auto"/>
              <w:rPr>
                <w:rFonts w:ascii="Times New Roman" w:eastAsia="Times New Roman" w:hAnsi="Times New Roman" w:cs="Times New Roman"/>
                <w:color w:val="000000"/>
                <w:lang w:val="en-US" w:eastAsia="ru-RU"/>
              </w:rPr>
            </w:pPr>
          </w:p>
        </w:tc>
        <w:tc>
          <w:tcPr>
            <w:tcW w:w="1659" w:type="dxa"/>
            <w:tcBorders>
              <w:bottom w:val="nil"/>
            </w:tcBorders>
            <w:shd w:val="clear" w:color="auto" w:fill="auto"/>
            <w:tcMar>
              <w:top w:w="0" w:type="dxa"/>
              <w:left w:w="108" w:type="dxa"/>
              <w:bottom w:w="0" w:type="dxa"/>
              <w:right w:w="108" w:type="dxa"/>
            </w:tcMar>
            <w:vAlign w:val="center"/>
            <w:hideMark/>
          </w:tcPr>
          <w:p w:rsidR="00882EBB" w:rsidRPr="00882EBB" w:rsidRDefault="00882EBB" w:rsidP="00882EBB">
            <w:pPr>
              <w:spacing w:line="240" w:lineRule="auto"/>
              <w:rPr>
                <w:rFonts w:ascii="Times New Roman" w:eastAsia="Times New Roman" w:hAnsi="Times New Roman" w:cs="Times New Roman"/>
                <w:color w:val="000000"/>
                <w:lang w:val="en-US" w:eastAsia="ru-RU"/>
              </w:rPr>
            </w:pPr>
          </w:p>
        </w:tc>
        <w:tc>
          <w:tcPr>
            <w:tcW w:w="693" w:type="dxa"/>
            <w:tcBorders>
              <w:bottom w:val="nil"/>
            </w:tcBorders>
            <w:shd w:val="clear" w:color="auto" w:fill="auto"/>
            <w:tcMar>
              <w:top w:w="0" w:type="dxa"/>
              <w:left w:w="108" w:type="dxa"/>
              <w:bottom w:w="0" w:type="dxa"/>
              <w:right w:w="108" w:type="dxa"/>
            </w:tcMar>
            <w:vAlign w:val="center"/>
            <w:hideMark/>
          </w:tcPr>
          <w:p w:rsidR="00882EBB" w:rsidRPr="00882EBB" w:rsidRDefault="00882EBB" w:rsidP="00882EBB">
            <w:pPr>
              <w:spacing w:line="240" w:lineRule="auto"/>
              <w:rPr>
                <w:rFonts w:ascii="Times New Roman" w:eastAsia="Times New Roman" w:hAnsi="Times New Roman" w:cs="Times New Roman"/>
                <w:color w:val="000000"/>
                <w:lang w:val="en-US" w:eastAsia="ru-RU"/>
              </w:rPr>
            </w:pPr>
          </w:p>
        </w:tc>
        <w:tc>
          <w:tcPr>
            <w:tcW w:w="822" w:type="dxa"/>
            <w:tcBorders>
              <w:bottom w:val="nil"/>
            </w:tcBorders>
            <w:shd w:val="clear" w:color="auto" w:fill="auto"/>
            <w:tcMar>
              <w:top w:w="0" w:type="dxa"/>
              <w:left w:w="108" w:type="dxa"/>
              <w:bottom w:w="0" w:type="dxa"/>
              <w:right w:w="108" w:type="dxa"/>
            </w:tcMar>
            <w:vAlign w:val="bottom"/>
            <w:hideMark/>
          </w:tcPr>
          <w:p w:rsidR="00882EBB" w:rsidRPr="00882EBB" w:rsidRDefault="00882EBB" w:rsidP="00882EBB">
            <w:pPr>
              <w:spacing w:line="240" w:lineRule="auto"/>
              <w:jc w:val="center"/>
              <w:rPr>
                <w:rFonts w:ascii="Times New Roman" w:eastAsia="Times New Roman" w:hAnsi="Times New Roman" w:cs="Times New Roman"/>
                <w:color w:val="000000"/>
                <w:lang w:val="en-US" w:eastAsia="ru-RU"/>
              </w:rPr>
            </w:pPr>
          </w:p>
        </w:tc>
        <w:tc>
          <w:tcPr>
            <w:tcW w:w="1930" w:type="dxa"/>
            <w:tcBorders>
              <w:bottom w:val="nil"/>
            </w:tcBorders>
            <w:shd w:val="clear" w:color="auto" w:fill="auto"/>
            <w:tcMar>
              <w:top w:w="0" w:type="dxa"/>
              <w:left w:w="108" w:type="dxa"/>
              <w:bottom w:w="0" w:type="dxa"/>
              <w:right w:w="108" w:type="dxa"/>
            </w:tcMar>
            <w:hideMark/>
          </w:tcPr>
          <w:p w:rsidR="00882EBB" w:rsidRPr="00882EBB" w:rsidRDefault="00882EBB" w:rsidP="00882EBB">
            <w:pPr>
              <w:spacing w:line="240" w:lineRule="auto"/>
              <w:jc w:val="center"/>
              <w:rPr>
                <w:rFonts w:ascii="Times New Roman" w:eastAsia="Times New Roman" w:hAnsi="Times New Roman" w:cs="Times New Roman"/>
                <w:color w:val="000000"/>
                <w:lang w:val="en-US" w:eastAsia="ru-RU"/>
              </w:rPr>
            </w:pPr>
          </w:p>
        </w:tc>
      </w:tr>
      <w:tr w:rsidR="003E2127" w:rsidRPr="000126B9" w:rsidTr="000126B9">
        <w:tc>
          <w:tcPr>
            <w:tcW w:w="534" w:type="dxa"/>
            <w:tcBorders>
              <w:top w:val="nil"/>
              <w:bottom w:val="nil"/>
            </w:tcBorders>
            <w:shd w:val="clear" w:color="auto" w:fill="auto"/>
            <w:tcMar>
              <w:top w:w="0" w:type="dxa"/>
              <w:left w:w="108" w:type="dxa"/>
              <w:bottom w:w="0" w:type="dxa"/>
              <w:right w:w="108" w:type="dxa"/>
            </w:tcMar>
            <w:vAlign w:val="center"/>
            <w:hideMark/>
          </w:tcPr>
          <w:p w:rsidR="003E2127" w:rsidRPr="003E2127" w:rsidRDefault="003E2127" w:rsidP="00882EBB">
            <w:pPr>
              <w:spacing w:line="240" w:lineRule="auto"/>
              <w:jc w:val="center"/>
              <w:rPr>
                <w:rFonts w:ascii="Times New Roman" w:eastAsia="Times New Roman" w:hAnsi="Times New Roman" w:cs="Times New Roman"/>
                <w:color w:val="000000"/>
                <w:lang w:val="en-US" w:eastAsia="ru-RU"/>
              </w:rPr>
            </w:pPr>
          </w:p>
        </w:tc>
        <w:tc>
          <w:tcPr>
            <w:tcW w:w="2409" w:type="dxa"/>
            <w:tcBorders>
              <w:top w:val="nil"/>
              <w:bottom w:val="nil"/>
            </w:tcBorders>
            <w:shd w:val="clear" w:color="auto" w:fill="auto"/>
            <w:tcMar>
              <w:top w:w="0" w:type="dxa"/>
              <w:left w:w="108" w:type="dxa"/>
              <w:bottom w:w="0" w:type="dxa"/>
              <w:right w:w="108" w:type="dxa"/>
            </w:tcMar>
            <w:hideMark/>
          </w:tcPr>
          <w:p w:rsidR="003E2127" w:rsidRPr="003E2127" w:rsidRDefault="003E2127" w:rsidP="00882EBB">
            <w:pPr>
              <w:spacing w:after="0" w:line="240" w:lineRule="auto"/>
              <w:rPr>
                <w:rFonts w:ascii="Times New Roman" w:eastAsia="Times New Roman" w:hAnsi="Times New Roman" w:cs="Times New Roman"/>
                <w:color w:val="000000"/>
                <w:lang w:val="en-US" w:eastAsia="ru-RU"/>
              </w:rPr>
            </w:pPr>
          </w:p>
        </w:tc>
        <w:tc>
          <w:tcPr>
            <w:tcW w:w="2267" w:type="dxa"/>
            <w:tcBorders>
              <w:top w:val="nil"/>
              <w:bottom w:val="nil"/>
            </w:tcBorders>
            <w:shd w:val="clear" w:color="auto" w:fill="auto"/>
            <w:tcMar>
              <w:top w:w="0" w:type="dxa"/>
              <w:left w:w="108" w:type="dxa"/>
              <w:bottom w:w="0" w:type="dxa"/>
              <w:right w:w="108" w:type="dxa"/>
            </w:tcMar>
            <w:hideMark/>
          </w:tcPr>
          <w:p w:rsidR="003E2127" w:rsidRPr="003E2127" w:rsidRDefault="003E2127" w:rsidP="00882EBB">
            <w:pPr>
              <w:spacing w:after="0" w:line="240" w:lineRule="auto"/>
              <w:rPr>
                <w:rFonts w:ascii="Times New Roman" w:eastAsia="Times New Roman" w:hAnsi="Times New Roman" w:cs="Times New Roman"/>
                <w:color w:val="000000"/>
                <w:lang w:val="en-US" w:eastAsia="ru-RU"/>
              </w:rPr>
            </w:pPr>
          </w:p>
        </w:tc>
        <w:tc>
          <w:tcPr>
            <w:tcW w:w="1659" w:type="dxa"/>
            <w:tcBorders>
              <w:top w:val="nil"/>
              <w:bottom w:val="nil"/>
            </w:tcBorders>
            <w:shd w:val="clear" w:color="auto" w:fill="auto"/>
            <w:tcMar>
              <w:top w:w="0" w:type="dxa"/>
              <w:left w:w="108" w:type="dxa"/>
              <w:bottom w:w="0" w:type="dxa"/>
              <w:right w:w="108" w:type="dxa"/>
            </w:tcMar>
            <w:vAlign w:val="center"/>
            <w:hideMark/>
          </w:tcPr>
          <w:p w:rsidR="003E2127" w:rsidRPr="003E2127" w:rsidRDefault="003E2127" w:rsidP="00882EBB">
            <w:pPr>
              <w:spacing w:line="240" w:lineRule="auto"/>
              <w:rPr>
                <w:rFonts w:ascii="Times New Roman" w:eastAsia="Times New Roman" w:hAnsi="Times New Roman" w:cs="Times New Roman"/>
                <w:color w:val="000000"/>
                <w:lang w:val="en-US" w:eastAsia="ru-RU"/>
              </w:rPr>
            </w:pPr>
          </w:p>
        </w:tc>
        <w:tc>
          <w:tcPr>
            <w:tcW w:w="693" w:type="dxa"/>
            <w:tcBorders>
              <w:top w:val="nil"/>
              <w:bottom w:val="nil"/>
            </w:tcBorders>
            <w:shd w:val="clear" w:color="auto" w:fill="auto"/>
            <w:tcMar>
              <w:top w:w="0" w:type="dxa"/>
              <w:left w:w="108" w:type="dxa"/>
              <w:bottom w:w="0" w:type="dxa"/>
              <w:right w:w="108" w:type="dxa"/>
            </w:tcMar>
            <w:vAlign w:val="center"/>
            <w:hideMark/>
          </w:tcPr>
          <w:p w:rsidR="003E2127" w:rsidRPr="003E2127" w:rsidRDefault="003E2127" w:rsidP="00882EBB">
            <w:pPr>
              <w:spacing w:line="240" w:lineRule="auto"/>
              <w:rPr>
                <w:rFonts w:ascii="Times New Roman" w:eastAsia="Times New Roman" w:hAnsi="Times New Roman" w:cs="Times New Roman"/>
                <w:color w:val="000000"/>
                <w:lang w:val="en-US" w:eastAsia="ru-RU"/>
              </w:rPr>
            </w:pPr>
          </w:p>
        </w:tc>
        <w:tc>
          <w:tcPr>
            <w:tcW w:w="822" w:type="dxa"/>
            <w:tcBorders>
              <w:top w:val="nil"/>
              <w:bottom w:val="nil"/>
              <w:right w:val="nil"/>
            </w:tcBorders>
            <w:shd w:val="clear" w:color="auto" w:fill="auto"/>
            <w:tcMar>
              <w:top w:w="0" w:type="dxa"/>
              <w:left w:w="108" w:type="dxa"/>
              <w:bottom w:w="0" w:type="dxa"/>
              <w:right w:w="108" w:type="dxa"/>
            </w:tcMar>
            <w:vAlign w:val="bottom"/>
            <w:hideMark/>
          </w:tcPr>
          <w:p w:rsidR="003E2127" w:rsidRPr="003E2127" w:rsidRDefault="003E2127" w:rsidP="00882EBB">
            <w:pPr>
              <w:spacing w:line="240" w:lineRule="auto"/>
              <w:jc w:val="center"/>
              <w:rPr>
                <w:rFonts w:ascii="Times New Roman" w:eastAsia="Times New Roman" w:hAnsi="Times New Roman" w:cs="Times New Roman"/>
                <w:color w:val="000000"/>
                <w:lang w:val="en-US" w:eastAsia="ru-RU"/>
              </w:rPr>
            </w:pPr>
          </w:p>
        </w:tc>
        <w:tc>
          <w:tcPr>
            <w:tcW w:w="1930" w:type="dxa"/>
            <w:vMerge w:val="restart"/>
            <w:tcBorders>
              <w:top w:val="nil"/>
              <w:left w:val="nil"/>
              <w:bottom w:val="nil"/>
              <w:right w:val="nil"/>
            </w:tcBorders>
            <w:shd w:val="clear" w:color="auto" w:fill="auto"/>
            <w:tcMar>
              <w:top w:w="0" w:type="dxa"/>
              <w:left w:w="108" w:type="dxa"/>
              <w:bottom w:w="0" w:type="dxa"/>
              <w:right w:w="108" w:type="dxa"/>
            </w:tcMar>
            <w:hideMark/>
          </w:tcPr>
          <w:p w:rsidR="003E2127" w:rsidRPr="003E2127" w:rsidRDefault="003E2127" w:rsidP="00882EBB">
            <w:pPr>
              <w:spacing w:line="240" w:lineRule="auto"/>
              <w:jc w:val="center"/>
              <w:rPr>
                <w:rFonts w:ascii="Times New Roman" w:eastAsia="Times New Roman" w:hAnsi="Times New Roman" w:cs="Times New Roman"/>
                <w:color w:val="000000"/>
                <w:lang w:val="en-US" w:eastAsia="ru-RU"/>
              </w:rPr>
            </w:pPr>
          </w:p>
        </w:tc>
      </w:tr>
      <w:tr w:rsidR="003E2127" w:rsidRPr="000126B9" w:rsidTr="000126B9">
        <w:trPr>
          <w:gridBefore w:val="6"/>
          <w:wBefore w:w="8384" w:type="dxa"/>
          <w:trHeight w:val="453"/>
        </w:trPr>
        <w:tc>
          <w:tcPr>
            <w:tcW w:w="1930" w:type="dxa"/>
            <w:vMerge/>
            <w:tcBorders>
              <w:top w:val="nil"/>
              <w:left w:val="nil"/>
              <w:bottom w:val="nil"/>
              <w:right w:val="nil"/>
            </w:tcBorders>
            <w:shd w:val="clear" w:color="auto" w:fill="auto"/>
            <w:tcMar>
              <w:top w:w="0" w:type="dxa"/>
              <w:left w:w="108" w:type="dxa"/>
              <w:bottom w:w="0" w:type="dxa"/>
              <w:right w:w="108" w:type="dxa"/>
            </w:tcMar>
            <w:hideMark/>
          </w:tcPr>
          <w:p w:rsidR="003E2127" w:rsidRPr="003E2127" w:rsidRDefault="003E2127" w:rsidP="00882EBB">
            <w:pPr>
              <w:spacing w:line="240" w:lineRule="auto"/>
              <w:jc w:val="center"/>
              <w:rPr>
                <w:rFonts w:ascii="Times New Roman" w:eastAsia="Times New Roman" w:hAnsi="Times New Roman" w:cs="Times New Roman"/>
                <w:color w:val="000000"/>
                <w:lang w:val="en-US" w:eastAsia="ru-RU"/>
              </w:rPr>
            </w:pPr>
          </w:p>
        </w:tc>
      </w:tr>
    </w:tbl>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b/>
          <w:bCs/>
          <w:color w:val="000000"/>
          <w:lang w:eastAsia="ru-RU"/>
        </w:rPr>
        <w:t>1.</w:t>
      </w: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b/>
          <w:bCs/>
          <w:color w:val="000000"/>
          <w:lang w:eastAsia="ru-RU"/>
        </w:rPr>
        <w:t> Место доставки:</w:t>
      </w:r>
      <w:r w:rsidRPr="003E2127">
        <w:rPr>
          <w:rFonts w:ascii="Times New Roman" w:eastAsia="Times New Roman" w:hAnsi="Times New Roman" w:cs="Times New Roman"/>
          <w:b/>
          <w:bCs/>
          <w:color w:val="000000"/>
          <w:lang w:eastAsia="ru-RU"/>
        </w:rPr>
        <w:t> </w:t>
      </w:r>
      <w:r w:rsidRPr="00882EBB">
        <w:rPr>
          <w:rFonts w:ascii="Times New Roman" w:eastAsia="Times New Roman" w:hAnsi="Times New Roman" w:cs="Times New Roman"/>
          <w:color w:val="000000"/>
          <w:lang w:eastAsia="ru-RU"/>
        </w:rPr>
        <w:t xml:space="preserve">662313, Красноярский край, </w:t>
      </w:r>
      <w:proofErr w:type="gramStart"/>
      <w:r w:rsidRPr="00882EBB">
        <w:rPr>
          <w:rFonts w:ascii="Times New Roman" w:eastAsia="Times New Roman" w:hAnsi="Times New Roman" w:cs="Times New Roman"/>
          <w:color w:val="000000"/>
          <w:lang w:eastAsia="ru-RU"/>
        </w:rPr>
        <w:t>г</w:t>
      </w:r>
      <w:proofErr w:type="gramEnd"/>
      <w:r w:rsidRPr="00882EBB">
        <w:rPr>
          <w:rFonts w:ascii="Times New Roman" w:eastAsia="Times New Roman" w:hAnsi="Times New Roman" w:cs="Times New Roman"/>
          <w:color w:val="000000"/>
          <w:lang w:eastAsia="ru-RU"/>
        </w:rPr>
        <w:t xml:space="preserve">. Шарыпово, </w:t>
      </w:r>
      <w:proofErr w:type="spellStart"/>
      <w:r w:rsidRPr="00882EBB">
        <w:rPr>
          <w:rFonts w:ascii="Times New Roman" w:eastAsia="Times New Roman" w:hAnsi="Times New Roman" w:cs="Times New Roman"/>
          <w:color w:val="000000"/>
          <w:lang w:eastAsia="ru-RU"/>
        </w:rPr>
        <w:t>промбаза</w:t>
      </w:r>
      <w:proofErr w:type="spellEnd"/>
      <w:r w:rsidRPr="00882EBB">
        <w:rPr>
          <w:rFonts w:ascii="Times New Roman" w:eastAsia="Times New Roman" w:hAnsi="Times New Roman" w:cs="Times New Roman"/>
          <w:color w:val="000000"/>
          <w:lang w:eastAsia="ru-RU"/>
        </w:rPr>
        <w:t xml:space="preserve"> «Энергетиков», строение 1/15, филиал «Березовская ГРЭС»</w:t>
      </w:r>
      <w:r w:rsidR="00DE46CA" w:rsidRPr="003E2127">
        <w:rPr>
          <w:rFonts w:ascii="Times New Roman" w:eastAsia="Times New Roman" w:hAnsi="Times New Roman" w:cs="Times New Roman"/>
          <w:color w:val="000000"/>
          <w:lang w:eastAsia="ru-RU"/>
        </w:rPr>
        <w:t>.</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b/>
          <w:bCs/>
          <w:color w:val="000000"/>
          <w:lang w:eastAsia="ru-RU"/>
        </w:rPr>
        <w:t>Условия оплаты:</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 xml:space="preserve">оплата за поставленную продукцию в течение 45 дней </w:t>
      </w:r>
      <w:proofErr w:type="gramStart"/>
      <w:r w:rsidRPr="00882EBB">
        <w:rPr>
          <w:rFonts w:ascii="Times New Roman" w:eastAsia="Times New Roman" w:hAnsi="Times New Roman" w:cs="Times New Roman"/>
          <w:color w:val="000000"/>
          <w:lang w:eastAsia="ru-RU"/>
        </w:rPr>
        <w:t>с даты подписания</w:t>
      </w:r>
      <w:proofErr w:type="gramEnd"/>
      <w:r w:rsidRPr="00882EBB">
        <w:rPr>
          <w:rFonts w:ascii="Times New Roman" w:eastAsia="Times New Roman" w:hAnsi="Times New Roman" w:cs="Times New Roman"/>
          <w:color w:val="000000"/>
          <w:lang w:eastAsia="ru-RU"/>
        </w:rPr>
        <w:t xml:space="preserve"> товарной накладной (по факту поставки на склад Грузополучателя).</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b/>
          <w:bCs/>
          <w:color w:val="000000"/>
          <w:lang w:eastAsia="ru-RU"/>
        </w:rPr>
        <w:t>2.</w:t>
      </w: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b/>
          <w:bCs/>
          <w:color w:val="000000"/>
          <w:lang w:eastAsia="ru-RU"/>
        </w:rPr>
        <w:t>Требования к продукции:</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 </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2.1.   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Поставляемая продукция должна быть новой, не бывшей в употреблении (в эксплуатации, в консервации);</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2.2.   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2.3.   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Качество продукции должно подтверждаться:</w:t>
      </w:r>
    </w:p>
    <w:p w:rsidR="00882EBB" w:rsidRPr="00882EBB" w:rsidRDefault="00882EBB" w:rsidP="005209EE">
      <w:pPr>
        <w:shd w:val="clear" w:color="auto" w:fill="FFFFFF"/>
        <w:tabs>
          <w:tab w:val="left" w:pos="142"/>
        </w:tabs>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паспортом на изделие;</w:t>
      </w:r>
    </w:p>
    <w:p w:rsidR="00882EBB" w:rsidRPr="00882EBB" w:rsidRDefault="00882EBB" w:rsidP="005209EE">
      <w:pPr>
        <w:shd w:val="clear" w:color="auto" w:fill="FFFFFF"/>
        <w:tabs>
          <w:tab w:val="left" w:pos="284"/>
        </w:tabs>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сертификатом соответствия и другой сопроводительной документацией предприятия-изготовителя;</w:t>
      </w:r>
    </w:p>
    <w:p w:rsidR="00882EBB" w:rsidRPr="00882EBB" w:rsidRDefault="00882EBB" w:rsidP="005209EE">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b/>
          <w:bCs/>
          <w:color w:val="000000"/>
          <w:lang w:eastAsia="ru-RU"/>
        </w:rPr>
        <w:t>3.</w:t>
      </w: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b/>
          <w:bCs/>
          <w:color w:val="000000"/>
          <w:lang w:eastAsia="ru-RU"/>
        </w:rPr>
        <w:t>Требования к Поставщику:</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3.1.   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В приоритетном порядке будут рассматриваться предложения Производителя продукции, указанной в Уведомлении.</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3.2.   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Поставщик (не производитель продукции) обязан иметь сертификат дилера/официального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указанной в настоящем Уведомлении, - прикладывается к предложению Поставщика.</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3.3.   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Поставщик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p>
    <w:p w:rsidR="00882EBB" w:rsidRPr="00882EBB" w:rsidRDefault="00882EBB" w:rsidP="003E2127">
      <w:pPr>
        <w:shd w:val="clear" w:color="auto" w:fill="FFFFFF"/>
        <w:spacing w:after="0" w:line="240" w:lineRule="auto"/>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1F497D"/>
          <w:lang w:eastAsia="ru-RU"/>
        </w:rPr>
        <w:t>1. </w:t>
      </w:r>
      <w:r w:rsidRPr="003E2127">
        <w:rPr>
          <w:rFonts w:ascii="Times New Roman" w:eastAsia="Times New Roman" w:hAnsi="Times New Roman" w:cs="Times New Roman"/>
          <w:color w:val="1F497D"/>
          <w:lang w:eastAsia="ru-RU"/>
        </w:rPr>
        <w:t> </w:t>
      </w:r>
      <w:r w:rsidRPr="00882EBB">
        <w:rPr>
          <w:rFonts w:ascii="Times New Roman" w:eastAsia="Times New Roman" w:hAnsi="Times New Roman" w:cs="Times New Roman"/>
          <w:b/>
          <w:bCs/>
          <w:color w:val="000000"/>
          <w:lang w:eastAsia="ru-RU"/>
        </w:rPr>
        <w:t>Кроме того, для того чтобы претендовать на победу при сумме предложения более 5000 евро без учета НДС Участник обязан пройти регистрацию в базе данных поставщиков ОАО «Э.ОН Россия», заполнить анкету и подготовить другие необходимые документы (подробная информация по ссылке</w:t>
      </w:r>
      <w:r w:rsidRPr="003E2127">
        <w:rPr>
          <w:rFonts w:ascii="Times New Roman" w:eastAsia="Times New Roman" w:hAnsi="Times New Roman" w:cs="Times New Roman"/>
          <w:b/>
          <w:bCs/>
          <w:color w:val="000000"/>
          <w:lang w:eastAsia="ru-RU"/>
        </w:rPr>
        <w:t> </w:t>
      </w:r>
      <w:hyperlink r:id="rId5" w:history="1">
        <w:r w:rsidRPr="003E2127">
          <w:rPr>
            <w:rFonts w:ascii="Times New Roman" w:eastAsia="Times New Roman" w:hAnsi="Times New Roman" w:cs="Times New Roman"/>
            <w:color w:val="000000"/>
            <w:u w:val="single"/>
            <w:lang w:eastAsia="ru-RU"/>
          </w:rPr>
          <w:t>http://eon-russia.ru/RU/Purchases/SitePages/Requirementsforsupplier.aspx</w:t>
        </w:r>
      </w:hyperlink>
      <w:r w:rsidRPr="00882EBB">
        <w:rPr>
          <w:rFonts w:ascii="Times New Roman" w:eastAsia="Times New Roman" w:hAnsi="Times New Roman" w:cs="Times New Roman"/>
          <w:color w:val="1F497D"/>
          <w:lang w:eastAsia="ru-RU"/>
        </w:rPr>
        <w:t>).</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b/>
          <w:bCs/>
          <w:color w:val="000000"/>
          <w:lang w:eastAsia="ru-RU"/>
        </w:rPr>
        <w:t xml:space="preserve"> Регистрация производится на один год. </w:t>
      </w:r>
      <w:proofErr w:type="gramStart"/>
      <w:r w:rsidRPr="00882EBB">
        <w:rPr>
          <w:rFonts w:ascii="Times New Roman" w:eastAsia="Times New Roman" w:hAnsi="Times New Roman" w:cs="Times New Roman"/>
          <w:b/>
          <w:bCs/>
          <w:color w:val="000000"/>
          <w:lang w:eastAsia="ru-RU"/>
        </w:rPr>
        <w:t xml:space="preserve">Для ее продления Участник обязан представить о себе обновленную информацию: бухгалтерскую отчетность за прошедший с момента предыдущей </w:t>
      </w:r>
      <w:r w:rsidRPr="00882EBB">
        <w:rPr>
          <w:rFonts w:ascii="Times New Roman" w:eastAsia="Times New Roman" w:hAnsi="Times New Roman" w:cs="Times New Roman"/>
          <w:b/>
          <w:bCs/>
          <w:color w:val="000000"/>
          <w:lang w:eastAsia="ru-RU"/>
        </w:rPr>
        <w:lastRenderedPageBreak/>
        <w:t>регистрации период, справку об отсутствии задолженности по уплате налогов и сборов и другие документы, изменившиеся с момента предыдущей регистрации.</w:t>
      </w:r>
      <w:proofErr w:type="gramEnd"/>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b/>
          <w:bCs/>
          <w:color w:val="000000"/>
          <w:lang w:eastAsia="ru-RU"/>
        </w:rPr>
        <w:t>Заполненную анкету и другие требуемые для регистрации (обновления регистрации) документы необходимо направлять ответственному закупщику (</w:t>
      </w:r>
      <w:proofErr w:type="gramStart"/>
      <w:r w:rsidRPr="00882EBB">
        <w:rPr>
          <w:rFonts w:ascii="Times New Roman" w:eastAsia="Times New Roman" w:hAnsi="Times New Roman" w:cs="Times New Roman"/>
          <w:b/>
          <w:bCs/>
          <w:color w:val="000000"/>
          <w:lang w:eastAsia="ru-RU"/>
        </w:rPr>
        <w:t>см</w:t>
      </w:r>
      <w:proofErr w:type="gramEnd"/>
      <w:r w:rsidRPr="00882EBB">
        <w:rPr>
          <w:rFonts w:ascii="Times New Roman" w:eastAsia="Times New Roman" w:hAnsi="Times New Roman" w:cs="Times New Roman"/>
          <w:b/>
          <w:bCs/>
          <w:color w:val="000000"/>
          <w:lang w:eastAsia="ru-RU"/>
        </w:rPr>
        <w:t>. раздел Контакты).</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b/>
          <w:bCs/>
          <w:color w:val="000000"/>
          <w:lang w:eastAsia="ru-RU"/>
        </w:rPr>
        <w:t>4.</w:t>
      </w: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b/>
          <w:bCs/>
          <w:color w:val="000000"/>
          <w:lang w:eastAsia="ru-RU"/>
        </w:rPr>
        <w:t>5.</w:t>
      </w: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Предложение должно быть оформлено по форме, приведенной в Приложении № 1 к настоящему Уведомлению о проведении запроса предложений, и быть действительным не менее чем до</w:t>
      </w:r>
      <w:r w:rsidR="00DE46CA" w:rsidRPr="003E2127">
        <w:rPr>
          <w:rFonts w:ascii="Times New Roman" w:eastAsia="Times New Roman" w:hAnsi="Times New Roman" w:cs="Times New Roman"/>
          <w:color w:val="000000"/>
          <w:lang w:eastAsia="ru-RU"/>
        </w:rPr>
        <w:t xml:space="preserve"> </w:t>
      </w:r>
      <w:r w:rsidR="000126B9">
        <w:rPr>
          <w:rFonts w:ascii="Times New Roman" w:eastAsia="Times New Roman" w:hAnsi="Times New Roman" w:cs="Times New Roman"/>
          <w:b/>
          <w:bCs/>
          <w:color w:val="000000"/>
          <w:lang w:eastAsia="ru-RU"/>
        </w:rPr>
        <w:t>30.09</w:t>
      </w:r>
      <w:r w:rsidRPr="00882EBB">
        <w:rPr>
          <w:rFonts w:ascii="Times New Roman" w:eastAsia="Times New Roman" w:hAnsi="Times New Roman" w:cs="Times New Roman"/>
          <w:b/>
          <w:bCs/>
          <w:color w:val="000000"/>
          <w:lang w:eastAsia="ru-RU"/>
        </w:rPr>
        <w:t>.2013 года</w:t>
      </w:r>
      <w:r w:rsidRPr="00882EBB">
        <w:rPr>
          <w:rFonts w:ascii="Times New Roman" w:eastAsia="Times New Roman" w:hAnsi="Times New Roman" w:cs="Times New Roman"/>
          <w:color w:val="000000"/>
          <w:lang w:eastAsia="ru-RU"/>
        </w:rPr>
        <w:t xml:space="preserve">.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w:t>
      </w:r>
      <w:proofErr w:type="gramStart"/>
      <w:r w:rsidRPr="00882EBB">
        <w:rPr>
          <w:rFonts w:ascii="Times New Roman" w:eastAsia="Times New Roman" w:hAnsi="Times New Roman" w:cs="Times New Roman"/>
          <w:color w:val="000000"/>
          <w:lang w:eastAsia="ru-RU"/>
        </w:rPr>
        <w:t>образом</w:t>
      </w:r>
      <w:proofErr w:type="gramEnd"/>
      <w:r w:rsidRPr="00882EBB">
        <w:rPr>
          <w:rFonts w:ascii="Times New Roman" w:eastAsia="Times New Roman" w:hAnsi="Times New Roman" w:cs="Times New Roman"/>
          <w:color w:val="000000"/>
          <w:lang w:eastAsia="ru-RU"/>
        </w:rPr>
        <w:t xml:space="preserve"> уполномоченным им лицом на основании доверенности (далее — уполномоченного лица). Предложение также</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b/>
          <w:bCs/>
          <w:color w:val="000000"/>
          <w:lang w:eastAsia="ru-RU"/>
        </w:rPr>
        <w:t>должно быть скреплено печатью поставщика.</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b/>
          <w:bCs/>
          <w:color w:val="000000"/>
          <w:lang w:eastAsia="ru-RU"/>
        </w:rPr>
        <w:t>6.</w:t>
      </w: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Цена на поставляемую продукцию в предложении должна быть указана в российских рублях</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b/>
          <w:bCs/>
          <w:color w:val="000000"/>
          <w:lang w:eastAsia="ru-RU"/>
        </w:rPr>
        <w:t>без учета НДС с округлением до рубля (без копеек)</w:t>
      </w:r>
      <w:r w:rsidRPr="003E2127">
        <w:rPr>
          <w:rFonts w:ascii="Times New Roman" w:eastAsia="Times New Roman" w:hAnsi="Times New Roman" w:cs="Times New Roman"/>
          <w:b/>
          <w:bCs/>
          <w:color w:val="000000"/>
          <w:lang w:eastAsia="ru-RU"/>
        </w:rPr>
        <w:t> </w:t>
      </w:r>
      <w:r w:rsidRPr="00882EBB">
        <w:rPr>
          <w:rFonts w:ascii="Times New Roman" w:eastAsia="Times New Roman" w:hAnsi="Times New Roman" w:cs="Times New Roman"/>
          <w:color w:val="000000"/>
          <w:lang w:eastAsia="ru-RU"/>
        </w:rPr>
        <w:t>и включать все скидки, налоги</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(кроме НДС)</w:t>
      </w:r>
      <w:proofErr w:type="gramStart"/>
      <w:r w:rsidRPr="00882EBB">
        <w:rPr>
          <w:rFonts w:ascii="Times New Roman" w:eastAsia="Times New Roman" w:hAnsi="Times New Roman" w:cs="Times New Roman"/>
          <w:color w:val="000000"/>
          <w:lang w:eastAsia="ru-RU"/>
        </w:rPr>
        <w:t>,и</w:t>
      </w:r>
      <w:proofErr w:type="gramEnd"/>
      <w:r w:rsidRPr="00882EBB">
        <w:rPr>
          <w:rFonts w:ascii="Times New Roman" w:eastAsia="Times New Roman" w:hAnsi="Times New Roman" w:cs="Times New Roman"/>
          <w:color w:val="000000"/>
          <w:lang w:eastAsia="ru-RU"/>
        </w:rPr>
        <w:t>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b/>
          <w:bCs/>
          <w:color w:val="000000"/>
          <w:lang w:eastAsia="ru-RU"/>
        </w:rPr>
        <w:t>7.</w:t>
      </w: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Предложение должно быть подано на русском языке.</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b/>
          <w:bCs/>
          <w:color w:val="000000"/>
          <w:lang w:eastAsia="ru-RU"/>
        </w:rPr>
        <w:t>8.</w:t>
      </w: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Предложение должно быть подано</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не позднее</w:t>
      </w:r>
      <w:r w:rsidRPr="003E2127">
        <w:rPr>
          <w:rFonts w:ascii="Times New Roman" w:eastAsia="Times New Roman" w:hAnsi="Times New Roman" w:cs="Times New Roman"/>
          <w:color w:val="000000"/>
          <w:lang w:eastAsia="ru-RU"/>
        </w:rPr>
        <w:t> </w:t>
      </w:r>
      <w:r w:rsidR="000126B9">
        <w:rPr>
          <w:rFonts w:ascii="Times New Roman" w:eastAsia="Times New Roman" w:hAnsi="Times New Roman" w:cs="Times New Roman"/>
          <w:b/>
          <w:bCs/>
          <w:color w:val="000000"/>
          <w:lang w:eastAsia="ru-RU"/>
        </w:rPr>
        <w:t>31</w:t>
      </w:r>
      <w:r w:rsidRPr="00882EBB">
        <w:rPr>
          <w:rFonts w:ascii="Times New Roman" w:eastAsia="Times New Roman" w:hAnsi="Times New Roman" w:cs="Times New Roman"/>
          <w:b/>
          <w:bCs/>
          <w:color w:val="000000"/>
          <w:lang w:eastAsia="ru-RU"/>
        </w:rPr>
        <w:t>.07.2013 года до 12:00 МСК</w:t>
      </w:r>
      <w:r w:rsidRPr="00882EBB">
        <w:rPr>
          <w:rFonts w:ascii="Times New Roman" w:eastAsia="Times New Roman" w:hAnsi="Times New Roman" w:cs="Times New Roman"/>
          <w:color w:val="000000"/>
          <w:lang w:eastAsia="ru-RU"/>
        </w:rPr>
        <w:t>:</w:t>
      </w:r>
    </w:p>
    <w:p w:rsidR="00882EBB" w:rsidRPr="00882EBB" w:rsidRDefault="00882EBB" w:rsidP="003E2127">
      <w:pPr>
        <w:shd w:val="clear" w:color="auto" w:fill="FFFFFF"/>
        <w:spacing w:line="240" w:lineRule="auto"/>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в электронной форме по адресу –</w:t>
      </w:r>
      <w:r w:rsidRPr="003E2127">
        <w:rPr>
          <w:rFonts w:ascii="Times New Roman" w:eastAsia="Times New Roman" w:hAnsi="Times New Roman" w:cs="Times New Roman"/>
          <w:color w:val="000000"/>
          <w:lang w:eastAsia="ru-RU"/>
        </w:rPr>
        <w:t> </w:t>
      </w:r>
      <w:hyperlink r:id="rId6" w:history="1">
        <w:r w:rsidR="003E2127" w:rsidRPr="00BC75E2">
          <w:rPr>
            <w:rStyle w:val="a3"/>
            <w:rFonts w:ascii="Times New Roman" w:eastAsia="Times New Roman" w:hAnsi="Times New Roman" w:cs="Times New Roman"/>
            <w:i/>
            <w:iCs/>
            <w:lang w:val="en-US" w:eastAsia="ru-RU"/>
          </w:rPr>
          <w:t>Yakovlev</w:t>
        </w:r>
        <w:r w:rsidR="003E2127" w:rsidRPr="00BC75E2">
          <w:rPr>
            <w:rStyle w:val="a3"/>
            <w:rFonts w:ascii="Times New Roman" w:eastAsia="Times New Roman" w:hAnsi="Times New Roman" w:cs="Times New Roman"/>
            <w:i/>
            <w:iCs/>
            <w:lang w:eastAsia="ru-RU"/>
          </w:rPr>
          <w:t>_</w:t>
        </w:r>
        <w:r w:rsidR="003E2127" w:rsidRPr="00BC75E2">
          <w:rPr>
            <w:rStyle w:val="a3"/>
            <w:rFonts w:ascii="Times New Roman" w:eastAsia="Times New Roman" w:hAnsi="Times New Roman" w:cs="Times New Roman"/>
            <w:i/>
            <w:iCs/>
            <w:lang w:val="en-US" w:eastAsia="ru-RU"/>
          </w:rPr>
          <w:t>s</w:t>
        </w:r>
        <w:r w:rsidR="003E2127" w:rsidRPr="00BC75E2">
          <w:rPr>
            <w:rStyle w:val="a3"/>
            <w:rFonts w:ascii="Times New Roman" w:eastAsia="Times New Roman" w:hAnsi="Times New Roman" w:cs="Times New Roman"/>
            <w:i/>
            <w:iCs/>
            <w:lang w:eastAsia="ru-RU"/>
          </w:rPr>
          <w:t>@</w:t>
        </w:r>
        <w:r w:rsidR="003E2127" w:rsidRPr="00BC75E2">
          <w:rPr>
            <w:rStyle w:val="a3"/>
            <w:rFonts w:ascii="Times New Roman" w:eastAsia="Times New Roman" w:hAnsi="Times New Roman" w:cs="Times New Roman"/>
            <w:i/>
            <w:iCs/>
            <w:lang w:val="en-US" w:eastAsia="ru-RU"/>
          </w:rPr>
          <w:t>eon</w:t>
        </w:r>
        <w:r w:rsidR="003E2127" w:rsidRPr="00BC75E2">
          <w:rPr>
            <w:rStyle w:val="a3"/>
            <w:rFonts w:ascii="Times New Roman" w:eastAsia="Times New Roman" w:hAnsi="Times New Roman" w:cs="Times New Roman"/>
            <w:i/>
            <w:iCs/>
            <w:lang w:eastAsia="ru-RU"/>
          </w:rPr>
          <w:t>-</w:t>
        </w:r>
        <w:r w:rsidR="003E2127" w:rsidRPr="00BC75E2">
          <w:rPr>
            <w:rStyle w:val="a3"/>
            <w:rFonts w:ascii="Times New Roman" w:eastAsia="Times New Roman" w:hAnsi="Times New Roman" w:cs="Times New Roman"/>
            <w:i/>
            <w:iCs/>
            <w:lang w:val="en-US" w:eastAsia="ru-RU"/>
          </w:rPr>
          <w:t>russia</w:t>
        </w:r>
        <w:r w:rsidR="003E2127" w:rsidRPr="00BC75E2">
          <w:rPr>
            <w:rStyle w:val="a3"/>
            <w:rFonts w:ascii="Times New Roman" w:eastAsia="Times New Roman" w:hAnsi="Times New Roman" w:cs="Times New Roman"/>
            <w:i/>
            <w:iCs/>
            <w:lang w:eastAsia="ru-RU"/>
          </w:rPr>
          <w:t>.</w:t>
        </w:r>
        <w:r w:rsidR="003E2127" w:rsidRPr="00BC75E2">
          <w:rPr>
            <w:rStyle w:val="a3"/>
            <w:rFonts w:ascii="Times New Roman" w:eastAsia="Times New Roman" w:hAnsi="Times New Roman" w:cs="Times New Roman"/>
            <w:i/>
            <w:iCs/>
            <w:lang w:val="en-US" w:eastAsia="ru-RU"/>
          </w:rPr>
          <w:t>ru</w:t>
        </w:r>
      </w:hyperlink>
    </w:p>
    <w:p w:rsidR="00882EBB" w:rsidRPr="00882EBB" w:rsidRDefault="00882EBB" w:rsidP="003E2127">
      <w:pPr>
        <w:shd w:val="clear" w:color="auto" w:fill="FFFFFF"/>
        <w:spacing w:line="240" w:lineRule="auto"/>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по факсу – 8 (39153) 71025</w:t>
      </w:r>
      <w:r w:rsidRPr="00882EBB">
        <w:rPr>
          <w:rFonts w:ascii="Times New Roman" w:eastAsia="Times New Roman" w:hAnsi="Times New Roman" w:cs="Times New Roman"/>
          <w:i/>
          <w:iCs/>
          <w:color w:val="000000"/>
          <w:lang w:eastAsia="ru-RU"/>
        </w:rPr>
        <w:t>.</w:t>
      </w:r>
      <w:r w:rsidRPr="00882EBB">
        <w:rPr>
          <w:rFonts w:ascii="Times New Roman" w:eastAsia="Times New Roman" w:hAnsi="Times New Roman" w:cs="Times New Roman"/>
          <w:b/>
          <w:bCs/>
          <w:color w:val="000000"/>
          <w:lang w:eastAsia="ru-RU"/>
        </w:rPr>
        <w:t xml:space="preserve">Предложения, поданные с нарушением требований п. 3-7 настоящего запроса предложений, а также предложения, поданные позже указанного срока или способом, отличным </w:t>
      </w:r>
      <w:proofErr w:type="gramStart"/>
      <w:r w:rsidRPr="00882EBB">
        <w:rPr>
          <w:rFonts w:ascii="Times New Roman" w:eastAsia="Times New Roman" w:hAnsi="Times New Roman" w:cs="Times New Roman"/>
          <w:b/>
          <w:bCs/>
          <w:color w:val="000000"/>
          <w:lang w:eastAsia="ru-RU"/>
        </w:rPr>
        <w:t>от</w:t>
      </w:r>
      <w:proofErr w:type="gramEnd"/>
      <w:r w:rsidRPr="00882EBB">
        <w:rPr>
          <w:rFonts w:ascii="Times New Roman" w:eastAsia="Times New Roman" w:hAnsi="Times New Roman" w:cs="Times New Roman"/>
          <w:b/>
          <w:bCs/>
          <w:color w:val="000000"/>
          <w:lang w:eastAsia="ru-RU"/>
        </w:rPr>
        <w:t xml:space="preserve"> вышеуказанного (другой факс, другая электронная почта и т.д.), отклоняются без рассмотрения по существу.</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b/>
          <w:bCs/>
          <w:color w:val="000000"/>
          <w:lang w:eastAsia="ru-RU"/>
        </w:rPr>
        <w:t>9.</w:t>
      </w: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Заказчик ориентировочно в течение 2-х недель после истечения срока, указанного</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в п. 8, определит Победителя.</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b/>
          <w:bCs/>
          <w:color w:val="000000"/>
          <w:lang w:eastAsia="ru-RU"/>
        </w:rPr>
        <w:t>10.</w:t>
      </w: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Настоящее уведомление не является офертой (в том числе публичной офертой) Заказчика. Данная процедура запроса предложений не является процедурой проведения конкурса. Заказчик имеет право отказаться от всех полученных предложений по любой причине или прекратить процедуру запроса предложений в любой момент, не неся при этом никакой ответственности перед участниками.</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Настоящее уведомление о проведении запроса предложений является приглашением делать оферты.</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b/>
          <w:bCs/>
          <w:color w:val="000000"/>
          <w:lang w:eastAsia="ru-RU"/>
        </w:rPr>
        <w:t>11.</w:t>
      </w: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Заказчик оставляет за собой право на любом этапе проведения процедуры до заключения договора провести:</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техническую экспертизу продукции, предложенной к поставке и заявленной потенциальным поставщиком как аналог продукции, указанной в запросе предложений;</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проверку подлинности документов, предоставленных в соответствии с п. 3 и 4 настоящего Уведомления, достоверности информации, указанной в них, затребовать письменно с указанием сроков предоставления любые дополнительные документы, подтверждающие надёжность Победителя запроса предложений как Поставщика.</w:t>
      </w:r>
    </w:p>
    <w:p w:rsidR="00882EBB" w:rsidRPr="00882EBB" w:rsidRDefault="00882EBB" w:rsidP="003E2127">
      <w:pPr>
        <w:shd w:val="clear" w:color="auto" w:fill="FFFFFF"/>
        <w:spacing w:after="0" w:line="240" w:lineRule="auto"/>
        <w:jc w:val="both"/>
        <w:rPr>
          <w:rFonts w:ascii="Times New Roman" w:eastAsia="Times New Roman" w:hAnsi="Times New Roman" w:cs="Times New Roman"/>
          <w:color w:val="000000"/>
          <w:lang w:eastAsia="ru-RU"/>
        </w:rPr>
      </w:pPr>
      <w:r w:rsidRPr="00882EBB">
        <w:rPr>
          <w:rFonts w:ascii="Times New Roman" w:eastAsia="Times New Roman" w:hAnsi="Times New Roman" w:cs="Times New Roman"/>
          <w:b/>
          <w:bCs/>
          <w:color w:val="000000"/>
          <w:lang w:eastAsia="ru-RU"/>
        </w:rPr>
        <w:t>12.</w:t>
      </w: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b/>
          <w:bCs/>
          <w:color w:val="000000"/>
          <w:lang w:eastAsia="ru-RU"/>
        </w:rPr>
        <w:t>Предложение участника запроса предложений может быть отклонено на любом этапе проведения процедуры до заключения договора по следующим причинам:</w:t>
      </w:r>
    </w:p>
    <w:p w:rsidR="00882EBB" w:rsidRPr="00882EBB" w:rsidRDefault="00882EBB" w:rsidP="003E2127">
      <w:pPr>
        <w:shd w:val="clear" w:color="auto" w:fill="FFFFFF"/>
        <w:spacing w:after="0" w:line="240" w:lineRule="auto"/>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по результатам технической экспертизы;</w:t>
      </w:r>
    </w:p>
    <w:p w:rsidR="00882EBB" w:rsidRPr="00882EBB" w:rsidRDefault="00882EBB" w:rsidP="003E2127">
      <w:pPr>
        <w:shd w:val="clear" w:color="auto" w:fill="FFFFFF"/>
        <w:spacing w:after="0" w:line="240" w:lineRule="auto"/>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не предоставление или несвоевременное предоставление документов в соответствии с п. 3, 4 и 8 настоящего запроса предложений;</w:t>
      </w:r>
    </w:p>
    <w:p w:rsidR="00882EBB" w:rsidRPr="003E2127" w:rsidRDefault="00882EBB" w:rsidP="003E2127">
      <w:pPr>
        <w:shd w:val="clear" w:color="auto" w:fill="FFFFFF"/>
        <w:spacing w:after="0" w:line="240" w:lineRule="auto"/>
        <w:rPr>
          <w:rFonts w:ascii="Times New Roman" w:eastAsia="Times New Roman" w:hAnsi="Times New Roman" w:cs="Times New Roman"/>
          <w:color w:val="000000"/>
          <w:lang w:eastAsia="ru-RU"/>
        </w:rPr>
      </w:pPr>
      <w:r w:rsidRPr="00882EBB">
        <w:rPr>
          <w:rFonts w:ascii="Times New Roman" w:eastAsia="Times New Roman" w:hAnsi="Times New Roman" w:cs="Times New Roman"/>
          <w:color w:val="000000"/>
          <w:lang w:eastAsia="ru-RU"/>
        </w:rPr>
        <w:t>•   </w:t>
      </w:r>
      <w:r w:rsidRPr="003E2127">
        <w:rPr>
          <w:rFonts w:ascii="Times New Roman" w:eastAsia="Times New Roman" w:hAnsi="Times New Roman" w:cs="Times New Roman"/>
          <w:color w:val="000000"/>
          <w:lang w:eastAsia="ru-RU"/>
        </w:rPr>
        <w:t> </w:t>
      </w:r>
      <w:r w:rsidRPr="00882EBB">
        <w:rPr>
          <w:rFonts w:ascii="Times New Roman" w:eastAsia="Times New Roman" w:hAnsi="Times New Roman" w:cs="Times New Roman"/>
          <w:color w:val="000000"/>
          <w:lang w:eastAsia="ru-RU"/>
        </w:rPr>
        <w:t>не подтверждается подлинность документов, предоставленных в соответствии с п. 3, 5 и 8 настоящего запроса предложений, или не подтверждается достоверность информации, указанной в них. </w:t>
      </w:r>
    </w:p>
    <w:p w:rsidR="00DE46CA" w:rsidRPr="00882EBB" w:rsidRDefault="00DE46CA" w:rsidP="00882EBB">
      <w:pPr>
        <w:shd w:val="clear" w:color="auto" w:fill="FFFFFF"/>
        <w:spacing w:after="0" w:line="240" w:lineRule="auto"/>
        <w:ind w:hanging="283"/>
        <w:rPr>
          <w:rFonts w:ascii="Times New Roman" w:eastAsia="Times New Roman" w:hAnsi="Times New Roman" w:cs="Times New Roman"/>
          <w:color w:val="000000"/>
          <w:lang w:eastAsia="ru-RU"/>
        </w:rPr>
      </w:pPr>
    </w:p>
    <w:p w:rsidR="00DE46CA" w:rsidRPr="00DE46CA" w:rsidRDefault="00DE46CA" w:rsidP="00DE46CA">
      <w:pPr>
        <w:shd w:val="clear" w:color="auto" w:fill="FFFFFF"/>
        <w:spacing w:after="0" w:line="240" w:lineRule="auto"/>
        <w:jc w:val="both"/>
        <w:rPr>
          <w:rFonts w:ascii="Times New Roman" w:eastAsia="Times New Roman" w:hAnsi="Times New Roman" w:cs="Times New Roman"/>
          <w:color w:val="000000"/>
          <w:lang w:eastAsia="ru-RU"/>
        </w:rPr>
      </w:pPr>
      <w:r w:rsidRPr="00DE46CA">
        <w:rPr>
          <w:rFonts w:ascii="Times New Roman" w:eastAsia="Times New Roman" w:hAnsi="Times New Roman" w:cs="Times New Roman"/>
          <w:b/>
          <w:bCs/>
          <w:color w:val="000000"/>
          <w:lang w:eastAsia="ru-RU"/>
        </w:rPr>
        <w:t>Контакты:</w:t>
      </w:r>
    </w:p>
    <w:p w:rsidR="00DE46CA" w:rsidRPr="00DE46CA" w:rsidRDefault="00DE46CA" w:rsidP="00DE46CA">
      <w:pPr>
        <w:shd w:val="clear" w:color="auto" w:fill="FFFFFF"/>
        <w:spacing w:after="0" w:line="240" w:lineRule="auto"/>
        <w:rPr>
          <w:rFonts w:ascii="Times New Roman" w:eastAsia="Times New Roman" w:hAnsi="Times New Roman" w:cs="Times New Roman"/>
          <w:color w:val="000000"/>
          <w:lang w:eastAsia="ru-RU"/>
        </w:rPr>
      </w:pPr>
      <w:r w:rsidRPr="00DE46CA">
        <w:rPr>
          <w:rFonts w:ascii="Times New Roman" w:eastAsia="Times New Roman" w:hAnsi="Times New Roman" w:cs="Times New Roman"/>
          <w:color w:val="000000"/>
          <w:lang w:eastAsia="ru-RU"/>
        </w:rPr>
        <w:t xml:space="preserve">Ведущий специалист Отдела </w:t>
      </w:r>
      <w:proofErr w:type="spellStart"/>
      <w:r w:rsidRPr="00DE46CA">
        <w:rPr>
          <w:rFonts w:ascii="Times New Roman" w:eastAsia="Times New Roman" w:hAnsi="Times New Roman" w:cs="Times New Roman"/>
          <w:color w:val="000000"/>
          <w:lang w:eastAsia="ru-RU"/>
        </w:rPr>
        <w:t>ресурсообеспечения</w:t>
      </w:r>
      <w:proofErr w:type="spellEnd"/>
    </w:p>
    <w:p w:rsidR="00DE46CA" w:rsidRPr="00DE46CA" w:rsidRDefault="00DE46CA" w:rsidP="00DE46CA">
      <w:pPr>
        <w:shd w:val="clear" w:color="auto" w:fill="FFFFFF"/>
        <w:spacing w:after="0" w:line="240" w:lineRule="auto"/>
        <w:rPr>
          <w:rFonts w:ascii="Times New Roman" w:eastAsia="Times New Roman" w:hAnsi="Times New Roman" w:cs="Times New Roman"/>
          <w:color w:val="000000"/>
          <w:lang w:eastAsia="ru-RU"/>
        </w:rPr>
      </w:pPr>
      <w:r w:rsidRPr="003E2127">
        <w:rPr>
          <w:rFonts w:ascii="Times New Roman" w:eastAsia="Times New Roman" w:hAnsi="Times New Roman" w:cs="Times New Roman"/>
          <w:color w:val="000000"/>
          <w:lang w:eastAsia="ru-RU"/>
        </w:rPr>
        <w:t xml:space="preserve">Яковлев С.В. </w:t>
      </w:r>
      <w:r w:rsidRPr="00DE46CA">
        <w:rPr>
          <w:rFonts w:ascii="Times New Roman" w:eastAsia="Times New Roman" w:hAnsi="Times New Roman" w:cs="Times New Roman"/>
          <w:color w:val="000000"/>
          <w:lang w:eastAsia="ru-RU"/>
        </w:rPr>
        <w:t xml:space="preserve"> тел. 8 (39153) 71</w:t>
      </w:r>
      <w:r w:rsidRPr="003E2127">
        <w:rPr>
          <w:rFonts w:ascii="Times New Roman" w:eastAsia="Times New Roman" w:hAnsi="Times New Roman" w:cs="Times New Roman"/>
          <w:color w:val="000000"/>
          <w:lang w:eastAsia="ru-RU"/>
        </w:rPr>
        <w:t>421</w:t>
      </w:r>
    </w:p>
    <w:p w:rsidR="00BC03B3" w:rsidRPr="003E2127" w:rsidRDefault="00B62266">
      <w:pPr>
        <w:rPr>
          <w:rFonts w:ascii="Times New Roman" w:hAnsi="Times New Roman" w:cs="Times New Roman"/>
        </w:rPr>
      </w:pPr>
    </w:p>
    <w:sectPr w:rsidR="00BC03B3" w:rsidRPr="003E2127" w:rsidSect="003E2127">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2EBB"/>
    <w:rsid w:val="000126B9"/>
    <w:rsid w:val="000253B2"/>
    <w:rsid w:val="003E2127"/>
    <w:rsid w:val="00411235"/>
    <w:rsid w:val="005209EE"/>
    <w:rsid w:val="006A1640"/>
    <w:rsid w:val="00882EBB"/>
    <w:rsid w:val="008E41BD"/>
    <w:rsid w:val="00B62266"/>
    <w:rsid w:val="00B62843"/>
    <w:rsid w:val="00D459A3"/>
    <w:rsid w:val="00DC01CD"/>
    <w:rsid w:val="00DE46CA"/>
    <w:rsid w:val="00EC2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1CD"/>
  </w:style>
  <w:style w:type="paragraph" w:styleId="1">
    <w:name w:val="heading 1"/>
    <w:basedOn w:val="a"/>
    <w:link w:val="10"/>
    <w:uiPriority w:val="9"/>
    <w:qFormat/>
    <w:rsid w:val="00411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2EBB"/>
  </w:style>
  <w:style w:type="character" w:styleId="a3">
    <w:name w:val="Hyperlink"/>
    <w:basedOn w:val="a0"/>
    <w:uiPriority w:val="99"/>
    <w:unhideWhenUsed/>
    <w:rsid w:val="00882EBB"/>
    <w:rPr>
      <w:color w:val="0000FF"/>
      <w:u w:val="single"/>
    </w:rPr>
  </w:style>
  <w:style w:type="character" w:customStyle="1" w:styleId="10">
    <w:name w:val="Заголовок 1 Знак"/>
    <w:basedOn w:val="a0"/>
    <w:link w:val="1"/>
    <w:uiPriority w:val="9"/>
    <w:rsid w:val="0041123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91043848">
      <w:bodyDiv w:val="1"/>
      <w:marLeft w:val="0"/>
      <w:marRight w:val="0"/>
      <w:marTop w:val="0"/>
      <w:marBottom w:val="0"/>
      <w:divBdr>
        <w:top w:val="none" w:sz="0" w:space="0" w:color="auto"/>
        <w:left w:val="none" w:sz="0" w:space="0" w:color="auto"/>
        <w:bottom w:val="none" w:sz="0" w:space="0" w:color="auto"/>
        <w:right w:val="none" w:sz="0" w:space="0" w:color="auto"/>
      </w:divBdr>
    </w:div>
    <w:div w:id="1126045039">
      <w:bodyDiv w:val="1"/>
      <w:marLeft w:val="0"/>
      <w:marRight w:val="0"/>
      <w:marTop w:val="0"/>
      <w:marBottom w:val="0"/>
      <w:divBdr>
        <w:top w:val="none" w:sz="0" w:space="0" w:color="auto"/>
        <w:left w:val="none" w:sz="0" w:space="0" w:color="auto"/>
        <w:bottom w:val="none" w:sz="0" w:space="0" w:color="auto"/>
        <w:right w:val="none" w:sz="0" w:space="0" w:color="auto"/>
      </w:divBdr>
      <w:divsChild>
        <w:div w:id="2139057259">
          <w:marLeft w:val="0"/>
          <w:marRight w:val="0"/>
          <w:marTop w:val="0"/>
          <w:marBottom w:val="200"/>
          <w:divBdr>
            <w:top w:val="none" w:sz="0" w:space="0" w:color="auto"/>
            <w:left w:val="none" w:sz="0" w:space="0" w:color="auto"/>
            <w:bottom w:val="none" w:sz="0" w:space="0" w:color="auto"/>
            <w:right w:val="none" w:sz="0" w:space="0" w:color="auto"/>
          </w:divBdr>
        </w:div>
        <w:div w:id="2106538115">
          <w:marLeft w:val="0"/>
          <w:marRight w:val="0"/>
          <w:marTop w:val="0"/>
          <w:marBottom w:val="200"/>
          <w:divBdr>
            <w:top w:val="none" w:sz="0" w:space="0" w:color="auto"/>
            <w:left w:val="none" w:sz="0" w:space="0" w:color="auto"/>
            <w:bottom w:val="none" w:sz="0" w:space="0" w:color="auto"/>
            <w:right w:val="none" w:sz="0" w:space="0" w:color="auto"/>
          </w:divBdr>
        </w:div>
        <w:div w:id="548569051">
          <w:marLeft w:val="0"/>
          <w:marRight w:val="0"/>
          <w:marTop w:val="0"/>
          <w:marBottom w:val="200"/>
          <w:divBdr>
            <w:top w:val="none" w:sz="0" w:space="0" w:color="auto"/>
            <w:left w:val="none" w:sz="0" w:space="0" w:color="auto"/>
            <w:bottom w:val="none" w:sz="0" w:space="0" w:color="auto"/>
            <w:right w:val="none" w:sz="0" w:space="0" w:color="auto"/>
          </w:divBdr>
        </w:div>
        <w:div w:id="329599882">
          <w:marLeft w:val="0"/>
          <w:marRight w:val="0"/>
          <w:marTop w:val="0"/>
          <w:marBottom w:val="200"/>
          <w:divBdr>
            <w:top w:val="none" w:sz="0" w:space="0" w:color="auto"/>
            <w:left w:val="none" w:sz="0" w:space="0" w:color="auto"/>
            <w:bottom w:val="none" w:sz="0" w:space="0" w:color="auto"/>
            <w:right w:val="none" w:sz="0" w:space="0" w:color="auto"/>
          </w:divBdr>
        </w:div>
        <w:div w:id="2098406882">
          <w:marLeft w:val="0"/>
          <w:marRight w:val="0"/>
          <w:marTop w:val="0"/>
          <w:marBottom w:val="200"/>
          <w:divBdr>
            <w:top w:val="none" w:sz="0" w:space="0" w:color="auto"/>
            <w:left w:val="none" w:sz="0" w:space="0" w:color="auto"/>
            <w:bottom w:val="none" w:sz="0" w:space="0" w:color="auto"/>
            <w:right w:val="none" w:sz="0" w:space="0" w:color="auto"/>
          </w:divBdr>
        </w:div>
        <w:div w:id="1740593846">
          <w:marLeft w:val="0"/>
          <w:marRight w:val="0"/>
          <w:marTop w:val="0"/>
          <w:marBottom w:val="200"/>
          <w:divBdr>
            <w:top w:val="none" w:sz="0" w:space="0" w:color="auto"/>
            <w:left w:val="none" w:sz="0" w:space="0" w:color="auto"/>
            <w:bottom w:val="none" w:sz="0" w:space="0" w:color="auto"/>
            <w:right w:val="none" w:sz="0" w:space="0" w:color="auto"/>
          </w:divBdr>
        </w:div>
        <w:div w:id="275989264">
          <w:marLeft w:val="0"/>
          <w:marRight w:val="0"/>
          <w:marTop w:val="0"/>
          <w:marBottom w:val="200"/>
          <w:divBdr>
            <w:top w:val="none" w:sz="0" w:space="0" w:color="auto"/>
            <w:left w:val="none" w:sz="0" w:space="0" w:color="auto"/>
            <w:bottom w:val="none" w:sz="0" w:space="0" w:color="auto"/>
            <w:right w:val="none" w:sz="0" w:space="0" w:color="auto"/>
          </w:divBdr>
        </w:div>
        <w:div w:id="1400250018">
          <w:marLeft w:val="0"/>
          <w:marRight w:val="0"/>
          <w:marTop w:val="0"/>
          <w:marBottom w:val="200"/>
          <w:divBdr>
            <w:top w:val="none" w:sz="0" w:space="0" w:color="auto"/>
            <w:left w:val="none" w:sz="0" w:space="0" w:color="auto"/>
            <w:bottom w:val="none" w:sz="0" w:space="0" w:color="auto"/>
            <w:right w:val="none" w:sz="0" w:space="0" w:color="auto"/>
          </w:divBdr>
        </w:div>
        <w:div w:id="1047223648">
          <w:marLeft w:val="0"/>
          <w:marRight w:val="0"/>
          <w:marTop w:val="0"/>
          <w:marBottom w:val="200"/>
          <w:divBdr>
            <w:top w:val="none" w:sz="0" w:space="0" w:color="auto"/>
            <w:left w:val="none" w:sz="0" w:space="0" w:color="auto"/>
            <w:bottom w:val="none" w:sz="0" w:space="0" w:color="auto"/>
            <w:right w:val="none" w:sz="0" w:space="0" w:color="auto"/>
          </w:divBdr>
        </w:div>
        <w:div w:id="1038429092">
          <w:marLeft w:val="0"/>
          <w:marRight w:val="0"/>
          <w:marTop w:val="0"/>
          <w:marBottom w:val="0"/>
          <w:divBdr>
            <w:top w:val="none" w:sz="0" w:space="0" w:color="auto"/>
            <w:left w:val="none" w:sz="0" w:space="0" w:color="auto"/>
            <w:bottom w:val="none" w:sz="0" w:space="0" w:color="auto"/>
            <w:right w:val="none" w:sz="0" w:space="0" w:color="auto"/>
          </w:divBdr>
        </w:div>
        <w:div w:id="1049063828">
          <w:marLeft w:val="0"/>
          <w:marRight w:val="0"/>
          <w:marTop w:val="0"/>
          <w:marBottom w:val="0"/>
          <w:divBdr>
            <w:top w:val="none" w:sz="0" w:space="0" w:color="auto"/>
            <w:left w:val="none" w:sz="0" w:space="0" w:color="auto"/>
            <w:bottom w:val="none" w:sz="0" w:space="0" w:color="auto"/>
            <w:right w:val="none" w:sz="0" w:space="0" w:color="auto"/>
          </w:divBdr>
        </w:div>
        <w:div w:id="1822041112">
          <w:marLeft w:val="0"/>
          <w:marRight w:val="0"/>
          <w:marTop w:val="0"/>
          <w:marBottom w:val="200"/>
          <w:divBdr>
            <w:top w:val="none" w:sz="0" w:space="0" w:color="auto"/>
            <w:left w:val="none" w:sz="0" w:space="0" w:color="auto"/>
            <w:bottom w:val="none" w:sz="0" w:space="0" w:color="auto"/>
            <w:right w:val="none" w:sz="0" w:space="0" w:color="auto"/>
          </w:divBdr>
        </w:div>
        <w:div w:id="762409823">
          <w:marLeft w:val="0"/>
          <w:marRight w:val="0"/>
          <w:marTop w:val="0"/>
          <w:marBottom w:val="200"/>
          <w:divBdr>
            <w:top w:val="none" w:sz="0" w:space="0" w:color="auto"/>
            <w:left w:val="none" w:sz="0" w:space="0" w:color="auto"/>
            <w:bottom w:val="none" w:sz="0" w:space="0" w:color="auto"/>
            <w:right w:val="none" w:sz="0" w:space="0" w:color="auto"/>
          </w:divBdr>
        </w:div>
        <w:div w:id="570232315">
          <w:marLeft w:val="0"/>
          <w:marRight w:val="0"/>
          <w:marTop w:val="0"/>
          <w:marBottom w:val="200"/>
          <w:divBdr>
            <w:top w:val="none" w:sz="0" w:space="0" w:color="auto"/>
            <w:left w:val="none" w:sz="0" w:space="0" w:color="auto"/>
            <w:bottom w:val="none" w:sz="0" w:space="0" w:color="auto"/>
            <w:right w:val="none" w:sz="0" w:space="0" w:color="auto"/>
          </w:divBdr>
        </w:div>
        <w:div w:id="1336305502">
          <w:marLeft w:val="0"/>
          <w:marRight w:val="0"/>
          <w:marTop w:val="0"/>
          <w:marBottom w:val="200"/>
          <w:divBdr>
            <w:top w:val="none" w:sz="0" w:space="0" w:color="auto"/>
            <w:left w:val="none" w:sz="0" w:space="0" w:color="auto"/>
            <w:bottom w:val="none" w:sz="0" w:space="0" w:color="auto"/>
            <w:right w:val="none" w:sz="0" w:space="0" w:color="auto"/>
          </w:divBdr>
        </w:div>
        <w:div w:id="492796370">
          <w:marLeft w:val="0"/>
          <w:marRight w:val="0"/>
          <w:marTop w:val="0"/>
          <w:marBottom w:val="200"/>
          <w:divBdr>
            <w:top w:val="none" w:sz="0" w:space="0" w:color="auto"/>
            <w:left w:val="none" w:sz="0" w:space="0" w:color="auto"/>
            <w:bottom w:val="none" w:sz="0" w:space="0" w:color="auto"/>
            <w:right w:val="none" w:sz="0" w:space="0" w:color="auto"/>
          </w:divBdr>
        </w:div>
        <w:div w:id="334843475">
          <w:marLeft w:val="0"/>
          <w:marRight w:val="0"/>
          <w:marTop w:val="0"/>
          <w:marBottom w:val="0"/>
          <w:divBdr>
            <w:top w:val="none" w:sz="0" w:space="0" w:color="auto"/>
            <w:left w:val="none" w:sz="0" w:space="0" w:color="auto"/>
            <w:bottom w:val="none" w:sz="0" w:space="0" w:color="auto"/>
            <w:right w:val="none" w:sz="0" w:space="0" w:color="auto"/>
          </w:divBdr>
        </w:div>
        <w:div w:id="1579825801">
          <w:marLeft w:val="0"/>
          <w:marRight w:val="0"/>
          <w:marTop w:val="0"/>
          <w:marBottom w:val="0"/>
          <w:divBdr>
            <w:top w:val="none" w:sz="0" w:space="0" w:color="auto"/>
            <w:left w:val="none" w:sz="0" w:space="0" w:color="auto"/>
            <w:bottom w:val="none" w:sz="0" w:space="0" w:color="auto"/>
            <w:right w:val="none" w:sz="0" w:space="0" w:color="auto"/>
          </w:divBdr>
        </w:div>
        <w:div w:id="553152948">
          <w:marLeft w:val="0"/>
          <w:marRight w:val="0"/>
          <w:marTop w:val="0"/>
          <w:marBottom w:val="200"/>
          <w:divBdr>
            <w:top w:val="none" w:sz="0" w:space="0" w:color="auto"/>
            <w:left w:val="none" w:sz="0" w:space="0" w:color="auto"/>
            <w:bottom w:val="none" w:sz="0" w:space="0" w:color="auto"/>
            <w:right w:val="none" w:sz="0" w:space="0" w:color="auto"/>
          </w:divBdr>
        </w:div>
        <w:div w:id="838424312">
          <w:marLeft w:val="0"/>
          <w:marRight w:val="0"/>
          <w:marTop w:val="0"/>
          <w:marBottom w:val="200"/>
          <w:divBdr>
            <w:top w:val="none" w:sz="0" w:space="0" w:color="auto"/>
            <w:left w:val="none" w:sz="0" w:space="0" w:color="auto"/>
            <w:bottom w:val="none" w:sz="0" w:space="0" w:color="auto"/>
            <w:right w:val="none" w:sz="0" w:space="0" w:color="auto"/>
          </w:divBdr>
        </w:div>
        <w:div w:id="346030108">
          <w:marLeft w:val="0"/>
          <w:marRight w:val="0"/>
          <w:marTop w:val="0"/>
          <w:marBottom w:val="200"/>
          <w:divBdr>
            <w:top w:val="none" w:sz="0" w:space="0" w:color="auto"/>
            <w:left w:val="none" w:sz="0" w:space="0" w:color="auto"/>
            <w:bottom w:val="none" w:sz="0" w:space="0" w:color="auto"/>
            <w:right w:val="none" w:sz="0" w:space="0" w:color="auto"/>
          </w:divBdr>
        </w:div>
        <w:div w:id="753169560">
          <w:marLeft w:val="0"/>
          <w:marRight w:val="0"/>
          <w:marTop w:val="0"/>
          <w:marBottom w:val="200"/>
          <w:divBdr>
            <w:top w:val="none" w:sz="0" w:space="0" w:color="auto"/>
            <w:left w:val="none" w:sz="0" w:space="0" w:color="auto"/>
            <w:bottom w:val="none" w:sz="0" w:space="0" w:color="auto"/>
            <w:right w:val="none" w:sz="0" w:space="0" w:color="auto"/>
          </w:divBdr>
        </w:div>
        <w:div w:id="278533704">
          <w:marLeft w:val="426"/>
          <w:marRight w:val="0"/>
          <w:marTop w:val="0"/>
          <w:marBottom w:val="0"/>
          <w:divBdr>
            <w:top w:val="none" w:sz="0" w:space="0" w:color="auto"/>
            <w:left w:val="none" w:sz="0" w:space="0" w:color="auto"/>
            <w:bottom w:val="none" w:sz="0" w:space="0" w:color="auto"/>
            <w:right w:val="none" w:sz="0" w:space="0" w:color="auto"/>
          </w:divBdr>
        </w:div>
        <w:div w:id="1621379804">
          <w:marLeft w:val="426"/>
          <w:marRight w:val="0"/>
          <w:marTop w:val="0"/>
          <w:marBottom w:val="0"/>
          <w:divBdr>
            <w:top w:val="none" w:sz="0" w:space="0" w:color="auto"/>
            <w:left w:val="none" w:sz="0" w:space="0" w:color="auto"/>
            <w:bottom w:val="none" w:sz="0" w:space="0" w:color="auto"/>
            <w:right w:val="none" w:sz="0" w:space="0" w:color="auto"/>
          </w:divBdr>
        </w:div>
        <w:div w:id="1966890030">
          <w:marLeft w:val="709"/>
          <w:marRight w:val="0"/>
          <w:marTop w:val="0"/>
          <w:marBottom w:val="0"/>
          <w:divBdr>
            <w:top w:val="none" w:sz="0" w:space="0" w:color="auto"/>
            <w:left w:val="none" w:sz="0" w:space="0" w:color="auto"/>
            <w:bottom w:val="none" w:sz="0" w:space="0" w:color="auto"/>
            <w:right w:val="none" w:sz="0" w:space="0" w:color="auto"/>
          </w:divBdr>
        </w:div>
        <w:div w:id="1718973372">
          <w:marLeft w:val="709"/>
          <w:marRight w:val="0"/>
          <w:marTop w:val="0"/>
          <w:marBottom w:val="0"/>
          <w:divBdr>
            <w:top w:val="none" w:sz="0" w:space="0" w:color="auto"/>
            <w:left w:val="none" w:sz="0" w:space="0" w:color="auto"/>
            <w:bottom w:val="none" w:sz="0" w:space="0" w:color="auto"/>
            <w:right w:val="none" w:sz="0" w:space="0" w:color="auto"/>
          </w:divBdr>
        </w:div>
        <w:div w:id="264506956">
          <w:marLeft w:val="426"/>
          <w:marRight w:val="0"/>
          <w:marTop w:val="0"/>
          <w:marBottom w:val="0"/>
          <w:divBdr>
            <w:top w:val="none" w:sz="0" w:space="0" w:color="auto"/>
            <w:left w:val="none" w:sz="0" w:space="0" w:color="auto"/>
            <w:bottom w:val="none" w:sz="0" w:space="0" w:color="auto"/>
            <w:right w:val="none" w:sz="0" w:space="0" w:color="auto"/>
          </w:divBdr>
        </w:div>
        <w:div w:id="243803008">
          <w:marLeft w:val="567"/>
          <w:marRight w:val="0"/>
          <w:marTop w:val="0"/>
          <w:marBottom w:val="0"/>
          <w:divBdr>
            <w:top w:val="none" w:sz="0" w:space="0" w:color="auto"/>
            <w:left w:val="none" w:sz="0" w:space="0" w:color="auto"/>
            <w:bottom w:val="none" w:sz="0" w:space="0" w:color="auto"/>
            <w:right w:val="none" w:sz="0" w:space="0" w:color="auto"/>
          </w:divBdr>
        </w:div>
        <w:div w:id="1711153406">
          <w:marLeft w:val="567"/>
          <w:marRight w:val="0"/>
          <w:marTop w:val="0"/>
          <w:marBottom w:val="0"/>
          <w:divBdr>
            <w:top w:val="none" w:sz="0" w:space="0" w:color="auto"/>
            <w:left w:val="none" w:sz="0" w:space="0" w:color="auto"/>
            <w:bottom w:val="none" w:sz="0" w:space="0" w:color="auto"/>
            <w:right w:val="none" w:sz="0" w:space="0" w:color="auto"/>
          </w:divBdr>
        </w:div>
        <w:div w:id="1064569691">
          <w:marLeft w:val="1080"/>
          <w:marRight w:val="0"/>
          <w:marTop w:val="0"/>
          <w:marBottom w:val="0"/>
          <w:divBdr>
            <w:top w:val="none" w:sz="0" w:space="0" w:color="auto"/>
            <w:left w:val="none" w:sz="0" w:space="0" w:color="auto"/>
            <w:bottom w:val="none" w:sz="0" w:space="0" w:color="auto"/>
            <w:right w:val="none" w:sz="0" w:space="0" w:color="auto"/>
          </w:divBdr>
        </w:div>
        <w:div w:id="925917106">
          <w:marLeft w:val="993"/>
          <w:marRight w:val="0"/>
          <w:marTop w:val="0"/>
          <w:marBottom w:val="200"/>
          <w:divBdr>
            <w:top w:val="none" w:sz="0" w:space="0" w:color="auto"/>
            <w:left w:val="none" w:sz="0" w:space="0" w:color="auto"/>
            <w:bottom w:val="none" w:sz="0" w:space="0" w:color="auto"/>
            <w:right w:val="none" w:sz="0" w:space="0" w:color="auto"/>
          </w:divBdr>
        </w:div>
        <w:div w:id="1097555751">
          <w:marLeft w:val="993"/>
          <w:marRight w:val="0"/>
          <w:marTop w:val="0"/>
          <w:marBottom w:val="0"/>
          <w:divBdr>
            <w:top w:val="none" w:sz="0" w:space="0" w:color="auto"/>
            <w:left w:val="none" w:sz="0" w:space="0" w:color="auto"/>
            <w:bottom w:val="none" w:sz="0" w:space="0" w:color="auto"/>
            <w:right w:val="none" w:sz="0" w:space="0" w:color="auto"/>
          </w:divBdr>
        </w:div>
        <w:div w:id="155463323">
          <w:marLeft w:val="567"/>
          <w:marRight w:val="0"/>
          <w:marTop w:val="0"/>
          <w:marBottom w:val="0"/>
          <w:divBdr>
            <w:top w:val="none" w:sz="0" w:space="0" w:color="auto"/>
            <w:left w:val="none" w:sz="0" w:space="0" w:color="auto"/>
            <w:bottom w:val="none" w:sz="0" w:space="0" w:color="auto"/>
            <w:right w:val="none" w:sz="0" w:space="0" w:color="auto"/>
          </w:divBdr>
        </w:div>
        <w:div w:id="1978685222">
          <w:marLeft w:val="567"/>
          <w:marRight w:val="0"/>
          <w:marTop w:val="0"/>
          <w:marBottom w:val="0"/>
          <w:divBdr>
            <w:top w:val="none" w:sz="0" w:space="0" w:color="auto"/>
            <w:left w:val="none" w:sz="0" w:space="0" w:color="auto"/>
            <w:bottom w:val="none" w:sz="0" w:space="0" w:color="auto"/>
            <w:right w:val="none" w:sz="0" w:space="0" w:color="auto"/>
          </w:divBdr>
        </w:div>
        <w:div w:id="1607736924">
          <w:marLeft w:val="567"/>
          <w:marRight w:val="0"/>
          <w:marTop w:val="0"/>
          <w:marBottom w:val="0"/>
          <w:divBdr>
            <w:top w:val="none" w:sz="0" w:space="0" w:color="auto"/>
            <w:left w:val="none" w:sz="0" w:space="0" w:color="auto"/>
            <w:bottom w:val="none" w:sz="0" w:space="0" w:color="auto"/>
            <w:right w:val="none" w:sz="0" w:space="0" w:color="auto"/>
          </w:divBdr>
        </w:div>
        <w:div w:id="841164851">
          <w:marLeft w:val="567"/>
          <w:marRight w:val="0"/>
          <w:marTop w:val="0"/>
          <w:marBottom w:val="0"/>
          <w:divBdr>
            <w:top w:val="none" w:sz="0" w:space="0" w:color="auto"/>
            <w:left w:val="none" w:sz="0" w:space="0" w:color="auto"/>
            <w:bottom w:val="none" w:sz="0" w:space="0" w:color="auto"/>
            <w:right w:val="none" w:sz="0" w:space="0" w:color="auto"/>
          </w:divBdr>
        </w:div>
        <w:div w:id="1313171429">
          <w:marLeft w:val="567"/>
          <w:marRight w:val="0"/>
          <w:marTop w:val="0"/>
          <w:marBottom w:val="0"/>
          <w:divBdr>
            <w:top w:val="none" w:sz="0" w:space="0" w:color="auto"/>
            <w:left w:val="none" w:sz="0" w:space="0" w:color="auto"/>
            <w:bottom w:val="none" w:sz="0" w:space="0" w:color="auto"/>
            <w:right w:val="none" w:sz="0" w:space="0" w:color="auto"/>
          </w:divBdr>
        </w:div>
        <w:div w:id="1819611613">
          <w:marLeft w:val="567"/>
          <w:marRight w:val="0"/>
          <w:marTop w:val="0"/>
          <w:marBottom w:val="0"/>
          <w:divBdr>
            <w:top w:val="none" w:sz="0" w:space="0" w:color="auto"/>
            <w:left w:val="none" w:sz="0" w:space="0" w:color="auto"/>
            <w:bottom w:val="none" w:sz="0" w:space="0" w:color="auto"/>
            <w:right w:val="none" w:sz="0" w:space="0" w:color="auto"/>
          </w:divBdr>
        </w:div>
        <w:div w:id="1214197559">
          <w:marLeft w:val="567"/>
          <w:marRight w:val="0"/>
          <w:marTop w:val="0"/>
          <w:marBottom w:val="0"/>
          <w:divBdr>
            <w:top w:val="none" w:sz="0" w:space="0" w:color="auto"/>
            <w:left w:val="none" w:sz="0" w:space="0" w:color="auto"/>
            <w:bottom w:val="none" w:sz="0" w:space="0" w:color="auto"/>
            <w:right w:val="none" w:sz="0" w:space="0" w:color="auto"/>
          </w:divBdr>
        </w:div>
        <w:div w:id="1863277298">
          <w:marLeft w:val="426"/>
          <w:marRight w:val="0"/>
          <w:marTop w:val="0"/>
          <w:marBottom w:val="0"/>
          <w:divBdr>
            <w:top w:val="none" w:sz="0" w:space="0" w:color="auto"/>
            <w:left w:val="none" w:sz="0" w:space="0" w:color="auto"/>
            <w:bottom w:val="none" w:sz="0" w:space="0" w:color="auto"/>
            <w:right w:val="none" w:sz="0" w:space="0" w:color="auto"/>
          </w:divBdr>
        </w:div>
        <w:div w:id="395207304">
          <w:marLeft w:val="426"/>
          <w:marRight w:val="0"/>
          <w:marTop w:val="0"/>
          <w:marBottom w:val="0"/>
          <w:divBdr>
            <w:top w:val="none" w:sz="0" w:space="0" w:color="auto"/>
            <w:left w:val="none" w:sz="0" w:space="0" w:color="auto"/>
            <w:bottom w:val="none" w:sz="0" w:space="0" w:color="auto"/>
            <w:right w:val="none" w:sz="0" w:space="0" w:color="auto"/>
          </w:divBdr>
        </w:div>
        <w:div w:id="504711172">
          <w:marLeft w:val="426"/>
          <w:marRight w:val="0"/>
          <w:marTop w:val="0"/>
          <w:marBottom w:val="0"/>
          <w:divBdr>
            <w:top w:val="none" w:sz="0" w:space="0" w:color="auto"/>
            <w:left w:val="none" w:sz="0" w:space="0" w:color="auto"/>
            <w:bottom w:val="none" w:sz="0" w:space="0" w:color="auto"/>
            <w:right w:val="none" w:sz="0" w:space="0" w:color="auto"/>
          </w:divBdr>
        </w:div>
        <w:div w:id="1371876693">
          <w:marLeft w:val="426"/>
          <w:marRight w:val="0"/>
          <w:marTop w:val="0"/>
          <w:marBottom w:val="0"/>
          <w:divBdr>
            <w:top w:val="none" w:sz="0" w:space="0" w:color="auto"/>
            <w:left w:val="none" w:sz="0" w:space="0" w:color="auto"/>
            <w:bottom w:val="none" w:sz="0" w:space="0" w:color="auto"/>
            <w:right w:val="none" w:sz="0" w:space="0" w:color="auto"/>
          </w:divBdr>
        </w:div>
        <w:div w:id="641425817">
          <w:marLeft w:val="426"/>
          <w:marRight w:val="0"/>
          <w:marTop w:val="0"/>
          <w:marBottom w:val="0"/>
          <w:divBdr>
            <w:top w:val="none" w:sz="0" w:space="0" w:color="auto"/>
            <w:left w:val="none" w:sz="0" w:space="0" w:color="auto"/>
            <w:bottom w:val="none" w:sz="0" w:space="0" w:color="auto"/>
            <w:right w:val="none" w:sz="0" w:space="0" w:color="auto"/>
          </w:divBdr>
        </w:div>
        <w:div w:id="1087271226">
          <w:marLeft w:val="0"/>
          <w:marRight w:val="0"/>
          <w:marTop w:val="0"/>
          <w:marBottom w:val="200"/>
          <w:divBdr>
            <w:top w:val="none" w:sz="0" w:space="0" w:color="auto"/>
            <w:left w:val="none" w:sz="0" w:space="0" w:color="auto"/>
            <w:bottom w:val="none" w:sz="0" w:space="0" w:color="auto"/>
            <w:right w:val="none" w:sz="0" w:space="0" w:color="auto"/>
          </w:divBdr>
        </w:div>
        <w:div w:id="1786848005">
          <w:marLeft w:val="0"/>
          <w:marRight w:val="0"/>
          <w:marTop w:val="0"/>
          <w:marBottom w:val="200"/>
          <w:divBdr>
            <w:top w:val="none" w:sz="0" w:space="0" w:color="auto"/>
            <w:left w:val="none" w:sz="0" w:space="0" w:color="auto"/>
            <w:bottom w:val="none" w:sz="0" w:space="0" w:color="auto"/>
            <w:right w:val="none" w:sz="0" w:space="0" w:color="auto"/>
          </w:divBdr>
        </w:div>
        <w:div w:id="2109153721">
          <w:marLeft w:val="426"/>
          <w:marRight w:val="0"/>
          <w:marTop w:val="0"/>
          <w:marBottom w:val="0"/>
          <w:divBdr>
            <w:top w:val="none" w:sz="0" w:space="0" w:color="auto"/>
            <w:left w:val="none" w:sz="0" w:space="0" w:color="auto"/>
            <w:bottom w:val="none" w:sz="0" w:space="0" w:color="auto"/>
            <w:right w:val="none" w:sz="0" w:space="0" w:color="auto"/>
          </w:divBdr>
        </w:div>
        <w:div w:id="1160267105">
          <w:marLeft w:val="426"/>
          <w:marRight w:val="0"/>
          <w:marTop w:val="0"/>
          <w:marBottom w:val="0"/>
          <w:divBdr>
            <w:top w:val="none" w:sz="0" w:space="0" w:color="auto"/>
            <w:left w:val="none" w:sz="0" w:space="0" w:color="auto"/>
            <w:bottom w:val="none" w:sz="0" w:space="0" w:color="auto"/>
            <w:right w:val="none" w:sz="0" w:space="0" w:color="auto"/>
          </w:divBdr>
        </w:div>
        <w:div w:id="920219974">
          <w:marLeft w:val="426"/>
          <w:marRight w:val="0"/>
          <w:marTop w:val="0"/>
          <w:marBottom w:val="0"/>
          <w:divBdr>
            <w:top w:val="none" w:sz="0" w:space="0" w:color="auto"/>
            <w:left w:val="none" w:sz="0" w:space="0" w:color="auto"/>
            <w:bottom w:val="none" w:sz="0" w:space="0" w:color="auto"/>
            <w:right w:val="none" w:sz="0" w:space="0" w:color="auto"/>
          </w:divBdr>
        </w:div>
        <w:div w:id="1194223764">
          <w:marLeft w:val="426"/>
          <w:marRight w:val="0"/>
          <w:marTop w:val="0"/>
          <w:marBottom w:val="0"/>
          <w:divBdr>
            <w:top w:val="none" w:sz="0" w:space="0" w:color="auto"/>
            <w:left w:val="none" w:sz="0" w:space="0" w:color="auto"/>
            <w:bottom w:val="none" w:sz="0" w:space="0" w:color="auto"/>
            <w:right w:val="none" w:sz="0" w:space="0" w:color="auto"/>
          </w:divBdr>
        </w:div>
        <w:div w:id="352996109">
          <w:marLeft w:val="426"/>
          <w:marRight w:val="0"/>
          <w:marTop w:val="0"/>
          <w:marBottom w:val="0"/>
          <w:divBdr>
            <w:top w:val="none" w:sz="0" w:space="0" w:color="auto"/>
            <w:left w:val="none" w:sz="0" w:space="0" w:color="auto"/>
            <w:bottom w:val="none" w:sz="0" w:space="0" w:color="auto"/>
            <w:right w:val="none" w:sz="0" w:space="0" w:color="auto"/>
          </w:divBdr>
        </w:div>
        <w:div w:id="1446002478">
          <w:marLeft w:val="709"/>
          <w:marRight w:val="0"/>
          <w:marTop w:val="0"/>
          <w:marBottom w:val="0"/>
          <w:divBdr>
            <w:top w:val="none" w:sz="0" w:space="0" w:color="auto"/>
            <w:left w:val="none" w:sz="0" w:space="0" w:color="auto"/>
            <w:bottom w:val="none" w:sz="0" w:space="0" w:color="auto"/>
            <w:right w:val="none" w:sz="0" w:space="0" w:color="auto"/>
          </w:divBdr>
        </w:div>
        <w:div w:id="1958372794">
          <w:marLeft w:val="709"/>
          <w:marRight w:val="0"/>
          <w:marTop w:val="0"/>
          <w:marBottom w:val="0"/>
          <w:divBdr>
            <w:top w:val="none" w:sz="0" w:space="0" w:color="auto"/>
            <w:left w:val="none" w:sz="0" w:space="0" w:color="auto"/>
            <w:bottom w:val="none" w:sz="0" w:space="0" w:color="auto"/>
            <w:right w:val="none" w:sz="0" w:space="0" w:color="auto"/>
          </w:divBdr>
        </w:div>
        <w:div w:id="851722492">
          <w:marLeft w:val="426"/>
          <w:marRight w:val="0"/>
          <w:marTop w:val="0"/>
          <w:marBottom w:val="0"/>
          <w:divBdr>
            <w:top w:val="none" w:sz="0" w:space="0" w:color="auto"/>
            <w:left w:val="none" w:sz="0" w:space="0" w:color="auto"/>
            <w:bottom w:val="none" w:sz="0" w:space="0" w:color="auto"/>
            <w:right w:val="none" w:sz="0" w:space="0" w:color="auto"/>
          </w:divBdr>
        </w:div>
        <w:div w:id="336269132">
          <w:marLeft w:val="709"/>
          <w:marRight w:val="0"/>
          <w:marTop w:val="0"/>
          <w:marBottom w:val="0"/>
          <w:divBdr>
            <w:top w:val="none" w:sz="0" w:space="0" w:color="auto"/>
            <w:left w:val="none" w:sz="0" w:space="0" w:color="auto"/>
            <w:bottom w:val="none" w:sz="0" w:space="0" w:color="auto"/>
            <w:right w:val="none" w:sz="0" w:space="0" w:color="auto"/>
          </w:divBdr>
        </w:div>
        <w:div w:id="1772359808">
          <w:marLeft w:val="709"/>
          <w:marRight w:val="0"/>
          <w:marTop w:val="0"/>
          <w:marBottom w:val="0"/>
          <w:divBdr>
            <w:top w:val="none" w:sz="0" w:space="0" w:color="auto"/>
            <w:left w:val="none" w:sz="0" w:space="0" w:color="auto"/>
            <w:bottom w:val="none" w:sz="0" w:space="0" w:color="auto"/>
            <w:right w:val="none" w:sz="0" w:space="0" w:color="auto"/>
          </w:divBdr>
        </w:div>
        <w:div w:id="488251946">
          <w:marLeft w:val="709"/>
          <w:marRight w:val="0"/>
          <w:marTop w:val="0"/>
          <w:marBottom w:val="0"/>
          <w:divBdr>
            <w:top w:val="none" w:sz="0" w:space="0" w:color="auto"/>
            <w:left w:val="none" w:sz="0" w:space="0" w:color="auto"/>
            <w:bottom w:val="none" w:sz="0" w:space="0" w:color="auto"/>
            <w:right w:val="none" w:sz="0" w:space="0" w:color="auto"/>
          </w:divBdr>
        </w:div>
      </w:divsChild>
    </w:div>
    <w:div w:id="12405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Yakovlev_s@eon-russia.ru" TargetMode="External"/><Relationship Id="rId11" Type="http://schemas.openxmlformats.org/officeDocument/2006/relationships/customXml" Target="../customXml/item4.xml"/><Relationship Id="rId5" Type="http://schemas.openxmlformats.org/officeDocument/2006/relationships/hyperlink" Target="http://eon-russia.ru/RU/Purchases/SitePages/Requirementsforsupplier.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EFEDB-B378-42F5-90CF-36E08867C3E2}"/>
</file>

<file path=customXml/itemProps2.xml><?xml version="1.0" encoding="utf-8"?>
<ds:datastoreItem xmlns:ds="http://schemas.openxmlformats.org/officeDocument/2006/customXml" ds:itemID="{27407B60-8087-46C0-8EEA-13A09C2ECC8B}"/>
</file>

<file path=customXml/itemProps3.xml><?xml version="1.0" encoding="utf-8"?>
<ds:datastoreItem xmlns:ds="http://schemas.openxmlformats.org/officeDocument/2006/customXml" ds:itemID="{B6916776-59F8-4669-9A9C-5F7A6FDA3DFF}"/>
</file>

<file path=customXml/itemProps4.xml><?xml version="1.0" encoding="utf-8"?>
<ds:datastoreItem xmlns:ds="http://schemas.openxmlformats.org/officeDocument/2006/customXml" ds:itemID="{2D929478-F328-4CC7-BA8B-5407D0FBC750}"/>
</file>

<file path=docProps/app.xml><?xml version="1.0" encoding="utf-8"?>
<Properties xmlns="http://schemas.openxmlformats.org/officeDocument/2006/extended-properties" xmlns:vt="http://schemas.openxmlformats.org/officeDocument/2006/docPropsVTypes">
  <Template>Normal</Template>
  <TotalTime>40</TotalTime>
  <Pages>2</Pages>
  <Words>1051</Words>
  <Characters>5994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офис 2007</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yakovlev_s</dc:creator>
  <cp:keywords/>
  <dc:description/>
  <cp:lastModifiedBy>yakovlev_s</cp:lastModifiedBy>
  <cp:revision>8</cp:revision>
  <dcterms:created xsi:type="dcterms:W3CDTF">2013-07-15T03:03:00Z</dcterms:created>
  <dcterms:modified xsi:type="dcterms:W3CDTF">2013-07-19T08:31:00Z</dcterms:modified>
</cp:coreProperties>
</file>