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9D1C62" w:rsidRDefault="00383D45" w:rsidP="001567DD">
      <w:pPr>
        <w:tabs>
          <w:tab w:val="left" w:pos="4680"/>
        </w:tabs>
        <w:spacing w:line="240" w:lineRule="auto"/>
        <w:ind w:left="5069" w:firstLine="331"/>
        <w:jc w:val="right"/>
        <w:rPr>
          <w:b/>
          <w:bCs/>
          <w:szCs w:val="28"/>
        </w:rPr>
      </w:pPr>
      <w:bookmarkStart w:id="0" w:name="_Toc517582288"/>
      <w:bookmarkStart w:id="1" w:name="_Toc517582612"/>
      <w:bookmarkStart w:id="2" w:name="_Hlt447028322"/>
      <w:r>
        <w:rPr>
          <w:b/>
          <w:bCs/>
          <w:color w:val="000000"/>
          <w:sz w:val="24"/>
          <w:szCs w:val="24"/>
        </w:rPr>
        <w:t xml:space="preserve"> </w:t>
      </w:r>
      <w:r w:rsidR="009D1C62" w:rsidRPr="009D1C62">
        <w:rPr>
          <w:b/>
          <w:szCs w:val="28"/>
        </w:rPr>
        <w:t xml:space="preserve">           </w:t>
      </w:r>
    </w:p>
    <w:p w:rsidR="00FB3161" w:rsidRDefault="00FB3161" w:rsidP="00B6494A">
      <w:pPr>
        <w:tabs>
          <w:tab w:val="left" w:pos="4680"/>
        </w:tabs>
        <w:spacing w:line="240" w:lineRule="auto"/>
        <w:ind w:left="5427" w:firstLine="0"/>
        <w:jc w:val="left"/>
        <w:rPr>
          <w:b/>
          <w:bCs/>
          <w:sz w:val="24"/>
          <w:szCs w:val="24"/>
        </w:rPr>
      </w:pPr>
    </w:p>
    <w:p w:rsidR="00FB3161" w:rsidRDefault="00FB3161" w:rsidP="00B6494A">
      <w:pPr>
        <w:tabs>
          <w:tab w:val="left" w:pos="4680"/>
        </w:tabs>
        <w:spacing w:line="240" w:lineRule="auto"/>
        <w:ind w:left="5427" w:firstLine="0"/>
        <w:jc w:val="left"/>
        <w:rPr>
          <w:b/>
          <w:bCs/>
          <w:sz w:val="24"/>
          <w:szCs w:val="24"/>
        </w:rPr>
      </w:pPr>
    </w:p>
    <w:p w:rsidR="00FB3161" w:rsidRDefault="00FB3161" w:rsidP="00B6494A">
      <w:pPr>
        <w:tabs>
          <w:tab w:val="left" w:pos="4680"/>
        </w:tabs>
        <w:spacing w:line="240" w:lineRule="auto"/>
        <w:ind w:left="5427" w:firstLine="0"/>
        <w:jc w:val="left"/>
        <w:rPr>
          <w:b/>
          <w:bCs/>
          <w:sz w:val="24"/>
          <w:szCs w:val="24"/>
        </w:rPr>
      </w:pPr>
    </w:p>
    <w:p w:rsidR="00FB3161" w:rsidRDefault="00FB3161" w:rsidP="00B6494A">
      <w:pPr>
        <w:tabs>
          <w:tab w:val="left" w:pos="4680"/>
        </w:tabs>
        <w:spacing w:line="240" w:lineRule="auto"/>
        <w:ind w:left="5427" w:firstLine="0"/>
        <w:jc w:val="left"/>
        <w:rPr>
          <w:b/>
          <w:bCs/>
          <w:sz w:val="24"/>
          <w:szCs w:val="24"/>
        </w:rPr>
      </w:pPr>
    </w:p>
    <w:p w:rsidR="00FB3161" w:rsidRDefault="00FB3161" w:rsidP="00B6494A">
      <w:pPr>
        <w:tabs>
          <w:tab w:val="left" w:pos="4680"/>
        </w:tabs>
        <w:spacing w:line="240" w:lineRule="auto"/>
        <w:ind w:left="5427" w:firstLine="0"/>
        <w:jc w:val="left"/>
        <w:rPr>
          <w:b/>
          <w:bCs/>
          <w:sz w:val="24"/>
          <w:szCs w:val="24"/>
        </w:rPr>
      </w:pPr>
    </w:p>
    <w:p w:rsidR="00D77533" w:rsidRDefault="00D77533" w:rsidP="00B6494A">
      <w:pPr>
        <w:tabs>
          <w:tab w:val="left" w:pos="4680"/>
        </w:tabs>
        <w:spacing w:line="240" w:lineRule="auto"/>
        <w:ind w:left="5427" w:firstLine="0"/>
        <w:jc w:val="left"/>
        <w:rPr>
          <w:b/>
          <w:bCs/>
          <w:sz w:val="24"/>
          <w:szCs w:val="24"/>
        </w:rPr>
      </w:pPr>
      <w:r w:rsidRPr="001D7CDA">
        <w:rPr>
          <w:b/>
          <w:bCs/>
          <w:sz w:val="24"/>
          <w:szCs w:val="24"/>
        </w:rPr>
        <w:t xml:space="preserve">                                               </w:t>
      </w:r>
      <w:r w:rsidR="007B521A">
        <w:rPr>
          <w:b/>
          <w:bCs/>
          <w:sz w:val="24"/>
          <w:szCs w:val="24"/>
        </w:rPr>
        <w:t xml:space="preserve">                       </w:t>
      </w:r>
      <w:r w:rsidRPr="001D7CDA">
        <w:rPr>
          <w:b/>
          <w:bCs/>
          <w:sz w:val="24"/>
          <w:szCs w:val="24"/>
        </w:rPr>
        <w:t xml:space="preserve"> </w:t>
      </w:r>
    </w:p>
    <w:p w:rsidR="003C37FC" w:rsidRDefault="003C37FC" w:rsidP="00B6494A">
      <w:pPr>
        <w:tabs>
          <w:tab w:val="left" w:pos="4680"/>
        </w:tabs>
        <w:spacing w:line="240" w:lineRule="auto"/>
        <w:ind w:left="5427" w:firstLine="0"/>
        <w:jc w:val="left"/>
        <w:rPr>
          <w:b/>
          <w:bCs/>
          <w:sz w:val="24"/>
          <w:szCs w:val="24"/>
        </w:rPr>
      </w:pPr>
    </w:p>
    <w:p w:rsidR="00B620AF" w:rsidRDefault="00B620AF">
      <w:pPr>
        <w:spacing w:line="240" w:lineRule="auto"/>
      </w:pPr>
    </w:p>
    <w:p w:rsidR="00B620AF" w:rsidRDefault="00B620AF">
      <w:pPr>
        <w:spacing w:line="240" w:lineRule="auto"/>
      </w:pPr>
    </w:p>
    <w:p w:rsidR="00B620AF" w:rsidRDefault="00B620AF">
      <w:pPr>
        <w:spacing w:line="240" w:lineRule="auto"/>
      </w:pPr>
    </w:p>
    <w:p w:rsidR="00B620AF" w:rsidRDefault="00B620AF">
      <w:pPr>
        <w:spacing w:line="240" w:lineRule="auto"/>
      </w:pPr>
      <w:bookmarkStart w:id="3" w:name="_GoBack"/>
      <w:bookmarkEnd w:id="3"/>
    </w:p>
    <w:p w:rsidR="00B620AF" w:rsidRDefault="00B620AF">
      <w:pPr>
        <w:spacing w:line="240" w:lineRule="auto"/>
      </w:pPr>
    </w:p>
    <w:p w:rsidR="00B619EB" w:rsidRDefault="00B619EB" w:rsidP="00E33F39">
      <w:pPr>
        <w:spacing w:line="240" w:lineRule="auto"/>
        <w:ind w:firstLine="0"/>
        <w:jc w:val="center"/>
        <w:outlineLvl w:val="0"/>
        <w:rPr>
          <w:b/>
          <w:sz w:val="36"/>
        </w:rPr>
      </w:pPr>
      <w:bookmarkStart w:id="4" w:name="_Toc518119232"/>
    </w:p>
    <w:bookmarkEnd w:id="0"/>
    <w:bookmarkEnd w:id="1"/>
    <w:bookmarkEnd w:id="4"/>
    <w:p w:rsidR="00156D71" w:rsidRPr="00F01080" w:rsidRDefault="00156D71" w:rsidP="00156D71">
      <w:pPr>
        <w:spacing w:line="240" w:lineRule="auto"/>
        <w:ind w:firstLine="0"/>
        <w:jc w:val="center"/>
        <w:outlineLvl w:val="0"/>
        <w:rPr>
          <w:sz w:val="40"/>
          <w:szCs w:val="40"/>
        </w:rPr>
      </w:pPr>
      <w:r w:rsidRPr="00F01080">
        <w:rPr>
          <w:sz w:val="40"/>
          <w:szCs w:val="40"/>
        </w:rPr>
        <w:t xml:space="preserve">Документация по запросу предложений </w:t>
      </w:r>
      <w:r w:rsidR="008030B5">
        <w:rPr>
          <w:sz w:val="40"/>
          <w:szCs w:val="40"/>
        </w:rPr>
        <w:t xml:space="preserve">№ </w:t>
      </w:r>
      <w:r w:rsidR="001F5FC6">
        <w:rPr>
          <w:sz w:val="40"/>
          <w:szCs w:val="40"/>
        </w:rPr>
        <w:t>3</w:t>
      </w:r>
    </w:p>
    <w:p w:rsidR="00F01080" w:rsidRPr="00156D71" w:rsidRDefault="00F01080" w:rsidP="00156D71">
      <w:pPr>
        <w:spacing w:line="240" w:lineRule="auto"/>
        <w:ind w:firstLine="0"/>
        <w:jc w:val="center"/>
        <w:outlineLvl w:val="0"/>
        <w:rPr>
          <w:b/>
          <w:sz w:val="24"/>
          <w:szCs w:val="24"/>
        </w:rPr>
      </w:pPr>
    </w:p>
    <w:p w:rsidR="00F01080" w:rsidRDefault="00156D71" w:rsidP="00156D71">
      <w:pPr>
        <w:pStyle w:val="affff9"/>
        <w:jc w:val="center"/>
        <w:rPr>
          <w:caps/>
          <w:color w:val="000000"/>
          <w:sz w:val="24"/>
          <w:szCs w:val="24"/>
        </w:rPr>
      </w:pPr>
      <w:r w:rsidRPr="00156D71">
        <w:rPr>
          <w:caps/>
          <w:color w:val="000000"/>
          <w:sz w:val="24"/>
          <w:szCs w:val="24"/>
        </w:rPr>
        <w:t xml:space="preserve">ОТКРЫТЫЙ ЗАПРОС ПРЕДЛОЖЕНИЙ </w:t>
      </w:r>
    </w:p>
    <w:p w:rsidR="00F01080" w:rsidRDefault="00F01080" w:rsidP="00156D71">
      <w:pPr>
        <w:pStyle w:val="affff9"/>
        <w:jc w:val="center"/>
        <w:rPr>
          <w:caps/>
          <w:color w:val="000000"/>
          <w:sz w:val="24"/>
          <w:szCs w:val="24"/>
        </w:rPr>
      </w:pPr>
    </w:p>
    <w:p w:rsidR="00B0592C" w:rsidRDefault="00156D71" w:rsidP="00F01080">
      <w:pPr>
        <w:pStyle w:val="affff9"/>
        <w:jc w:val="center"/>
        <w:rPr>
          <w:caps/>
          <w:sz w:val="24"/>
          <w:szCs w:val="24"/>
        </w:rPr>
      </w:pPr>
      <w:r w:rsidRPr="00156D71">
        <w:rPr>
          <w:caps/>
          <w:color w:val="000000"/>
          <w:sz w:val="24"/>
          <w:szCs w:val="24"/>
        </w:rPr>
        <w:t>НА ПРАВО ЗАКЛЮЧЕНИЯ ДОГОВОРА</w:t>
      </w:r>
      <w:r w:rsidR="00E81CAD">
        <w:rPr>
          <w:caps/>
          <w:color w:val="000000"/>
          <w:sz w:val="24"/>
          <w:szCs w:val="24"/>
        </w:rPr>
        <w:t xml:space="preserve"> </w:t>
      </w:r>
      <w:r w:rsidRPr="00E81CAD">
        <w:rPr>
          <w:caps/>
          <w:sz w:val="24"/>
          <w:szCs w:val="24"/>
        </w:rPr>
        <w:t>выполнени</w:t>
      </w:r>
      <w:r w:rsidR="00E81CAD" w:rsidRPr="00E81CAD">
        <w:rPr>
          <w:caps/>
          <w:sz w:val="24"/>
          <w:szCs w:val="24"/>
        </w:rPr>
        <w:t>я</w:t>
      </w:r>
      <w:r w:rsidRPr="00E81CAD">
        <w:rPr>
          <w:caps/>
          <w:sz w:val="24"/>
          <w:szCs w:val="24"/>
        </w:rPr>
        <w:t xml:space="preserve"> работ</w:t>
      </w:r>
      <w:r w:rsidRPr="00F01080">
        <w:rPr>
          <w:caps/>
          <w:sz w:val="24"/>
          <w:szCs w:val="24"/>
        </w:rPr>
        <w:t xml:space="preserve"> </w:t>
      </w:r>
    </w:p>
    <w:p w:rsidR="00E81CAD" w:rsidRDefault="00E81CAD" w:rsidP="00F01080">
      <w:pPr>
        <w:pStyle w:val="affff9"/>
        <w:jc w:val="center"/>
        <w:rPr>
          <w:b/>
          <w:caps/>
          <w:sz w:val="24"/>
          <w:szCs w:val="24"/>
        </w:rPr>
      </w:pPr>
    </w:p>
    <w:p w:rsidR="007D00B5" w:rsidRPr="003C4E05" w:rsidRDefault="001F5FC6" w:rsidP="007D00B5">
      <w:pPr>
        <w:spacing w:line="240" w:lineRule="auto"/>
        <w:ind w:firstLine="0"/>
        <w:jc w:val="center"/>
        <w:outlineLvl w:val="0"/>
        <w:rPr>
          <w:rStyle w:val="affffc"/>
          <w:color w:val="000000"/>
        </w:rPr>
      </w:pPr>
      <w:r w:rsidRPr="001F5FC6">
        <w:rPr>
          <w:b/>
          <w:caps/>
          <w:sz w:val="24"/>
          <w:szCs w:val="24"/>
        </w:rPr>
        <w:t>Разработка проекта и выполнение работ по модернизации системы промывки глаз с установкой аварийных душей и интеграцией в систему управления энергоблока № 5 для нужд филиала «Яйвинская ГРЭС» ОАО «Э.ОН Россия».</w:t>
      </w:r>
    </w:p>
    <w:p w:rsidR="007D00B5" w:rsidRPr="00134F82" w:rsidRDefault="007D00B5" w:rsidP="007D00B5">
      <w:pPr>
        <w:spacing w:line="240" w:lineRule="auto"/>
        <w:ind w:firstLine="0"/>
        <w:jc w:val="center"/>
        <w:outlineLvl w:val="0"/>
        <w:rPr>
          <w:rStyle w:val="affffc"/>
          <w:i w:val="0"/>
          <w:color w:val="000000"/>
        </w:rPr>
      </w:pPr>
    </w:p>
    <w:p w:rsidR="00EA4CB3" w:rsidRPr="003C4E05" w:rsidRDefault="00EA4CB3" w:rsidP="007A63F9">
      <w:pPr>
        <w:spacing w:line="240" w:lineRule="auto"/>
        <w:ind w:firstLine="0"/>
        <w:jc w:val="center"/>
        <w:outlineLvl w:val="0"/>
        <w:rPr>
          <w:rStyle w:val="affffc"/>
          <w:color w:val="000000"/>
        </w:rPr>
      </w:pPr>
    </w:p>
    <w:p w:rsidR="00FC6D7D" w:rsidRDefault="00FC6D7D">
      <w:pPr>
        <w:spacing w:line="240" w:lineRule="auto"/>
      </w:pPr>
    </w:p>
    <w:p w:rsidR="00FC6D7D" w:rsidRDefault="00FC6D7D">
      <w:pPr>
        <w:spacing w:line="240" w:lineRule="auto"/>
      </w:pPr>
    </w:p>
    <w:p w:rsidR="00C31E4F" w:rsidRDefault="00C31E4F">
      <w:pPr>
        <w:spacing w:line="240" w:lineRule="auto"/>
      </w:pPr>
    </w:p>
    <w:p w:rsidR="00FC0E3B" w:rsidRDefault="00FC0E3B">
      <w:pPr>
        <w:spacing w:line="240" w:lineRule="auto"/>
      </w:pPr>
    </w:p>
    <w:p w:rsidR="00C31E4F" w:rsidRDefault="00C31E4F">
      <w:pPr>
        <w:spacing w:line="240" w:lineRule="auto"/>
      </w:pPr>
    </w:p>
    <w:p w:rsidR="00C31E4F" w:rsidRDefault="00C31E4F">
      <w:pPr>
        <w:spacing w:line="240" w:lineRule="auto"/>
      </w:pPr>
    </w:p>
    <w:p w:rsidR="00C31E4F" w:rsidRDefault="00C31E4F">
      <w:pPr>
        <w:spacing w:line="240" w:lineRule="auto"/>
      </w:pPr>
    </w:p>
    <w:p w:rsidR="00C31E4F" w:rsidRDefault="00C31E4F">
      <w:pPr>
        <w:spacing w:line="240" w:lineRule="auto"/>
      </w:pPr>
    </w:p>
    <w:p w:rsidR="00B620AF" w:rsidRDefault="006575A1">
      <w:pPr>
        <w:spacing w:line="240" w:lineRule="auto"/>
        <w:ind w:firstLine="0"/>
        <w:jc w:val="center"/>
      </w:pPr>
      <w:r>
        <w:t>г. Москва</w:t>
      </w:r>
      <w:r w:rsidR="00B620AF">
        <w:br/>
      </w:r>
      <w:r w:rsidR="006C022F">
        <w:t>201</w:t>
      </w:r>
      <w:r w:rsidR="00325974">
        <w:t>4</w:t>
      </w:r>
      <w:r w:rsidR="007D6AC5">
        <w:t xml:space="preserve"> г.</w:t>
      </w:r>
    </w:p>
    <w:p w:rsidR="00B620AF" w:rsidRDefault="00B620AF" w:rsidP="00B22F3C">
      <w:pPr>
        <w:keepNext/>
        <w:pageBreakBefore/>
        <w:tabs>
          <w:tab w:val="left" w:pos="3645"/>
        </w:tabs>
        <w:spacing w:before="480" w:after="240"/>
        <w:ind w:firstLine="0"/>
        <w:outlineLvl w:val="0"/>
        <w:rPr>
          <w:rFonts w:ascii="Arial" w:hAnsi="Arial" w:cs="Arial"/>
          <w:b/>
          <w:sz w:val="36"/>
          <w:szCs w:val="36"/>
        </w:rPr>
      </w:pPr>
      <w:r>
        <w:rPr>
          <w:rFonts w:ascii="Arial" w:hAnsi="Arial" w:cs="Arial"/>
          <w:b/>
          <w:sz w:val="36"/>
          <w:szCs w:val="36"/>
        </w:rPr>
        <w:lastRenderedPageBreak/>
        <w:t>Содержание</w:t>
      </w:r>
      <w:r w:rsidR="00B22F3C">
        <w:rPr>
          <w:rFonts w:ascii="Arial" w:hAnsi="Arial" w:cs="Arial"/>
          <w:b/>
          <w:sz w:val="36"/>
          <w:szCs w:val="36"/>
        </w:rPr>
        <w:tab/>
      </w:r>
    </w:p>
    <w:p w:rsidR="00D5124B" w:rsidRDefault="00B620AF">
      <w:pPr>
        <w:pStyle w:val="12"/>
        <w:rPr>
          <w:rFonts w:asciiTheme="minorHAnsi" w:eastAsiaTheme="minorEastAsia" w:hAnsiTheme="minorHAnsi" w:cstheme="minorBidi"/>
          <w:b w:val="0"/>
          <w:bCs w:val="0"/>
          <w:caps w:val="0"/>
          <w:snapToGrid/>
          <w:sz w:val="22"/>
          <w:szCs w:val="22"/>
        </w:rPr>
      </w:pPr>
      <w:r>
        <w:rPr>
          <w:b w:val="0"/>
          <w:bCs w:val="0"/>
          <w:caps w:val="0"/>
        </w:rPr>
        <w:fldChar w:fldCharType="begin"/>
      </w:r>
      <w:r>
        <w:rPr>
          <w:b w:val="0"/>
          <w:bCs w:val="0"/>
          <w:caps w:val="0"/>
        </w:rPr>
        <w:instrText xml:space="preserve"> TOC \o "2-2" \h \z \t "Заголовок 1;1;Пункт2;3" </w:instrText>
      </w:r>
      <w:r>
        <w:rPr>
          <w:b w:val="0"/>
          <w:bCs w:val="0"/>
          <w:caps w:val="0"/>
        </w:rPr>
        <w:fldChar w:fldCharType="separate"/>
      </w:r>
      <w:hyperlink w:anchor="_Toc377724276" w:history="1">
        <w:r w:rsidR="00D5124B" w:rsidRPr="008F0721">
          <w:rPr>
            <w:rStyle w:val="af1"/>
          </w:rPr>
          <w:t>1.</w:t>
        </w:r>
        <w:r w:rsidR="00D5124B">
          <w:rPr>
            <w:rFonts w:asciiTheme="minorHAnsi" w:eastAsiaTheme="minorEastAsia" w:hAnsiTheme="minorHAnsi" w:cstheme="minorBidi"/>
            <w:b w:val="0"/>
            <w:bCs w:val="0"/>
            <w:caps w:val="0"/>
            <w:snapToGrid/>
            <w:sz w:val="22"/>
            <w:szCs w:val="22"/>
          </w:rPr>
          <w:tab/>
        </w:r>
        <w:r w:rsidR="00D5124B" w:rsidRPr="008F0721">
          <w:rPr>
            <w:rStyle w:val="af1"/>
          </w:rPr>
          <w:t>Общие положения</w:t>
        </w:r>
        <w:r w:rsidR="00D5124B">
          <w:rPr>
            <w:webHidden/>
          </w:rPr>
          <w:tab/>
        </w:r>
        <w:r w:rsidR="00D5124B">
          <w:rPr>
            <w:webHidden/>
          </w:rPr>
          <w:fldChar w:fldCharType="begin"/>
        </w:r>
        <w:r w:rsidR="00D5124B">
          <w:rPr>
            <w:webHidden/>
          </w:rPr>
          <w:instrText xml:space="preserve"> PAGEREF _Toc377724276 \h </w:instrText>
        </w:r>
        <w:r w:rsidR="00D5124B">
          <w:rPr>
            <w:webHidden/>
          </w:rPr>
        </w:r>
        <w:r w:rsidR="00D5124B">
          <w:rPr>
            <w:webHidden/>
          </w:rPr>
          <w:fldChar w:fldCharType="separate"/>
        </w:r>
        <w:r w:rsidR="002A40BE">
          <w:rPr>
            <w:webHidden/>
          </w:rPr>
          <w:t>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77" w:history="1">
        <w:r w:rsidR="00D5124B" w:rsidRPr="008F0721">
          <w:rPr>
            <w:rStyle w:val="af1"/>
          </w:rPr>
          <w:t>1.1</w:t>
        </w:r>
        <w:r w:rsidR="00D5124B">
          <w:rPr>
            <w:rFonts w:asciiTheme="minorHAnsi" w:eastAsiaTheme="minorEastAsia" w:hAnsiTheme="minorHAnsi" w:cstheme="minorBidi"/>
            <w:b w:val="0"/>
            <w:snapToGrid/>
            <w:sz w:val="22"/>
            <w:szCs w:val="22"/>
          </w:rPr>
          <w:tab/>
        </w:r>
        <w:r w:rsidR="00D5124B" w:rsidRPr="008F0721">
          <w:rPr>
            <w:rStyle w:val="af1"/>
          </w:rPr>
          <w:t>Общие сведения о процедуре запроса предложений</w:t>
        </w:r>
        <w:r w:rsidR="00D5124B">
          <w:rPr>
            <w:webHidden/>
          </w:rPr>
          <w:tab/>
        </w:r>
        <w:r w:rsidR="00D5124B">
          <w:rPr>
            <w:webHidden/>
          </w:rPr>
          <w:fldChar w:fldCharType="begin"/>
        </w:r>
        <w:r w:rsidR="00D5124B">
          <w:rPr>
            <w:webHidden/>
          </w:rPr>
          <w:instrText xml:space="preserve"> PAGEREF _Toc377724277 \h </w:instrText>
        </w:r>
        <w:r w:rsidR="00D5124B">
          <w:rPr>
            <w:webHidden/>
          </w:rPr>
        </w:r>
        <w:r w:rsidR="00D5124B">
          <w:rPr>
            <w:webHidden/>
          </w:rPr>
          <w:fldChar w:fldCharType="separate"/>
        </w:r>
        <w:r w:rsidR="002A40BE">
          <w:rPr>
            <w:webHidden/>
          </w:rPr>
          <w:t>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78" w:history="1">
        <w:r w:rsidR="00D5124B" w:rsidRPr="008F0721">
          <w:rPr>
            <w:rStyle w:val="af1"/>
          </w:rPr>
          <w:t>1.2</w:t>
        </w:r>
        <w:r w:rsidR="00D5124B">
          <w:rPr>
            <w:rFonts w:asciiTheme="minorHAnsi" w:eastAsiaTheme="minorEastAsia" w:hAnsiTheme="minorHAnsi" w:cstheme="minorBidi"/>
            <w:b w:val="0"/>
            <w:snapToGrid/>
            <w:sz w:val="22"/>
            <w:szCs w:val="22"/>
          </w:rPr>
          <w:tab/>
        </w:r>
        <w:r w:rsidR="00D5124B" w:rsidRPr="008F0721">
          <w:rPr>
            <w:rStyle w:val="af1"/>
          </w:rPr>
          <w:t>Правовой статус процедур и документов</w:t>
        </w:r>
        <w:r w:rsidR="00D5124B">
          <w:rPr>
            <w:webHidden/>
          </w:rPr>
          <w:tab/>
        </w:r>
        <w:r w:rsidR="00D5124B">
          <w:rPr>
            <w:webHidden/>
          </w:rPr>
          <w:fldChar w:fldCharType="begin"/>
        </w:r>
        <w:r w:rsidR="00D5124B">
          <w:rPr>
            <w:webHidden/>
          </w:rPr>
          <w:instrText xml:space="preserve"> PAGEREF _Toc377724278 \h </w:instrText>
        </w:r>
        <w:r w:rsidR="00D5124B">
          <w:rPr>
            <w:webHidden/>
          </w:rPr>
        </w:r>
        <w:r w:rsidR="00D5124B">
          <w:rPr>
            <w:webHidden/>
          </w:rPr>
          <w:fldChar w:fldCharType="separate"/>
        </w:r>
        <w:r w:rsidR="002A40BE">
          <w:rPr>
            <w:webHidden/>
          </w:rPr>
          <w:t>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79" w:history="1">
        <w:r w:rsidR="00D5124B" w:rsidRPr="008F0721">
          <w:rPr>
            <w:rStyle w:val="af1"/>
          </w:rPr>
          <w:t>1.3</w:t>
        </w:r>
        <w:r w:rsidR="00D5124B">
          <w:rPr>
            <w:rFonts w:asciiTheme="minorHAnsi" w:eastAsiaTheme="minorEastAsia" w:hAnsiTheme="minorHAnsi" w:cstheme="minorBidi"/>
            <w:b w:val="0"/>
            <w:snapToGrid/>
            <w:sz w:val="22"/>
            <w:szCs w:val="22"/>
          </w:rPr>
          <w:tab/>
        </w:r>
        <w:r w:rsidR="00D5124B" w:rsidRPr="008F0721">
          <w:rPr>
            <w:rStyle w:val="af1"/>
          </w:rPr>
          <w:t>Обжалование</w:t>
        </w:r>
        <w:r w:rsidR="00D5124B">
          <w:rPr>
            <w:webHidden/>
          </w:rPr>
          <w:tab/>
        </w:r>
        <w:r w:rsidR="00D5124B">
          <w:rPr>
            <w:webHidden/>
          </w:rPr>
          <w:fldChar w:fldCharType="begin"/>
        </w:r>
        <w:r w:rsidR="00D5124B">
          <w:rPr>
            <w:webHidden/>
          </w:rPr>
          <w:instrText xml:space="preserve"> PAGEREF _Toc377724279 \h </w:instrText>
        </w:r>
        <w:r w:rsidR="00D5124B">
          <w:rPr>
            <w:webHidden/>
          </w:rPr>
        </w:r>
        <w:r w:rsidR="00D5124B">
          <w:rPr>
            <w:webHidden/>
          </w:rPr>
          <w:fldChar w:fldCharType="separate"/>
        </w:r>
        <w:r w:rsidR="002A40BE">
          <w:rPr>
            <w:webHidden/>
          </w:rPr>
          <w:t>6</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80" w:history="1">
        <w:r w:rsidR="00D5124B" w:rsidRPr="008F0721">
          <w:rPr>
            <w:rStyle w:val="af1"/>
          </w:rPr>
          <w:t>1.4</w:t>
        </w:r>
        <w:r w:rsidR="00D5124B">
          <w:rPr>
            <w:rFonts w:asciiTheme="minorHAnsi" w:eastAsiaTheme="minorEastAsia" w:hAnsiTheme="minorHAnsi" w:cstheme="minorBidi"/>
            <w:b w:val="0"/>
            <w:snapToGrid/>
            <w:sz w:val="22"/>
            <w:szCs w:val="22"/>
          </w:rPr>
          <w:tab/>
        </w:r>
        <w:r w:rsidR="00D5124B" w:rsidRPr="008F0721">
          <w:rPr>
            <w:rStyle w:val="af1"/>
          </w:rPr>
          <w:t>Прочие положения</w:t>
        </w:r>
        <w:r w:rsidR="00D5124B">
          <w:rPr>
            <w:webHidden/>
          </w:rPr>
          <w:tab/>
        </w:r>
        <w:r w:rsidR="00D5124B">
          <w:rPr>
            <w:webHidden/>
          </w:rPr>
          <w:fldChar w:fldCharType="begin"/>
        </w:r>
        <w:r w:rsidR="00D5124B">
          <w:rPr>
            <w:webHidden/>
          </w:rPr>
          <w:instrText xml:space="preserve"> PAGEREF _Toc377724280 \h </w:instrText>
        </w:r>
        <w:r w:rsidR="00D5124B">
          <w:rPr>
            <w:webHidden/>
          </w:rPr>
        </w:r>
        <w:r w:rsidR="00D5124B">
          <w:rPr>
            <w:webHidden/>
          </w:rPr>
          <w:fldChar w:fldCharType="separate"/>
        </w:r>
        <w:r w:rsidR="002A40BE">
          <w:rPr>
            <w:webHidden/>
          </w:rPr>
          <w:t>6</w:t>
        </w:r>
        <w:r w:rsidR="00D5124B">
          <w:rPr>
            <w:webHidden/>
          </w:rPr>
          <w:fldChar w:fldCharType="end"/>
        </w:r>
      </w:hyperlink>
    </w:p>
    <w:p w:rsidR="00D5124B" w:rsidRDefault="00A034EB">
      <w:pPr>
        <w:pStyle w:val="12"/>
        <w:rPr>
          <w:rFonts w:asciiTheme="minorHAnsi" w:eastAsiaTheme="minorEastAsia" w:hAnsiTheme="minorHAnsi" w:cstheme="minorBidi"/>
          <w:b w:val="0"/>
          <w:bCs w:val="0"/>
          <w:caps w:val="0"/>
          <w:snapToGrid/>
          <w:sz w:val="22"/>
          <w:szCs w:val="22"/>
        </w:rPr>
      </w:pPr>
      <w:hyperlink w:anchor="_Toc377724281" w:history="1">
        <w:r w:rsidR="00D5124B" w:rsidRPr="008F0721">
          <w:rPr>
            <w:rStyle w:val="af1"/>
          </w:rPr>
          <w:t>2.</w:t>
        </w:r>
        <w:r w:rsidR="00D5124B">
          <w:rPr>
            <w:rFonts w:asciiTheme="minorHAnsi" w:eastAsiaTheme="minorEastAsia" w:hAnsiTheme="minorHAnsi" w:cstheme="minorBidi"/>
            <w:b w:val="0"/>
            <w:bCs w:val="0"/>
            <w:caps w:val="0"/>
            <w:snapToGrid/>
            <w:sz w:val="22"/>
            <w:szCs w:val="22"/>
          </w:rPr>
          <w:tab/>
        </w:r>
        <w:r w:rsidR="00D5124B" w:rsidRPr="008F0721">
          <w:rPr>
            <w:rStyle w:val="af1"/>
          </w:rPr>
          <w:t>Техническое задание на выполнение работ.</w:t>
        </w:r>
        <w:r w:rsidR="00D5124B">
          <w:rPr>
            <w:webHidden/>
          </w:rPr>
          <w:tab/>
        </w:r>
        <w:r w:rsidR="00D5124B">
          <w:rPr>
            <w:webHidden/>
          </w:rPr>
          <w:fldChar w:fldCharType="begin"/>
        </w:r>
        <w:r w:rsidR="00D5124B">
          <w:rPr>
            <w:webHidden/>
          </w:rPr>
          <w:instrText xml:space="preserve"> PAGEREF _Toc377724281 \h </w:instrText>
        </w:r>
        <w:r w:rsidR="00D5124B">
          <w:rPr>
            <w:webHidden/>
          </w:rPr>
        </w:r>
        <w:r w:rsidR="00D5124B">
          <w:rPr>
            <w:webHidden/>
          </w:rPr>
          <w:fldChar w:fldCharType="separate"/>
        </w:r>
        <w:r w:rsidR="002A40BE">
          <w:rPr>
            <w:webHidden/>
          </w:rPr>
          <w:t>8</w:t>
        </w:r>
        <w:r w:rsidR="00D5124B">
          <w:rPr>
            <w:webHidden/>
          </w:rPr>
          <w:fldChar w:fldCharType="end"/>
        </w:r>
      </w:hyperlink>
    </w:p>
    <w:p w:rsidR="00D5124B" w:rsidRDefault="00A034EB">
      <w:pPr>
        <w:pStyle w:val="12"/>
        <w:rPr>
          <w:rFonts w:asciiTheme="minorHAnsi" w:eastAsiaTheme="minorEastAsia" w:hAnsiTheme="minorHAnsi" w:cstheme="minorBidi"/>
          <w:b w:val="0"/>
          <w:bCs w:val="0"/>
          <w:caps w:val="0"/>
          <w:snapToGrid/>
          <w:sz w:val="22"/>
          <w:szCs w:val="22"/>
        </w:rPr>
      </w:pPr>
      <w:hyperlink w:anchor="_Toc377724282" w:history="1">
        <w:r w:rsidR="00D5124B" w:rsidRPr="008F0721">
          <w:rPr>
            <w:rStyle w:val="af1"/>
          </w:rPr>
          <w:t>3.</w:t>
        </w:r>
        <w:r w:rsidR="00D5124B">
          <w:rPr>
            <w:rFonts w:asciiTheme="minorHAnsi" w:eastAsiaTheme="minorEastAsia" w:hAnsiTheme="minorHAnsi" w:cstheme="minorBidi"/>
            <w:b w:val="0"/>
            <w:bCs w:val="0"/>
            <w:caps w:val="0"/>
            <w:snapToGrid/>
            <w:sz w:val="22"/>
            <w:szCs w:val="22"/>
          </w:rPr>
          <w:tab/>
        </w:r>
        <w:r w:rsidR="00D5124B" w:rsidRPr="008F0721">
          <w:rPr>
            <w:rStyle w:val="af1"/>
          </w:rPr>
          <w:t>Проект договора</w:t>
        </w:r>
        <w:r w:rsidR="00D5124B">
          <w:rPr>
            <w:webHidden/>
          </w:rPr>
          <w:tab/>
        </w:r>
        <w:r w:rsidR="00D5124B">
          <w:rPr>
            <w:webHidden/>
          </w:rPr>
          <w:fldChar w:fldCharType="begin"/>
        </w:r>
        <w:r w:rsidR="00D5124B">
          <w:rPr>
            <w:webHidden/>
          </w:rPr>
          <w:instrText xml:space="preserve"> PAGEREF _Toc377724282 \h </w:instrText>
        </w:r>
        <w:r w:rsidR="00D5124B">
          <w:rPr>
            <w:webHidden/>
          </w:rPr>
        </w:r>
        <w:r w:rsidR="00D5124B">
          <w:rPr>
            <w:webHidden/>
          </w:rPr>
          <w:fldChar w:fldCharType="separate"/>
        </w:r>
        <w:r w:rsidR="002A40BE">
          <w:rPr>
            <w:webHidden/>
          </w:rPr>
          <w:t>14</w:t>
        </w:r>
        <w:r w:rsidR="00D5124B">
          <w:rPr>
            <w:webHidden/>
          </w:rPr>
          <w:fldChar w:fldCharType="end"/>
        </w:r>
      </w:hyperlink>
    </w:p>
    <w:p w:rsidR="00D5124B" w:rsidRDefault="00A034EB">
      <w:pPr>
        <w:pStyle w:val="12"/>
        <w:rPr>
          <w:rFonts w:asciiTheme="minorHAnsi" w:eastAsiaTheme="minorEastAsia" w:hAnsiTheme="minorHAnsi" w:cstheme="minorBidi"/>
          <w:b w:val="0"/>
          <w:bCs w:val="0"/>
          <w:caps w:val="0"/>
          <w:snapToGrid/>
          <w:sz w:val="22"/>
          <w:szCs w:val="22"/>
        </w:rPr>
      </w:pPr>
      <w:hyperlink w:anchor="_Toc377724283" w:history="1">
        <w:r w:rsidR="00D5124B" w:rsidRPr="008F0721">
          <w:rPr>
            <w:rStyle w:val="af1"/>
          </w:rPr>
          <w:t>4.</w:t>
        </w:r>
        <w:r w:rsidR="00D5124B">
          <w:rPr>
            <w:rFonts w:asciiTheme="minorHAnsi" w:eastAsiaTheme="minorEastAsia" w:hAnsiTheme="minorHAnsi" w:cstheme="minorBidi"/>
            <w:b w:val="0"/>
            <w:bCs w:val="0"/>
            <w:caps w:val="0"/>
            <w:snapToGrid/>
            <w:sz w:val="22"/>
            <w:szCs w:val="22"/>
          </w:rPr>
          <w:tab/>
        </w:r>
        <w:r w:rsidR="00D5124B" w:rsidRPr="008F0721">
          <w:rPr>
            <w:rStyle w:val="af1"/>
          </w:rPr>
          <w:t>Порядок проведения запроса предложений. Инструкции по подготовке Предложений</w:t>
        </w:r>
        <w:r w:rsidR="00D5124B">
          <w:rPr>
            <w:webHidden/>
          </w:rPr>
          <w:tab/>
        </w:r>
        <w:r w:rsidR="00D5124B">
          <w:rPr>
            <w:webHidden/>
          </w:rPr>
          <w:fldChar w:fldCharType="begin"/>
        </w:r>
        <w:r w:rsidR="00D5124B">
          <w:rPr>
            <w:webHidden/>
          </w:rPr>
          <w:instrText xml:space="preserve"> PAGEREF _Toc377724283 \h </w:instrText>
        </w:r>
        <w:r w:rsidR="00D5124B">
          <w:rPr>
            <w:webHidden/>
          </w:rPr>
        </w:r>
        <w:r w:rsidR="00D5124B">
          <w:rPr>
            <w:webHidden/>
          </w:rPr>
          <w:fldChar w:fldCharType="separate"/>
        </w:r>
        <w:r w:rsidR="002A40BE">
          <w:rPr>
            <w:webHidden/>
          </w:rPr>
          <w:t>15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84" w:history="1">
        <w:r w:rsidR="00D5124B" w:rsidRPr="008F0721">
          <w:rPr>
            <w:rStyle w:val="af1"/>
          </w:rPr>
          <w:t>4.1</w:t>
        </w:r>
        <w:r w:rsidR="00D5124B">
          <w:rPr>
            <w:rFonts w:asciiTheme="minorHAnsi" w:eastAsiaTheme="minorEastAsia" w:hAnsiTheme="minorHAnsi" w:cstheme="minorBidi"/>
            <w:b w:val="0"/>
            <w:snapToGrid/>
            <w:sz w:val="22"/>
            <w:szCs w:val="22"/>
          </w:rPr>
          <w:tab/>
        </w:r>
        <w:r w:rsidR="00D5124B" w:rsidRPr="008F0721">
          <w:rPr>
            <w:rStyle w:val="af1"/>
          </w:rPr>
          <w:t>Общий порядок проведения запроса предложений</w:t>
        </w:r>
        <w:r w:rsidR="00D5124B">
          <w:rPr>
            <w:webHidden/>
          </w:rPr>
          <w:tab/>
        </w:r>
        <w:r w:rsidR="00D5124B">
          <w:rPr>
            <w:webHidden/>
          </w:rPr>
          <w:fldChar w:fldCharType="begin"/>
        </w:r>
        <w:r w:rsidR="00D5124B">
          <w:rPr>
            <w:webHidden/>
          </w:rPr>
          <w:instrText xml:space="preserve"> PAGEREF _Toc377724284 \h </w:instrText>
        </w:r>
        <w:r w:rsidR="00D5124B">
          <w:rPr>
            <w:webHidden/>
          </w:rPr>
        </w:r>
        <w:r w:rsidR="00D5124B">
          <w:rPr>
            <w:webHidden/>
          </w:rPr>
          <w:fldChar w:fldCharType="separate"/>
        </w:r>
        <w:r w:rsidR="002A40BE">
          <w:rPr>
            <w:webHidden/>
          </w:rPr>
          <w:t>15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85" w:history="1">
        <w:r w:rsidR="00D5124B" w:rsidRPr="008F0721">
          <w:rPr>
            <w:rStyle w:val="af1"/>
          </w:rPr>
          <w:t>4.2</w:t>
        </w:r>
        <w:r w:rsidR="00D5124B">
          <w:rPr>
            <w:rFonts w:asciiTheme="minorHAnsi" w:eastAsiaTheme="minorEastAsia" w:hAnsiTheme="minorHAnsi" w:cstheme="minorBidi"/>
            <w:b w:val="0"/>
            <w:snapToGrid/>
            <w:sz w:val="22"/>
            <w:szCs w:val="22"/>
          </w:rPr>
          <w:tab/>
        </w:r>
        <w:r w:rsidR="00D5124B" w:rsidRPr="008F0721">
          <w:rPr>
            <w:rStyle w:val="af1"/>
          </w:rPr>
          <w:t>Публикация Уведомления о проведении запроса предложений</w:t>
        </w:r>
        <w:r w:rsidR="00D5124B">
          <w:rPr>
            <w:webHidden/>
          </w:rPr>
          <w:tab/>
        </w:r>
        <w:r w:rsidR="00D5124B">
          <w:rPr>
            <w:webHidden/>
          </w:rPr>
          <w:fldChar w:fldCharType="begin"/>
        </w:r>
        <w:r w:rsidR="00D5124B">
          <w:rPr>
            <w:webHidden/>
          </w:rPr>
          <w:instrText xml:space="preserve"> PAGEREF _Toc377724285 \h </w:instrText>
        </w:r>
        <w:r w:rsidR="00D5124B">
          <w:rPr>
            <w:webHidden/>
          </w:rPr>
        </w:r>
        <w:r w:rsidR="00D5124B">
          <w:rPr>
            <w:webHidden/>
          </w:rPr>
          <w:fldChar w:fldCharType="separate"/>
        </w:r>
        <w:r w:rsidR="002A40BE">
          <w:rPr>
            <w:webHidden/>
          </w:rPr>
          <w:t>15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86" w:history="1">
        <w:r w:rsidR="00D5124B" w:rsidRPr="008F0721">
          <w:rPr>
            <w:rStyle w:val="af1"/>
          </w:rPr>
          <w:t>4.3</w:t>
        </w:r>
        <w:r w:rsidR="00D5124B">
          <w:rPr>
            <w:rFonts w:asciiTheme="minorHAnsi" w:eastAsiaTheme="minorEastAsia" w:hAnsiTheme="minorHAnsi" w:cstheme="minorBidi"/>
            <w:b w:val="0"/>
            <w:snapToGrid/>
            <w:sz w:val="22"/>
            <w:szCs w:val="22"/>
          </w:rPr>
          <w:tab/>
        </w:r>
        <w:r w:rsidR="00D5124B" w:rsidRPr="008F0721">
          <w:rPr>
            <w:rStyle w:val="af1"/>
          </w:rPr>
          <w:t>Предоставление Документации по запросу предложений Подрядчикам</w:t>
        </w:r>
        <w:r w:rsidR="00D5124B">
          <w:rPr>
            <w:webHidden/>
          </w:rPr>
          <w:tab/>
        </w:r>
        <w:r w:rsidR="00D5124B">
          <w:rPr>
            <w:webHidden/>
          </w:rPr>
          <w:fldChar w:fldCharType="begin"/>
        </w:r>
        <w:r w:rsidR="00D5124B">
          <w:rPr>
            <w:webHidden/>
          </w:rPr>
          <w:instrText xml:space="preserve"> PAGEREF _Toc377724286 \h </w:instrText>
        </w:r>
        <w:r w:rsidR="00D5124B">
          <w:rPr>
            <w:webHidden/>
          </w:rPr>
        </w:r>
        <w:r w:rsidR="00D5124B">
          <w:rPr>
            <w:webHidden/>
          </w:rPr>
          <w:fldChar w:fldCharType="separate"/>
        </w:r>
        <w:r w:rsidR="002A40BE">
          <w:rPr>
            <w:webHidden/>
          </w:rPr>
          <w:t>15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87" w:history="1">
        <w:r w:rsidR="00D5124B" w:rsidRPr="008F0721">
          <w:rPr>
            <w:rStyle w:val="af1"/>
          </w:rPr>
          <w:t>4.4</w:t>
        </w:r>
        <w:r w:rsidR="00D5124B">
          <w:rPr>
            <w:rFonts w:asciiTheme="minorHAnsi" w:eastAsiaTheme="minorEastAsia" w:hAnsiTheme="minorHAnsi" w:cstheme="minorBidi"/>
            <w:b w:val="0"/>
            <w:snapToGrid/>
            <w:sz w:val="22"/>
            <w:szCs w:val="22"/>
          </w:rPr>
          <w:tab/>
        </w:r>
        <w:r w:rsidR="00D5124B" w:rsidRPr="008F0721">
          <w:rPr>
            <w:rStyle w:val="af1"/>
          </w:rPr>
          <w:t>Подготовка Предложений</w:t>
        </w:r>
        <w:r w:rsidR="00D5124B">
          <w:rPr>
            <w:webHidden/>
          </w:rPr>
          <w:tab/>
        </w:r>
        <w:r w:rsidR="00D5124B">
          <w:rPr>
            <w:webHidden/>
          </w:rPr>
          <w:fldChar w:fldCharType="begin"/>
        </w:r>
        <w:r w:rsidR="00D5124B">
          <w:rPr>
            <w:webHidden/>
          </w:rPr>
          <w:instrText xml:space="preserve"> PAGEREF _Toc377724287 \h </w:instrText>
        </w:r>
        <w:r w:rsidR="00D5124B">
          <w:rPr>
            <w:webHidden/>
          </w:rPr>
        </w:r>
        <w:r w:rsidR="00D5124B">
          <w:rPr>
            <w:webHidden/>
          </w:rPr>
          <w:fldChar w:fldCharType="separate"/>
        </w:r>
        <w:r w:rsidR="002A40BE">
          <w:rPr>
            <w:webHidden/>
          </w:rPr>
          <w:t>15</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88" w:history="1">
        <w:r w:rsidR="00D5124B" w:rsidRPr="008F0721">
          <w:rPr>
            <w:rStyle w:val="af1"/>
          </w:rPr>
          <w:t>4.4.1</w:t>
        </w:r>
        <w:r w:rsidR="00D5124B">
          <w:rPr>
            <w:rFonts w:asciiTheme="minorHAnsi" w:eastAsiaTheme="minorEastAsia" w:hAnsiTheme="minorHAnsi" w:cstheme="minorBidi"/>
            <w:iCs w:val="0"/>
            <w:snapToGrid/>
            <w:sz w:val="22"/>
            <w:szCs w:val="22"/>
          </w:rPr>
          <w:tab/>
        </w:r>
        <w:r w:rsidR="00D5124B" w:rsidRPr="008F0721">
          <w:rPr>
            <w:rStyle w:val="af1"/>
          </w:rPr>
          <w:t>Общие требования к Предложению</w:t>
        </w:r>
        <w:r w:rsidR="00D5124B">
          <w:rPr>
            <w:webHidden/>
          </w:rPr>
          <w:tab/>
        </w:r>
        <w:r w:rsidR="00D5124B">
          <w:rPr>
            <w:webHidden/>
          </w:rPr>
          <w:fldChar w:fldCharType="begin"/>
        </w:r>
        <w:r w:rsidR="00D5124B">
          <w:rPr>
            <w:webHidden/>
          </w:rPr>
          <w:instrText xml:space="preserve"> PAGEREF _Toc377724288 \h </w:instrText>
        </w:r>
        <w:r w:rsidR="00D5124B">
          <w:rPr>
            <w:webHidden/>
          </w:rPr>
        </w:r>
        <w:r w:rsidR="00D5124B">
          <w:rPr>
            <w:webHidden/>
          </w:rPr>
          <w:fldChar w:fldCharType="separate"/>
        </w:r>
        <w:r w:rsidR="002A40BE">
          <w:rPr>
            <w:webHidden/>
          </w:rPr>
          <w:t>15</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89" w:history="1">
        <w:r w:rsidR="00D5124B" w:rsidRPr="008F0721">
          <w:rPr>
            <w:rStyle w:val="af1"/>
          </w:rPr>
          <w:t>4.4.2</w:t>
        </w:r>
        <w:r w:rsidR="00D5124B">
          <w:rPr>
            <w:rFonts w:asciiTheme="minorHAnsi" w:eastAsiaTheme="minorEastAsia" w:hAnsiTheme="minorHAnsi" w:cstheme="minorBidi"/>
            <w:iCs w:val="0"/>
            <w:snapToGrid/>
            <w:sz w:val="22"/>
            <w:szCs w:val="22"/>
          </w:rPr>
          <w:tab/>
        </w:r>
        <w:r w:rsidR="00D5124B" w:rsidRPr="008F0721">
          <w:rPr>
            <w:rStyle w:val="af1"/>
          </w:rPr>
          <w:t>Требования к сроку действия Предложения</w:t>
        </w:r>
        <w:r w:rsidR="00D5124B">
          <w:rPr>
            <w:webHidden/>
          </w:rPr>
          <w:tab/>
        </w:r>
        <w:r w:rsidR="00D5124B">
          <w:rPr>
            <w:webHidden/>
          </w:rPr>
          <w:fldChar w:fldCharType="begin"/>
        </w:r>
        <w:r w:rsidR="00D5124B">
          <w:rPr>
            <w:webHidden/>
          </w:rPr>
          <w:instrText xml:space="preserve"> PAGEREF _Toc377724289 \h </w:instrText>
        </w:r>
        <w:r w:rsidR="00D5124B">
          <w:rPr>
            <w:webHidden/>
          </w:rPr>
        </w:r>
        <w:r w:rsidR="00D5124B">
          <w:rPr>
            <w:webHidden/>
          </w:rPr>
          <w:fldChar w:fldCharType="separate"/>
        </w:r>
        <w:r w:rsidR="002A40BE">
          <w:rPr>
            <w:webHidden/>
          </w:rPr>
          <w:t>18</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90" w:history="1">
        <w:r w:rsidR="00D5124B" w:rsidRPr="008F0721">
          <w:rPr>
            <w:rStyle w:val="af1"/>
          </w:rPr>
          <w:t>4.4.3</w:t>
        </w:r>
        <w:r w:rsidR="00D5124B">
          <w:rPr>
            <w:rFonts w:asciiTheme="minorHAnsi" w:eastAsiaTheme="minorEastAsia" w:hAnsiTheme="minorHAnsi" w:cstheme="minorBidi"/>
            <w:iCs w:val="0"/>
            <w:snapToGrid/>
            <w:sz w:val="22"/>
            <w:szCs w:val="22"/>
          </w:rPr>
          <w:tab/>
        </w:r>
        <w:r w:rsidR="00D5124B" w:rsidRPr="008F0721">
          <w:rPr>
            <w:rStyle w:val="af1"/>
          </w:rPr>
          <w:t>Требования к языку Предложения</w:t>
        </w:r>
        <w:r w:rsidR="00D5124B">
          <w:rPr>
            <w:webHidden/>
          </w:rPr>
          <w:tab/>
        </w:r>
        <w:r w:rsidR="00D5124B">
          <w:rPr>
            <w:webHidden/>
          </w:rPr>
          <w:fldChar w:fldCharType="begin"/>
        </w:r>
        <w:r w:rsidR="00D5124B">
          <w:rPr>
            <w:webHidden/>
          </w:rPr>
          <w:instrText xml:space="preserve"> PAGEREF _Toc377724290 \h </w:instrText>
        </w:r>
        <w:r w:rsidR="00D5124B">
          <w:rPr>
            <w:webHidden/>
          </w:rPr>
        </w:r>
        <w:r w:rsidR="00D5124B">
          <w:rPr>
            <w:webHidden/>
          </w:rPr>
          <w:fldChar w:fldCharType="separate"/>
        </w:r>
        <w:r w:rsidR="002A40BE">
          <w:rPr>
            <w:webHidden/>
          </w:rPr>
          <w:t>18</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91" w:history="1">
        <w:r w:rsidR="00D5124B" w:rsidRPr="008F0721">
          <w:rPr>
            <w:rStyle w:val="af1"/>
          </w:rPr>
          <w:t>4.4.4</w:t>
        </w:r>
        <w:r w:rsidR="00D5124B">
          <w:rPr>
            <w:rFonts w:asciiTheme="minorHAnsi" w:eastAsiaTheme="minorEastAsia" w:hAnsiTheme="minorHAnsi" w:cstheme="minorBidi"/>
            <w:iCs w:val="0"/>
            <w:snapToGrid/>
            <w:sz w:val="22"/>
            <w:szCs w:val="22"/>
          </w:rPr>
          <w:tab/>
        </w:r>
        <w:r w:rsidR="00D5124B" w:rsidRPr="008F0721">
          <w:rPr>
            <w:rStyle w:val="af1"/>
          </w:rPr>
          <w:t>Требования к валюте Предложения</w:t>
        </w:r>
        <w:r w:rsidR="00D5124B">
          <w:rPr>
            <w:webHidden/>
          </w:rPr>
          <w:tab/>
        </w:r>
        <w:r w:rsidR="00D5124B">
          <w:rPr>
            <w:webHidden/>
          </w:rPr>
          <w:fldChar w:fldCharType="begin"/>
        </w:r>
        <w:r w:rsidR="00D5124B">
          <w:rPr>
            <w:webHidden/>
          </w:rPr>
          <w:instrText xml:space="preserve"> PAGEREF _Toc377724291 \h </w:instrText>
        </w:r>
        <w:r w:rsidR="00D5124B">
          <w:rPr>
            <w:webHidden/>
          </w:rPr>
        </w:r>
        <w:r w:rsidR="00D5124B">
          <w:rPr>
            <w:webHidden/>
          </w:rPr>
          <w:fldChar w:fldCharType="separate"/>
        </w:r>
        <w:r w:rsidR="002A40BE">
          <w:rPr>
            <w:webHidden/>
          </w:rPr>
          <w:t>18</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92" w:history="1">
        <w:r w:rsidR="00D5124B" w:rsidRPr="008F0721">
          <w:rPr>
            <w:rStyle w:val="af1"/>
          </w:rPr>
          <w:t>4.4.5</w:t>
        </w:r>
        <w:r w:rsidR="00D5124B">
          <w:rPr>
            <w:rFonts w:asciiTheme="minorHAnsi" w:eastAsiaTheme="minorEastAsia" w:hAnsiTheme="minorHAnsi" w:cstheme="minorBidi"/>
            <w:iCs w:val="0"/>
            <w:snapToGrid/>
            <w:sz w:val="22"/>
            <w:szCs w:val="22"/>
          </w:rPr>
          <w:tab/>
        </w:r>
        <w:r w:rsidR="00D5124B" w:rsidRPr="008F0721">
          <w:rPr>
            <w:rStyle w:val="af1"/>
          </w:rPr>
          <w:t>Разъяснение Документации по запросу предложений</w:t>
        </w:r>
        <w:r w:rsidR="00D5124B">
          <w:rPr>
            <w:webHidden/>
          </w:rPr>
          <w:tab/>
        </w:r>
        <w:r w:rsidR="00D5124B">
          <w:rPr>
            <w:webHidden/>
          </w:rPr>
          <w:fldChar w:fldCharType="begin"/>
        </w:r>
        <w:r w:rsidR="00D5124B">
          <w:rPr>
            <w:webHidden/>
          </w:rPr>
          <w:instrText xml:space="preserve"> PAGEREF _Toc377724292 \h </w:instrText>
        </w:r>
        <w:r w:rsidR="00D5124B">
          <w:rPr>
            <w:webHidden/>
          </w:rPr>
        </w:r>
        <w:r w:rsidR="00D5124B">
          <w:rPr>
            <w:webHidden/>
          </w:rPr>
          <w:fldChar w:fldCharType="separate"/>
        </w:r>
        <w:r w:rsidR="002A40BE">
          <w:rPr>
            <w:webHidden/>
          </w:rPr>
          <w:t>18</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93" w:history="1">
        <w:r w:rsidR="00D5124B" w:rsidRPr="008F0721">
          <w:rPr>
            <w:rStyle w:val="af1"/>
          </w:rPr>
          <w:t>4.4.6</w:t>
        </w:r>
        <w:r w:rsidR="00D5124B">
          <w:rPr>
            <w:rFonts w:asciiTheme="minorHAnsi" w:eastAsiaTheme="minorEastAsia" w:hAnsiTheme="minorHAnsi" w:cstheme="minorBidi"/>
            <w:iCs w:val="0"/>
            <w:snapToGrid/>
            <w:sz w:val="22"/>
            <w:szCs w:val="22"/>
          </w:rPr>
          <w:tab/>
        </w:r>
        <w:r w:rsidR="00D5124B" w:rsidRPr="008F0721">
          <w:rPr>
            <w:rStyle w:val="af1"/>
          </w:rPr>
          <w:t>Продление срока окончания приема Предложений</w:t>
        </w:r>
        <w:r w:rsidR="00D5124B">
          <w:rPr>
            <w:webHidden/>
          </w:rPr>
          <w:tab/>
        </w:r>
        <w:r w:rsidR="00D5124B">
          <w:rPr>
            <w:webHidden/>
          </w:rPr>
          <w:fldChar w:fldCharType="begin"/>
        </w:r>
        <w:r w:rsidR="00D5124B">
          <w:rPr>
            <w:webHidden/>
          </w:rPr>
          <w:instrText xml:space="preserve"> PAGEREF _Toc377724293 \h </w:instrText>
        </w:r>
        <w:r w:rsidR="00D5124B">
          <w:rPr>
            <w:webHidden/>
          </w:rPr>
        </w:r>
        <w:r w:rsidR="00D5124B">
          <w:rPr>
            <w:webHidden/>
          </w:rPr>
          <w:fldChar w:fldCharType="separate"/>
        </w:r>
        <w:r w:rsidR="002A40BE">
          <w:rPr>
            <w:webHidden/>
          </w:rPr>
          <w:t>18</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94" w:history="1">
        <w:r w:rsidR="00D5124B" w:rsidRPr="008F0721">
          <w:rPr>
            <w:rStyle w:val="af1"/>
          </w:rPr>
          <w:t>4.5</w:t>
        </w:r>
        <w:r w:rsidR="00D5124B">
          <w:rPr>
            <w:rFonts w:asciiTheme="minorHAnsi" w:eastAsiaTheme="minorEastAsia" w:hAnsiTheme="minorHAnsi" w:cstheme="minorBidi"/>
            <w:b w:val="0"/>
            <w:snapToGrid/>
            <w:sz w:val="22"/>
            <w:szCs w:val="22"/>
          </w:rPr>
          <w:tab/>
        </w:r>
        <w:r w:rsidR="00D5124B" w:rsidRPr="008F0721">
          <w:rPr>
            <w:rStyle w:val="af1"/>
          </w:rPr>
          <w:t>Требования к Участникам. Подтверждение соответствия предъявляемым требованиям</w:t>
        </w:r>
        <w:r w:rsidR="00D5124B">
          <w:rPr>
            <w:webHidden/>
          </w:rPr>
          <w:tab/>
        </w:r>
        <w:r w:rsidR="00D5124B">
          <w:rPr>
            <w:webHidden/>
          </w:rPr>
          <w:fldChar w:fldCharType="begin"/>
        </w:r>
        <w:r w:rsidR="00D5124B">
          <w:rPr>
            <w:webHidden/>
          </w:rPr>
          <w:instrText xml:space="preserve"> PAGEREF _Toc377724294 \h </w:instrText>
        </w:r>
        <w:r w:rsidR="00D5124B">
          <w:rPr>
            <w:webHidden/>
          </w:rPr>
        </w:r>
        <w:r w:rsidR="00D5124B">
          <w:rPr>
            <w:webHidden/>
          </w:rPr>
          <w:fldChar w:fldCharType="separate"/>
        </w:r>
        <w:r w:rsidR="002A40BE">
          <w:rPr>
            <w:webHidden/>
          </w:rPr>
          <w:t>19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95" w:history="1">
        <w:r w:rsidR="00D5124B" w:rsidRPr="008F0721">
          <w:rPr>
            <w:rStyle w:val="af1"/>
          </w:rPr>
          <w:t>4.5.1</w:t>
        </w:r>
        <w:r w:rsidR="00D5124B">
          <w:rPr>
            <w:rFonts w:asciiTheme="minorHAnsi" w:eastAsiaTheme="minorEastAsia" w:hAnsiTheme="minorHAnsi" w:cstheme="minorBidi"/>
            <w:iCs w:val="0"/>
            <w:snapToGrid/>
            <w:sz w:val="22"/>
            <w:szCs w:val="22"/>
          </w:rPr>
          <w:tab/>
        </w:r>
        <w:r w:rsidR="00D5124B" w:rsidRPr="008F0721">
          <w:rPr>
            <w:rStyle w:val="af1"/>
          </w:rPr>
          <w:t>Требования к Участникам</w:t>
        </w:r>
        <w:r w:rsidR="00D5124B">
          <w:rPr>
            <w:webHidden/>
          </w:rPr>
          <w:tab/>
        </w:r>
        <w:r w:rsidR="00D5124B">
          <w:rPr>
            <w:webHidden/>
          </w:rPr>
          <w:fldChar w:fldCharType="begin"/>
        </w:r>
        <w:r w:rsidR="00D5124B">
          <w:rPr>
            <w:webHidden/>
          </w:rPr>
          <w:instrText xml:space="preserve"> PAGEREF _Toc377724295 \h </w:instrText>
        </w:r>
        <w:r w:rsidR="00D5124B">
          <w:rPr>
            <w:webHidden/>
          </w:rPr>
        </w:r>
        <w:r w:rsidR="00D5124B">
          <w:rPr>
            <w:webHidden/>
          </w:rPr>
          <w:fldChar w:fldCharType="separate"/>
        </w:r>
        <w:r w:rsidR="002A40BE">
          <w:rPr>
            <w:webHidden/>
          </w:rPr>
          <w:t>19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96" w:history="1">
        <w:r w:rsidR="00D5124B" w:rsidRPr="008F0721">
          <w:rPr>
            <w:rStyle w:val="af1"/>
          </w:rPr>
          <w:t>4.5.2</w:t>
        </w:r>
        <w:r w:rsidR="00D5124B">
          <w:rPr>
            <w:rFonts w:asciiTheme="minorHAnsi" w:eastAsiaTheme="minorEastAsia" w:hAnsiTheme="minorHAnsi" w:cstheme="minorBidi"/>
            <w:iCs w:val="0"/>
            <w:snapToGrid/>
            <w:sz w:val="22"/>
            <w:szCs w:val="22"/>
          </w:rPr>
          <w:tab/>
        </w:r>
        <w:r w:rsidR="00D5124B" w:rsidRPr="008F0721">
          <w:rPr>
            <w:rStyle w:val="af1"/>
          </w:rPr>
          <w:t>Требования к документам, подтверждающим соответствие Участника установленным требованиям</w:t>
        </w:r>
        <w:r w:rsidR="00D5124B">
          <w:rPr>
            <w:webHidden/>
          </w:rPr>
          <w:tab/>
        </w:r>
        <w:r w:rsidR="00D5124B">
          <w:rPr>
            <w:webHidden/>
          </w:rPr>
          <w:fldChar w:fldCharType="begin"/>
        </w:r>
        <w:r w:rsidR="00D5124B">
          <w:rPr>
            <w:webHidden/>
          </w:rPr>
          <w:instrText xml:space="preserve"> PAGEREF _Toc377724296 \h </w:instrText>
        </w:r>
        <w:r w:rsidR="00D5124B">
          <w:rPr>
            <w:webHidden/>
          </w:rPr>
        </w:r>
        <w:r w:rsidR="00D5124B">
          <w:rPr>
            <w:webHidden/>
          </w:rPr>
          <w:fldChar w:fldCharType="separate"/>
        </w:r>
        <w:r w:rsidR="002A40BE">
          <w:rPr>
            <w:webHidden/>
          </w:rPr>
          <w:t>19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97" w:history="1">
        <w:r w:rsidR="00D5124B" w:rsidRPr="008F0721">
          <w:rPr>
            <w:rStyle w:val="af1"/>
          </w:rPr>
          <w:t>4.5.3</w:t>
        </w:r>
        <w:r w:rsidR="00D5124B">
          <w:rPr>
            <w:rFonts w:asciiTheme="minorHAnsi" w:eastAsiaTheme="minorEastAsia" w:hAnsiTheme="minorHAnsi" w:cstheme="minorBidi"/>
            <w:iCs w:val="0"/>
            <w:snapToGrid/>
            <w:sz w:val="22"/>
            <w:szCs w:val="22"/>
          </w:rPr>
          <w:tab/>
        </w:r>
        <w:r w:rsidR="00D5124B" w:rsidRPr="008F0721">
          <w:rPr>
            <w:rStyle w:val="af1"/>
          </w:rPr>
          <w:t>Участие генеральных подрядчиков</w:t>
        </w:r>
        <w:r w:rsidR="00D5124B">
          <w:rPr>
            <w:webHidden/>
          </w:rPr>
          <w:tab/>
        </w:r>
        <w:r w:rsidR="00D5124B">
          <w:rPr>
            <w:webHidden/>
          </w:rPr>
          <w:fldChar w:fldCharType="begin"/>
        </w:r>
        <w:r w:rsidR="00D5124B">
          <w:rPr>
            <w:webHidden/>
          </w:rPr>
          <w:instrText xml:space="preserve"> PAGEREF _Toc377724297 \h </w:instrText>
        </w:r>
        <w:r w:rsidR="00D5124B">
          <w:rPr>
            <w:webHidden/>
          </w:rPr>
        </w:r>
        <w:r w:rsidR="00D5124B">
          <w:rPr>
            <w:webHidden/>
          </w:rPr>
          <w:fldChar w:fldCharType="separate"/>
        </w:r>
        <w:r w:rsidR="002A40BE">
          <w:rPr>
            <w:webHidden/>
          </w:rPr>
          <w:t>21</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298" w:history="1">
        <w:r w:rsidR="00D5124B" w:rsidRPr="008F0721">
          <w:rPr>
            <w:rStyle w:val="af1"/>
          </w:rPr>
          <w:t>4.5.4</w:t>
        </w:r>
        <w:r w:rsidR="00D5124B">
          <w:rPr>
            <w:rFonts w:asciiTheme="minorHAnsi" w:eastAsiaTheme="minorEastAsia" w:hAnsiTheme="minorHAnsi" w:cstheme="minorBidi"/>
            <w:iCs w:val="0"/>
            <w:snapToGrid/>
            <w:sz w:val="22"/>
            <w:szCs w:val="22"/>
          </w:rPr>
          <w:tab/>
        </w:r>
        <w:r w:rsidR="00D5124B" w:rsidRPr="008F0721">
          <w:rPr>
            <w:rStyle w:val="af1"/>
          </w:rPr>
          <w:t>Участие коллективных участников</w:t>
        </w:r>
        <w:r w:rsidR="00D5124B">
          <w:rPr>
            <w:webHidden/>
          </w:rPr>
          <w:tab/>
        </w:r>
        <w:r w:rsidR="00D5124B">
          <w:rPr>
            <w:webHidden/>
          </w:rPr>
          <w:fldChar w:fldCharType="begin"/>
        </w:r>
        <w:r w:rsidR="00D5124B">
          <w:rPr>
            <w:webHidden/>
          </w:rPr>
          <w:instrText xml:space="preserve"> PAGEREF _Toc377724298 \h </w:instrText>
        </w:r>
        <w:r w:rsidR="00D5124B">
          <w:rPr>
            <w:webHidden/>
          </w:rPr>
        </w:r>
        <w:r w:rsidR="00D5124B">
          <w:rPr>
            <w:webHidden/>
          </w:rPr>
          <w:fldChar w:fldCharType="separate"/>
        </w:r>
        <w:r w:rsidR="002A40BE">
          <w:rPr>
            <w:webHidden/>
          </w:rPr>
          <w:t>22</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299" w:history="1">
        <w:r w:rsidR="00D5124B" w:rsidRPr="008F0721">
          <w:rPr>
            <w:rStyle w:val="af1"/>
          </w:rPr>
          <w:t>4.6</w:t>
        </w:r>
        <w:r w:rsidR="00D5124B">
          <w:rPr>
            <w:rFonts w:asciiTheme="minorHAnsi" w:eastAsiaTheme="minorEastAsia" w:hAnsiTheme="minorHAnsi" w:cstheme="minorBidi"/>
            <w:b w:val="0"/>
            <w:snapToGrid/>
            <w:sz w:val="22"/>
            <w:szCs w:val="22"/>
          </w:rPr>
          <w:tab/>
        </w:r>
        <w:r w:rsidR="00D5124B" w:rsidRPr="008F0721">
          <w:rPr>
            <w:rStyle w:val="af1"/>
          </w:rPr>
          <w:t>Подача Предложений и их прием</w:t>
        </w:r>
        <w:r w:rsidR="00D5124B">
          <w:rPr>
            <w:webHidden/>
          </w:rPr>
          <w:tab/>
        </w:r>
        <w:r w:rsidR="00D5124B">
          <w:rPr>
            <w:webHidden/>
          </w:rPr>
          <w:fldChar w:fldCharType="begin"/>
        </w:r>
        <w:r w:rsidR="00D5124B">
          <w:rPr>
            <w:webHidden/>
          </w:rPr>
          <w:instrText xml:space="preserve"> PAGEREF _Toc377724299 \h </w:instrText>
        </w:r>
        <w:r w:rsidR="00D5124B">
          <w:rPr>
            <w:webHidden/>
          </w:rPr>
        </w:r>
        <w:r w:rsidR="00D5124B">
          <w:rPr>
            <w:webHidden/>
          </w:rPr>
          <w:fldChar w:fldCharType="separate"/>
        </w:r>
        <w:r w:rsidR="002A40BE">
          <w:rPr>
            <w:webHidden/>
          </w:rPr>
          <w:t>23</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00" w:history="1">
        <w:r w:rsidR="00D5124B" w:rsidRPr="008F0721">
          <w:rPr>
            <w:rStyle w:val="af1"/>
          </w:rPr>
          <w:t>4.7</w:t>
        </w:r>
        <w:r w:rsidR="00D5124B">
          <w:rPr>
            <w:rFonts w:asciiTheme="minorHAnsi" w:eastAsiaTheme="minorEastAsia" w:hAnsiTheme="minorHAnsi" w:cstheme="minorBidi"/>
            <w:b w:val="0"/>
            <w:snapToGrid/>
            <w:sz w:val="22"/>
            <w:szCs w:val="22"/>
          </w:rPr>
          <w:tab/>
        </w:r>
        <w:r w:rsidR="00D5124B" w:rsidRPr="008F0721">
          <w:rPr>
            <w:rStyle w:val="af1"/>
          </w:rPr>
          <w:t>Оценка Предложений и проведение переговоров</w:t>
        </w:r>
        <w:r w:rsidR="00D5124B">
          <w:rPr>
            <w:webHidden/>
          </w:rPr>
          <w:tab/>
        </w:r>
        <w:r w:rsidR="00D5124B">
          <w:rPr>
            <w:webHidden/>
          </w:rPr>
          <w:fldChar w:fldCharType="begin"/>
        </w:r>
        <w:r w:rsidR="00D5124B">
          <w:rPr>
            <w:webHidden/>
          </w:rPr>
          <w:instrText xml:space="preserve"> PAGEREF _Toc377724300 \h </w:instrText>
        </w:r>
        <w:r w:rsidR="00D5124B">
          <w:rPr>
            <w:webHidden/>
          </w:rPr>
        </w:r>
        <w:r w:rsidR="00D5124B">
          <w:rPr>
            <w:webHidden/>
          </w:rPr>
          <w:fldChar w:fldCharType="separate"/>
        </w:r>
        <w:r w:rsidR="002A40BE">
          <w:rPr>
            <w:webHidden/>
          </w:rPr>
          <w:t>23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01" w:history="1">
        <w:r w:rsidR="00D5124B" w:rsidRPr="008F0721">
          <w:rPr>
            <w:rStyle w:val="af1"/>
          </w:rPr>
          <w:t>4.7.1</w:t>
        </w:r>
        <w:r w:rsidR="00D5124B">
          <w:rPr>
            <w:rFonts w:asciiTheme="minorHAnsi" w:eastAsiaTheme="minorEastAsia" w:hAnsiTheme="minorHAnsi" w:cstheme="minorBidi"/>
            <w:iCs w:val="0"/>
            <w:snapToGrid/>
            <w:sz w:val="22"/>
            <w:szCs w:val="22"/>
          </w:rPr>
          <w:tab/>
        </w:r>
        <w:r w:rsidR="00D5124B" w:rsidRPr="008F0721">
          <w:rPr>
            <w:rStyle w:val="af1"/>
          </w:rPr>
          <w:t>Общие положения</w:t>
        </w:r>
        <w:r w:rsidR="00D5124B">
          <w:rPr>
            <w:webHidden/>
          </w:rPr>
          <w:tab/>
        </w:r>
        <w:r w:rsidR="00D5124B">
          <w:rPr>
            <w:webHidden/>
          </w:rPr>
          <w:fldChar w:fldCharType="begin"/>
        </w:r>
        <w:r w:rsidR="00D5124B">
          <w:rPr>
            <w:webHidden/>
          </w:rPr>
          <w:instrText xml:space="preserve"> PAGEREF _Toc377724301 \h </w:instrText>
        </w:r>
        <w:r w:rsidR="00D5124B">
          <w:rPr>
            <w:webHidden/>
          </w:rPr>
        </w:r>
        <w:r w:rsidR="00D5124B">
          <w:rPr>
            <w:webHidden/>
          </w:rPr>
          <w:fldChar w:fldCharType="separate"/>
        </w:r>
        <w:r w:rsidR="002A40BE">
          <w:rPr>
            <w:webHidden/>
          </w:rPr>
          <w:t>23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02" w:history="1">
        <w:r w:rsidR="00D5124B" w:rsidRPr="008F0721">
          <w:rPr>
            <w:rStyle w:val="af1"/>
          </w:rPr>
          <w:t>4.7.2</w:t>
        </w:r>
        <w:r w:rsidR="00D5124B">
          <w:rPr>
            <w:rFonts w:asciiTheme="minorHAnsi" w:eastAsiaTheme="minorEastAsia" w:hAnsiTheme="minorHAnsi" w:cstheme="minorBidi"/>
            <w:iCs w:val="0"/>
            <w:snapToGrid/>
            <w:sz w:val="22"/>
            <w:szCs w:val="22"/>
          </w:rPr>
          <w:tab/>
        </w:r>
        <w:r w:rsidR="00D5124B" w:rsidRPr="008F0721">
          <w:rPr>
            <w:rStyle w:val="af1"/>
          </w:rPr>
          <w:t>Отборочная стадия</w:t>
        </w:r>
        <w:r w:rsidR="00D5124B">
          <w:rPr>
            <w:webHidden/>
          </w:rPr>
          <w:tab/>
        </w:r>
        <w:r w:rsidR="00D5124B">
          <w:rPr>
            <w:webHidden/>
          </w:rPr>
          <w:fldChar w:fldCharType="begin"/>
        </w:r>
        <w:r w:rsidR="00D5124B">
          <w:rPr>
            <w:webHidden/>
          </w:rPr>
          <w:instrText xml:space="preserve"> PAGEREF _Toc377724302 \h </w:instrText>
        </w:r>
        <w:r w:rsidR="00D5124B">
          <w:rPr>
            <w:webHidden/>
          </w:rPr>
        </w:r>
        <w:r w:rsidR="00D5124B">
          <w:rPr>
            <w:webHidden/>
          </w:rPr>
          <w:fldChar w:fldCharType="separate"/>
        </w:r>
        <w:r w:rsidR="002A40BE">
          <w:rPr>
            <w:webHidden/>
          </w:rPr>
          <w:t>23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03" w:history="1">
        <w:r w:rsidR="00D5124B" w:rsidRPr="008F0721">
          <w:rPr>
            <w:rStyle w:val="af1"/>
          </w:rPr>
          <w:t>4.7.3</w:t>
        </w:r>
        <w:r w:rsidR="00D5124B">
          <w:rPr>
            <w:rFonts w:asciiTheme="minorHAnsi" w:eastAsiaTheme="minorEastAsia" w:hAnsiTheme="minorHAnsi" w:cstheme="minorBidi"/>
            <w:iCs w:val="0"/>
            <w:snapToGrid/>
            <w:sz w:val="22"/>
            <w:szCs w:val="22"/>
          </w:rPr>
          <w:tab/>
        </w:r>
        <w:r w:rsidR="00D5124B" w:rsidRPr="008F0721">
          <w:rPr>
            <w:rStyle w:val="af1"/>
          </w:rPr>
          <w:t>Особенности оценки заявок объединений</w:t>
        </w:r>
        <w:r w:rsidR="00D5124B">
          <w:rPr>
            <w:webHidden/>
          </w:rPr>
          <w:tab/>
        </w:r>
        <w:r w:rsidR="00D5124B">
          <w:rPr>
            <w:webHidden/>
          </w:rPr>
          <w:fldChar w:fldCharType="begin"/>
        </w:r>
        <w:r w:rsidR="00D5124B">
          <w:rPr>
            <w:webHidden/>
          </w:rPr>
          <w:instrText xml:space="preserve"> PAGEREF _Toc377724303 \h </w:instrText>
        </w:r>
        <w:r w:rsidR="00D5124B">
          <w:rPr>
            <w:webHidden/>
          </w:rPr>
        </w:r>
        <w:r w:rsidR="00D5124B">
          <w:rPr>
            <w:webHidden/>
          </w:rPr>
          <w:fldChar w:fldCharType="separate"/>
        </w:r>
        <w:r w:rsidR="002A40BE">
          <w:rPr>
            <w:webHidden/>
          </w:rPr>
          <w:t>24</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04" w:history="1">
        <w:r w:rsidR="00D5124B" w:rsidRPr="008F0721">
          <w:rPr>
            <w:rStyle w:val="af1"/>
          </w:rPr>
          <w:t>4.7.4</w:t>
        </w:r>
        <w:r w:rsidR="00D5124B">
          <w:rPr>
            <w:rFonts w:asciiTheme="minorHAnsi" w:eastAsiaTheme="minorEastAsia" w:hAnsiTheme="minorHAnsi" w:cstheme="minorBidi"/>
            <w:iCs w:val="0"/>
            <w:snapToGrid/>
            <w:sz w:val="22"/>
            <w:szCs w:val="22"/>
          </w:rPr>
          <w:tab/>
        </w:r>
        <w:r w:rsidR="00D5124B" w:rsidRPr="008F0721">
          <w:rPr>
            <w:rStyle w:val="af1"/>
          </w:rPr>
          <w:t>Проведение переговоров</w:t>
        </w:r>
        <w:r w:rsidR="00D5124B">
          <w:rPr>
            <w:webHidden/>
          </w:rPr>
          <w:tab/>
        </w:r>
        <w:r w:rsidR="00D5124B">
          <w:rPr>
            <w:webHidden/>
          </w:rPr>
          <w:fldChar w:fldCharType="begin"/>
        </w:r>
        <w:r w:rsidR="00D5124B">
          <w:rPr>
            <w:webHidden/>
          </w:rPr>
          <w:instrText xml:space="preserve"> PAGEREF _Toc377724304 \h </w:instrText>
        </w:r>
        <w:r w:rsidR="00D5124B">
          <w:rPr>
            <w:webHidden/>
          </w:rPr>
        </w:r>
        <w:r w:rsidR="00D5124B">
          <w:rPr>
            <w:webHidden/>
          </w:rPr>
          <w:fldChar w:fldCharType="separate"/>
        </w:r>
        <w:r w:rsidR="002A40BE">
          <w:rPr>
            <w:webHidden/>
          </w:rPr>
          <w:t>24</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05" w:history="1">
        <w:r w:rsidR="00D5124B" w:rsidRPr="008F0721">
          <w:rPr>
            <w:rStyle w:val="af1"/>
          </w:rPr>
          <w:t>4.7.5</w:t>
        </w:r>
        <w:r w:rsidR="00D5124B">
          <w:rPr>
            <w:rFonts w:asciiTheme="minorHAnsi" w:eastAsiaTheme="minorEastAsia" w:hAnsiTheme="minorHAnsi" w:cstheme="minorBidi"/>
            <w:iCs w:val="0"/>
            <w:snapToGrid/>
            <w:sz w:val="22"/>
            <w:szCs w:val="22"/>
          </w:rPr>
          <w:tab/>
        </w:r>
        <w:r w:rsidR="00D5124B" w:rsidRPr="008F0721">
          <w:rPr>
            <w:rStyle w:val="af1"/>
          </w:rPr>
          <w:t>Оценочная стадия</w:t>
        </w:r>
        <w:r w:rsidR="00D5124B">
          <w:rPr>
            <w:webHidden/>
          </w:rPr>
          <w:tab/>
        </w:r>
        <w:r w:rsidR="00D5124B">
          <w:rPr>
            <w:webHidden/>
          </w:rPr>
          <w:fldChar w:fldCharType="begin"/>
        </w:r>
        <w:r w:rsidR="00D5124B">
          <w:rPr>
            <w:webHidden/>
          </w:rPr>
          <w:instrText xml:space="preserve"> PAGEREF _Toc377724305 \h </w:instrText>
        </w:r>
        <w:r w:rsidR="00D5124B">
          <w:rPr>
            <w:webHidden/>
          </w:rPr>
        </w:r>
        <w:r w:rsidR="00D5124B">
          <w:rPr>
            <w:webHidden/>
          </w:rPr>
          <w:fldChar w:fldCharType="separate"/>
        </w:r>
        <w:r w:rsidR="002A40BE">
          <w:rPr>
            <w:webHidden/>
          </w:rPr>
          <w:t>24</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06" w:history="1">
        <w:r w:rsidR="00D5124B" w:rsidRPr="008F0721">
          <w:rPr>
            <w:rStyle w:val="af1"/>
          </w:rPr>
          <w:t>4.8</w:t>
        </w:r>
        <w:r w:rsidR="00D5124B">
          <w:rPr>
            <w:rFonts w:asciiTheme="minorHAnsi" w:eastAsiaTheme="minorEastAsia" w:hAnsiTheme="minorHAnsi" w:cstheme="minorBidi"/>
            <w:b w:val="0"/>
            <w:snapToGrid/>
            <w:sz w:val="22"/>
            <w:szCs w:val="22"/>
          </w:rPr>
          <w:tab/>
        </w:r>
        <w:r w:rsidR="00D5124B" w:rsidRPr="008F0721">
          <w:rPr>
            <w:rStyle w:val="af1"/>
          </w:rPr>
          <w:t>Принятие решения о проведении следующих этапов Запроса предложений или определение Победителя</w:t>
        </w:r>
        <w:r w:rsidR="00D5124B">
          <w:rPr>
            <w:webHidden/>
          </w:rPr>
          <w:tab/>
        </w:r>
        <w:r w:rsidR="00D5124B">
          <w:rPr>
            <w:webHidden/>
          </w:rPr>
          <w:fldChar w:fldCharType="begin"/>
        </w:r>
        <w:r w:rsidR="00D5124B">
          <w:rPr>
            <w:webHidden/>
          </w:rPr>
          <w:instrText xml:space="preserve"> PAGEREF _Toc377724306 \h </w:instrText>
        </w:r>
        <w:r w:rsidR="00D5124B">
          <w:rPr>
            <w:webHidden/>
          </w:rPr>
        </w:r>
        <w:r w:rsidR="00D5124B">
          <w:rPr>
            <w:webHidden/>
          </w:rPr>
          <w:fldChar w:fldCharType="separate"/>
        </w:r>
        <w:r w:rsidR="002A40BE">
          <w:rPr>
            <w:webHidden/>
          </w:rPr>
          <w:t>25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07" w:history="1">
        <w:r w:rsidR="00D5124B" w:rsidRPr="008F0721">
          <w:rPr>
            <w:rStyle w:val="af1"/>
          </w:rPr>
          <w:t>4.9</w:t>
        </w:r>
        <w:r w:rsidR="00D5124B">
          <w:rPr>
            <w:rFonts w:asciiTheme="minorHAnsi" w:eastAsiaTheme="minorEastAsia" w:hAnsiTheme="minorHAnsi" w:cstheme="minorBidi"/>
            <w:b w:val="0"/>
            <w:snapToGrid/>
            <w:sz w:val="22"/>
            <w:szCs w:val="22"/>
          </w:rPr>
          <w:tab/>
        </w:r>
        <w:r w:rsidR="00D5124B" w:rsidRPr="008F0721">
          <w:rPr>
            <w:rStyle w:val="af1"/>
          </w:rPr>
          <w:t>Подписание Договора</w:t>
        </w:r>
        <w:r w:rsidR="00D5124B">
          <w:rPr>
            <w:webHidden/>
          </w:rPr>
          <w:tab/>
        </w:r>
        <w:r w:rsidR="00D5124B">
          <w:rPr>
            <w:webHidden/>
          </w:rPr>
          <w:fldChar w:fldCharType="begin"/>
        </w:r>
        <w:r w:rsidR="00D5124B">
          <w:rPr>
            <w:webHidden/>
          </w:rPr>
          <w:instrText xml:space="preserve"> PAGEREF _Toc377724307 \h </w:instrText>
        </w:r>
        <w:r w:rsidR="00D5124B">
          <w:rPr>
            <w:webHidden/>
          </w:rPr>
        </w:r>
        <w:r w:rsidR="00D5124B">
          <w:rPr>
            <w:webHidden/>
          </w:rPr>
          <w:fldChar w:fldCharType="separate"/>
        </w:r>
        <w:r w:rsidR="002A40BE">
          <w:rPr>
            <w:webHidden/>
          </w:rPr>
          <w:t>25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08" w:history="1">
        <w:r w:rsidR="00D5124B" w:rsidRPr="008F0721">
          <w:rPr>
            <w:rStyle w:val="af1"/>
          </w:rPr>
          <w:t>4.10</w:t>
        </w:r>
        <w:r w:rsidR="00D5124B">
          <w:rPr>
            <w:rFonts w:asciiTheme="minorHAnsi" w:eastAsiaTheme="minorEastAsia" w:hAnsiTheme="minorHAnsi" w:cstheme="minorBidi"/>
            <w:b w:val="0"/>
            <w:snapToGrid/>
            <w:sz w:val="22"/>
            <w:szCs w:val="22"/>
          </w:rPr>
          <w:tab/>
        </w:r>
        <w:r w:rsidR="00D5124B" w:rsidRPr="008F0721">
          <w:rPr>
            <w:rStyle w:val="af1"/>
          </w:rPr>
          <w:t>Уведомление Участников о результатах запроса предложений</w:t>
        </w:r>
        <w:r w:rsidR="00D5124B">
          <w:rPr>
            <w:webHidden/>
          </w:rPr>
          <w:tab/>
        </w:r>
        <w:r w:rsidR="00D5124B">
          <w:rPr>
            <w:webHidden/>
          </w:rPr>
          <w:fldChar w:fldCharType="begin"/>
        </w:r>
        <w:r w:rsidR="00D5124B">
          <w:rPr>
            <w:webHidden/>
          </w:rPr>
          <w:instrText xml:space="preserve"> PAGEREF _Toc377724308 \h </w:instrText>
        </w:r>
        <w:r w:rsidR="00D5124B">
          <w:rPr>
            <w:webHidden/>
          </w:rPr>
        </w:r>
        <w:r w:rsidR="00D5124B">
          <w:rPr>
            <w:webHidden/>
          </w:rPr>
          <w:fldChar w:fldCharType="separate"/>
        </w:r>
        <w:r w:rsidR="002A40BE">
          <w:rPr>
            <w:webHidden/>
          </w:rPr>
          <w:t>25</w:t>
        </w:r>
        <w:r w:rsidR="00D5124B">
          <w:rPr>
            <w:webHidden/>
          </w:rPr>
          <w:fldChar w:fldCharType="end"/>
        </w:r>
      </w:hyperlink>
    </w:p>
    <w:p w:rsidR="00D5124B" w:rsidRDefault="00A034EB">
      <w:pPr>
        <w:pStyle w:val="12"/>
        <w:rPr>
          <w:rFonts w:asciiTheme="minorHAnsi" w:eastAsiaTheme="minorEastAsia" w:hAnsiTheme="minorHAnsi" w:cstheme="minorBidi"/>
          <w:b w:val="0"/>
          <w:bCs w:val="0"/>
          <w:caps w:val="0"/>
          <w:snapToGrid/>
          <w:sz w:val="22"/>
          <w:szCs w:val="22"/>
        </w:rPr>
      </w:pPr>
      <w:hyperlink w:anchor="_Toc377724309" w:history="1">
        <w:r w:rsidR="00D5124B" w:rsidRPr="008F0721">
          <w:rPr>
            <w:rStyle w:val="af1"/>
          </w:rPr>
          <w:t>5.</w:t>
        </w:r>
        <w:r w:rsidR="00D5124B">
          <w:rPr>
            <w:rFonts w:asciiTheme="minorHAnsi" w:eastAsiaTheme="minorEastAsia" w:hAnsiTheme="minorHAnsi" w:cstheme="minorBidi"/>
            <w:b w:val="0"/>
            <w:bCs w:val="0"/>
            <w:caps w:val="0"/>
            <w:snapToGrid/>
            <w:sz w:val="22"/>
            <w:szCs w:val="22"/>
          </w:rPr>
          <w:tab/>
        </w:r>
        <w:r w:rsidR="00D5124B" w:rsidRPr="008F0721">
          <w:rPr>
            <w:rStyle w:val="af1"/>
          </w:rPr>
          <w:t>Образцы основных форм документов, включаемых в Предложение</w:t>
        </w:r>
        <w:r w:rsidR="00D5124B">
          <w:rPr>
            <w:webHidden/>
          </w:rPr>
          <w:tab/>
        </w:r>
        <w:r w:rsidR="00D5124B">
          <w:rPr>
            <w:webHidden/>
          </w:rPr>
          <w:fldChar w:fldCharType="begin"/>
        </w:r>
        <w:r w:rsidR="00D5124B">
          <w:rPr>
            <w:webHidden/>
          </w:rPr>
          <w:instrText xml:space="preserve"> PAGEREF _Toc377724309 \h </w:instrText>
        </w:r>
        <w:r w:rsidR="00D5124B">
          <w:rPr>
            <w:webHidden/>
          </w:rPr>
        </w:r>
        <w:r w:rsidR="00D5124B">
          <w:rPr>
            <w:webHidden/>
          </w:rPr>
          <w:fldChar w:fldCharType="separate"/>
        </w:r>
        <w:r w:rsidR="002A40BE">
          <w:rPr>
            <w:webHidden/>
          </w:rPr>
          <w:t>26</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10" w:history="1">
        <w:r w:rsidR="00D5124B" w:rsidRPr="008F0721">
          <w:rPr>
            <w:rStyle w:val="af1"/>
          </w:rPr>
          <w:t>5.1</w:t>
        </w:r>
        <w:r w:rsidR="00D5124B">
          <w:rPr>
            <w:rFonts w:asciiTheme="minorHAnsi" w:eastAsiaTheme="minorEastAsia" w:hAnsiTheme="minorHAnsi" w:cstheme="minorBidi"/>
            <w:b w:val="0"/>
            <w:snapToGrid/>
            <w:sz w:val="22"/>
            <w:szCs w:val="22"/>
          </w:rPr>
          <w:tab/>
        </w:r>
        <w:r w:rsidR="00D5124B" w:rsidRPr="008F0721">
          <w:rPr>
            <w:rStyle w:val="af1"/>
          </w:rPr>
          <w:t>Письмо о подаче оферты (форма 1)</w:t>
        </w:r>
        <w:r w:rsidR="00D5124B">
          <w:rPr>
            <w:webHidden/>
          </w:rPr>
          <w:tab/>
        </w:r>
        <w:r w:rsidR="00D5124B">
          <w:rPr>
            <w:webHidden/>
          </w:rPr>
          <w:fldChar w:fldCharType="begin"/>
        </w:r>
        <w:r w:rsidR="00D5124B">
          <w:rPr>
            <w:webHidden/>
          </w:rPr>
          <w:instrText xml:space="preserve"> PAGEREF _Toc377724310 \h </w:instrText>
        </w:r>
        <w:r w:rsidR="00D5124B">
          <w:rPr>
            <w:webHidden/>
          </w:rPr>
        </w:r>
        <w:r w:rsidR="00D5124B">
          <w:rPr>
            <w:webHidden/>
          </w:rPr>
          <w:fldChar w:fldCharType="separate"/>
        </w:r>
        <w:r w:rsidR="002A40BE">
          <w:rPr>
            <w:webHidden/>
          </w:rPr>
          <w:t>26</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11" w:history="1">
        <w:r w:rsidR="00D5124B" w:rsidRPr="008F0721">
          <w:rPr>
            <w:rStyle w:val="af1"/>
          </w:rPr>
          <w:t>5.1.1</w:t>
        </w:r>
        <w:r w:rsidR="00D5124B">
          <w:rPr>
            <w:rFonts w:asciiTheme="minorHAnsi" w:eastAsiaTheme="minorEastAsia" w:hAnsiTheme="minorHAnsi" w:cstheme="minorBidi"/>
            <w:iCs w:val="0"/>
            <w:snapToGrid/>
            <w:sz w:val="22"/>
            <w:szCs w:val="22"/>
          </w:rPr>
          <w:tab/>
        </w:r>
        <w:r w:rsidR="00D5124B" w:rsidRPr="008F0721">
          <w:rPr>
            <w:rStyle w:val="af1"/>
          </w:rPr>
          <w:t>Форма письма о подаче оферты</w:t>
        </w:r>
        <w:r w:rsidR="00D5124B">
          <w:rPr>
            <w:webHidden/>
          </w:rPr>
          <w:tab/>
        </w:r>
        <w:r w:rsidR="00D5124B">
          <w:rPr>
            <w:webHidden/>
          </w:rPr>
          <w:fldChar w:fldCharType="begin"/>
        </w:r>
        <w:r w:rsidR="00D5124B">
          <w:rPr>
            <w:webHidden/>
          </w:rPr>
          <w:instrText xml:space="preserve"> PAGEREF _Toc377724311 \h </w:instrText>
        </w:r>
        <w:r w:rsidR="00D5124B">
          <w:rPr>
            <w:webHidden/>
          </w:rPr>
        </w:r>
        <w:r w:rsidR="00D5124B">
          <w:rPr>
            <w:webHidden/>
          </w:rPr>
          <w:fldChar w:fldCharType="separate"/>
        </w:r>
        <w:r w:rsidR="002A40BE">
          <w:rPr>
            <w:webHidden/>
          </w:rPr>
          <w:t>26</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12" w:history="1">
        <w:r w:rsidR="00D5124B" w:rsidRPr="008F0721">
          <w:rPr>
            <w:rStyle w:val="af1"/>
          </w:rPr>
          <w:t>5.1.2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_Toc377724312 \h </w:instrText>
        </w:r>
        <w:r w:rsidR="00D5124B">
          <w:rPr>
            <w:webHidden/>
          </w:rPr>
        </w:r>
        <w:r w:rsidR="00D5124B">
          <w:rPr>
            <w:webHidden/>
          </w:rPr>
          <w:fldChar w:fldCharType="separate"/>
        </w:r>
        <w:r w:rsidR="002A40BE">
          <w:rPr>
            <w:webHidden/>
          </w:rPr>
          <w:t>28</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13" w:history="1">
        <w:r w:rsidR="00D5124B" w:rsidRPr="008F0721">
          <w:rPr>
            <w:rStyle w:val="af1"/>
          </w:rPr>
          <w:t>5.2</w:t>
        </w:r>
        <w:r w:rsidR="00D5124B">
          <w:rPr>
            <w:rFonts w:asciiTheme="minorHAnsi" w:eastAsiaTheme="minorEastAsia" w:hAnsiTheme="minorHAnsi" w:cstheme="minorBidi"/>
            <w:b w:val="0"/>
            <w:snapToGrid/>
            <w:sz w:val="22"/>
            <w:szCs w:val="22"/>
          </w:rPr>
          <w:tab/>
        </w:r>
        <w:r w:rsidR="00D5124B" w:rsidRPr="008F0721">
          <w:rPr>
            <w:rStyle w:val="af1"/>
          </w:rPr>
          <w:t>Техническое предложение на выполнение работ (форма 2)</w:t>
        </w:r>
        <w:r w:rsidR="00D5124B">
          <w:rPr>
            <w:webHidden/>
          </w:rPr>
          <w:tab/>
        </w:r>
        <w:r w:rsidR="00D5124B">
          <w:rPr>
            <w:webHidden/>
          </w:rPr>
          <w:fldChar w:fldCharType="begin"/>
        </w:r>
        <w:r w:rsidR="00D5124B">
          <w:rPr>
            <w:webHidden/>
          </w:rPr>
          <w:instrText xml:space="preserve"> PAGEREF _Toc377724313 \h </w:instrText>
        </w:r>
        <w:r w:rsidR="00D5124B">
          <w:rPr>
            <w:webHidden/>
          </w:rPr>
        </w:r>
        <w:r w:rsidR="00D5124B">
          <w:rPr>
            <w:webHidden/>
          </w:rPr>
          <w:fldChar w:fldCharType="separate"/>
        </w:r>
        <w:r w:rsidR="002A40BE">
          <w:rPr>
            <w:webHidden/>
          </w:rPr>
          <w:t>29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14" w:history="1">
        <w:r w:rsidR="00D5124B" w:rsidRPr="008F0721">
          <w:rPr>
            <w:rStyle w:val="af1"/>
          </w:rPr>
          <w:t>5.2.1</w:t>
        </w:r>
        <w:r w:rsidR="00D5124B">
          <w:rPr>
            <w:rFonts w:asciiTheme="minorHAnsi" w:eastAsiaTheme="minorEastAsia" w:hAnsiTheme="minorHAnsi" w:cstheme="minorBidi"/>
            <w:iCs w:val="0"/>
            <w:snapToGrid/>
            <w:sz w:val="22"/>
            <w:szCs w:val="22"/>
          </w:rPr>
          <w:tab/>
        </w:r>
        <w:r w:rsidR="00D5124B" w:rsidRPr="008F0721">
          <w:rPr>
            <w:rStyle w:val="af1"/>
          </w:rPr>
          <w:t>Форма Технического предложения на выполнение работ</w:t>
        </w:r>
        <w:r w:rsidR="00D5124B">
          <w:rPr>
            <w:webHidden/>
          </w:rPr>
          <w:tab/>
        </w:r>
        <w:r w:rsidR="00D5124B">
          <w:rPr>
            <w:webHidden/>
          </w:rPr>
          <w:fldChar w:fldCharType="begin"/>
        </w:r>
        <w:r w:rsidR="00D5124B">
          <w:rPr>
            <w:webHidden/>
          </w:rPr>
          <w:instrText xml:space="preserve"> PAGEREF _Toc377724314 \h </w:instrText>
        </w:r>
        <w:r w:rsidR="00D5124B">
          <w:rPr>
            <w:webHidden/>
          </w:rPr>
        </w:r>
        <w:r w:rsidR="00D5124B">
          <w:rPr>
            <w:webHidden/>
          </w:rPr>
          <w:fldChar w:fldCharType="separate"/>
        </w:r>
        <w:r w:rsidR="002A40BE">
          <w:rPr>
            <w:webHidden/>
          </w:rPr>
          <w:t>29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15" w:history="1">
        <w:r w:rsidR="00D5124B" w:rsidRPr="008F0721">
          <w:rPr>
            <w:rStyle w:val="af1"/>
          </w:rPr>
          <w:t>5.2.2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_Toc377724315 \h </w:instrText>
        </w:r>
        <w:r w:rsidR="00D5124B">
          <w:rPr>
            <w:webHidden/>
          </w:rPr>
        </w:r>
        <w:r w:rsidR="00D5124B">
          <w:rPr>
            <w:webHidden/>
          </w:rPr>
          <w:fldChar w:fldCharType="separate"/>
        </w:r>
        <w:r w:rsidR="002A40BE">
          <w:rPr>
            <w:webHidden/>
          </w:rPr>
          <w:t>30</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16" w:history="1">
        <w:r w:rsidR="00D5124B" w:rsidRPr="008F0721">
          <w:rPr>
            <w:rStyle w:val="af1"/>
          </w:rPr>
          <w:t>5.3</w:t>
        </w:r>
        <w:r w:rsidR="00D5124B">
          <w:rPr>
            <w:rFonts w:asciiTheme="minorHAnsi" w:eastAsiaTheme="minorEastAsia" w:hAnsiTheme="minorHAnsi" w:cstheme="minorBidi"/>
            <w:b w:val="0"/>
            <w:snapToGrid/>
            <w:sz w:val="22"/>
            <w:szCs w:val="22"/>
          </w:rPr>
          <w:tab/>
        </w:r>
        <w:r w:rsidR="00D5124B" w:rsidRPr="008F0721">
          <w:rPr>
            <w:rStyle w:val="af1"/>
          </w:rPr>
          <w:t>График выполнения работ (форма 3)</w:t>
        </w:r>
        <w:r w:rsidR="00D5124B">
          <w:rPr>
            <w:webHidden/>
          </w:rPr>
          <w:tab/>
        </w:r>
        <w:r w:rsidR="00D5124B">
          <w:rPr>
            <w:webHidden/>
          </w:rPr>
          <w:fldChar w:fldCharType="begin"/>
        </w:r>
        <w:r w:rsidR="00D5124B">
          <w:rPr>
            <w:webHidden/>
          </w:rPr>
          <w:instrText xml:space="preserve"> PAGEREF _Toc377724316 \h </w:instrText>
        </w:r>
        <w:r w:rsidR="00D5124B">
          <w:rPr>
            <w:webHidden/>
          </w:rPr>
        </w:r>
        <w:r w:rsidR="00D5124B">
          <w:rPr>
            <w:webHidden/>
          </w:rPr>
          <w:fldChar w:fldCharType="separate"/>
        </w:r>
        <w:r w:rsidR="002A40BE">
          <w:rPr>
            <w:webHidden/>
          </w:rPr>
          <w:t>31</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17" w:history="1">
        <w:r w:rsidR="00D5124B" w:rsidRPr="008F0721">
          <w:rPr>
            <w:rStyle w:val="af1"/>
          </w:rPr>
          <w:t>5.3.1</w:t>
        </w:r>
        <w:r w:rsidR="00D5124B">
          <w:rPr>
            <w:rFonts w:asciiTheme="minorHAnsi" w:eastAsiaTheme="minorEastAsia" w:hAnsiTheme="minorHAnsi" w:cstheme="minorBidi"/>
            <w:iCs w:val="0"/>
            <w:snapToGrid/>
            <w:sz w:val="22"/>
            <w:szCs w:val="22"/>
          </w:rPr>
          <w:tab/>
        </w:r>
        <w:r w:rsidR="00D5124B" w:rsidRPr="008F0721">
          <w:rPr>
            <w:rStyle w:val="af1"/>
          </w:rPr>
          <w:t>Форма Графика выполнения работ</w:t>
        </w:r>
        <w:r w:rsidR="00D5124B">
          <w:rPr>
            <w:webHidden/>
          </w:rPr>
          <w:tab/>
        </w:r>
        <w:r w:rsidR="00D5124B">
          <w:rPr>
            <w:webHidden/>
          </w:rPr>
          <w:fldChar w:fldCharType="begin"/>
        </w:r>
        <w:r w:rsidR="00D5124B">
          <w:rPr>
            <w:webHidden/>
          </w:rPr>
          <w:instrText xml:space="preserve"> PAGEREF _Toc377724317 \h </w:instrText>
        </w:r>
        <w:r w:rsidR="00D5124B">
          <w:rPr>
            <w:webHidden/>
          </w:rPr>
        </w:r>
        <w:r w:rsidR="00D5124B">
          <w:rPr>
            <w:webHidden/>
          </w:rPr>
          <w:fldChar w:fldCharType="separate"/>
        </w:r>
        <w:r w:rsidR="002A40BE">
          <w:rPr>
            <w:webHidden/>
          </w:rPr>
          <w:t>31</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18" w:history="1">
        <w:r w:rsidR="00D5124B" w:rsidRPr="008F0721">
          <w:rPr>
            <w:rStyle w:val="af1"/>
          </w:rPr>
          <w:t>5.3.2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_Toc377724318 \h </w:instrText>
        </w:r>
        <w:r w:rsidR="00D5124B">
          <w:rPr>
            <w:webHidden/>
          </w:rPr>
        </w:r>
        <w:r w:rsidR="00D5124B">
          <w:rPr>
            <w:webHidden/>
          </w:rPr>
          <w:fldChar w:fldCharType="separate"/>
        </w:r>
        <w:r w:rsidR="002A40BE">
          <w:rPr>
            <w:webHidden/>
          </w:rPr>
          <w:t>32</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19" w:history="1">
        <w:r w:rsidR="00D5124B" w:rsidRPr="008F0721">
          <w:rPr>
            <w:rStyle w:val="af1"/>
          </w:rPr>
          <w:t>5.4</w:t>
        </w:r>
        <w:r w:rsidR="00D5124B">
          <w:rPr>
            <w:rFonts w:asciiTheme="minorHAnsi" w:eastAsiaTheme="minorEastAsia" w:hAnsiTheme="minorHAnsi" w:cstheme="minorBidi"/>
            <w:b w:val="0"/>
            <w:snapToGrid/>
            <w:sz w:val="22"/>
            <w:szCs w:val="22"/>
          </w:rPr>
          <w:tab/>
        </w:r>
        <w:r w:rsidR="00D5124B" w:rsidRPr="008F0721">
          <w:rPr>
            <w:rStyle w:val="af1"/>
          </w:rPr>
          <w:t>Коммерческое предложение (форма 4)</w:t>
        </w:r>
        <w:r w:rsidR="00D5124B">
          <w:rPr>
            <w:webHidden/>
          </w:rPr>
          <w:tab/>
        </w:r>
        <w:r w:rsidR="00D5124B">
          <w:rPr>
            <w:webHidden/>
          </w:rPr>
          <w:fldChar w:fldCharType="begin"/>
        </w:r>
        <w:r w:rsidR="00D5124B">
          <w:rPr>
            <w:webHidden/>
          </w:rPr>
          <w:instrText xml:space="preserve"> PAGEREF _Toc377724319 \h </w:instrText>
        </w:r>
        <w:r w:rsidR="00D5124B">
          <w:rPr>
            <w:webHidden/>
          </w:rPr>
        </w:r>
        <w:r w:rsidR="00D5124B">
          <w:rPr>
            <w:webHidden/>
          </w:rPr>
          <w:fldChar w:fldCharType="separate"/>
        </w:r>
        <w:r w:rsidR="002A40BE">
          <w:rPr>
            <w:webHidden/>
          </w:rPr>
          <w:t>33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20" w:history="1">
        <w:r w:rsidR="00D5124B" w:rsidRPr="008F0721">
          <w:rPr>
            <w:rStyle w:val="af1"/>
          </w:rPr>
          <w:t>5.4.1</w:t>
        </w:r>
        <w:r w:rsidR="00D5124B">
          <w:rPr>
            <w:rFonts w:asciiTheme="minorHAnsi" w:eastAsiaTheme="minorEastAsia" w:hAnsiTheme="minorHAnsi" w:cstheme="minorBidi"/>
            <w:iCs w:val="0"/>
            <w:snapToGrid/>
            <w:sz w:val="22"/>
            <w:szCs w:val="22"/>
          </w:rPr>
          <w:tab/>
        </w:r>
        <w:r w:rsidR="00D5124B" w:rsidRPr="008F0721">
          <w:rPr>
            <w:rStyle w:val="af1"/>
          </w:rPr>
          <w:t>Форма Коммерческого предложения</w:t>
        </w:r>
        <w:r w:rsidR="00D5124B">
          <w:rPr>
            <w:webHidden/>
          </w:rPr>
          <w:tab/>
        </w:r>
        <w:r w:rsidR="00D5124B">
          <w:rPr>
            <w:webHidden/>
          </w:rPr>
          <w:fldChar w:fldCharType="begin"/>
        </w:r>
        <w:r w:rsidR="00D5124B">
          <w:rPr>
            <w:webHidden/>
          </w:rPr>
          <w:instrText xml:space="preserve"> PAGEREF _Toc377724320 \h </w:instrText>
        </w:r>
        <w:r w:rsidR="00D5124B">
          <w:rPr>
            <w:webHidden/>
          </w:rPr>
        </w:r>
        <w:r w:rsidR="00D5124B">
          <w:rPr>
            <w:webHidden/>
          </w:rPr>
          <w:fldChar w:fldCharType="separate"/>
        </w:r>
        <w:r w:rsidR="002A40BE">
          <w:rPr>
            <w:webHidden/>
          </w:rPr>
          <w:t>33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21" w:history="1">
        <w:r w:rsidR="00D5124B" w:rsidRPr="008F0721">
          <w:rPr>
            <w:rStyle w:val="af1"/>
          </w:rPr>
          <w:t>5.4.2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_Toc377724321 \h </w:instrText>
        </w:r>
        <w:r w:rsidR="00D5124B">
          <w:rPr>
            <w:webHidden/>
          </w:rPr>
        </w:r>
        <w:r w:rsidR="00D5124B">
          <w:rPr>
            <w:webHidden/>
          </w:rPr>
          <w:fldChar w:fldCharType="separate"/>
        </w:r>
        <w:r w:rsidR="002A40BE">
          <w:rPr>
            <w:webHidden/>
          </w:rPr>
          <w:t>35</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22" w:history="1">
        <w:r w:rsidR="00D5124B" w:rsidRPr="008F0721">
          <w:rPr>
            <w:rStyle w:val="af1"/>
          </w:rPr>
          <w:t>5.5</w:t>
        </w:r>
        <w:r w:rsidR="00D5124B">
          <w:rPr>
            <w:rFonts w:asciiTheme="minorHAnsi" w:eastAsiaTheme="minorEastAsia" w:hAnsiTheme="minorHAnsi" w:cstheme="minorBidi"/>
            <w:b w:val="0"/>
            <w:snapToGrid/>
            <w:sz w:val="22"/>
            <w:szCs w:val="22"/>
          </w:rPr>
          <w:tab/>
        </w:r>
        <w:r w:rsidR="00D5124B" w:rsidRPr="008F0721">
          <w:rPr>
            <w:rStyle w:val="af1"/>
          </w:rPr>
          <w:t>График платежей (форма 5)</w:t>
        </w:r>
        <w:r w:rsidR="00D5124B">
          <w:rPr>
            <w:webHidden/>
          </w:rPr>
          <w:tab/>
        </w:r>
        <w:r w:rsidR="00D5124B">
          <w:rPr>
            <w:webHidden/>
          </w:rPr>
          <w:fldChar w:fldCharType="begin"/>
        </w:r>
        <w:r w:rsidR="00D5124B">
          <w:rPr>
            <w:webHidden/>
          </w:rPr>
          <w:instrText xml:space="preserve"> PAGEREF _Toc377724322 \h </w:instrText>
        </w:r>
        <w:r w:rsidR="00D5124B">
          <w:rPr>
            <w:webHidden/>
          </w:rPr>
        </w:r>
        <w:r w:rsidR="00D5124B">
          <w:rPr>
            <w:webHidden/>
          </w:rPr>
          <w:fldChar w:fldCharType="separate"/>
        </w:r>
        <w:r w:rsidR="002A40BE">
          <w:rPr>
            <w:webHidden/>
          </w:rPr>
          <w:t>37</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23" w:history="1">
        <w:r w:rsidR="00D5124B" w:rsidRPr="008F0721">
          <w:rPr>
            <w:rStyle w:val="af1"/>
          </w:rPr>
          <w:t>5.5.1</w:t>
        </w:r>
        <w:r w:rsidR="00D5124B">
          <w:rPr>
            <w:rFonts w:asciiTheme="minorHAnsi" w:eastAsiaTheme="minorEastAsia" w:hAnsiTheme="minorHAnsi" w:cstheme="minorBidi"/>
            <w:iCs w:val="0"/>
            <w:snapToGrid/>
            <w:sz w:val="22"/>
            <w:szCs w:val="22"/>
          </w:rPr>
          <w:tab/>
        </w:r>
        <w:r w:rsidR="00D5124B" w:rsidRPr="008F0721">
          <w:rPr>
            <w:rStyle w:val="af1"/>
          </w:rPr>
          <w:t>Форма графика платежей</w:t>
        </w:r>
        <w:r w:rsidR="00D5124B">
          <w:rPr>
            <w:webHidden/>
          </w:rPr>
          <w:tab/>
        </w:r>
        <w:r w:rsidR="00D5124B">
          <w:rPr>
            <w:webHidden/>
          </w:rPr>
          <w:fldChar w:fldCharType="begin"/>
        </w:r>
        <w:r w:rsidR="00D5124B">
          <w:rPr>
            <w:webHidden/>
          </w:rPr>
          <w:instrText xml:space="preserve"> PAGEREF _Toc377724323 \h </w:instrText>
        </w:r>
        <w:r w:rsidR="00D5124B">
          <w:rPr>
            <w:webHidden/>
          </w:rPr>
        </w:r>
        <w:r w:rsidR="00D5124B">
          <w:rPr>
            <w:webHidden/>
          </w:rPr>
          <w:fldChar w:fldCharType="separate"/>
        </w:r>
        <w:r w:rsidR="002A40BE">
          <w:rPr>
            <w:webHidden/>
          </w:rPr>
          <w:t>37</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24" w:history="1">
        <w:r w:rsidR="00D5124B" w:rsidRPr="008F0721">
          <w:rPr>
            <w:rStyle w:val="af1"/>
          </w:rPr>
          <w:t>5.5.2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_Toc377724324 \h </w:instrText>
        </w:r>
        <w:r w:rsidR="00D5124B">
          <w:rPr>
            <w:webHidden/>
          </w:rPr>
        </w:r>
        <w:r w:rsidR="00D5124B">
          <w:rPr>
            <w:webHidden/>
          </w:rPr>
          <w:fldChar w:fldCharType="separate"/>
        </w:r>
        <w:r w:rsidR="002A40BE">
          <w:rPr>
            <w:webHidden/>
          </w:rPr>
          <w:t>38</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25" w:history="1">
        <w:r w:rsidR="00D5124B" w:rsidRPr="008F0721">
          <w:rPr>
            <w:rStyle w:val="af1"/>
          </w:rPr>
          <w:t>5.6</w:t>
        </w:r>
        <w:r w:rsidR="00D5124B">
          <w:rPr>
            <w:rFonts w:asciiTheme="minorHAnsi" w:eastAsiaTheme="minorEastAsia" w:hAnsiTheme="minorHAnsi" w:cstheme="minorBidi"/>
            <w:b w:val="0"/>
            <w:snapToGrid/>
            <w:sz w:val="22"/>
            <w:szCs w:val="22"/>
          </w:rPr>
          <w:tab/>
        </w:r>
        <w:r w:rsidR="00D5124B" w:rsidRPr="008F0721">
          <w:rPr>
            <w:rStyle w:val="af1"/>
          </w:rPr>
          <w:t>Протокол разногласий по проекту Договора (форма 6)</w:t>
        </w:r>
        <w:r w:rsidR="00D5124B">
          <w:rPr>
            <w:webHidden/>
          </w:rPr>
          <w:tab/>
        </w:r>
        <w:r w:rsidR="00D5124B">
          <w:rPr>
            <w:webHidden/>
          </w:rPr>
          <w:fldChar w:fldCharType="begin"/>
        </w:r>
        <w:r w:rsidR="00D5124B">
          <w:rPr>
            <w:webHidden/>
          </w:rPr>
          <w:instrText xml:space="preserve"> PAGEREF _Toc377724325 \h </w:instrText>
        </w:r>
        <w:r w:rsidR="00D5124B">
          <w:rPr>
            <w:webHidden/>
          </w:rPr>
        </w:r>
        <w:r w:rsidR="00D5124B">
          <w:rPr>
            <w:webHidden/>
          </w:rPr>
          <w:fldChar w:fldCharType="separate"/>
        </w:r>
        <w:r w:rsidR="002A40BE">
          <w:rPr>
            <w:webHidden/>
          </w:rPr>
          <w:t>39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26" w:history="1">
        <w:r w:rsidR="00D5124B" w:rsidRPr="008F0721">
          <w:rPr>
            <w:rStyle w:val="af1"/>
          </w:rPr>
          <w:t>5.6.1</w:t>
        </w:r>
        <w:r w:rsidR="00D5124B">
          <w:rPr>
            <w:rFonts w:asciiTheme="minorHAnsi" w:eastAsiaTheme="minorEastAsia" w:hAnsiTheme="minorHAnsi" w:cstheme="minorBidi"/>
            <w:iCs w:val="0"/>
            <w:snapToGrid/>
            <w:sz w:val="22"/>
            <w:szCs w:val="22"/>
          </w:rPr>
          <w:tab/>
        </w:r>
        <w:r w:rsidR="00D5124B" w:rsidRPr="008F0721">
          <w:rPr>
            <w:rStyle w:val="af1"/>
          </w:rPr>
          <w:t>Форма Протокола разногласий по проекту Договора</w:t>
        </w:r>
        <w:r w:rsidR="00D5124B">
          <w:rPr>
            <w:webHidden/>
          </w:rPr>
          <w:tab/>
        </w:r>
        <w:r w:rsidR="00D5124B">
          <w:rPr>
            <w:webHidden/>
          </w:rPr>
          <w:fldChar w:fldCharType="begin"/>
        </w:r>
        <w:r w:rsidR="00D5124B">
          <w:rPr>
            <w:webHidden/>
          </w:rPr>
          <w:instrText xml:space="preserve"> PAGEREF _Toc377724326 \h </w:instrText>
        </w:r>
        <w:r w:rsidR="00D5124B">
          <w:rPr>
            <w:webHidden/>
          </w:rPr>
        </w:r>
        <w:r w:rsidR="00D5124B">
          <w:rPr>
            <w:webHidden/>
          </w:rPr>
          <w:fldChar w:fldCharType="separate"/>
        </w:r>
        <w:r w:rsidR="002A40BE">
          <w:rPr>
            <w:webHidden/>
          </w:rPr>
          <w:t>39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27" w:history="1">
        <w:r w:rsidR="00D5124B" w:rsidRPr="008F0721">
          <w:rPr>
            <w:rStyle w:val="af1"/>
          </w:rPr>
          <w:t>5.6.2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_Toc377724327 \h </w:instrText>
        </w:r>
        <w:r w:rsidR="00D5124B">
          <w:rPr>
            <w:webHidden/>
          </w:rPr>
        </w:r>
        <w:r w:rsidR="00D5124B">
          <w:rPr>
            <w:webHidden/>
          </w:rPr>
          <w:fldChar w:fldCharType="separate"/>
        </w:r>
        <w:r w:rsidR="002A40BE">
          <w:rPr>
            <w:webHidden/>
          </w:rPr>
          <w:t>40</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28" w:history="1">
        <w:r w:rsidR="00D5124B" w:rsidRPr="008F0721">
          <w:rPr>
            <w:rStyle w:val="af1"/>
          </w:rPr>
          <w:t>5.7</w:t>
        </w:r>
        <w:r w:rsidR="00D5124B">
          <w:rPr>
            <w:rFonts w:asciiTheme="minorHAnsi" w:eastAsiaTheme="minorEastAsia" w:hAnsiTheme="minorHAnsi" w:cstheme="minorBidi"/>
            <w:b w:val="0"/>
            <w:snapToGrid/>
            <w:sz w:val="22"/>
            <w:szCs w:val="22"/>
          </w:rPr>
          <w:tab/>
        </w:r>
        <w:r w:rsidR="00D5124B" w:rsidRPr="008F0721">
          <w:rPr>
            <w:rStyle w:val="af1"/>
          </w:rPr>
          <w:t>План распределения объемов выполнения работ между генеральным подрядчиком и субподрядчиками (форма 7)</w:t>
        </w:r>
        <w:r w:rsidR="00D5124B">
          <w:rPr>
            <w:webHidden/>
          </w:rPr>
          <w:tab/>
        </w:r>
        <w:r w:rsidR="00D5124B">
          <w:rPr>
            <w:webHidden/>
          </w:rPr>
          <w:fldChar w:fldCharType="begin"/>
        </w:r>
        <w:r w:rsidR="00D5124B">
          <w:rPr>
            <w:webHidden/>
          </w:rPr>
          <w:instrText xml:space="preserve"> PAGEREF _Toc377724328 \h </w:instrText>
        </w:r>
        <w:r w:rsidR="00D5124B">
          <w:rPr>
            <w:webHidden/>
          </w:rPr>
        </w:r>
        <w:r w:rsidR="00D5124B">
          <w:rPr>
            <w:webHidden/>
          </w:rPr>
          <w:fldChar w:fldCharType="separate"/>
        </w:r>
        <w:r w:rsidR="002A40BE">
          <w:rPr>
            <w:webHidden/>
          </w:rPr>
          <w:t>41</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29" w:history="1">
        <w:r w:rsidR="00D5124B" w:rsidRPr="008F0721">
          <w:rPr>
            <w:rStyle w:val="af1"/>
          </w:rPr>
          <w:t>5.7.1</w:t>
        </w:r>
        <w:r w:rsidR="00D5124B">
          <w:rPr>
            <w:rFonts w:asciiTheme="minorHAnsi" w:eastAsiaTheme="minorEastAsia" w:hAnsiTheme="minorHAnsi" w:cstheme="minorBidi"/>
            <w:iCs w:val="0"/>
            <w:snapToGrid/>
            <w:sz w:val="22"/>
            <w:szCs w:val="22"/>
          </w:rPr>
          <w:tab/>
        </w:r>
        <w:r w:rsidR="00D5124B" w:rsidRPr="008F0721">
          <w:rPr>
            <w:rStyle w:val="af1"/>
          </w:rPr>
          <w:t>Форма плана распределения объемов выполнения работ между генеральным подрядчиком и субподрядчиками</w:t>
        </w:r>
        <w:r w:rsidR="00D5124B">
          <w:rPr>
            <w:webHidden/>
          </w:rPr>
          <w:tab/>
        </w:r>
        <w:r w:rsidR="00D5124B">
          <w:rPr>
            <w:webHidden/>
          </w:rPr>
          <w:fldChar w:fldCharType="begin"/>
        </w:r>
        <w:r w:rsidR="00D5124B">
          <w:rPr>
            <w:webHidden/>
          </w:rPr>
          <w:instrText xml:space="preserve"> PAGEREF _Toc377724329 \h </w:instrText>
        </w:r>
        <w:r w:rsidR="00D5124B">
          <w:rPr>
            <w:webHidden/>
          </w:rPr>
        </w:r>
        <w:r w:rsidR="00D5124B">
          <w:rPr>
            <w:webHidden/>
          </w:rPr>
          <w:fldChar w:fldCharType="separate"/>
        </w:r>
        <w:r w:rsidR="002A40BE">
          <w:rPr>
            <w:webHidden/>
          </w:rPr>
          <w:t>41</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30" w:history="1">
        <w:r w:rsidR="00D5124B" w:rsidRPr="008F0721">
          <w:rPr>
            <w:rStyle w:val="af1"/>
          </w:rPr>
          <w:t>5.7.2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_Toc377724330 \h </w:instrText>
        </w:r>
        <w:r w:rsidR="00D5124B">
          <w:rPr>
            <w:webHidden/>
          </w:rPr>
        </w:r>
        <w:r w:rsidR="00D5124B">
          <w:rPr>
            <w:webHidden/>
          </w:rPr>
          <w:fldChar w:fldCharType="separate"/>
        </w:r>
        <w:r w:rsidR="002A40BE">
          <w:rPr>
            <w:webHidden/>
          </w:rPr>
          <w:t>42</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31" w:history="1">
        <w:r w:rsidR="00D5124B" w:rsidRPr="008F0721">
          <w:rPr>
            <w:rStyle w:val="af1"/>
          </w:rPr>
          <w:t>5.8</w:t>
        </w:r>
        <w:r w:rsidR="00D5124B">
          <w:rPr>
            <w:rFonts w:asciiTheme="minorHAnsi" w:eastAsiaTheme="minorEastAsia" w:hAnsiTheme="minorHAnsi" w:cstheme="minorBidi"/>
            <w:b w:val="0"/>
            <w:snapToGrid/>
            <w:sz w:val="22"/>
            <w:szCs w:val="22"/>
          </w:rPr>
          <w:tab/>
        </w:r>
        <w:r w:rsidR="00D5124B" w:rsidRPr="008F0721">
          <w:rPr>
            <w:rStyle w:val="af1"/>
          </w:rPr>
          <w:t>План распределения объемов выполнения работ внутри коллективного участника (форма 8)</w:t>
        </w:r>
        <w:r w:rsidR="00D5124B">
          <w:rPr>
            <w:webHidden/>
          </w:rPr>
          <w:tab/>
        </w:r>
        <w:r w:rsidR="00D5124B">
          <w:rPr>
            <w:webHidden/>
          </w:rPr>
          <w:fldChar w:fldCharType="begin"/>
        </w:r>
        <w:r w:rsidR="00D5124B">
          <w:rPr>
            <w:webHidden/>
          </w:rPr>
          <w:instrText xml:space="preserve"> PAGEREF _Toc377724331 \h </w:instrText>
        </w:r>
        <w:r w:rsidR="00D5124B">
          <w:rPr>
            <w:webHidden/>
          </w:rPr>
        </w:r>
        <w:r w:rsidR="00D5124B">
          <w:rPr>
            <w:webHidden/>
          </w:rPr>
          <w:fldChar w:fldCharType="separate"/>
        </w:r>
        <w:r w:rsidR="002A40BE">
          <w:rPr>
            <w:webHidden/>
          </w:rPr>
          <w:t>43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32" w:history="1">
        <w:r w:rsidR="00D5124B" w:rsidRPr="008F0721">
          <w:rPr>
            <w:rStyle w:val="af1"/>
          </w:rPr>
          <w:t>5.8.1</w:t>
        </w:r>
        <w:r w:rsidR="00D5124B">
          <w:rPr>
            <w:rFonts w:asciiTheme="minorHAnsi" w:eastAsiaTheme="minorEastAsia" w:hAnsiTheme="minorHAnsi" w:cstheme="minorBidi"/>
            <w:iCs w:val="0"/>
            <w:snapToGrid/>
            <w:sz w:val="22"/>
            <w:szCs w:val="22"/>
          </w:rPr>
          <w:tab/>
        </w:r>
        <w:r w:rsidR="00D5124B" w:rsidRPr="008F0721">
          <w:rPr>
            <w:rStyle w:val="af1"/>
          </w:rPr>
          <w:t>Форма плана распределения объемов выполнения работ внутри коллективного участника</w:t>
        </w:r>
        <w:r w:rsidR="00D5124B">
          <w:rPr>
            <w:webHidden/>
          </w:rPr>
          <w:tab/>
        </w:r>
        <w:r w:rsidR="00D5124B">
          <w:rPr>
            <w:webHidden/>
          </w:rPr>
          <w:fldChar w:fldCharType="begin"/>
        </w:r>
        <w:r w:rsidR="00D5124B">
          <w:rPr>
            <w:webHidden/>
          </w:rPr>
          <w:instrText xml:space="preserve"> PAGEREF _Toc377724332 \h </w:instrText>
        </w:r>
        <w:r w:rsidR="00D5124B">
          <w:rPr>
            <w:webHidden/>
          </w:rPr>
        </w:r>
        <w:r w:rsidR="00D5124B">
          <w:rPr>
            <w:webHidden/>
          </w:rPr>
          <w:fldChar w:fldCharType="separate"/>
        </w:r>
        <w:r w:rsidR="002A40BE">
          <w:rPr>
            <w:webHidden/>
          </w:rPr>
          <w:t>43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33" w:history="1">
        <w:r w:rsidR="00D5124B" w:rsidRPr="008F0721">
          <w:rPr>
            <w:rStyle w:val="af1"/>
          </w:rPr>
          <w:t>5.8.2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_Toc377724333 \h </w:instrText>
        </w:r>
        <w:r w:rsidR="00D5124B">
          <w:rPr>
            <w:webHidden/>
          </w:rPr>
        </w:r>
        <w:r w:rsidR="00D5124B">
          <w:rPr>
            <w:webHidden/>
          </w:rPr>
          <w:fldChar w:fldCharType="separate"/>
        </w:r>
        <w:r w:rsidR="002A40BE">
          <w:rPr>
            <w:webHidden/>
          </w:rPr>
          <w:t>44</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34" w:history="1">
        <w:r w:rsidR="00D5124B" w:rsidRPr="008F0721">
          <w:rPr>
            <w:rStyle w:val="af1"/>
          </w:rPr>
          <w:t>5.9</w:t>
        </w:r>
        <w:r w:rsidR="00D5124B">
          <w:rPr>
            <w:rFonts w:asciiTheme="minorHAnsi" w:eastAsiaTheme="minorEastAsia" w:hAnsiTheme="minorHAnsi" w:cstheme="minorBidi"/>
            <w:b w:val="0"/>
            <w:snapToGrid/>
            <w:sz w:val="22"/>
            <w:szCs w:val="22"/>
          </w:rPr>
          <w:tab/>
        </w:r>
        <w:r w:rsidR="00D5124B" w:rsidRPr="008F0721">
          <w:rPr>
            <w:rStyle w:val="af1"/>
          </w:rPr>
          <w:t>Анкета Участника (форма 9)</w:t>
        </w:r>
        <w:r w:rsidR="00D5124B">
          <w:rPr>
            <w:webHidden/>
          </w:rPr>
          <w:tab/>
        </w:r>
        <w:r w:rsidR="00D5124B">
          <w:rPr>
            <w:webHidden/>
          </w:rPr>
          <w:fldChar w:fldCharType="begin"/>
        </w:r>
        <w:r w:rsidR="00D5124B">
          <w:rPr>
            <w:webHidden/>
          </w:rPr>
          <w:instrText xml:space="preserve"> PAGEREF _Toc377724334 \h </w:instrText>
        </w:r>
        <w:r w:rsidR="00D5124B">
          <w:rPr>
            <w:webHidden/>
          </w:rPr>
        </w:r>
        <w:r w:rsidR="00D5124B">
          <w:rPr>
            <w:webHidden/>
          </w:rPr>
          <w:fldChar w:fldCharType="separate"/>
        </w:r>
        <w:r w:rsidR="002A40BE">
          <w:rPr>
            <w:webHidden/>
          </w:rPr>
          <w:t>45</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35" w:history="1">
        <w:r w:rsidR="00D5124B" w:rsidRPr="008F0721">
          <w:rPr>
            <w:rStyle w:val="af1"/>
          </w:rPr>
          <w:t>5.9.1</w:t>
        </w:r>
        <w:r w:rsidR="00D5124B">
          <w:rPr>
            <w:rFonts w:asciiTheme="minorHAnsi" w:eastAsiaTheme="minorEastAsia" w:hAnsiTheme="minorHAnsi" w:cstheme="minorBidi"/>
            <w:iCs w:val="0"/>
            <w:snapToGrid/>
            <w:sz w:val="22"/>
            <w:szCs w:val="22"/>
          </w:rPr>
          <w:tab/>
        </w:r>
        <w:r w:rsidR="00D5124B" w:rsidRPr="008F0721">
          <w:rPr>
            <w:rStyle w:val="af1"/>
          </w:rPr>
          <w:t>Форма Анкеты Участника</w:t>
        </w:r>
        <w:r w:rsidR="00D5124B">
          <w:rPr>
            <w:webHidden/>
          </w:rPr>
          <w:tab/>
        </w:r>
        <w:r w:rsidR="00D5124B">
          <w:rPr>
            <w:webHidden/>
          </w:rPr>
          <w:fldChar w:fldCharType="begin"/>
        </w:r>
        <w:r w:rsidR="00D5124B">
          <w:rPr>
            <w:webHidden/>
          </w:rPr>
          <w:instrText xml:space="preserve"> PAGEREF _Toc377724335 \h </w:instrText>
        </w:r>
        <w:r w:rsidR="00D5124B">
          <w:rPr>
            <w:webHidden/>
          </w:rPr>
        </w:r>
        <w:r w:rsidR="00D5124B">
          <w:rPr>
            <w:webHidden/>
          </w:rPr>
          <w:fldChar w:fldCharType="separate"/>
        </w:r>
        <w:r w:rsidR="002A40BE">
          <w:rPr>
            <w:webHidden/>
          </w:rPr>
          <w:t>45</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36" w:history="1">
        <w:r w:rsidR="00D5124B" w:rsidRPr="008F0721">
          <w:rPr>
            <w:rStyle w:val="af1"/>
          </w:rPr>
          <w:t>5.9.2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_Toc377724336 \h </w:instrText>
        </w:r>
        <w:r w:rsidR="00D5124B">
          <w:rPr>
            <w:webHidden/>
          </w:rPr>
        </w:r>
        <w:r w:rsidR="00D5124B">
          <w:rPr>
            <w:webHidden/>
          </w:rPr>
          <w:fldChar w:fldCharType="separate"/>
        </w:r>
        <w:r w:rsidR="002A40BE">
          <w:rPr>
            <w:webHidden/>
          </w:rPr>
          <w:t>48</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37" w:history="1">
        <w:r w:rsidR="00D5124B" w:rsidRPr="008F0721">
          <w:rPr>
            <w:rStyle w:val="af1"/>
          </w:rPr>
          <w:t>5.10</w:t>
        </w:r>
        <w:r w:rsidR="00D5124B">
          <w:rPr>
            <w:rFonts w:asciiTheme="minorHAnsi" w:eastAsiaTheme="minorEastAsia" w:hAnsiTheme="minorHAnsi" w:cstheme="minorBidi"/>
            <w:b w:val="0"/>
            <w:snapToGrid/>
            <w:sz w:val="22"/>
            <w:szCs w:val="22"/>
          </w:rPr>
          <w:tab/>
        </w:r>
        <w:r w:rsidR="00D5124B" w:rsidRPr="008F0721">
          <w:rPr>
            <w:rStyle w:val="af1"/>
          </w:rPr>
          <w:t>Справка о перечне и годовых объемах выполнения аналогичных договоров (форма 10)</w:t>
        </w:r>
        <w:r w:rsidR="00D5124B">
          <w:rPr>
            <w:webHidden/>
          </w:rPr>
          <w:tab/>
        </w:r>
        <w:r w:rsidR="00D5124B">
          <w:rPr>
            <w:webHidden/>
          </w:rPr>
          <w:fldChar w:fldCharType="begin"/>
        </w:r>
        <w:r w:rsidR="00D5124B">
          <w:rPr>
            <w:webHidden/>
          </w:rPr>
          <w:instrText xml:space="preserve"> PAGEREF _Toc377724337 \h </w:instrText>
        </w:r>
        <w:r w:rsidR="00D5124B">
          <w:rPr>
            <w:webHidden/>
          </w:rPr>
        </w:r>
        <w:r w:rsidR="00D5124B">
          <w:rPr>
            <w:webHidden/>
          </w:rPr>
          <w:fldChar w:fldCharType="separate"/>
        </w:r>
        <w:r w:rsidR="002A40BE">
          <w:rPr>
            <w:webHidden/>
          </w:rPr>
          <w:t>49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38" w:history="1">
        <w:r w:rsidR="00D5124B" w:rsidRPr="008F0721">
          <w:rPr>
            <w:rStyle w:val="af1"/>
          </w:rPr>
          <w:t>5.10.1</w:t>
        </w:r>
        <w:r w:rsidR="00D5124B">
          <w:rPr>
            <w:rFonts w:asciiTheme="minorHAnsi" w:eastAsiaTheme="minorEastAsia" w:hAnsiTheme="minorHAnsi" w:cstheme="minorBidi"/>
            <w:iCs w:val="0"/>
            <w:snapToGrid/>
            <w:sz w:val="22"/>
            <w:szCs w:val="22"/>
          </w:rPr>
          <w:tab/>
        </w:r>
        <w:r w:rsidR="00D5124B" w:rsidRPr="008F0721">
          <w:rPr>
            <w:rStyle w:val="af1"/>
          </w:rPr>
          <w:t>Форма Справки о перечне и годовых объемах выполнения аналогичных договоров</w:t>
        </w:r>
        <w:r w:rsidR="00D5124B">
          <w:rPr>
            <w:webHidden/>
          </w:rPr>
          <w:tab/>
        </w:r>
        <w:r w:rsidR="00D5124B">
          <w:rPr>
            <w:webHidden/>
          </w:rPr>
          <w:fldChar w:fldCharType="begin"/>
        </w:r>
        <w:r w:rsidR="00D5124B">
          <w:rPr>
            <w:webHidden/>
          </w:rPr>
          <w:instrText xml:space="preserve"> PAGEREF _Toc377724338 \h </w:instrText>
        </w:r>
        <w:r w:rsidR="00D5124B">
          <w:rPr>
            <w:webHidden/>
          </w:rPr>
        </w:r>
        <w:r w:rsidR="00D5124B">
          <w:rPr>
            <w:webHidden/>
          </w:rPr>
          <w:fldChar w:fldCharType="separate"/>
        </w:r>
        <w:r w:rsidR="002A40BE">
          <w:rPr>
            <w:webHidden/>
          </w:rPr>
          <w:t>49</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39" w:history="1">
        <w:r w:rsidR="00D5124B" w:rsidRPr="008F0721">
          <w:rPr>
            <w:rStyle w:val="af1"/>
          </w:rPr>
          <w:t>5.10.2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_Toc377724339 \h </w:instrText>
        </w:r>
        <w:r w:rsidR="00D5124B">
          <w:rPr>
            <w:webHidden/>
          </w:rPr>
        </w:r>
        <w:r w:rsidR="00D5124B">
          <w:rPr>
            <w:webHidden/>
          </w:rPr>
          <w:fldChar w:fldCharType="separate"/>
        </w:r>
        <w:r w:rsidR="002A40BE">
          <w:rPr>
            <w:webHidden/>
          </w:rPr>
          <w:t>50</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40" w:history="1">
        <w:r w:rsidR="00D5124B" w:rsidRPr="008F0721">
          <w:rPr>
            <w:rStyle w:val="af1"/>
          </w:rPr>
          <w:t>5.11</w:t>
        </w:r>
        <w:r w:rsidR="00D5124B">
          <w:rPr>
            <w:rFonts w:asciiTheme="minorHAnsi" w:eastAsiaTheme="minorEastAsia" w:hAnsiTheme="minorHAnsi" w:cstheme="minorBidi"/>
            <w:b w:val="0"/>
            <w:snapToGrid/>
            <w:sz w:val="22"/>
            <w:szCs w:val="22"/>
          </w:rPr>
          <w:tab/>
        </w:r>
        <w:r w:rsidR="00D5124B" w:rsidRPr="008F0721">
          <w:rPr>
            <w:rStyle w:val="af1"/>
          </w:rPr>
          <w:t>Справка о материально-технических ресурсах (форма 11)</w:t>
        </w:r>
        <w:r w:rsidR="00D5124B">
          <w:rPr>
            <w:webHidden/>
          </w:rPr>
          <w:tab/>
        </w:r>
        <w:r w:rsidR="00D5124B">
          <w:rPr>
            <w:webHidden/>
          </w:rPr>
          <w:fldChar w:fldCharType="begin"/>
        </w:r>
        <w:r w:rsidR="00D5124B">
          <w:rPr>
            <w:webHidden/>
          </w:rPr>
          <w:instrText xml:space="preserve"> PAGEREF _Toc377724340 \h </w:instrText>
        </w:r>
        <w:r w:rsidR="00D5124B">
          <w:rPr>
            <w:webHidden/>
          </w:rPr>
        </w:r>
        <w:r w:rsidR="00D5124B">
          <w:rPr>
            <w:webHidden/>
          </w:rPr>
          <w:fldChar w:fldCharType="separate"/>
        </w:r>
        <w:r w:rsidR="002A40BE">
          <w:rPr>
            <w:webHidden/>
          </w:rPr>
          <w:t>51</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41" w:history="1">
        <w:r w:rsidR="00D5124B" w:rsidRPr="008F0721">
          <w:rPr>
            <w:rStyle w:val="af1"/>
          </w:rPr>
          <w:t>5.11.1</w:t>
        </w:r>
        <w:r w:rsidR="00D5124B">
          <w:rPr>
            <w:rFonts w:asciiTheme="minorHAnsi" w:eastAsiaTheme="minorEastAsia" w:hAnsiTheme="minorHAnsi" w:cstheme="minorBidi"/>
            <w:iCs w:val="0"/>
            <w:snapToGrid/>
            <w:sz w:val="22"/>
            <w:szCs w:val="22"/>
          </w:rPr>
          <w:tab/>
        </w:r>
        <w:r w:rsidR="00D5124B" w:rsidRPr="008F0721">
          <w:rPr>
            <w:rStyle w:val="af1"/>
          </w:rPr>
          <w:t>Форма Справки о материально-технических ресурсах</w:t>
        </w:r>
        <w:r w:rsidR="00D5124B">
          <w:rPr>
            <w:webHidden/>
          </w:rPr>
          <w:tab/>
        </w:r>
        <w:r w:rsidR="00D5124B">
          <w:rPr>
            <w:webHidden/>
          </w:rPr>
          <w:fldChar w:fldCharType="begin"/>
        </w:r>
        <w:r w:rsidR="00D5124B">
          <w:rPr>
            <w:webHidden/>
          </w:rPr>
          <w:instrText xml:space="preserve"> PAGEREF _Toc377724341 \h </w:instrText>
        </w:r>
        <w:r w:rsidR="00D5124B">
          <w:rPr>
            <w:webHidden/>
          </w:rPr>
        </w:r>
        <w:r w:rsidR="00D5124B">
          <w:rPr>
            <w:webHidden/>
          </w:rPr>
          <w:fldChar w:fldCharType="separate"/>
        </w:r>
        <w:r w:rsidR="002A40BE">
          <w:rPr>
            <w:webHidden/>
          </w:rPr>
          <w:t>51</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42" w:history="1">
        <w:r w:rsidR="00D5124B" w:rsidRPr="008F0721">
          <w:rPr>
            <w:rStyle w:val="af1"/>
          </w:rPr>
          <w:t>5.11.2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_Toc377724342 \h </w:instrText>
        </w:r>
        <w:r w:rsidR="00D5124B">
          <w:rPr>
            <w:webHidden/>
          </w:rPr>
        </w:r>
        <w:r w:rsidR="00D5124B">
          <w:rPr>
            <w:webHidden/>
          </w:rPr>
          <w:fldChar w:fldCharType="separate"/>
        </w:r>
        <w:r w:rsidR="002A40BE">
          <w:rPr>
            <w:webHidden/>
          </w:rPr>
          <w:t>52</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43" w:history="1">
        <w:r w:rsidR="00D5124B" w:rsidRPr="008F0721">
          <w:rPr>
            <w:rStyle w:val="af1"/>
          </w:rPr>
          <w:t>5.12</w:t>
        </w:r>
        <w:r w:rsidR="00D5124B">
          <w:rPr>
            <w:rFonts w:asciiTheme="minorHAnsi" w:eastAsiaTheme="minorEastAsia" w:hAnsiTheme="minorHAnsi" w:cstheme="minorBidi"/>
            <w:b w:val="0"/>
            <w:snapToGrid/>
            <w:sz w:val="22"/>
            <w:szCs w:val="22"/>
          </w:rPr>
          <w:tab/>
        </w:r>
        <w:r w:rsidR="00D5124B" w:rsidRPr="008F0721">
          <w:rPr>
            <w:rStyle w:val="af1"/>
          </w:rPr>
          <w:t>Справка о кадровых ресурсах (форма 12)</w:t>
        </w:r>
        <w:r w:rsidR="00D5124B">
          <w:rPr>
            <w:webHidden/>
          </w:rPr>
          <w:tab/>
        </w:r>
        <w:r w:rsidR="00D5124B">
          <w:rPr>
            <w:webHidden/>
          </w:rPr>
          <w:fldChar w:fldCharType="begin"/>
        </w:r>
        <w:r w:rsidR="00D5124B">
          <w:rPr>
            <w:webHidden/>
          </w:rPr>
          <w:instrText xml:space="preserve"> PAGEREF _Toc377724343 \h </w:instrText>
        </w:r>
        <w:r w:rsidR="00D5124B">
          <w:rPr>
            <w:webHidden/>
          </w:rPr>
        </w:r>
        <w:r w:rsidR="00D5124B">
          <w:rPr>
            <w:webHidden/>
          </w:rPr>
          <w:fldChar w:fldCharType="separate"/>
        </w:r>
        <w:r w:rsidR="002A40BE">
          <w:rPr>
            <w:webHidden/>
          </w:rPr>
          <w:t>53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44" w:history="1">
        <w:r w:rsidR="00D5124B" w:rsidRPr="008F0721">
          <w:rPr>
            <w:rStyle w:val="af1"/>
          </w:rPr>
          <w:t>5.12.1</w:t>
        </w:r>
        <w:r w:rsidR="00D5124B">
          <w:rPr>
            <w:rFonts w:asciiTheme="minorHAnsi" w:eastAsiaTheme="minorEastAsia" w:hAnsiTheme="minorHAnsi" w:cstheme="minorBidi"/>
            <w:iCs w:val="0"/>
            <w:snapToGrid/>
            <w:sz w:val="22"/>
            <w:szCs w:val="22"/>
          </w:rPr>
          <w:tab/>
        </w:r>
        <w:r w:rsidR="00D5124B" w:rsidRPr="008F0721">
          <w:rPr>
            <w:rStyle w:val="af1"/>
          </w:rPr>
          <w:t>Форма Справки о кадровых ресурсах</w:t>
        </w:r>
        <w:r w:rsidR="00D5124B">
          <w:rPr>
            <w:webHidden/>
          </w:rPr>
          <w:tab/>
        </w:r>
        <w:r w:rsidR="00D5124B">
          <w:rPr>
            <w:webHidden/>
          </w:rPr>
          <w:fldChar w:fldCharType="begin"/>
        </w:r>
        <w:r w:rsidR="00D5124B">
          <w:rPr>
            <w:webHidden/>
          </w:rPr>
          <w:instrText xml:space="preserve"> PAGEREF _Toc377724344 \h </w:instrText>
        </w:r>
        <w:r w:rsidR="00D5124B">
          <w:rPr>
            <w:webHidden/>
          </w:rPr>
        </w:r>
        <w:r w:rsidR="00D5124B">
          <w:rPr>
            <w:webHidden/>
          </w:rPr>
          <w:fldChar w:fldCharType="separate"/>
        </w:r>
        <w:r w:rsidR="002A40BE">
          <w:rPr>
            <w:webHidden/>
          </w:rPr>
          <w:t>53</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45" w:history="1">
        <w:r w:rsidR="00D5124B" w:rsidRPr="008F0721">
          <w:rPr>
            <w:rStyle w:val="af1"/>
          </w:rPr>
          <w:t>5.12.2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_Toc377724345 \h </w:instrText>
        </w:r>
        <w:r w:rsidR="00D5124B">
          <w:rPr>
            <w:webHidden/>
          </w:rPr>
        </w:r>
        <w:r w:rsidR="00D5124B">
          <w:rPr>
            <w:webHidden/>
          </w:rPr>
          <w:fldChar w:fldCharType="separate"/>
        </w:r>
        <w:r w:rsidR="002A40BE">
          <w:rPr>
            <w:webHidden/>
          </w:rPr>
          <w:t>54</w:t>
        </w:r>
        <w:r w:rsidR="00D5124B">
          <w:rPr>
            <w:webHidden/>
          </w:rPr>
          <w:fldChar w:fldCharType="end"/>
        </w:r>
      </w:hyperlink>
    </w:p>
    <w:p w:rsidR="00D5124B" w:rsidRDefault="00A034EB">
      <w:pPr>
        <w:pStyle w:val="22"/>
        <w:rPr>
          <w:rFonts w:asciiTheme="minorHAnsi" w:eastAsiaTheme="minorEastAsia" w:hAnsiTheme="minorHAnsi" w:cstheme="minorBidi"/>
          <w:b w:val="0"/>
          <w:snapToGrid/>
          <w:sz w:val="22"/>
          <w:szCs w:val="22"/>
        </w:rPr>
      </w:pPr>
      <w:hyperlink w:anchor="_Toc377724346" w:history="1">
        <w:r w:rsidR="00D5124B" w:rsidRPr="008F0721">
          <w:rPr>
            <w:rStyle w:val="af1"/>
          </w:rPr>
          <w:t>5.13</w:t>
        </w:r>
        <w:r w:rsidR="00D5124B">
          <w:rPr>
            <w:rFonts w:asciiTheme="minorHAnsi" w:eastAsiaTheme="minorEastAsia" w:hAnsiTheme="minorHAnsi" w:cstheme="minorBidi"/>
            <w:b w:val="0"/>
            <w:snapToGrid/>
            <w:sz w:val="22"/>
            <w:szCs w:val="22"/>
          </w:rPr>
          <w:tab/>
        </w:r>
        <w:r w:rsidR="00D5124B" w:rsidRPr="008F0721">
          <w:rPr>
            <w:rStyle w:val="af1"/>
          </w:rPr>
          <w:t>Информационное письмо о соблюдении Участником запроса предложений принципов Глобального договора ООН (форма 13)</w:t>
        </w:r>
        <w:r w:rsidR="00D5124B">
          <w:rPr>
            <w:webHidden/>
          </w:rPr>
          <w:tab/>
        </w:r>
        <w:r w:rsidR="00D5124B">
          <w:rPr>
            <w:webHidden/>
          </w:rPr>
          <w:fldChar w:fldCharType="begin"/>
        </w:r>
        <w:r w:rsidR="00D5124B">
          <w:rPr>
            <w:webHidden/>
          </w:rPr>
          <w:instrText xml:space="preserve"> PAGEREF _Toc377724346 \h </w:instrText>
        </w:r>
        <w:r w:rsidR="00D5124B">
          <w:rPr>
            <w:webHidden/>
          </w:rPr>
        </w:r>
        <w:r w:rsidR="00D5124B">
          <w:rPr>
            <w:webHidden/>
          </w:rPr>
          <w:fldChar w:fldCharType="separate"/>
        </w:r>
        <w:r w:rsidR="002A40BE">
          <w:rPr>
            <w:webHidden/>
          </w:rPr>
          <w:t>55</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47" w:history="1">
        <w:r w:rsidR="00D5124B" w:rsidRPr="008F0721">
          <w:rPr>
            <w:rStyle w:val="af1"/>
          </w:rPr>
          <w:t>5.13.1</w:t>
        </w:r>
        <w:r w:rsidR="00D5124B">
          <w:rPr>
            <w:rFonts w:asciiTheme="minorHAnsi" w:eastAsiaTheme="minorEastAsia" w:hAnsiTheme="minorHAnsi" w:cstheme="minorBidi"/>
            <w:iCs w:val="0"/>
            <w:snapToGrid/>
            <w:sz w:val="22"/>
            <w:szCs w:val="22"/>
          </w:rPr>
          <w:tab/>
        </w:r>
        <w:r w:rsidR="00D5124B" w:rsidRPr="008F0721">
          <w:rPr>
            <w:rStyle w:val="af1"/>
          </w:rPr>
          <w:t>Форма письма о  соблюдении Участником запроса предложений принципов Глобального договора ООН</w:t>
        </w:r>
        <w:r w:rsidR="00D5124B">
          <w:rPr>
            <w:webHidden/>
          </w:rPr>
          <w:tab/>
        </w:r>
        <w:r w:rsidR="00D5124B">
          <w:rPr>
            <w:webHidden/>
          </w:rPr>
          <w:fldChar w:fldCharType="begin"/>
        </w:r>
        <w:r w:rsidR="00D5124B">
          <w:rPr>
            <w:webHidden/>
          </w:rPr>
          <w:instrText xml:space="preserve"> PAGEREF _Toc377724347 \h </w:instrText>
        </w:r>
        <w:r w:rsidR="00D5124B">
          <w:rPr>
            <w:webHidden/>
          </w:rPr>
        </w:r>
        <w:r w:rsidR="00D5124B">
          <w:rPr>
            <w:webHidden/>
          </w:rPr>
          <w:fldChar w:fldCharType="separate"/>
        </w:r>
        <w:r w:rsidR="002A40BE">
          <w:rPr>
            <w:webHidden/>
          </w:rPr>
          <w:t>55</w:t>
        </w:r>
        <w:r w:rsidR="00D5124B">
          <w:rPr>
            <w:webHidden/>
          </w:rPr>
          <w:fldChar w:fldCharType="end"/>
        </w:r>
      </w:hyperlink>
    </w:p>
    <w:p w:rsidR="00D5124B" w:rsidRDefault="00A034EB">
      <w:pPr>
        <w:pStyle w:val="33"/>
        <w:rPr>
          <w:rFonts w:asciiTheme="minorHAnsi" w:eastAsiaTheme="minorEastAsia" w:hAnsiTheme="minorHAnsi" w:cstheme="minorBidi"/>
          <w:iCs w:val="0"/>
          <w:snapToGrid/>
          <w:sz w:val="22"/>
          <w:szCs w:val="22"/>
        </w:rPr>
      </w:pPr>
      <w:hyperlink w:anchor="_Toc377724348" w:history="1">
        <w:r w:rsidR="00D5124B" w:rsidRPr="008F0721">
          <w:rPr>
            <w:rStyle w:val="af1"/>
          </w:rPr>
          <w:t>5.13.2</w:t>
        </w:r>
        <w:r w:rsidR="00D5124B">
          <w:rPr>
            <w:rFonts w:asciiTheme="minorHAnsi" w:eastAsiaTheme="minorEastAsia" w:hAnsiTheme="minorHAnsi" w:cstheme="minorBidi"/>
            <w:iCs w:val="0"/>
            <w:snapToGrid/>
            <w:sz w:val="22"/>
            <w:szCs w:val="22"/>
          </w:rPr>
          <w:tab/>
        </w:r>
        <w:r w:rsidR="00D5124B" w:rsidRPr="008F0721">
          <w:rPr>
            <w:rStyle w:val="af1"/>
          </w:rPr>
          <w:t>Инструкции по заполнению</w:t>
        </w:r>
        <w:r w:rsidR="00D5124B">
          <w:rPr>
            <w:webHidden/>
          </w:rPr>
          <w:tab/>
        </w:r>
        <w:r w:rsidR="00D5124B">
          <w:rPr>
            <w:webHidden/>
          </w:rPr>
          <w:fldChar w:fldCharType="begin"/>
        </w:r>
        <w:r w:rsidR="00D5124B">
          <w:rPr>
            <w:webHidden/>
          </w:rPr>
          <w:instrText xml:space="preserve"> PAGEREF _Toc377724348 \h </w:instrText>
        </w:r>
        <w:r w:rsidR="00D5124B">
          <w:rPr>
            <w:webHidden/>
          </w:rPr>
        </w:r>
        <w:r w:rsidR="00D5124B">
          <w:rPr>
            <w:webHidden/>
          </w:rPr>
          <w:fldChar w:fldCharType="separate"/>
        </w:r>
        <w:r w:rsidR="002A40BE">
          <w:rPr>
            <w:webHidden/>
          </w:rPr>
          <w:t>56</w:t>
        </w:r>
        <w:r w:rsidR="00D5124B">
          <w:rPr>
            <w:webHidden/>
          </w:rPr>
          <w:fldChar w:fldCharType="end"/>
        </w:r>
      </w:hyperlink>
    </w:p>
    <w:p w:rsidR="00385FC8" w:rsidRDefault="00B620AF" w:rsidP="00385FC8">
      <w:pPr>
        <w:pStyle w:val="a3"/>
        <w:numPr>
          <w:ilvl w:val="0"/>
          <w:numId w:val="0"/>
        </w:numPr>
        <w:spacing w:before="0" w:line="240" w:lineRule="auto"/>
        <w:ind w:left="567"/>
        <w:rPr>
          <w:b/>
          <w:sz w:val="24"/>
        </w:rPr>
      </w:pPr>
      <w:r>
        <w:rPr>
          <w:b/>
          <w:bCs/>
          <w:caps/>
          <w:noProof/>
          <w:szCs w:val="28"/>
        </w:rPr>
        <w:fldChar w:fldCharType="end"/>
      </w:r>
      <w:r w:rsidR="00385FC8" w:rsidRPr="00385FC8">
        <w:rPr>
          <w:b/>
          <w:sz w:val="24"/>
        </w:rPr>
        <w:t xml:space="preserve"> </w:t>
      </w:r>
    </w:p>
    <w:p w:rsidR="00385FC8" w:rsidRPr="001B3F7E" w:rsidRDefault="00385FC8" w:rsidP="00385FC8">
      <w:pPr>
        <w:pStyle w:val="a3"/>
        <w:numPr>
          <w:ilvl w:val="0"/>
          <w:numId w:val="0"/>
        </w:numPr>
        <w:spacing w:before="0" w:line="240" w:lineRule="auto"/>
        <w:ind w:left="567"/>
        <w:rPr>
          <w:b/>
          <w:sz w:val="24"/>
        </w:rPr>
      </w:pPr>
    </w:p>
    <w:p w:rsidR="000910DB" w:rsidRDefault="000910DB" w:rsidP="00027EFF">
      <w:pPr>
        <w:tabs>
          <w:tab w:val="right" w:leader="dot" w:pos="9720"/>
        </w:tabs>
        <w:ind w:right="14"/>
        <w:rPr>
          <w:b/>
          <w:bCs/>
          <w:caps/>
          <w:noProof/>
          <w:szCs w:val="28"/>
        </w:rPr>
      </w:pPr>
    </w:p>
    <w:p w:rsidR="00B620AF" w:rsidRPr="009513AC" w:rsidRDefault="00B620AF" w:rsidP="00785008">
      <w:pPr>
        <w:pStyle w:val="1"/>
        <w:spacing w:before="240" w:after="120"/>
        <w:rPr>
          <w:sz w:val="24"/>
          <w:szCs w:val="24"/>
        </w:rPr>
      </w:pPr>
      <w:bookmarkStart w:id="5" w:name="_Toc517582289"/>
      <w:bookmarkStart w:id="6" w:name="_Toc517582613"/>
      <w:bookmarkStart w:id="7" w:name="_Toc518119233"/>
      <w:bookmarkStart w:id="8" w:name="_Toc55193146"/>
      <w:bookmarkStart w:id="9" w:name="_Toc55285334"/>
      <w:bookmarkStart w:id="10" w:name="_Toc55305368"/>
      <w:bookmarkStart w:id="11" w:name="_Ref55335495"/>
      <w:bookmarkStart w:id="12" w:name="_Ref56251018"/>
      <w:bookmarkStart w:id="13" w:name="_Ref56251020"/>
      <w:bookmarkStart w:id="14" w:name="_Ref57046967"/>
      <w:bookmarkStart w:id="15" w:name="_Toc57314614"/>
      <w:bookmarkStart w:id="16" w:name="_Ref57322917"/>
      <w:bookmarkStart w:id="17" w:name="_Ref57322919"/>
      <w:bookmarkStart w:id="18" w:name="_Toc69728940"/>
      <w:bookmarkStart w:id="19" w:name="_Toc377724276"/>
      <w:r w:rsidRPr="009513AC">
        <w:rPr>
          <w:sz w:val="24"/>
          <w:szCs w:val="24"/>
        </w:rPr>
        <w:lastRenderedPageBreak/>
        <w:t xml:space="preserve">Общие </w:t>
      </w:r>
      <w:bookmarkEnd w:id="5"/>
      <w:bookmarkEnd w:id="6"/>
      <w:bookmarkEnd w:id="7"/>
      <w:bookmarkEnd w:id="8"/>
      <w:r w:rsidRPr="009513AC">
        <w:rPr>
          <w:sz w:val="24"/>
          <w:szCs w:val="24"/>
        </w:rPr>
        <w:t>положения</w:t>
      </w:r>
      <w:bookmarkEnd w:id="9"/>
      <w:bookmarkEnd w:id="10"/>
      <w:bookmarkEnd w:id="11"/>
      <w:bookmarkEnd w:id="12"/>
      <w:bookmarkEnd w:id="13"/>
      <w:bookmarkEnd w:id="14"/>
      <w:bookmarkEnd w:id="15"/>
      <w:bookmarkEnd w:id="16"/>
      <w:bookmarkEnd w:id="17"/>
      <w:bookmarkEnd w:id="18"/>
      <w:bookmarkEnd w:id="19"/>
    </w:p>
    <w:p w:rsidR="00B620AF" w:rsidRPr="0000443C" w:rsidRDefault="00B620AF" w:rsidP="001D7CDA">
      <w:pPr>
        <w:pStyle w:val="21"/>
        <w:spacing w:before="0" w:after="0"/>
        <w:rPr>
          <w:sz w:val="24"/>
          <w:szCs w:val="24"/>
        </w:rPr>
      </w:pPr>
      <w:bookmarkStart w:id="20" w:name="_Toc55285335"/>
      <w:bookmarkStart w:id="21" w:name="_Toc55305369"/>
      <w:bookmarkStart w:id="22" w:name="_Toc57314615"/>
      <w:bookmarkStart w:id="23" w:name="_Toc69728941"/>
      <w:bookmarkStart w:id="24" w:name="_Toc377724277"/>
      <w:r w:rsidRPr="0000443C">
        <w:rPr>
          <w:sz w:val="24"/>
          <w:szCs w:val="24"/>
        </w:rPr>
        <w:t xml:space="preserve">Общие сведения о </w:t>
      </w:r>
      <w:bookmarkEnd w:id="20"/>
      <w:bookmarkEnd w:id="21"/>
      <w:bookmarkEnd w:id="22"/>
      <w:bookmarkEnd w:id="23"/>
      <w:r w:rsidRPr="0000443C">
        <w:rPr>
          <w:sz w:val="24"/>
          <w:szCs w:val="24"/>
        </w:rPr>
        <w:t>процедуре запроса предложений</w:t>
      </w:r>
      <w:bookmarkEnd w:id="24"/>
    </w:p>
    <w:p w:rsidR="00C1592F" w:rsidRPr="00156D71" w:rsidRDefault="001D7CDA" w:rsidP="00717918">
      <w:pPr>
        <w:pStyle w:val="a4"/>
        <w:numPr>
          <w:ilvl w:val="2"/>
          <w:numId w:val="6"/>
        </w:numPr>
        <w:spacing w:line="240" w:lineRule="auto"/>
        <w:rPr>
          <w:b/>
          <w:bCs/>
          <w:color w:val="000000"/>
          <w:sz w:val="24"/>
          <w:szCs w:val="24"/>
        </w:rPr>
      </w:pPr>
      <w:bookmarkStart w:id="25" w:name="_Ref55193512"/>
      <w:bookmarkStart w:id="26" w:name="Общие_сведения"/>
      <w:bookmarkEnd w:id="2"/>
      <w:r w:rsidRPr="00C1592F">
        <w:rPr>
          <w:sz w:val="24"/>
          <w:szCs w:val="24"/>
        </w:rPr>
        <w:t>Заказчик ОАО «</w:t>
      </w:r>
      <w:r w:rsidR="00AC19A9" w:rsidRPr="00C1592F">
        <w:rPr>
          <w:sz w:val="24"/>
          <w:szCs w:val="24"/>
        </w:rPr>
        <w:t>Э.ОН Россия</w:t>
      </w:r>
      <w:r w:rsidR="001C3577" w:rsidRPr="00C1592F">
        <w:rPr>
          <w:sz w:val="24"/>
          <w:szCs w:val="24"/>
        </w:rPr>
        <w:t xml:space="preserve">» </w:t>
      </w:r>
      <w:r w:rsidR="00D21AC5" w:rsidRPr="00C1592F">
        <w:rPr>
          <w:sz w:val="24"/>
          <w:szCs w:val="24"/>
        </w:rPr>
        <w:t xml:space="preserve">(зарегистрированная по адресу: РФ, Тюменская область, Ханты-Мансийский автономный округ - Югра, город Сургут, улица Энергостроителей, 23, сооружение 34); (почтовый адрес: </w:t>
      </w:r>
      <w:r w:rsidR="00E33F39" w:rsidRPr="00C1592F">
        <w:rPr>
          <w:color w:val="000000"/>
          <w:sz w:val="24"/>
          <w:szCs w:val="24"/>
        </w:rPr>
        <w:t xml:space="preserve">123317, г. Москва, Пресненская набережная, </w:t>
      </w:r>
      <w:r w:rsidR="00AC19A9" w:rsidRPr="00C1592F">
        <w:rPr>
          <w:color w:val="000000"/>
          <w:sz w:val="24"/>
          <w:szCs w:val="24"/>
        </w:rPr>
        <w:t xml:space="preserve">                </w:t>
      </w:r>
      <w:r w:rsidR="00E33F39" w:rsidRPr="00C1592F">
        <w:rPr>
          <w:color w:val="000000"/>
          <w:sz w:val="24"/>
          <w:szCs w:val="24"/>
        </w:rPr>
        <w:t>д. 10, блок B, этаж 23</w:t>
      </w:r>
      <w:r w:rsidRPr="00C1592F">
        <w:rPr>
          <w:sz w:val="24"/>
          <w:szCs w:val="24"/>
        </w:rPr>
        <w:t xml:space="preserve">), являющийся </w:t>
      </w:r>
      <w:r w:rsidRPr="004D6224">
        <w:rPr>
          <w:sz w:val="24"/>
          <w:szCs w:val="24"/>
        </w:rPr>
        <w:t>Организатором</w:t>
      </w:r>
      <w:r w:rsidR="00577D54" w:rsidRPr="004D6224">
        <w:rPr>
          <w:sz w:val="24"/>
          <w:szCs w:val="24"/>
        </w:rPr>
        <w:t xml:space="preserve"> закупки</w:t>
      </w:r>
      <w:r w:rsidRPr="004D6224">
        <w:rPr>
          <w:b/>
          <w:sz w:val="24"/>
          <w:szCs w:val="24"/>
        </w:rPr>
        <w:t xml:space="preserve">, </w:t>
      </w:r>
      <w:r w:rsidRPr="004D6224">
        <w:rPr>
          <w:color w:val="000000"/>
          <w:sz w:val="24"/>
          <w:szCs w:val="24"/>
        </w:rPr>
        <w:t xml:space="preserve">Уведомлением о проведении открытого запроса </w:t>
      </w:r>
      <w:r w:rsidRPr="00F82A3C">
        <w:rPr>
          <w:color w:val="000000"/>
          <w:sz w:val="24"/>
          <w:szCs w:val="24"/>
        </w:rPr>
        <w:t xml:space="preserve">предложений опубликованным на </w:t>
      </w:r>
      <w:hyperlink r:id="rId10" w:history="1">
        <w:r w:rsidR="000458B8" w:rsidRPr="00F82A3C">
          <w:rPr>
            <w:rStyle w:val="af1"/>
            <w:sz w:val="24"/>
            <w:szCs w:val="24"/>
          </w:rPr>
          <w:t>www.eon-russia.ru</w:t>
        </w:r>
      </w:hyperlink>
      <w:r w:rsidR="009F2332" w:rsidRPr="00F82A3C">
        <w:rPr>
          <w:color w:val="000000"/>
          <w:sz w:val="24"/>
          <w:szCs w:val="24"/>
        </w:rPr>
        <w:t xml:space="preserve"> в разделе «Закупки»</w:t>
      </w:r>
      <w:r w:rsidRPr="00F82A3C">
        <w:rPr>
          <w:color w:val="000000"/>
          <w:sz w:val="24"/>
          <w:szCs w:val="24"/>
        </w:rPr>
        <w:t>,</w:t>
      </w:r>
      <w:r w:rsidR="00B620AF" w:rsidRPr="00F82A3C">
        <w:rPr>
          <w:color w:val="000000"/>
          <w:sz w:val="24"/>
          <w:szCs w:val="24"/>
        </w:rPr>
        <w:t xml:space="preserve"> пригла</w:t>
      </w:r>
      <w:r w:rsidR="00432374" w:rsidRPr="00F82A3C">
        <w:rPr>
          <w:color w:val="000000"/>
          <w:sz w:val="24"/>
          <w:szCs w:val="24"/>
        </w:rPr>
        <w:t>шает</w:t>
      </w:r>
      <w:r w:rsidR="00B620AF" w:rsidRPr="00F82A3C">
        <w:rPr>
          <w:color w:val="000000"/>
          <w:sz w:val="24"/>
          <w:szCs w:val="24"/>
        </w:rPr>
        <w:t xml:space="preserve"> юридических лиц и индивидуальных предпринимателей (далее — </w:t>
      </w:r>
      <w:r w:rsidR="00D21AC5" w:rsidRPr="00F82A3C">
        <w:rPr>
          <w:color w:val="000000"/>
          <w:sz w:val="24"/>
          <w:szCs w:val="24"/>
        </w:rPr>
        <w:t>подрядчики</w:t>
      </w:r>
      <w:r w:rsidR="00B620AF" w:rsidRPr="00F82A3C">
        <w:rPr>
          <w:color w:val="000000"/>
          <w:sz w:val="24"/>
          <w:szCs w:val="24"/>
        </w:rPr>
        <w:t xml:space="preserve">) к участию в процедуре открытого </w:t>
      </w:r>
      <w:r w:rsidRPr="00F82A3C">
        <w:rPr>
          <w:color w:val="000000"/>
          <w:sz w:val="24"/>
          <w:szCs w:val="24"/>
        </w:rPr>
        <w:t xml:space="preserve">запроса </w:t>
      </w:r>
      <w:r w:rsidRPr="00156D71">
        <w:rPr>
          <w:color w:val="000000"/>
          <w:sz w:val="24"/>
          <w:szCs w:val="24"/>
        </w:rPr>
        <w:t xml:space="preserve">предложений </w:t>
      </w:r>
      <w:r w:rsidR="00B620AF" w:rsidRPr="00156D71">
        <w:rPr>
          <w:color w:val="000000"/>
          <w:sz w:val="24"/>
          <w:szCs w:val="24"/>
        </w:rPr>
        <w:t xml:space="preserve">на </w:t>
      </w:r>
      <w:r w:rsidR="005B6C22" w:rsidRPr="00156D71">
        <w:rPr>
          <w:color w:val="000000"/>
          <w:sz w:val="24"/>
          <w:szCs w:val="24"/>
        </w:rPr>
        <w:t>п</w:t>
      </w:r>
      <w:r w:rsidR="00B620AF" w:rsidRPr="00156D71">
        <w:rPr>
          <w:color w:val="000000"/>
          <w:sz w:val="24"/>
          <w:szCs w:val="24"/>
        </w:rPr>
        <w:t>раво заключения</w:t>
      </w:r>
      <w:r w:rsidR="00B620AF" w:rsidRPr="00156D71">
        <w:rPr>
          <w:b/>
          <w:color w:val="000000"/>
          <w:sz w:val="24"/>
          <w:szCs w:val="24"/>
        </w:rPr>
        <w:t xml:space="preserve"> </w:t>
      </w:r>
      <w:r w:rsidR="00E33F39" w:rsidRPr="00156D71">
        <w:rPr>
          <w:b/>
          <w:color w:val="000000"/>
          <w:sz w:val="24"/>
          <w:szCs w:val="24"/>
        </w:rPr>
        <w:t xml:space="preserve">Договора </w:t>
      </w:r>
      <w:r w:rsidR="00E85C97" w:rsidRPr="00156D71">
        <w:rPr>
          <w:b/>
          <w:color w:val="000000"/>
          <w:sz w:val="24"/>
          <w:szCs w:val="24"/>
        </w:rPr>
        <w:t xml:space="preserve">на выполнение </w:t>
      </w:r>
      <w:r w:rsidR="00B0592C">
        <w:rPr>
          <w:b/>
          <w:bCs/>
          <w:color w:val="000000"/>
          <w:sz w:val="24"/>
          <w:szCs w:val="24"/>
        </w:rPr>
        <w:t>работ</w:t>
      </w:r>
      <w:r w:rsidR="00F01080">
        <w:rPr>
          <w:b/>
          <w:bCs/>
          <w:color w:val="000000"/>
          <w:sz w:val="24"/>
          <w:szCs w:val="24"/>
        </w:rPr>
        <w:t xml:space="preserve"> </w:t>
      </w:r>
      <w:r w:rsidR="00EB74E2">
        <w:rPr>
          <w:b/>
          <w:bCs/>
          <w:color w:val="000000"/>
          <w:sz w:val="24"/>
          <w:szCs w:val="24"/>
        </w:rPr>
        <w:t xml:space="preserve">по </w:t>
      </w:r>
      <w:r w:rsidR="00B33F39">
        <w:rPr>
          <w:b/>
          <w:bCs/>
          <w:color w:val="000000"/>
          <w:sz w:val="24"/>
          <w:szCs w:val="24"/>
        </w:rPr>
        <w:t>Разработке проекта и выполнения работ по модернизации системы промывки глаз с установкой аварийных душей и интеграцией в систему управления энергоблока № 5</w:t>
      </w:r>
      <w:r w:rsidR="00EB74E2">
        <w:rPr>
          <w:b/>
          <w:bCs/>
          <w:color w:val="000000"/>
          <w:sz w:val="24"/>
          <w:szCs w:val="24"/>
        </w:rPr>
        <w:t xml:space="preserve"> </w:t>
      </w:r>
      <w:r w:rsidR="00F01080">
        <w:rPr>
          <w:b/>
          <w:bCs/>
          <w:color w:val="000000"/>
          <w:sz w:val="24"/>
          <w:szCs w:val="24"/>
        </w:rPr>
        <w:t>для нужд филиала «Яйвинская ГРЭС» ОАО «Э.ОН Россия».</w:t>
      </w:r>
    </w:p>
    <w:p w:rsidR="00156D71" w:rsidRPr="00156D71" w:rsidRDefault="00156D71" w:rsidP="00156D71">
      <w:pPr>
        <w:pStyle w:val="a4"/>
        <w:numPr>
          <w:ilvl w:val="2"/>
          <w:numId w:val="6"/>
        </w:numPr>
        <w:tabs>
          <w:tab w:val="clear" w:pos="1134"/>
          <w:tab w:val="num" w:pos="1080"/>
        </w:tabs>
        <w:spacing w:line="240" w:lineRule="auto"/>
        <w:rPr>
          <w:sz w:val="24"/>
          <w:szCs w:val="24"/>
        </w:rPr>
      </w:pPr>
      <w:bookmarkStart w:id="27" w:name="_Ref93209175"/>
      <w:bookmarkEnd w:id="25"/>
      <w:bookmarkEnd w:id="26"/>
      <w:r w:rsidRPr="00156D71">
        <w:rPr>
          <w:sz w:val="24"/>
          <w:szCs w:val="24"/>
        </w:rPr>
        <w:t>Для справок обращаться:</w:t>
      </w:r>
      <w:bookmarkEnd w:id="27"/>
      <w:r w:rsidRPr="00156D71">
        <w:rPr>
          <w:sz w:val="24"/>
          <w:szCs w:val="24"/>
        </w:rPr>
        <w:t xml:space="preserve"> </w:t>
      </w:r>
    </w:p>
    <w:p w:rsidR="00156D71" w:rsidRPr="00156D71" w:rsidRDefault="00156D71" w:rsidP="00F01080">
      <w:pPr>
        <w:tabs>
          <w:tab w:val="left" w:pos="0"/>
          <w:tab w:val="num" w:pos="1080"/>
        </w:tabs>
        <w:snapToGrid w:val="0"/>
        <w:spacing w:line="240" w:lineRule="auto"/>
        <w:ind w:left="1080" w:firstLine="0"/>
        <w:rPr>
          <w:bCs/>
          <w:sz w:val="24"/>
          <w:szCs w:val="24"/>
        </w:rPr>
      </w:pPr>
      <w:r w:rsidRPr="00156D71">
        <w:rPr>
          <w:bCs/>
          <w:sz w:val="24"/>
          <w:szCs w:val="24"/>
        </w:rPr>
        <w:t xml:space="preserve">Ответственный закупщик: </w:t>
      </w:r>
      <w:r w:rsidRPr="00156D71">
        <w:rPr>
          <w:sz w:val="24"/>
          <w:szCs w:val="24"/>
        </w:rPr>
        <w:t>специалист Управления конкурентных процедур</w:t>
      </w:r>
      <w:r w:rsidRPr="00156D71">
        <w:rPr>
          <w:bCs/>
          <w:sz w:val="24"/>
          <w:szCs w:val="24"/>
        </w:rPr>
        <w:t xml:space="preserve"> </w:t>
      </w:r>
    </w:p>
    <w:p w:rsidR="001D7CDA" w:rsidRPr="00156D71" w:rsidRDefault="00F01080" w:rsidP="00F01080">
      <w:pPr>
        <w:tabs>
          <w:tab w:val="left" w:pos="1134"/>
        </w:tabs>
        <w:snapToGrid w:val="0"/>
        <w:spacing w:line="240" w:lineRule="auto"/>
        <w:ind w:left="1134" w:firstLine="0"/>
        <w:rPr>
          <w:color w:val="000000"/>
          <w:sz w:val="24"/>
          <w:szCs w:val="24"/>
        </w:rPr>
      </w:pPr>
      <w:r>
        <w:rPr>
          <w:bCs/>
          <w:sz w:val="24"/>
          <w:szCs w:val="24"/>
        </w:rPr>
        <w:t>Мубаракова Марина Викторовна, тел.</w:t>
      </w:r>
      <w:r w:rsidR="00156D71" w:rsidRPr="00156D71">
        <w:rPr>
          <w:sz w:val="24"/>
          <w:szCs w:val="24"/>
        </w:rPr>
        <w:t xml:space="preserve"> (495) </w:t>
      </w:r>
      <w:r w:rsidR="00156D71" w:rsidRPr="00156D71">
        <w:rPr>
          <w:bCs/>
          <w:color w:val="000000"/>
          <w:sz w:val="24"/>
          <w:szCs w:val="24"/>
        </w:rPr>
        <w:t>545-38</w:t>
      </w:r>
      <w:r>
        <w:rPr>
          <w:bCs/>
          <w:color w:val="000000"/>
          <w:sz w:val="24"/>
          <w:szCs w:val="24"/>
        </w:rPr>
        <w:t>-</w:t>
      </w:r>
      <w:r w:rsidR="00156D71" w:rsidRPr="00156D71">
        <w:rPr>
          <w:bCs/>
          <w:color w:val="000000"/>
          <w:sz w:val="24"/>
          <w:szCs w:val="24"/>
        </w:rPr>
        <w:t>38</w:t>
      </w:r>
      <w:r>
        <w:rPr>
          <w:sz w:val="24"/>
          <w:szCs w:val="24"/>
        </w:rPr>
        <w:t xml:space="preserve"> (доб. 48-71</w:t>
      </w:r>
      <w:r w:rsidR="00156D71" w:rsidRPr="00156D71">
        <w:rPr>
          <w:sz w:val="24"/>
          <w:szCs w:val="24"/>
        </w:rPr>
        <w:t>);</w:t>
      </w:r>
      <w:r>
        <w:rPr>
          <w:sz w:val="24"/>
          <w:szCs w:val="24"/>
        </w:rPr>
        <w:t xml:space="preserve"> электронный адрес: </w:t>
      </w:r>
      <w:hyperlink r:id="rId11" w:history="1">
        <w:r w:rsidRPr="00E92D8B">
          <w:rPr>
            <w:rStyle w:val="af1"/>
            <w:noProof/>
            <w:sz w:val="24"/>
            <w:szCs w:val="24"/>
            <w:lang w:val="en-US"/>
          </w:rPr>
          <w:t>Mubarakoba</w:t>
        </w:r>
        <w:r w:rsidRPr="00F01080">
          <w:rPr>
            <w:rStyle w:val="af1"/>
            <w:noProof/>
            <w:sz w:val="24"/>
            <w:szCs w:val="24"/>
          </w:rPr>
          <w:t>_</w:t>
        </w:r>
        <w:r w:rsidRPr="00E92D8B">
          <w:rPr>
            <w:rStyle w:val="af1"/>
            <w:noProof/>
            <w:sz w:val="24"/>
            <w:szCs w:val="24"/>
            <w:lang w:val="en-US"/>
          </w:rPr>
          <w:t>M</w:t>
        </w:r>
        <w:r w:rsidRPr="00E92D8B">
          <w:rPr>
            <w:rStyle w:val="af1"/>
            <w:noProof/>
            <w:sz w:val="24"/>
            <w:szCs w:val="24"/>
          </w:rPr>
          <w:t>@</w:t>
        </w:r>
        <w:r w:rsidRPr="00E92D8B">
          <w:rPr>
            <w:rStyle w:val="af1"/>
            <w:noProof/>
            <w:sz w:val="24"/>
            <w:szCs w:val="24"/>
            <w:lang w:val="en-US"/>
          </w:rPr>
          <w:t>eon</w:t>
        </w:r>
        <w:r w:rsidRPr="00E92D8B">
          <w:rPr>
            <w:rStyle w:val="af1"/>
            <w:noProof/>
            <w:sz w:val="24"/>
            <w:szCs w:val="24"/>
          </w:rPr>
          <w:t>-</w:t>
        </w:r>
        <w:r w:rsidRPr="00E92D8B">
          <w:rPr>
            <w:rStyle w:val="af1"/>
            <w:noProof/>
            <w:sz w:val="24"/>
            <w:szCs w:val="24"/>
            <w:lang w:val="en-US"/>
          </w:rPr>
          <w:t>russia</w:t>
        </w:r>
        <w:r w:rsidRPr="00E92D8B">
          <w:rPr>
            <w:rStyle w:val="af1"/>
            <w:noProof/>
            <w:sz w:val="24"/>
            <w:szCs w:val="24"/>
          </w:rPr>
          <w:t>.</w:t>
        </w:r>
        <w:r w:rsidRPr="00E92D8B">
          <w:rPr>
            <w:rStyle w:val="af1"/>
            <w:noProof/>
            <w:sz w:val="24"/>
            <w:szCs w:val="24"/>
            <w:lang w:val="en-US"/>
          </w:rPr>
          <w:t>ru</w:t>
        </w:r>
      </w:hyperlink>
      <w:r w:rsidR="00156D71" w:rsidRPr="00156D71">
        <w:rPr>
          <w:sz w:val="24"/>
          <w:szCs w:val="24"/>
        </w:rPr>
        <w:t>;</w:t>
      </w:r>
    </w:p>
    <w:p w:rsidR="00B620AF" w:rsidRPr="00A02524" w:rsidRDefault="00B620AF" w:rsidP="00362638">
      <w:pPr>
        <w:pStyle w:val="a4"/>
        <w:numPr>
          <w:ilvl w:val="2"/>
          <w:numId w:val="6"/>
        </w:numPr>
        <w:spacing w:line="240" w:lineRule="auto"/>
        <w:rPr>
          <w:color w:val="000000"/>
          <w:sz w:val="24"/>
          <w:szCs w:val="24"/>
        </w:rPr>
      </w:pPr>
      <w:r w:rsidRPr="00A02524">
        <w:rPr>
          <w:color w:val="000000"/>
          <w:sz w:val="24"/>
          <w:szCs w:val="24"/>
        </w:rPr>
        <w:t xml:space="preserve">Подробные требования к </w:t>
      </w:r>
      <w:r w:rsidR="005F4788" w:rsidRPr="00A02524">
        <w:rPr>
          <w:color w:val="000000"/>
          <w:sz w:val="24"/>
          <w:szCs w:val="24"/>
        </w:rPr>
        <w:t xml:space="preserve">оказываемым </w:t>
      </w:r>
      <w:r w:rsidR="005E4BF7" w:rsidRPr="00A02524">
        <w:rPr>
          <w:color w:val="000000"/>
          <w:sz w:val="24"/>
          <w:szCs w:val="24"/>
        </w:rPr>
        <w:t>работам</w:t>
      </w:r>
      <w:r w:rsidRPr="00A02524">
        <w:rPr>
          <w:color w:val="000000"/>
          <w:sz w:val="24"/>
          <w:szCs w:val="24"/>
        </w:rPr>
        <w:t xml:space="preserve"> изложены в разделе </w:t>
      </w:r>
      <w:r w:rsidR="00A02524" w:rsidRPr="00A02524">
        <w:rPr>
          <w:color w:val="000000"/>
          <w:sz w:val="24"/>
          <w:szCs w:val="24"/>
        </w:rPr>
        <w:t>2</w:t>
      </w:r>
      <w:r w:rsidRPr="00A02524">
        <w:rPr>
          <w:color w:val="000000"/>
          <w:sz w:val="24"/>
          <w:szCs w:val="24"/>
        </w:rPr>
        <w:t xml:space="preserve"> (здесь и далее ссылки относятся к настоящей Документации по запросу предложений). </w:t>
      </w:r>
      <w:r w:rsidR="0066293F" w:rsidRPr="00A02524">
        <w:rPr>
          <w:color w:val="000000"/>
          <w:sz w:val="24"/>
          <w:szCs w:val="24"/>
        </w:rPr>
        <w:t>Проект договора</w:t>
      </w:r>
      <w:r w:rsidRPr="00A02524">
        <w:rPr>
          <w:color w:val="000000"/>
          <w:sz w:val="24"/>
          <w:szCs w:val="24"/>
        </w:rPr>
        <w:t xml:space="preserve"> приведен в разделе </w:t>
      </w:r>
      <w:r w:rsidR="000A64D0">
        <w:rPr>
          <w:color w:val="000000"/>
          <w:sz w:val="24"/>
          <w:szCs w:val="24"/>
        </w:rPr>
        <w:t>3</w:t>
      </w:r>
      <w:r w:rsidRPr="00A02524">
        <w:rPr>
          <w:color w:val="000000"/>
          <w:sz w:val="24"/>
          <w:szCs w:val="24"/>
        </w:rPr>
        <w:t>. Порядок проведения запроса предложений и участия в нем, а также инструкции по подготовке Предложений, приведены в разделе</w:t>
      </w:r>
      <w:r w:rsidR="007424B1">
        <w:rPr>
          <w:color w:val="000000"/>
          <w:sz w:val="24"/>
          <w:szCs w:val="24"/>
        </w:rPr>
        <w:t xml:space="preserve"> 4</w:t>
      </w:r>
      <w:r w:rsidRPr="00A02524">
        <w:rPr>
          <w:color w:val="000000"/>
          <w:sz w:val="24"/>
          <w:szCs w:val="24"/>
        </w:rPr>
        <w:t xml:space="preserve">. Формы документов, которые необходимо подготовить и подать в составе Предложения, приведены в разделе </w:t>
      </w:r>
      <w:r w:rsidR="00646434">
        <w:fldChar w:fldCharType="begin"/>
      </w:r>
      <w:r w:rsidR="00646434">
        <w:instrText xml:space="preserve"> REF _Ref55280368 \r \h  \* MERGEFORMAT </w:instrText>
      </w:r>
      <w:r w:rsidR="00646434">
        <w:fldChar w:fldCharType="separate"/>
      </w:r>
      <w:r w:rsidR="002A40BE">
        <w:t>5</w:t>
      </w:r>
      <w:r w:rsidR="00646434">
        <w:fldChar w:fldCharType="end"/>
      </w:r>
      <w:r w:rsidRPr="00A02524">
        <w:rPr>
          <w:color w:val="000000"/>
          <w:sz w:val="24"/>
          <w:szCs w:val="24"/>
        </w:rPr>
        <w:t>.</w:t>
      </w:r>
    </w:p>
    <w:p w:rsidR="00B620AF" w:rsidRPr="00A02524" w:rsidRDefault="00B620AF" w:rsidP="001D7CDA">
      <w:pPr>
        <w:pStyle w:val="a4"/>
        <w:numPr>
          <w:ilvl w:val="2"/>
          <w:numId w:val="6"/>
        </w:numPr>
        <w:spacing w:line="240" w:lineRule="auto"/>
        <w:rPr>
          <w:color w:val="000000"/>
          <w:sz w:val="24"/>
          <w:szCs w:val="24"/>
        </w:rPr>
      </w:pPr>
      <w:bookmarkStart w:id="28" w:name="_Ref93694278"/>
      <w:r w:rsidRPr="00A02524">
        <w:rPr>
          <w:color w:val="000000"/>
          <w:sz w:val="24"/>
          <w:szCs w:val="24"/>
        </w:rPr>
        <w:t xml:space="preserve">Настоящий запрос предложений может проходить в несколько этапов по решению Заказчика. По результатам каждого из этапов в условия запроса предложений, прежде всего (но не ограничиваясь), в Техническое задание на </w:t>
      </w:r>
      <w:r w:rsidR="005E4BF7" w:rsidRPr="00A02524">
        <w:rPr>
          <w:color w:val="000000"/>
          <w:sz w:val="24"/>
          <w:szCs w:val="24"/>
        </w:rPr>
        <w:t>выполнение работ</w:t>
      </w:r>
      <w:r w:rsidRPr="00A02524">
        <w:rPr>
          <w:color w:val="000000"/>
          <w:sz w:val="24"/>
          <w:szCs w:val="24"/>
        </w:rPr>
        <w:t xml:space="preserve"> (раздел</w:t>
      </w:r>
      <w:r w:rsidR="00A02524" w:rsidRPr="00A02524">
        <w:rPr>
          <w:color w:val="000000"/>
          <w:sz w:val="24"/>
          <w:szCs w:val="24"/>
        </w:rPr>
        <w:t xml:space="preserve"> 2</w:t>
      </w:r>
      <w:r w:rsidRPr="00A02524">
        <w:rPr>
          <w:color w:val="000000"/>
          <w:sz w:val="24"/>
          <w:szCs w:val="24"/>
        </w:rPr>
        <w:t xml:space="preserve">), в </w:t>
      </w:r>
      <w:r w:rsidR="009F79C9" w:rsidRPr="00A02524">
        <w:rPr>
          <w:color w:val="000000"/>
          <w:sz w:val="24"/>
          <w:szCs w:val="24"/>
        </w:rPr>
        <w:t xml:space="preserve">Основные условия договора </w:t>
      </w:r>
      <w:r w:rsidRPr="00A02524">
        <w:rPr>
          <w:color w:val="000000"/>
          <w:sz w:val="24"/>
          <w:szCs w:val="24"/>
        </w:rPr>
        <w:t xml:space="preserve">(раздел </w:t>
      </w:r>
      <w:r w:rsidR="00DA5A7C">
        <w:rPr>
          <w:color w:val="000000"/>
          <w:sz w:val="24"/>
          <w:szCs w:val="24"/>
        </w:rPr>
        <w:t>3</w:t>
      </w:r>
      <w:r w:rsidRPr="00A02524">
        <w:rPr>
          <w:color w:val="000000"/>
          <w:sz w:val="24"/>
          <w:szCs w:val="24"/>
        </w:rPr>
        <w:t xml:space="preserve">), в требования к Участникам и порядку подтверждения соответствия этим требованиям (подраздел </w:t>
      </w:r>
      <w:r w:rsidR="00646434">
        <w:fldChar w:fldCharType="begin"/>
      </w:r>
      <w:r w:rsidR="00646434">
        <w:instrText xml:space="preserve"> REF _Ref93088240 \r \h  \* MERGEFORMAT </w:instrText>
      </w:r>
      <w:r w:rsidR="00646434">
        <w:fldChar w:fldCharType="separate"/>
      </w:r>
      <w:r w:rsidR="002A40BE" w:rsidRPr="002A40BE">
        <w:rPr>
          <w:color w:val="000000"/>
          <w:sz w:val="24"/>
          <w:szCs w:val="24"/>
        </w:rPr>
        <w:t>4.5</w:t>
      </w:r>
      <w:r w:rsidR="00646434">
        <w:fldChar w:fldCharType="end"/>
      </w:r>
      <w:r w:rsidRPr="00A02524">
        <w:rPr>
          <w:color w:val="000000"/>
          <w:sz w:val="24"/>
          <w:szCs w:val="24"/>
        </w:rPr>
        <w:t>), могут быть внесены изменения, в том числе существенные; внесенные изменения будут учтены в Документации по запросу предложений на соответствующий этап. По результатам каждого из этапов по решению Заказчика также могут быть проведены переговоры с одним или несколькими Участниками. Заказчик также вправе отказать любому из Участников в праве участвовать в последующих этапах данной процедуры запроса предложений, обосновав основную причину отказа, но не вдаваясь в объяснение всех оснований для принятия такого решения. Заказчик также вправе отказаться от проведения запроса предложений на любом из этапов, не неся при этом никакой материальной ответственности перед Участниками.</w:t>
      </w:r>
      <w:bookmarkEnd w:id="28"/>
    </w:p>
    <w:p w:rsidR="00B620AF" w:rsidRPr="00A02524" w:rsidRDefault="00B620AF" w:rsidP="00AF160F">
      <w:pPr>
        <w:pStyle w:val="21"/>
        <w:spacing w:before="120" w:after="0"/>
        <w:rPr>
          <w:color w:val="000000"/>
          <w:sz w:val="24"/>
          <w:szCs w:val="24"/>
        </w:rPr>
      </w:pPr>
      <w:bookmarkStart w:id="29" w:name="_Toc55285336"/>
      <w:bookmarkStart w:id="30" w:name="_Toc55305370"/>
      <w:bookmarkStart w:id="31" w:name="_Ref55313246"/>
      <w:bookmarkStart w:id="32" w:name="_Ref56231140"/>
      <w:bookmarkStart w:id="33" w:name="_Ref56231144"/>
      <w:bookmarkStart w:id="34" w:name="_Toc57314617"/>
      <w:bookmarkStart w:id="35" w:name="_Toc69728943"/>
      <w:bookmarkStart w:id="36" w:name="_Toc377724278"/>
      <w:bookmarkStart w:id="37" w:name="_Toc518119237"/>
      <w:r w:rsidRPr="00A02524">
        <w:rPr>
          <w:color w:val="000000"/>
          <w:sz w:val="24"/>
          <w:szCs w:val="24"/>
        </w:rPr>
        <w:t>Правовой статус процедур и документов</w:t>
      </w:r>
      <w:bookmarkEnd w:id="29"/>
      <w:bookmarkEnd w:id="30"/>
      <w:bookmarkEnd w:id="31"/>
      <w:bookmarkEnd w:id="32"/>
      <w:bookmarkEnd w:id="33"/>
      <w:bookmarkEnd w:id="34"/>
      <w:bookmarkEnd w:id="35"/>
      <w:bookmarkEnd w:id="36"/>
    </w:p>
    <w:p w:rsidR="00B620AF" w:rsidRPr="00AF160F" w:rsidRDefault="00B620AF" w:rsidP="00AF160F">
      <w:pPr>
        <w:pStyle w:val="a4"/>
        <w:numPr>
          <w:ilvl w:val="0"/>
          <w:numId w:val="0"/>
        </w:numPr>
        <w:tabs>
          <w:tab w:val="num" w:pos="1134"/>
        </w:tabs>
        <w:spacing w:line="240" w:lineRule="auto"/>
        <w:ind w:left="1134"/>
        <w:rPr>
          <w:color w:val="000000"/>
          <w:sz w:val="24"/>
          <w:szCs w:val="24"/>
        </w:rPr>
      </w:pPr>
      <w:bookmarkStart w:id="38" w:name="_Toc55285339"/>
      <w:bookmarkStart w:id="39" w:name="_Toc55305373"/>
      <w:bookmarkStart w:id="40" w:name="_Toc57314619"/>
      <w:bookmarkStart w:id="41" w:name="_Toc69728944"/>
      <w:bookmarkStart w:id="42" w:name="_Toc66354324"/>
      <w:bookmarkEnd w:id="37"/>
      <w:r w:rsidRPr="00AF160F">
        <w:rPr>
          <w:color w:val="000000"/>
          <w:sz w:val="24"/>
          <w:szCs w:val="24"/>
        </w:rPr>
        <w:t xml:space="preserve">Данная процедура запроса предложений не является конкурсом, и ее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1057—1065 части второй Гражданского </w:t>
      </w:r>
      <w:r w:rsidR="00B15B00" w:rsidRPr="00AF160F">
        <w:rPr>
          <w:color w:val="000000"/>
          <w:sz w:val="24"/>
          <w:szCs w:val="24"/>
        </w:rPr>
        <w:t xml:space="preserve"> </w:t>
      </w:r>
      <w:r w:rsidRPr="00AF160F">
        <w:rPr>
          <w:color w:val="000000"/>
          <w:sz w:val="24"/>
          <w:szCs w:val="24"/>
        </w:rPr>
        <w:t xml:space="preserve">кодекса Российской Федерации. Таким образом, данная процедура запроса </w:t>
      </w:r>
      <w:r w:rsidR="00B15B00" w:rsidRPr="00AF160F">
        <w:rPr>
          <w:color w:val="000000"/>
          <w:sz w:val="24"/>
          <w:szCs w:val="24"/>
        </w:rPr>
        <w:t xml:space="preserve"> </w:t>
      </w:r>
      <w:r w:rsidRPr="00AF160F">
        <w:rPr>
          <w:color w:val="000000"/>
          <w:sz w:val="24"/>
          <w:szCs w:val="24"/>
        </w:rPr>
        <w:t>предложений не накла</w:t>
      </w:r>
      <w:r w:rsidR="00AF160F">
        <w:rPr>
          <w:color w:val="000000"/>
          <w:sz w:val="24"/>
          <w:szCs w:val="24"/>
        </w:rPr>
        <w:t xml:space="preserve">дывает на </w:t>
      </w:r>
      <w:r w:rsidRPr="00AF160F">
        <w:rPr>
          <w:color w:val="000000"/>
          <w:sz w:val="24"/>
          <w:szCs w:val="24"/>
        </w:rPr>
        <w:t>Заказчик</w:t>
      </w:r>
      <w:r w:rsidR="00B15B00" w:rsidRPr="00AF160F">
        <w:rPr>
          <w:color w:val="000000"/>
          <w:sz w:val="24"/>
          <w:szCs w:val="24"/>
        </w:rPr>
        <w:t>а</w:t>
      </w:r>
      <w:r w:rsidRPr="00AF160F">
        <w:rPr>
          <w:color w:val="000000"/>
          <w:sz w:val="24"/>
          <w:szCs w:val="24"/>
        </w:rPr>
        <w:t xml:space="preserve"> соответствующего объема гражданско-правовых обязательств.</w:t>
      </w:r>
    </w:p>
    <w:p w:rsidR="00B620AF" w:rsidRPr="00785008" w:rsidRDefault="00B620AF" w:rsidP="001D7CDA">
      <w:pPr>
        <w:pStyle w:val="a4"/>
        <w:numPr>
          <w:ilvl w:val="2"/>
          <w:numId w:val="6"/>
        </w:numPr>
        <w:spacing w:line="240" w:lineRule="auto"/>
        <w:rPr>
          <w:color w:val="000000"/>
          <w:sz w:val="24"/>
          <w:szCs w:val="24"/>
        </w:rPr>
      </w:pPr>
      <w:r w:rsidRPr="00785008">
        <w:rPr>
          <w:color w:val="000000"/>
          <w:sz w:val="24"/>
          <w:szCs w:val="24"/>
        </w:rPr>
        <w:t xml:space="preserve">Опубликованное в соответствии с пунктом </w:t>
      </w:r>
      <w:r w:rsidR="00646434">
        <w:fldChar w:fldCharType="begin"/>
      </w:r>
      <w:r w:rsidR="00646434">
        <w:instrText xml:space="preserve"> REF _Ref55193512 \r \h  \* MERGEFORMAT </w:instrText>
      </w:r>
      <w:r w:rsidR="00646434">
        <w:fldChar w:fldCharType="separate"/>
      </w:r>
      <w:r w:rsidR="002A40BE" w:rsidRPr="002A40BE">
        <w:rPr>
          <w:color w:val="000000"/>
          <w:sz w:val="24"/>
          <w:szCs w:val="24"/>
        </w:rPr>
        <w:t>1.1.1</w:t>
      </w:r>
      <w:r w:rsidR="00646434">
        <w:fldChar w:fldCharType="end"/>
      </w:r>
      <w:r w:rsidRPr="00785008">
        <w:rPr>
          <w:color w:val="000000"/>
          <w:sz w:val="24"/>
          <w:szCs w:val="24"/>
        </w:rPr>
        <w:t xml:space="preserve"> Уведомление вместе с настоящей Документацией по запросу предложений, являющейся его неотъемлемым приложением, являются приглашением делать оферты и должны рассматриваться Участниками в соответствии с этим.</w:t>
      </w:r>
    </w:p>
    <w:p w:rsidR="00B620AF" w:rsidRPr="00785008" w:rsidRDefault="00B620AF" w:rsidP="001D7CDA">
      <w:pPr>
        <w:pStyle w:val="a4"/>
        <w:numPr>
          <w:ilvl w:val="2"/>
          <w:numId w:val="6"/>
        </w:numPr>
        <w:spacing w:line="240" w:lineRule="auto"/>
        <w:rPr>
          <w:color w:val="000000"/>
          <w:sz w:val="24"/>
          <w:szCs w:val="24"/>
        </w:rPr>
      </w:pPr>
      <w:r w:rsidRPr="00785008">
        <w:rPr>
          <w:color w:val="000000"/>
          <w:sz w:val="24"/>
          <w:szCs w:val="24"/>
        </w:rPr>
        <w:lastRenderedPageBreak/>
        <w:t>Предложение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Предложения по мере проведения этапов запроса предложений. Заказчик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620AF" w:rsidRPr="00785008" w:rsidRDefault="00B620AF" w:rsidP="001D7CDA">
      <w:pPr>
        <w:pStyle w:val="a4"/>
        <w:numPr>
          <w:ilvl w:val="2"/>
          <w:numId w:val="6"/>
        </w:numPr>
        <w:spacing w:line="240" w:lineRule="auto"/>
        <w:rPr>
          <w:color w:val="000000"/>
          <w:sz w:val="24"/>
          <w:szCs w:val="24"/>
        </w:rPr>
      </w:pPr>
      <w:r w:rsidRPr="00785008">
        <w:rPr>
          <w:color w:val="000000"/>
          <w:sz w:val="24"/>
          <w:szCs w:val="24"/>
        </w:rPr>
        <w:t>Заключенный по результатам запроса предложений Договор фиксирует все достигнутые сторонами договоренности.</w:t>
      </w:r>
    </w:p>
    <w:p w:rsidR="00B620AF" w:rsidRPr="00785008" w:rsidRDefault="00B620AF" w:rsidP="001D7CDA">
      <w:pPr>
        <w:pStyle w:val="a4"/>
        <w:numPr>
          <w:ilvl w:val="2"/>
          <w:numId w:val="6"/>
        </w:numPr>
        <w:spacing w:line="240" w:lineRule="auto"/>
        <w:rPr>
          <w:color w:val="000000"/>
          <w:sz w:val="24"/>
          <w:szCs w:val="24"/>
        </w:rPr>
      </w:pPr>
      <w:bookmarkStart w:id="43" w:name="_Ref86827161"/>
      <w:r w:rsidRPr="00785008">
        <w:rPr>
          <w:color w:val="000000"/>
          <w:sz w:val="24"/>
          <w:szCs w:val="24"/>
        </w:rPr>
        <w:t>При определении условий Договора с Победителем используются следующие документы с</w:t>
      </w:r>
      <w:r w:rsidRPr="00785008">
        <w:rPr>
          <w:color w:val="000000"/>
          <w:sz w:val="24"/>
          <w:szCs w:val="24"/>
          <w:lang w:val="en-US"/>
        </w:rPr>
        <w:t> </w:t>
      </w:r>
      <w:r w:rsidRPr="00785008">
        <w:rPr>
          <w:color w:val="000000"/>
          <w:sz w:val="24"/>
          <w:szCs w:val="24"/>
        </w:rPr>
        <w:t>соблюдением указанной иерархии (в случае их противоречия):</w:t>
      </w:r>
      <w:bookmarkEnd w:id="43"/>
    </w:p>
    <w:p w:rsidR="00B620AF" w:rsidRPr="00785008" w:rsidRDefault="00B620AF" w:rsidP="001D7CDA">
      <w:pPr>
        <w:pStyle w:val="a6"/>
        <w:numPr>
          <w:ilvl w:val="4"/>
          <w:numId w:val="6"/>
        </w:numPr>
        <w:tabs>
          <w:tab w:val="left" w:pos="1134"/>
          <w:tab w:val="left" w:pos="1701"/>
        </w:tabs>
        <w:spacing w:line="240" w:lineRule="auto"/>
        <w:rPr>
          <w:sz w:val="24"/>
          <w:szCs w:val="24"/>
        </w:rPr>
      </w:pPr>
      <w:r w:rsidRPr="00785008">
        <w:rPr>
          <w:sz w:val="24"/>
          <w:szCs w:val="24"/>
        </w:rPr>
        <w:t>Протоколы преддоговорных переговоров между Заказчиком и Победителем (по условиям, не оговоренным ни в настоящей Документации по запросу предложений, ни в Предложении Победителя);</w:t>
      </w:r>
    </w:p>
    <w:p w:rsidR="00B620AF" w:rsidRPr="00785008" w:rsidRDefault="00B620AF" w:rsidP="001D7CDA">
      <w:pPr>
        <w:pStyle w:val="a6"/>
        <w:numPr>
          <w:ilvl w:val="4"/>
          <w:numId w:val="6"/>
        </w:numPr>
        <w:tabs>
          <w:tab w:val="left" w:pos="1134"/>
          <w:tab w:val="left" w:pos="1701"/>
        </w:tabs>
        <w:spacing w:line="240" w:lineRule="auto"/>
        <w:rPr>
          <w:sz w:val="24"/>
          <w:szCs w:val="24"/>
        </w:rPr>
      </w:pPr>
      <w:r w:rsidRPr="00785008">
        <w:rPr>
          <w:sz w:val="24"/>
          <w:szCs w:val="24"/>
        </w:rPr>
        <w:t>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620AF" w:rsidRPr="00785008" w:rsidRDefault="00B620AF" w:rsidP="001D7CDA">
      <w:pPr>
        <w:pStyle w:val="a6"/>
        <w:numPr>
          <w:ilvl w:val="4"/>
          <w:numId w:val="6"/>
        </w:numPr>
        <w:tabs>
          <w:tab w:val="left" w:pos="1134"/>
          <w:tab w:val="left" w:pos="1701"/>
        </w:tabs>
        <w:spacing w:line="240" w:lineRule="auto"/>
        <w:rPr>
          <w:sz w:val="24"/>
          <w:szCs w:val="24"/>
        </w:rPr>
      </w:pPr>
      <w:r w:rsidRPr="00785008">
        <w:rPr>
          <w:sz w:val="24"/>
          <w:szCs w:val="24"/>
        </w:rPr>
        <w:t>Предложение Победителя со всеми дополнениями и разъяснениями, соответствующими требованиям заказчика.</w:t>
      </w:r>
    </w:p>
    <w:p w:rsidR="00B620AF" w:rsidRPr="00785008" w:rsidRDefault="00B620AF" w:rsidP="001D7CDA">
      <w:pPr>
        <w:pStyle w:val="a4"/>
        <w:numPr>
          <w:ilvl w:val="2"/>
          <w:numId w:val="6"/>
        </w:numPr>
        <w:spacing w:line="240" w:lineRule="auto"/>
        <w:rPr>
          <w:color w:val="000000"/>
          <w:sz w:val="24"/>
          <w:szCs w:val="24"/>
        </w:rPr>
      </w:pPr>
      <w:r w:rsidRPr="00785008">
        <w:rPr>
          <w:color w:val="000000"/>
          <w:sz w:val="24"/>
          <w:szCs w:val="24"/>
        </w:rPr>
        <w:t>Иные документы Заказчика и Участников не определяют права и обязанности сторон в связи с данным запросом предложений.</w:t>
      </w:r>
    </w:p>
    <w:p w:rsidR="00B620AF" w:rsidRPr="00785008" w:rsidRDefault="00B620AF" w:rsidP="001D7CDA">
      <w:pPr>
        <w:pStyle w:val="a4"/>
        <w:numPr>
          <w:ilvl w:val="2"/>
          <w:numId w:val="6"/>
        </w:numPr>
        <w:spacing w:line="240" w:lineRule="auto"/>
        <w:rPr>
          <w:color w:val="000000"/>
          <w:sz w:val="24"/>
          <w:szCs w:val="24"/>
        </w:rPr>
      </w:pPr>
      <w:r w:rsidRPr="00785008">
        <w:rPr>
          <w:color w:val="000000"/>
          <w:sz w:val="24"/>
          <w:szCs w:val="24"/>
        </w:rPr>
        <w:t xml:space="preserve">Во всем, что не урегулировано </w:t>
      </w:r>
      <w:r w:rsidRPr="00785008">
        <w:rPr>
          <w:sz w:val="24"/>
          <w:szCs w:val="24"/>
        </w:rPr>
        <w:t>Уведомлением о проведении запроса предложений</w:t>
      </w:r>
      <w:r w:rsidRPr="00785008">
        <w:rPr>
          <w:color w:val="000000"/>
          <w:sz w:val="24"/>
          <w:szCs w:val="24"/>
        </w:rPr>
        <w:t xml:space="preserve"> и настоящей Документации по запросу предложений стороны руководствуются Гражданским кодексом Российской Федерации.</w:t>
      </w:r>
    </w:p>
    <w:p w:rsidR="00B620AF" w:rsidRPr="00785008" w:rsidRDefault="00B620AF" w:rsidP="008328A2">
      <w:pPr>
        <w:pStyle w:val="21"/>
        <w:spacing w:before="120" w:after="0"/>
        <w:rPr>
          <w:sz w:val="24"/>
          <w:szCs w:val="24"/>
        </w:rPr>
      </w:pPr>
      <w:bookmarkStart w:id="44" w:name="_Toc55285340"/>
      <w:bookmarkStart w:id="45" w:name="_Toc55305374"/>
      <w:bookmarkStart w:id="46" w:name="_Toc57314620"/>
      <w:bookmarkStart w:id="47" w:name="_Toc69728945"/>
      <w:bookmarkStart w:id="48" w:name="_Toc377724279"/>
      <w:bookmarkEnd w:id="38"/>
      <w:bookmarkEnd w:id="39"/>
      <w:bookmarkEnd w:id="40"/>
      <w:bookmarkEnd w:id="41"/>
      <w:bookmarkEnd w:id="42"/>
      <w:r w:rsidRPr="00785008">
        <w:rPr>
          <w:sz w:val="24"/>
          <w:szCs w:val="24"/>
        </w:rPr>
        <w:t>Обжалование</w:t>
      </w:r>
      <w:bookmarkEnd w:id="44"/>
      <w:bookmarkEnd w:id="45"/>
      <w:bookmarkEnd w:id="46"/>
      <w:bookmarkEnd w:id="47"/>
      <w:bookmarkEnd w:id="48"/>
    </w:p>
    <w:p w:rsidR="00B620AF" w:rsidRPr="00785008" w:rsidRDefault="00B620AF" w:rsidP="001D7CDA">
      <w:pPr>
        <w:pStyle w:val="a4"/>
        <w:numPr>
          <w:ilvl w:val="2"/>
          <w:numId w:val="6"/>
        </w:numPr>
        <w:spacing w:line="240" w:lineRule="auto"/>
        <w:rPr>
          <w:color w:val="000000"/>
          <w:sz w:val="24"/>
          <w:szCs w:val="24"/>
        </w:rPr>
      </w:pPr>
      <w:bookmarkStart w:id="49" w:name="_Ref86789831"/>
      <w:bookmarkStart w:id="50" w:name="_Toc55285338"/>
      <w:bookmarkStart w:id="51" w:name="_Toc55305372"/>
      <w:bookmarkStart w:id="52" w:name="_Toc57314621"/>
      <w:bookmarkStart w:id="53" w:name="_Toc69728946"/>
      <w:r w:rsidRPr="00785008">
        <w:rPr>
          <w:color w:val="000000"/>
          <w:sz w:val="24"/>
          <w:szCs w:val="24"/>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w:t>
      </w:r>
      <w:r w:rsidR="0073540B">
        <w:rPr>
          <w:color w:val="000000"/>
          <w:sz w:val="24"/>
          <w:szCs w:val="24"/>
        </w:rPr>
        <w:t>,</w:t>
      </w:r>
      <w:r w:rsidRPr="00785008">
        <w:rPr>
          <w:color w:val="000000"/>
          <w:sz w:val="24"/>
          <w:szCs w:val="24"/>
        </w:rPr>
        <w:t xml:space="preserve">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w:t>
      </w:r>
      <w:r w:rsidR="0073540B">
        <w:rPr>
          <w:color w:val="000000"/>
          <w:sz w:val="24"/>
          <w:szCs w:val="24"/>
        </w:rPr>
        <w:t xml:space="preserve"> </w:t>
      </w:r>
      <w:r w:rsidR="00436EE7">
        <w:rPr>
          <w:color w:val="000000"/>
          <w:sz w:val="24"/>
          <w:szCs w:val="24"/>
        </w:rPr>
        <w:t>3</w:t>
      </w:r>
      <w:r w:rsidR="0073540B" w:rsidRPr="005C0D03">
        <w:rPr>
          <w:color w:val="000000"/>
          <w:sz w:val="24"/>
          <w:szCs w:val="24"/>
        </w:rPr>
        <w:t xml:space="preserve"> (</w:t>
      </w:r>
      <w:r w:rsidR="00436EE7">
        <w:rPr>
          <w:color w:val="000000"/>
          <w:sz w:val="24"/>
          <w:szCs w:val="24"/>
        </w:rPr>
        <w:t>трех</w:t>
      </w:r>
      <w:r w:rsidR="0073540B" w:rsidRPr="005C0D03">
        <w:rPr>
          <w:color w:val="000000"/>
          <w:sz w:val="24"/>
          <w:szCs w:val="24"/>
        </w:rPr>
        <w:t>)</w:t>
      </w:r>
      <w:r w:rsidRPr="005C0D03">
        <w:rPr>
          <w:color w:val="000000"/>
          <w:sz w:val="24"/>
          <w:szCs w:val="24"/>
        </w:rPr>
        <w:t xml:space="preserve"> рабочих</w:t>
      </w:r>
      <w:r w:rsidRPr="00785008">
        <w:rPr>
          <w:color w:val="000000"/>
          <w:sz w:val="24"/>
          <w:szCs w:val="24"/>
        </w:rPr>
        <w:t xml:space="preserve"> дней с момента ее получения.</w:t>
      </w:r>
      <w:bookmarkEnd w:id="49"/>
    </w:p>
    <w:p w:rsidR="0066293F" w:rsidRPr="0066293F" w:rsidRDefault="0066293F" w:rsidP="0066293F">
      <w:pPr>
        <w:pStyle w:val="a4"/>
        <w:numPr>
          <w:ilvl w:val="2"/>
          <w:numId w:val="6"/>
        </w:numPr>
        <w:spacing w:line="240" w:lineRule="auto"/>
        <w:rPr>
          <w:sz w:val="24"/>
          <w:szCs w:val="24"/>
        </w:rPr>
      </w:pPr>
      <w:r w:rsidRPr="00785008">
        <w:rPr>
          <w:color w:val="000000"/>
          <w:sz w:val="24"/>
          <w:szCs w:val="24"/>
        </w:rPr>
        <w:t>Все споры и разногласия, возникающие в связи с проведением запроса предложений</w:t>
      </w:r>
      <w:r>
        <w:rPr>
          <w:color w:val="000000"/>
          <w:sz w:val="24"/>
          <w:szCs w:val="24"/>
        </w:rPr>
        <w:t>,</w:t>
      </w:r>
      <w:r w:rsidRPr="0066293F">
        <w:rPr>
          <w:sz w:val="24"/>
          <w:szCs w:val="24"/>
        </w:rPr>
        <w:t xml:space="preserve"> </w:t>
      </w:r>
      <w:r w:rsidRPr="00785008">
        <w:rPr>
          <w:color w:val="000000"/>
          <w:sz w:val="24"/>
          <w:szCs w:val="24"/>
        </w:rPr>
        <w:t xml:space="preserve">в том числе касающиеся исполнения Заказчиком и Участниками своих обязательств, не урегулированные путем претензионного порядка, </w:t>
      </w:r>
      <w:r>
        <w:rPr>
          <w:color w:val="000000"/>
          <w:sz w:val="24"/>
          <w:szCs w:val="24"/>
        </w:rPr>
        <w:t>подлежат разрешению в Арбитражном суде г. Москвы</w:t>
      </w:r>
      <w:r w:rsidRPr="00785008">
        <w:rPr>
          <w:color w:val="000000"/>
          <w:sz w:val="24"/>
          <w:szCs w:val="24"/>
        </w:rPr>
        <w:t xml:space="preserve"> в соответствии с документами, определяющими его правовой статус и порядок разрешения споров, действующими на дату подачи искового заявления либо в суде в соответствии с действующим законодательством</w:t>
      </w:r>
      <w:r>
        <w:rPr>
          <w:color w:val="000000"/>
          <w:sz w:val="24"/>
          <w:szCs w:val="24"/>
        </w:rPr>
        <w:t>.</w:t>
      </w:r>
    </w:p>
    <w:p w:rsidR="0073540B" w:rsidRPr="0066293F" w:rsidRDefault="0073540B" w:rsidP="0066293F">
      <w:pPr>
        <w:pStyle w:val="a4"/>
        <w:numPr>
          <w:ilvl w:val="0"/>
          <w:numId w:val="0"/>
        </w:numPr>
        <w:spacing w:line="240" w:lineRule="auto"/>
        <w:rPr>
          <w:color w:val="000000"/>
          <w:sz w:val="24"/>
          <w:szCs w:val="24"/>
        </w:rPr>
      </w:pPr>
    </w:p>
    <w:p w:rsidR="00B620AF" w:rsidRPr="00785008" w:rsidRDefault="00B620AF" w:rsidP="001D7CDA">
      <w:pPr>
        <w:pStyle w:val="21"/>
        <w:spacing w:before="0" w:after="0"/>
        <w:rPr>
          <w:sz w:val="24"/>
          <w:szCs w:val="24"/>
        </w:rPr>
      </w:pPr>
      <w:bookmarkStart w:id="54" w:name="_Toc377724280"/>
      <w:r w:rsidRPr="00785008">
        <w:rPr>
          <w:sz w:val="24"/>
          <w:szCs w:val="24"/>
        </w:rPr>
        <w:t xml:space="preserve">Прочие </w:t>
      </w:r>
      <w:bookmarkEnd w:id="50"/>
      <w:bookmarkEnd w:id="51"/>
      <w:r w:rsidRPr="00785008">
        <w:rPr>
          <w:sz w:val="24"/>
          <w:szCs w:val="24"/>
        </w:rPr>
        <w:t>положения</w:t>
      </w:r>
      <w:bookmarkEnd w:id="52"/>
      <w:bookmarkEnd w:id="53"/>
      <w:bookmarkEnd w:id="54"/>
    </w:p>
    <w:p w:rsidR="00B620AF" w:rsidRDefault="00073D4B" w:rsidP="001D7CDA">
      <w:pPr>
        <w:pStyle w:val="a4"/>
        <w:spacing w:line="240" w:lineRule="auto"/>
        <w:rPr>
          <w:sz w:val="24"/>
          <w:szCs w:val="24"/>
        </w:rPr>
      </w:pPr>
      <w:r>
        <w:rPr>
          <w:sz w:val="24"/>
          <w:szCs w:val="24"/>
        </w:rPr>
        <w:t>Подрядчик</w:t>
      </w:r>
      <w:r w:rsidR="00B620AF" w:rsidRPr="00785008">
        <w:rPr>
          <w:sz w:val="24"/>
          <w:szCs w:val="24"/>
        </w:rPr>
        <w:t xml:space="preserve"> самостоятельно несет все расходы, связанные с подготовкой и подачей Предложения, а Заказчик по этим расходам не отвечает и не имеет обязательств, независимо от хода и результатов данного запроса предложений.</w:t>
      </w:r>
    </w:p>
    <w:p w:rsidR="00322682" w:rsidRPr="00785008" w:rsidRDefault="00322682" w:rsidP="00322682">
      <w:pPr>
        <w:pStyle w:val="a4"/>
        <w:spacing w:line="240" w:lineRule="auto"/>
        <w:rPr>
          <w:sz w:val="24"/>
          <w:szCs w:val="24"/>
        </w:rPr>
      </w:pPr>
      <w:r>
        <w:rPr>
          <w:sz w:val="24"/>
          <w:szCs w:val="24"/>
        </w:rPr>
        <w:t>В соответствии с Положением ОАО «</w:t>
      </w:r>
      <w:r w:rsidR="00586FCB">
        <w:rPr>
          <w:sz w:val="24"/>
          <w:szCs w:val="24"/>
        </w:rPr>
        <w:t>Э.ОН Россия</w:t>
      </w:r>
      <w:r>
        <w:rPr>
          <w:sz w:val="24"/>
          <w:szCs w:val="24"/>
        </w:rPr>
        <w:t xml:space="preserve">» о соблюдении принципов  Глобального договора ООН, Заказчик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w:t>
      </w:r>
      <w:r>
        <w:rPr>
          <w:sz w:val="24"/>
          <w:szCs w:val="24"/>
        </w:rPr>
        <w:lastRenderedPageBreak/>
        <w:t xml:space="preserve">Конвенция ООН против коррупции.  Положение </w:t>
      </w:r>
      <w:r w:rsidR="00586FCB">
        <w:rPr>
          <w:sz w:val="24"/>
          <w:szCs w:val="24"/>
        </w:rPr>
        <w:t>ОАО «Э.ОН Россия»</w:t>
      </w:r>
      <w:r>
        <w:rPr>
          <w:sz w:val="24"/>
          <w:szCs w:val="24"/>
        </w:rPr>
        <w:t xml:space="preserve"> о соблюдении принципов Глобального договора опубликовано на сайте </w:t>
      </w:r>
      <w:r w:rsidR="00586FCB">
        <w:rPr>
          <w:sz w:val="24"/>
          <w:szCs w:val="24"/>
        </w:rPr>
        <w:t>ОАО «Э.ОН Россия»</w:t>
      </w:r>
      <w:r>
        <w:rPr>
          <w:sz w:val="24"/>
          <w:szCs w:val="24"/>
        </w:rPr>
        <w:t xml:space="preserve">: </w:t>
      </w:r>
      <w:hyperlink r:id="rId12" w:history="1">
        <w:r w:rsidR="00954C2A" w:rsidRPr="00C82623">
          <w:rPr>
            <w:rStyle w:val="af1"/>
            <w:sz w:val="24"/>
            <w:szCs w:val="24"/>
          </w:rPr>
          <w:t>www.eon-russia.ru</w:t>
        </w:r>
      </w:hyperlink>
      <w:r>
        <w:rPr>
          <w:sz w:val="24"/>
          <w:szCs w:val="24"/>
        </w:rPr>
        <w:t>. Подрядчик [Поставщик</w:t>
      </w:r>
      <w:r w:rsidR="00586FCB">
        <w:rPr>
          <w:sz w:val="24"/>
          <w:szCs w:val="24"/>
        </w:rPr>
        <w:t>, Исполнитель</w:t>
      </w:r>
      <w:r>
        <w:rPr>
          <w:sz w:val="24"/>
          <w:szCs w:val="24"/>
        </w:rPr>
        <w:t xml:space="preserve">] с  Положением </w:t>
      </w:r>
      <w:r w:rsidR="00586FCB">
        <w:rPr>
          <w:sz w:val="24"/>
          <w:szCs w:val="24"/>
        </w:rPr>
        <w:t xml:space="preserve">ОАО «Э.ОН Россия» </w:t>
      </w:r>
      <w:r>
        <w:rPr>
          <w:sz w:val="24"/>
          <w:szCs w:val="24"/>
        </w:rPr>
        <w:t>о соблюдении принципов Глобального договора ознакомлен и будет стремиться соблюдать Принципы Глобального договора ООН принимать все зависящие от него меры по недопущению нарушения принципов Глобального договора ООН.</w:t>
      </w:r>
    </w:p>
    <w:p w:rsidR="00B620AF" w:rsidRPr="00785008" w:rsidRDefault="00B620AF" w:rsidP="001D7CDA">
      <w:pPr>
        <w:pStyle w:val="a4"/>
        <w:spacing w:line="240" w:lineRule="auto"/>
        <w:rPr>
          <w:sz w:val="24"/>
          <w:szCs w:val="24"/>
        </w:rPr>
      </w:pPr>
      <w:r w:rsidRPr="00785008">
        <w:rPr>
          <w:sz w:val="24"/>
          <w:szCs w:val="24"/>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rsidR="00B620AF" w:rsidRPr="00785008" w:rsidRDefault="00B620AF" w:rsidP="001D7CDA">
      <w:pPr>
        <w:spacing w:line="240" w:lineRule="auto"/>
        <w:rPr>
          <w:sz w:val="24"/>
          <w:szCs w:val="24"/>
        </w:rPr>
      </w:pPr>
    </w:p>
    <w:p w:rsidR="008F712F" w:rsidRDefault="008F712F" w:rsidP="007876A3">
      <w:pPr>
        <w:pStyle w:val="1"/>
        <w:tabs>
          <w:tab w:val="clear" w:pos="1134"/>
          <w:tab w:val="num" w:pos="360"/>
        </w:tabs>
        <w:spacing w:before="0" w:after="0"/>
        <w:rPr>
          <w:color w:val="000000"/>
          <w:sz w:val="24"/>
          <w:szCs w:val="24"/>
        </w:rPr>
        <w:sectPr w:rsidR="008F712F" w:rsidSect="008C685A">
          <w:headerReference w:type="default" r:id="rId13"/>
          <w:footerReference w:type="default" r:id="rId14"/>
          <w:headerReference w:type="first" r:id="rId15"/>
          <w:pgSz w:w="11906" w:h="16838" w:code="9"/>
          <w:pgMar w:top="1134" w:right="567" w:bottom="1418" w:left="1134" w:header="567" w:footer="294" w:gutter="0"/>
          <w:cols w:space="708"/>
          <w:titlePg/>
          <w:docGrid w:linePitch="381"/>
        </w:sectPr>
      </w:pPr>
      <w:bookmarkStart w:id="55" w:name="_Ref93217065"/>
      <w:bookmarkStart w:id="56" w:name="_Ref93389610"/>
      <w:bookmarkStart w:id="57" w:name="ЗАКАЗ"/>
    </w:p>
    <w:p w:rsidR="00E85C97" w:rsidRPr="000D0327" w:rsidRDefault="00E85C97" w:rsidP="00954E65">
      <w:pPr>
        <w:pStyle w:val="1"/>
        <w:spacing w:before="0" w:after="0"/>
        <w:rPr>
          <w:rFonts w:ascii="Times New Roman" w:hAnsi="Times New Roman"/>
          <w:sz w:val="24"/>
          <w:szCs w:val="24"/>
        </w:rPr>
      </w:pPr>
      <w:bookmarkStart w:id="58" w:name="_Toc377724281"/>
      <w:bookmarkEnd w:id="55"/>
      <w:bookmarkEnd w:id="56"/>
      <w:r w:rsidRPr="000D0327">
        <w:rPr>
          <w:rFonts w:ascii="Times New Roman" w:hAnsi="Times New Roman"/>
          <w:sz w:val="24"/>
          <w:szCs w:val="24"/>
        </w:rPr>
        <w:lastRenderedPageBreak/>
        <w:t>Техническое задание на выполнение работ</w:t>
      </w:r>
      <w:r w:rsidR="00F01080" w:rsidRPr="000D0327">
        <w:rPr>
          <w:rFonts w:ascii="Times New Roman" w:hAnsi="Times New Roman"/>
          <w:sz w:val="24"/>
          <w:szCs w:val="24"/>
        </w:rPr>
        <w:t>.</w:t>
      </w:r>
      <w:bookmarkEnd w:id="58"/>
    </w:p>
    <w:p w:rsidR="00EC2B25" w:rsidRDefault="00EC2B25" w:rsidP="001E6D5B">
      <w:pPr>
        <w:pStyle w:val="affff9"/>
        <w:jc w:val="center"/>
        <w:rPr>
          <w:b/>
          <w:sz w:val="24"/>
          <w:szCs w:val="24"/>
        </w:rPr>
      </w:pPr>
    </w:p>
    <w:p w:rsidR="00186024" w:rsidRPr="00186024" w:rsidRDefault="00186024" w:rsidP="00186024">
      <w:pPr>
        <w:tabs>
          <w:tab w:val="left" w:pos="0"/>
        </w:tabs>
        <w:spacing w:line="240" w:lineRule="auto"/>
        <w:jc w:val="center"/>
        <w:rPr>
          <w:b/>
          <w:sz w:val="24"/>
          <w:szCs w:val="24"/>
        </w:rPr>
      </w:pPr>
      <w:r w:rsidRPr="00186024">
        <w:rPr>
          <w:b/>
          <w:sz w:val="24"/>
          <w:szCs w:val="24"/>
        </w:rPr>
        <w:t>ТЕХНИЧЕСКОЕ ЗАДАНИЕ</w:t>
      </w:r>
    </w:p>
    <w:p w:rsidR="00186024" w:rsidRPr="00186024" w:rsidRDefault="00186024" w:rsidP="00186024">
      <w:pPr>
        <w:pStyle w:val="Default"/>
        <w:jc w:val="center"/>
        <w:rPr>
          <w:b/>
        </w:rPr>
      </w:pPr>
    </w:p>
    <w:p w:rsidR="00186024" w:rsidRPr="00186024" w:rsidRDefault="00186024" w:rsidP="00186024">
      <w:pPr>
        <w:pStyle w:val="afff9"/>
        <w:numPr>
          <w:ilvl w:val="0"/>
          <w:numId w:val="49"/>
        </w:numPr>
        <w:tabs>
          <w:tab w:val="clear" w:pos="432"/>
          <w:tab w:val="left" w:pos="0"/>
        </w:tabs>
        <w:ind w:left="0" w:firstLine="0"/>
        <w:contextualSpacing/>
        <w:jc w:val="both"/>
      </w:pPr>
      <w:r w:rsidRPr="00186024">
        <w:rPr>
          <w:b/>
        </w:rPr>
        <w:t xml:space="preserve">Наименование предприятия: </w:t>
      </w:r>
    </w:p>
    <w:p w:rsidR="00186024" w:rsidRPr="00186024" w:rsidRDefault="00186024" w:rsidP="00186024">
      <w:pPr>
        <w:pStyle w:val="afff9"/>
        <w:tabs>
          <w:tab w:val="left" w:pos="0"/>
        </w:tabs>
        <w:ind w:left="0"/>
        <w:jc w:val="both"/>
      </w:pPr>
      <w:r w:rsidRPr="00186024">
        <w:t>Филиал «Яйвинская ГРЭС» ОАО «Э.ОН Россия»</w:t>
      </w:r>
    </w:p>
    <w:p w:rsidR="00186024" w:rsidRPr="00186024" w:rsidRDefault="00186024" w:rsidP="00186024">
      <w:pPr>
        <w:pStyle w:val="afff9"/>
        <w:numPr>
          <w:ilvl w:val="0"/>
          <w:numId w:val="49"/>
        </w:numPr>
        <w:tabs>
          <w:tab w:val="left" w:pos="0"/>
        </w:tabs>
        <w:ind w:left="0" w:firstLine="0"/>
        <w:contextualSpacing/>
        <w:jc w:val="both"/>
      </w:pPr>
      <w:r w:rsidRPr="00186024">
        <w:rPr>
          <w:b/>
        </w:rPr>
        <w:t xml:space="preserve">Наименование оборудования, место производство работ: </w:t>
      </w:r>
      <w:r w:rsidRPr="00186024">
        <w:t xml:space="preserve">Площадки промывки глаз, расположенные в помещении водоподготовительной установки (два места) и блочной обессоливающей установки (одно место). </w:t>
      </w:r>
    </w:p>
    <w:p w:rsidR="00186024" w:rsidRPr="00186024" w:rsidRDefault="00186024" w:rsidP="00186024">
      <w:pPr>
        <w:pStyle w:val="afff9"/>
        <w:numPr>
          <w:ilvl w:val="0"/>
          <w:numId w:val="49"/>
        </w:numPr>
        <w:tabs>
          <w:tab w:val="left" w:pos="0"/>
        </w:tabs>
        <w:ind w:left="0" w:firstLine="0"/>
        <w:contextualSpacing/>
        <w:jc w:val="both"/>
      </w:pPr>
      <w:r w:rsidRPr="00186024">
        <w:rPr>
          <w:b/>
        </w:rPr>
        <w:t xml:space="preserve">Основание для производства Работ: </w:t>
      </w:r>
    </w:p>
    <w:p w:rsidR="00186024" w:rsidRPr="00186024" w:rsidRDefault="00186024" w:rsidP="00186024">
      <w:pPr>
        <w:pStyle w:val="afff9"/>
        <w:tabs>
          <w:tab w:val="left" w:pos="0"/>
          <w:tab w:val="left" w:pos="709"/>
        </w:tabs>
        <w:ind w:left="0"/>
        <w:jc w:val="both"/>
      </w:pPr>
      <w:r w:rsidRPr="00186024">
        <w:t>Утвержденная инвестиционная программа 2014 г. филиала «Яйвинская ГРЭС» ОАО «Э.ОН Россия».</w:t>
      </w:r>
    </w:p>
    <w:p w:rsidR="00186024" w:rsidRPr="00186024" w:rsidRDefault="00186024" w:rsidP="00186024">
      <w:pPr>
        <w:pStyle w:val="afff9"/>
        <w:numPr>
          <w:ilvl w:val="0"/>
          <w:numId w:val="49"/>
        </w:numPr>
        <w:shd w:val="clear" w:color="auto" w:fill="FFFFFF"/>
        <w:tabs>
          <w:tab w:val="left" w:pos="0"/>
        </w:tabs>
        <w:ind w:left="0" w:firstLine="0"/>
        <w:contextualSpacing/>
        <w:jc w:val="both"/>
      </w:pPr>
      <w:r w:rsidRPr="00186024">
        <w:rPr>
          <w:b/>
        </w:rPr>
        <w:t>Цель проведения работ:</w:t>
      </w:r>
      <w:r w:rsidRPr="00186024">
        <w:t xml:space="preserve"> </w:t>
      </w:r>
    </w:p>
    <w:p w:rsidR="00186024" w:rsidRPr="00186024" w:rsidRDefault="00186024" w:rsidP="00186024">
      <w:pPr>
        <w:pStyle w:val="afff9"/>
        <w:shd w:val="clear" w:color="auto" w:fill="FFFFFF"/>
        <w:tabs>
          <w:tab w:val="left" w:pos="0"/>
        </w:tabs>
        <w:ind w:left="0"/>
        <w:jc w:val="both"/>
      </w:pPr>
      <w:r w:rsidRPr="00186024">
        <w:t>Оперативное оказание первой медицинской помощи пострадавшим. Выполнение требований приложения №6 Правил техники безопасности при эксплуатации тепломеханического оборудования электростанций и тепловых сетей.</w:t>
      </w:r>
    </w:p>
    <w:p w:rsidR="00186024" w:rsidRPr="00186024" w:rsidRDefault="00186024" w:rsidP="00186024">
      <w:pPr>
        <w:pStyle w:val="afff9"/>
        <w:numPr>
          <w:ilvl w:val="0"/>
          <w:numId w:val="49"/>
        </w:numPr>
        <w:tabs>
          <w:tab w:val="left" w:pos="0"/>
        </w:tabs>
        <w:ind w:left="0" w:firstLine="0"/>
        <w:contextualSpacing/>
        <w:jc w:val="both"/>
        <w:rPr>
          <w:b/>
        </w:rPr>
      </w:pPr>
      <w:r w:rsidRPr="00186024">
        <w:rPr>
          <w:b/>
        </w:rPr>
        <w:t xml:space="preserve">Содержание работ: </w:t>
      </w:r>
    </w:p>
    <w:p w:rsidR="00186024" w:rsidRPr="00186024" w:rsidRDefault="00186024" w:rsidP="00186024">
      <w:pPr>
        <w:pStyle w:val="a7"/>
        <w:numPr>
          <w:ilvl w:val="1"/>
          <w:numId w:val="49"/>
        </w:numPr>
        <w:tabs>
          <w:tab w:val="clear" w:pos="933"/>
          <w:tab w:val="left" w:pos="0"/>
          <w:tab w:val="num" w:pos="426"/>
        </w:tabs>
        <w:spacing w:after="0"/>
        <w:ind w:left="0" w:firstLine="0"/>
        <w:jc w:val="both"/>
        <w:rPr>
          <w:rFonts w:ascii="Times New Roman" w:hAnsi="Times New Roman"/>
          <w:sz w:val="24"/>
        </w:rPr>
      </w:pPr>
      <w:r w:rsidRPr="00186024">
        <w:rPr>
          <w:rFonts w:ascii="Times New Roman" w:hAnsi="Times New Roman"/>
          <w:sz w:val="24"/>
        </w:rPr>
        <w:t>Выполнить пред проектное обследование, разработать проект, проектно- сметную документацию и согласовать с Заказчиком.</w:t>
      </w:r>
    </w:p>
    <w:p w:rsidR="00186024" w:rsidRPr="00186024" w:rsidRDefault="00186024" w:rsidP="00186024">
      <w:pPr>
        <w:pStyle w:val="a7"/>
        <w:numPr>
          <w:ilvl w:val="1"/>
          <w:numId w:val="49"/>
        </w:numPr>
        <w:tabs>
          <w:tab w:val="clear" w:pos="933"/>
          <w:tab w:val="left" w:pos="0"/>
        </w:tabs>
        <w:spacing w:after="0"/>
        <w:ind w:left="0" w:firstLine="0"/>
        <w:jc w:val="both"/>
        <w:rPr>
          <w:rFonts w:ascii="Times New Roman" w:hAnsi="Times New Roman"/>
          <w:sz w:val="24"/>
        </w:rPr>
      </w:pPr>
      <w:r w:rsidRPr="00186024">
        <w:rPr>
          <w:rFonts w:ascii="Times New Roman" w:hAnsi="Times New Roman"/>
          <w:sz w:val="24"/>
        </w:rPr>
        <w:t>В объем проектных работ должно быть включено:</w:t>
      </w:r>
    </w:p>
    <w:p w:rsidR="00186024" w:rsidRPr="00186024" w:rsidRDefault="00186024" w:rsidP="00186024">
      <w:pPr>
        <w:pStyle w:val="a7"/>
        <w:numPr>
          <w:ilvl w:val="0"/>
          <w:numId w:val="0"/>
        </w:numPr>
        <w:tabs>
          <w:tab w:val="left" w:pos="0"/>
        </w:tabs>
        <w:spacing w:after="0"/>
        <w:jc w:val="both"/>
        <w:rPr>
          <w:rFonts w:ascii="Times New Roman" w:hAnsi="Times New Roman"/>
          <w:sz w:val="24"/>
        </w:rPr>
      </w:pPr>
      <w:r w:rsidRPr="00186024">
        <w:rPr>
          <w:rFonts w:ascii="Times New Roman" w:hAnsi="Times New Roman"/>
          <w:sz w:val="24"/>
        </w:rPr>
        <w:t>-проектирование установки 3-х аварийных душевых кабин  (помещение водоподготовительной установки (2 шт.), помещение блочной обессоливающей установки (1 шт.);</w:t>
      </w:r>
    </w:p>
    <w:p w:rsidR="00186024" w:rsidRPr="00186024" w:rsidRDefault="00186024" w:rsidP="00186024">
      <w:pPr>
        <w:pStyle w:val="a7"/>
        <w:numPr>
          <w:ilvl w:val="0"/>
          <w:numId w:val="0"/>
        </w:numPr>
        <w:tabs>
          <w:tab w:val="left" w:pos="0"/>
        </w:tabs>
        <w:spacing w:after="0"/>
        <w:jc w:val="both"/>
        <w:rPr>
          <w:rFonts w:ascii="Times New Roman" w:hAnsi="Times New Roman"/>
          <w:sz w:val="24"/>
        </w:rPr>
      </w:pPr>
      <w:r w:rsidRPr="00186024">
        <w:rPr>
          <w:rFonts w:ascii="Times New Roman" w:hAnsi="Times New Roman"/>
          <w:sz w:val="24"/>
        </w:rPr>
        <w:t>-проектирование подключения аварийного душа к действующим коммуникациям;</w:t>
      </w:r>
    </w:p>
    <w:p w:rsidR="00186024" w:rsidRPr="00186024" w:rsidRDefault="00186024" w:rsidP="00186024">
      <w:pPr>
        <w:pStyle w:val="a7"/>
        <w:numPr>
          <w:ilvl w:val="0"/>
          <w:numId w:val="0"/>
        </w:numPr>
        <w:tabs>
          <w:tab w:val="left" w:pos="0"/>
        </w:tabs>
        <w:spacing w:after="0"/>
        <w:jc w:val="both"/>
        <w:rPr>
          <w:rFonts w:ascii="Times New Roman" w:hAnsi="Times New Roman"/>
          <w:sz w:val="24"/>
        </w:rPr>
      </w:pPr>
      <w:r w:rsidRPr="00186024">
        <w:rPr>
          <w:rFonts w:ascii="Times New Roman" w:hAnsi="Times New Roman"/>
          <w:sz w:val="24"/>
        </w:rPr>
        <w:t>-проектирование оснащения аварийного душа средствами сигнализации об использовании;</w:t>
      </w:r>
    </w:p>
    <w:p w:rsidR="00186024" w:rsidRPr="00186024" w:rsidRDefault="00186024" w:rsidP="00186024">
      <w:pPr>
        <w:pStyle w:val="a7"/>
        <w:numPr>
          <w:ilvl w:val="0"/>
          <w:numId w:val="0"/>
        </w:numPr>
        <w:tabs>
          <w:tab w:val="left" w:pos="0"/>
        </w:tabs>
        <w:spacing w:after="0"/>
        <w:jc w:val="both"/>
        <w:rPr>
          <w:rFonts w:ascii="Times New Roman" w:hAnsi="Times New Roman"/>
          <w:sz w:val="24"/>
        </w:rPr>
      </w:pPr>
      <w:r w:rsidRPr="00186024">
        <w:rPr>
          <w:rFonts w:ascii="Times New Roman" w:hAnsi="Times New Roman"/>
          <w:sz w:val="24"/>
        </w:rPr>
        <w:t>-выбор материалов и оборудования;</w:t>
      </w:r>
    </w:p>
    <w:p w:rsidR="00186024" w:rsidRPr="00186024" w:rsidRDefault="00186024" w:rsidP="00186024">
      <w:pPr>
        <w:pStyle w:val="a7"/>
        <w:numPr>
          <w:ilvl w:val="0"/>
          <w:numId w:val="0"/>
        </w:numPr>
        <w:tabs>
          <w:tab w:val="left" w:pos="0"/>
        </w:tabs>
        <w:spacing w:after="0"/>
        <w:jc w:val="both"/>
        <w:rPr>
          <w:rFonts w:ascii="Times New Roman" w:hAnsi="Times New Roman"/>
          <w:sz w:val="24"/>
        </w:rPr>
      </w:pPr>
      <w:r w:rsidRPr="00186024">
        <w:rPr>
          <w:rFonts w:ascii="Times New Roman" w:hAnsi="Times New Roman"/>
          <w:sz w:val="24"/>
        </w:rPr>
        <w:t>-проектирование участков прокладки кабельных связей от аварийного душа до действующих кабельных трасс;</w:t>
      </w:r>
    </w:p>
    <w:p w:rsidR="00186024" w:rsidRPr="00186024" w:rsidRDefault="00186024" w:rsidP="00186024">
      <w:pPr>
        <w:pStyle w:val="a7"/>
        <w:numPr>
          <w:ilvl w:val="0"/>
          <w:numId w:val="0"/>
        </w:numPr>
        <w:tabs>
          <w:tab w:val="left" w:pos="0"/>
        </w:tabs>
        <w:spacing w:after="0"/>
        <w:jc w:val="both"/>
        <w:rPr>
          <w:rFonts w:ascii="Times New Roman" w:hAnsi="Times New Roman"/>
          <w:sz w:val="24"/>
        </w:rPr>
      </w:pPr>
      <w:r w:rsidRPr="00186024">
        <w:rPr>
          <w:rFonts w:ascii="Times New Roman" w:hAnsi="Times New Roman"/>
          <w:sz w:val="24"/>
        </w:rPr>
        <w:t>-подключение цепей сигнализации от аварийного душа к системе управления энергоблока №5 и вывод сигналов на Щит управления ВПУ.</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Произвести выбор производителя приборов и оборудования и согласовать с Заказчиком.</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Произвести поставку материалов согласно разработанной проектной спецификации.</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Произвести демонтаж существующих средств промывки глаз. Оставшийся мусор после проведения работ, вывезти.</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Произвести монтаж площадок промывки глаз, путем замены на аварийный душ с внешним модулем промывки глаз, согласно проекту.</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Произвести подключение сигналов от аварийного душа, к системе управления АСУ ТП ПГУ-400 и вывести световую и звуковую сигнализацию об использовании душа на БЩУ-3 и Щит ВПУ (щит управления ВПУ), согласно проекту.</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При прокладке кабеля, предусмотреть в местах прохода кабеля восстановление уплотнений трасс противопожарной пеной. Прокладку кабеля преимущественно выполнять по действующим кабельным трассам, согласно проекту.</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Произвести наладку систем промывки глаз.</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По окончании наладочных работ, передать оборудование в опытную эксплуатацию, срок опытной эксплуатации согласовать с Заказчиком.</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i/>
          <w:sz w:val="24"/>
        </w:rPr>
      </w:pPr>
      <w:r w:rsidRPr="00186024">
        <w:rPr>
          <w:rFonts w:ascii="Times New Roman" w:hAnsi="Times New Roman"/>
          <w:sz w:val="24"/>
        </w:rPr>
        <w:t>Провести обучение персоналу Заказчика по эксплуатации и обслуживанию аварийного душа.</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Разработать инструкции по эксплуатации и техническому обслуживанию.</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 xml:space="preserve">Подрядчик в составе конкурсной документации предоставляет комплект сметной документации на стоимость оферты, выполненный в одной из нормативных баз: "Базовые цены на работы по ремонту энергетического оборудования, адекватные условиям функционирования конкурентного рынка услуг по ремонту и техперевооружению", СНБ-2001 (ФЕР, ФЕРр, ФЕРм, ФЕРп, ИЕР, ИЕРр), «Прейскурант на экспериментально-наладочные работы и работы по </w:t>
      </w:r>
      <w:r w:rsidRPr="00186024">
        <w:rPr>
          <w:rFonts w:ascii="Times New Roman" w:hAnsi="Times New Roman"/>
          <w:sz w:val="24"/>
        </w:rPr>
        <w:lastRenderedPageBreak/>
        <w:t>совершенствованию технологии и эксплуатации  электростанций  и сетей" (Прейскуранта ОРГРЭС)», с указанием ниже перечисленной информации:</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а) коэффициенты к базовым ценам на работы по ремонту энергетического оборудования, адекватные условиям функционирования конкурентного рынка услуг по ремонту и техперевооружению»;</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б) индексы (СМР, материалы, оплата труда, эксплуатация машин и механизмов) при использовании справочников ФЕР, ТЕР.</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Сметная документация должна содержать все планируемые Подрядчиком (Исполнителем) расходы, включая материалы, механизмы, транспортно-заготовительные и командировочные расходы.</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186024" w:rsidRPr="00186024" w:rsidRDefault="00186024" w:rsidP="00186024">
      <w:pPr>
        <w:pStyle w:val="a7"/>
        <w:numPr>
          <w:ilvl w:val="0"/>
          <w:numId w:val="49"/>
        </w:numPr>
        <w:tabs>
          <w:tab w:val="left" w:pos="0"/>
          <w:tab w:val="left" w:pos="708"/>
        </w:tabs>
        <w:spacing w:after="0"/>
        <w:ind w:left="0" w:firstLine="0"/>
        <w:jc w:val="both"/>
        <w:rPr>
          <w:rFonts w:ascii="Times New Roman" w:hAnsi="Times New Roman"/>
          <w:b/>
          <w:sz w:val="24"/>
        </w:rPr>
      </w:pPr>
      <w:r w:rsidRPr="00186024">
        <w:rPr>
          <w:rFonts w:ascii="Times New Roman" w:hAnsi="Times New Roman"/>
          <w:b/>
          <w:sz w:val="24"/>
        </w:rPr>
        <w:t xml:space="preserve">Требования к Подрядчику: </w:t>
      </w:r>
    </w:p>
    <w:p w:rsidR="00186024" w:rsidRPr="00186024" w:rsidRDefault="00186024" w:rsidP="00186024">
      <w:pPr>
        <w:pStyle w:val="63"/>
        <w:numPr>
          <w:ilvl w:val="1"/>
          <w:numId w:val="49"/>
        </w:numPr>
        <w:shd w:val="clear" w:color="auto" w:fill="auto"/>
        <w:tabs>
          <w:tab w:val="left" w:pos="0"/>
          <w:tab w:val="left" w:pos="284"/>
          <w:tab w:val="left" w:pos="709"/>
        </w:tabs>
        <w:spacing w:after="0" w:line="240" w:lineRule="auto"/>
        <w:ind w:left="0"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в том числе:</w:t>
      </w:r>
    </w:p>
    <w:p w:rsidR="00186024" w:rsidRPr="00186024" w:rsidRDefault="00186024" w:rsidP="00186024">
      <w:pPr>
        <w:pStyle w:val="63"/>
        <w:shd w:val="clear" w:color="auto" w:fill="auto"/>
        <w:tabs>
          <w:tab w:val="left" w:pos="0"/>
          <w:tab w:val="left" w:pos="28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-23.06: «Монтаж электротехнических установок, оборудования, систем автоматики и сигнализации».</w:t>
      </w:r>
    </w:p>
    <w:p w:rsidR="00186024" w:rsidRPr="00186024" w:rsidRDefault="00186024" w:rsidP="00186024">
      <w:pPr>
        <w:pStyle w:val="63"/>
        <w:shd w:val="clear" w:color="auto" w:fill="auto"/>
        <w:tabs>
          <w:tab w:val="left" w:pos="0"/>
          <w:tab w:val="left" w:pos="28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-24.10: «Пусконаладочные работы систем автоматики, сигнализации и взаимосвязанных устройств».</w:t>
      </w:r>
    </w:p>
    <w:p w:rsidR="00186024" w:rsidRPr="00186024" w:rsidRDefault="00186024" w:rsidP="00186024">
      <w:pPr>
        <w:pStyle w:val="63"/>
        <w:shd w:val="clear" w:color="auto" w:fill="auto"/>
        <w:tabs>
          <w:tab w:val="left" w:pos="0"/>
          <w:tab w:val="left" w:pos="28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-24.11: «Пусконаладочные работы автономной наладки систем».</w:t>
      </w:r>
    </w:p>
    <w:p w:rsidR="00186024" w:rsidRPr="00186024" w:rsidRDefault="00186024" w:rsidP="00186024">
      <w:pPr>
        <w:pStyle w:val="63"/>
        <w:shd w:val="clear" w:color="auto" w:fill="auto"/>
        <w:tabs>
          <w:tab w:val="left" w:pos="0"/>
          <w:tab w:val="left" w:pos="28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-33.1.11: «Промышленное строительство: Тепловые электростанции».</w:t>
      </w:r>
    </w:p>
    <w:p w:rsidR="00186024" w:rsidRPr="00186024" w:rsidRDefault="00186024" w:rsidP="00186024">
      <w:pPr>
        <w:pStyle w:val="63"/>
        <w:shd w:val="clear" w:color="auto" w:fill="auto"/>
        <w:tabs>
          <w:tab w:val="left" w:pos="0"/>
          <w:tab w:val="left" w:pos="28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-15.06: «Устройство электрических и иных сетей управления системами жизнеобеспечения зданий и сооружений».</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Наличие достаточного количества квалифицированного аттестованного персонала для выполнения всего комплекса работ;</w:t>
      </w:r>
    </w:p>
    <w:p w:rsidR="00186024" w:rsidRPr="00186024" w:rsidRDefault="00186024" w:rsidP="00186024">
      <w:pPr>
        <w:pStyle w:val="a6"/>
        <w:numPr>
          <w:ilvl w:val="1"/>
          <w:numId w:val="49"/>
        </w:numPr>
        <w:tabs>
          <w:tab w:val="clear" w:pos="933"/>
          <w:tab w:val="left" w:pos="0"/>
          <w:tab w:val="num" w:pos="567"/>
        </w:tabs>
        <w:spacing w:line="240" w:lineRule="auto"/>
        <w:ind w:left="0" w:firstLine="0"/>
        <w:rPr>
          <w:sz w:val="24"/>
          <w:szCs w:val="24"/>
        </w:rPr>
      </w:pPr>
      <w:r w:rsidRPr="00186024">
        <w:rPr>
          <w:sz w:val="24"/>
          <w:szCs w:val="24"/>
        </w:rPr>
        <w:t>Наличие опыта аналогичных работ не менее 3 (трех) лет.</w:t>
      </w:r>
    </w:p>
    <w:p w:rsidR="00186024" w:rsidRPr="00186024" w:rsidRDefault="00186024" w:rsidP="00186024">
      <w:pPr>
        <w:pStyle w:val="a7"/>
        <w:numPr>
          <w:ilvl w:val="1"/>
          <w:numId w:val="49"/>
        </w:numPr>
        <w:tabs>
          <w:tab w:val="clear" w:pos="933"/>
          <w:tab w:val="left" w:pos="0"/>
          <w:tab w:val="num" w:pos="567"/>
        </w:tabs>
        <w:spacing w:after="0"/>
        <w:ind w:left="0" w:firstLine="0"/>
        <w:jc w:val="both"/>
        <w:rPr>
          <w:rFonts w:ascii="Times New Roman" w:hAnsi="Times New Roman"/>
          <w:sz w:val="24"/>
        </w:rPr>
      </w:pPr>
      <w:r w:rsidRPr="00186024">
        <w:rPr>
          <w:rFonts w:ascii="Times New Roman" w:hAnsi="Times New Roman"/>
          <w:sz w:val="24"/>
        </w:rPr>
        <w:t>Выполнить работу собственными силами или с привлечением третьих лиц (субподрядных организаций) на объём работ не более 30% от общего объёма, только с письменного согласия Заказчика. Ответственность за действия субподрядных организаций в целом перед Заказчиком несет Подрядчик. Подрядчик предоставляет Заказчику пакет документов о субподрядных организациях, соответствующий требованиям конкурсной процедуры.</w:t>
      </w:r>
    </w:p>
    <w:p w:rsidR="00186024" w:rsidRPr="00186024" w:rsidRDefault="00186024" w:rsidP="00186024">
      <w:pPr>
        <w:pStyle w:val="a6"/>
        <w:numPr>
          <w:ilvl w:val="1"/>
          <w:numId w:val="49"/>
        </w:numPr>
        <w:tabs>
          <w:tab w:val="clear" w:pos="933"/>
          <w:tab w:val="left" w:pos="0"/>
          <w:tab w:val="num" w:pos="567"/>
        </w:tabs>
        <w:spacing w:line="240" w:lineRule="auto"/>
        <w:ind w:left="0" w:firstLine="0"/>
        <w:rPr>
          <w:sz w:val="24"/>
          <w:szCs w:val="24"/>
        </w:rPr>
      </w:pPr>
      <w:r w:rsidRPr="00186024">
        <w:rPr>
          <w:sz w:val="24"/>
          <w:szCs w:val="24"/>
        </w:rPr>
        <w:t>Наличие необходимой оснастки, средств малой механизации, электро-пневмоинструмента, специнструмента, приспособлений и т.п., за исключением предоставляемых Заказчиком стационарных грузоподъемных машин, установленных на объектах ремонта;</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Подрядчик обязан обеспечить свой персонал, а также персонал субподрядных организаций необходимыми средствами индивидуальной защиты (каска, очки, беруши, респиратор), спецодеждой и спецобувью в соответствии с типовыми отраслевыми нормами, а также всеми необходимыми инструментами и приспособлениями;</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Подрядчик обязан обеспечить соблюдение своим персоналом и персоналом субподрядных организаций правил внутреннего распорядка энергопредприятия, ПТЭ, ПТБ, ППР в РФ, правил Ростехнадзора, распорядительных документов ИА и филиала «Яйвинская ГРЭС», в том числе для того, чтобы не допустить своими действиями нарушений нормальной эксплуатации действующего оборудования энергопредприятия при производстве работ.</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186024" w:rsidRPr="00186024" w:rsidRDefault="00186024" w:rsidP="00186024">
      <w:pPr>
        <w:pStyle w:val="63"/>
        <w:numPr>
          <w:ilvl w:val="0"/>
          <w:numId w:val="51"/>
        </w:numPr>
        <w:shd w:val="clear" w:color="auto" w:fill="auto"/>
        <w:tabs>
          <w:tab w:val="left" w:pos="0"/>
          <w:tab w:val="left" w:pos="404"/>
        </w:tabs>
        <w:spacing w:after="0" w:line="240" w:lineRule="auto"/>
        <w:ind w:left="0" w:firstLine="0"/>
        <w:jc w:val="both"/>
        <w:rPr>
          <w:rFonts w:ascii="Times New Roman" w:eastAsia="Times New Roman" w:hAnsi="Times New Roman" w:cs="Times New Roman"/>
          <w:spacing w:val="0"/>
          <w:sz w:val="24"/>
          <w:szCs w:val="24"/>
          <w:lang w:eastAsia="en-US" w:bidi="en-US"/>
        </w:rPr>
      </w:pPr>
      <w:r w:rsidRPr="00186024">
        <w:rPr>
          <w:rFonts w:ascii="Times New Roman" w:eastAsia="Times New Roman" w:hAnsi="Times New Roman" w:cs="Times New Roman"/>
          <w:spacing w:val="0"/>
          <w:sz w:val="24"/>
          <w:szCs w:val="24"/>
          <w:lang w:eastAsia="en-US" w:bidi="en-US"/>
        </w:rPr>
        <w:lastRenderedPageBreak/>
        <w:t>в электроустановках до и выше 1000В;</w:t>
      </w:r>
    </w:p>
    <w:p w:rsidR="00186024" w:rsidRPr="00186024" w:rsidRDefault="00186024" w:rsidP="00186024">
      <w:pPr>
        <w:pStyle w:val="63"/>
        <w:numPr>
          <w:ilvl w:val="0"/>
          <w:numId w:val="51"/>
        </w:numPr>
        <w:shd w:val="clear" w:color="auto" w:fill="auto"/>
        <w:tabs>
          <w:tab w:val="left" w:pos="0"/>
          <w:tab w:val="left" w:pos="404"/>
        </w:tabs>
        <w:spacing w:after="0" w:line="240" w:lineRule="auto"/>
        <w:ind w:left="0" w:firstLine="0"/>
        <w:jc w:val="both"/>
        <w:rPr>
          <w:rFonts w:ascii="Times New Roman" w:eastAsia="Times New Roman" w:hAnsi="Times New Roman" w:cs="Times New Roman"/>
          <w:spacing w:val="0"/>
          <w:sz w:val="24"/>
          <w:szCs w:val="24"/>
          <w:lang w:eastAsia="en-US" w:bidi="en-US"/>
        </w:rPr>
      </w:pPr>
      <w:r w:rsidRPr="00186024">
        <w:rPr>
          <w:rFonts w:ascii="Times New Roman" w:eastAsia="Times New Roman" w:hAnsi="Times New Roman" w:cs="Times New Roman"/>
          <w:spacing w:val="0"/>
          <w:sz w:val="24"/>
          <w:szCs w:val="24"/>
          <w:lang w:eastAsia="en-US" w:bidi="en-US"/>
        </w:rPr>
        <w:t>работ на высоте;</w:t>
      </w:r>
    </w:p>
    <w:p w:rsidR="00186024" w:rsidRPr="00186024" w:rsidRDefault="00186024" w:rsidP="00186024">
      <w:pPr>
        <w:pStyle w:val="63"/>
        <w:numPr>
          <w:ilvl w:val="0"/>
          <w:numId w:val="51"/>
        </w:numPr>
        <w:shd w:val="clear" w:color="auto" w:fill="auto"/>
        <w:tabs>
          <w:tab w:val="left" w:pos="0"/>
          <w:tab w:val="left" w:pos="404"/>
        </w:tabs>
        <w:spacing w:after="0" w:line="240" w:lineRule="auto"/>
        <w:ind w:left="0" w:firstLine="0"/>
        <w:jc w:val="both"/>
        <w:rPr>
          <w:rFonts w:ascii="Times New Roman" w:eastAsia="Times New Roman" w:hAnsi="Times New Roman" w:cs="Times New Roman"/>
          <w:spacing w:val="0"/>
          <w:sz w:val="24"/>
          <w:szCs w:val="24"/>
          <w:lang w:eastAsia="en-US" w:bidi="en-US"/>
        </w:rPr>
      </w:pPr>
      <w:r w:rsidRPr="00186024">
        <w:rPr>
          <w:rFonts w:ascii="Times New Roman" w:eastAsia="Times New Roman" w:hAnsi="Times New Roman" w:cs="Times New Roman"/>
          <w:spacing w:val="0"/>
          <w:sz w:val="24"/>
          <w:szCs w:val="24"/>
          <w:lang w:eastAsia="en-US" w:bidi="en-US"/>
        </w:rPr>
        <w:t>верхолазных работ;</w:t>
      </w:r>
    </w:p>
    <w:p w:rsidR="00186024" w:rsidRPr="00186024" w:rsidRDefault="00186024" w:rsidP="00186024">
      <w:pPr>
        <w:pStyle w:val="63"/>
        <w:numPr>
          <w:ilvl w:val="0"/>
          <w:numId w:val="51"/>
        </w:numPr>
        <w:shd w:val="clear" w:color="auto" w:fill="auto"/>
        <w:tabs>
          <w:tab w:val="left" w:pos="0"/>
          <w:tab w:val="left" w:pos="404"/>
        </w:tabs>
        <w:spacing w:after="0" w:line="240" w:lineRule="auto"/>
        <w:ind w:left="0" w:firstLine="0"/>
        <w:jc w:val="both"/>
        <w:rPr>
          <w:rFonts w:ascii="Times New Roman" w:eastAsia="Times New Roman" w:hAnsi="Times New Roman" w:cs="Times New Roman"/>
          <w:spacing w:val="0"/>
          <w:sz w:val="24"/>
          <w:szCs w:val="24"/>
          <w:lang w:eastAsia="en-US" w:bidi="en-US"/>
        </w:rPr>
      </w:pPr>
      <w:r w:rsidRPr="00186024">
        <w:rPr>
          <w:rFonts w:ascii="Times New Roman" w:eastAsia="Times New Roman" w:hAnsi="Times New Roman" w:cs="Times New Roman"/>
          <w:spacing w:val="0"/>
          <w:sz w:val="24"/>
          <w:szCs w:val="24"/>
          <w:lang w:eastAsia="en-US" w:bidi="en-US"/>
        </w:rPr>
        <w:t>работ с грузоподъёмными механизмами</w:t>
      </w:r>
      <w:r w:rsidRPr="00186024">
        <w:rPr>
          <w:rFonts w:ascii="Times New Roman" w:eastAsia="Times New Roman" w:hAnsi="Times New Roman" w:cs="Times New Roman"/>
          <w:spacing w:val="0"/>
          <w:sz w:val="24"/>
          <w:szCs w:val="24"/>
          <w:lang w:val="en-US" w:eastAsia="en-US" w:bidi="en-US"/>
        </w:rPr>
        <w:t>.</w:t>
      </w:r>
    </w:p>
    <w:p w:rsidR="00186024" w:rsidRPr="00186024" w:rsidRDefault="00186024" w:rsidP="00186024">
      <w:pPr>
        <w:pStyle w:val="63"/>
        <w:shd w:val="clear" w:color="auto" w:fill="auto"/>
        <w:tabs>
          <w:tab w:val="left" w:pos="0"/>
          <w:tab w:val="left" w:pos="404"/>
        </w:tabs>
        <w:spacing w:after="0" w:line="240" w:lineRule="auto"/>
        <w:ind w:firstLine="0"/>
        <w:jc w:val="both"/>
        <w:rPr>
          <w:rFonts w:ascii="Times New Roman" w:eastAsia="Times New Roman" w:hAnsi="Times New Roman" w:cs="Times New Roman"/>
          <w:spacing w:val="0"/>
          <w:sz w:val="24"/>
          <w:szCs w:val="24"/>
          <w:lang w:eastAsia="en-US" w:bidi="en-US"/>
        </w:rPr>
      </w:pPr>
      <w:r w:rsidRPr="00186024">
        <w:rPr>
          <w:rFonts w:ascii="Times New Roman" w:eastAsia="Times New Roman" w:hAnsi="Times New Roman" w:cs="Times New Roman"/>
          <w:spacing w:val="0"/>
          <w:sz w:val="24"/>
          <w:szCs w:val="24"/>
          <w:lang w:eastAsia="en-US" w:bidi="en-US"/>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lang w:eastAsia="en-US" w:bidi="en-US"/>
        </w:rPr>
      </w:pPr>
      <w:r w:rsidRPr="00186024">
        <w:rPr>
          <w:rFonts w:ascii="Times New Roman" w:eastAsia="Times New Roman" w:hAnsi="Times New Roman" w:cs="Times New Roman"/>
          <w:spacing w:val="0"/>
          <w:sz w:val="24"/>
          <w:szCs w:val="24"/>
          <w:lang w:eastAsia="en-US" w:bidi="en-US"/>
        </w:rPr>
        <w:t>Подрядчик обязан предоставить списки лиц, ответственных за безопасное проведение работ,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 xml:space="preserve">При количестве персонала Подрядчика, 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w:t>
      </w:r>
    </w:p>
    <w:p w:rsidR="00186024" w:rsidRPr="00186024" w:rsidRDefault="00186024" w:rsidP="00186024">
      <w:pPr>
        <w:pStyle w:val="afff9"/>
        <w:tabs>
          <w:tab w:val="left" w:pos="0"/>
          <w:tab w:val="num" w:pos="567"/>
        </w:tabs>
        <w:ind w:left="0"/>
        <w:jc w:val="both"/>
      </w:pPr>
      <w:r w:rsidRPr="00186024">
        <w:t>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т.ч.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Подрядчик обязан обеспечить обязательное и безусловное выполнение требований СанПиН 2.2.3.757-99 «Работа с асбестом и асбестосодержащими материалами»;</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Подрядчик должен предоставить официальное подтверждение о наличии положительных референций по ранее выполненным работам.</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Подрядчик до 3 числа месяца, следующего за отчетным месяцем, обязан представлять Заказчику информацию о количестве используемого им персонала (включая персонал субподрядных организаций) и фактически отработанному персоналом Подрядчика времени (часов) в отчетный период (месяц).</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Наличие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с указанием группы по электробезопасности, а также от субподрядной организации.</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Подрядчик обязан подтвердить наличие системы охраны труда (СУОТ) подтвержденной документально (приветствуется предоставление сертификата соответствия СУОТ на соответствие системы менеджмента OHSAS 18001-2007 или других стандартов), а также у субподрядных организаций.</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186024" w:rsidRPr="00186024" w:rsidRDefault="00186024" w:rsidP="00186024">
      <w:pPr>
        <w:pStyle w:val="afff9"/>
        <w:numPr>
          <w:ilvl w:val="1"/>
          <w:numId w:val="49"/>
        </w:numPr>
        <w:tabs>
          <w:tab w:val="clear" w:pos="933"/>
          <w:tab w:val="left" w:pos="0"/>
          <w:tab w:val="num" w:pos="567"/>
        </w:tabs>
        <w:ind w:left="0" w:firstLine="0"/>
        <w:contextualSpacing/>
        <w:jc w:val="both"/>
        <w:rPr>
          <w:b/>
        </w:rPr>
      </w:pPr>
      <w:r w:rsidRPr="00186024">
        <w:t>В конкурсную документацию дополнительно представить:</w:t>
      </w:r>
    </w:p>
    <w:p w:rsidR="00186024" w:rsidRPr="00186024" w:rsidRDefault="00186024" w:rsidP="00186024">
      <w:pPr>
        <w:pStyle w:val="afff9"/>
        <w:tabs>
          <w:tab w:val="left" w:pos="0"/>
          <w:tab w:val="num" w:pos="567"/>
        </w:tabs>
        <w:ind w:left="0"/>
        <w:jc w:val="both"/>
      </w:pPr>
      <w:r w:rsidRPr="00186024">
        <w:t>-Сертификат соответствия работ по охране труда (сертификат безопасности) (ст.212 Трудового кодекса РФ от 26.12.2001 г.);</w:t>
      </w:r>
    </w:p>
    <w:p w:rsidR="00186024" w:rsidRPr="00186024" w:rsidRDefault="00186024" w:rsidP="00186024">
      <w:pPr>
        <w:pStyle w:val="afff9"/>
        <w:tabs>
          <w:tab w:val="left" w:pos="0"/>
        </w:tabs>
        <w:ind w:left="0"/>
        <w:jc w:val="both"/>
      </w:pPr>
      <w:r w:rsidRPr="00186024">
        <w:t xml:space="preserve">-Копию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w:t>
      </w:r>
      <w:r w:rsidRPr="00186024">
        <w:lastRenderedPageBreak/>
        <w:t>проверке знаний работников организации, аналогичная информация должна быть представлена по всем субподрядным организациям, привлекаемых к производству работ;</w:t>
      </w:r>
    </w:p>
    <w:p w:rsidR="00186024" w:rsidRPr="00186024" w:rsidRDefault="00186024" w:rsidP="00186024">
      <w:pPr>
        <w:pStyle w:val="afff9"/>
        <w:tabs>
          <w:tab w:val="left" w:pos="0"/>
        </w:tabs>
        <w:ind w:left="0"/>
        <w:jc w:val="both"/>
      </w:pPr>
      <w:r w:rsidRPr="00186024">
        <w:t>-Сведения о травматизме на производстве и профессиональных заболеваниях (форма №7-травматизм Приказ Росстата: от 02.07.2008 N 153) за последние 3 года, заверенные «статистическим органом», аналогичная информация должна быть представлена по всем субподрядным организациям, привлекаемых к производству работ;</w:t>
      </w:r>
    </w:p>
    <w:p w:rsidR="00186024" w:rsidRPr="00186024" w:rsidRDefault="00186024" w:rsidP="00186024">
      <w:pPr>
        <w:pStyle w:val="afff9"/>
        <w:tabs>
          <w:tab w:val="left" w:pos="0"/>
        </w:tabs>
        <w:ind w:left="0"/>
        <w:jc w:val="both"/>
      </w:pPr>
      <w:r w:rsidRPr="00186024">
        <w:t>-Наличие документации подтверждающей прохождение персоналом мед.осмотра и наличие отметки о прохождении в удостоверении.</w:t>
      </w:r>
    </w:p>
    <w:p w:rsidR="00186024" w:rsidRPr="00186024" w:rsidRDefault="00186024" w:rsidP="00186024">
      <w:pPr>
        <w:pStyle w:val="afff9"/>
        <w:tabs>
          <w:tab w:val="left" w:pos="0"/>
        </w:tabs>
        <w:ind w:left="0"/>
        <w:jc w:val="both"/>
      </w:pPr>
      <w:r w:rsidRPr="00186024">
        <w:t>-Объем (перечень) аналогично выполненных работ за прошлые периоды не менее 3-х лет;</w:t>
      </w:r>
    </w:p>
    <w:p w:rsidR="00186024" w:rsidRPr="00186024" w:rsidRDefault="00186024" w:rsidP="00186024">
      <w:pPr>
        <w:pStyle w:val="afff9"/>
        <w:tabs>
          <w:tab w:val="left" w:pos="0"/>
        </w:tabs>
        <w:ind w:left="0"/>
        <w:jc w:val="both"/>
      </w:pPr>
      <w:r w:rsidRPr="00186024">
        <w:t>-Документы, подтверждающие полномочия руководителя организации.</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 xml:space="preserve">Подрядчик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Подрядчика документ или дать Заказчику аргументированный письменный отказ от его подписания. </w:t>
      </w:r>
    </w:p>
    <w:p w:rsidR="00186024" w:rsidRPr="00186024" w:rsidRDefault="00186024" w:rsidP="00186024">
      <w:pPr>
        <w:pStyle w:val="a7"/>
        <w:numPr>
          <w:ilvl w:val="0"/>
          <w:numId w:val="49"/>
        </w:numPr>
        <w:tabs>
          <w:tab w:val="left" w:pos="0"/>
          <w:tab w:val="left" w:pos="851"/>
        </w:tabs>
        <w:spacing w:after="0"/>
        <w:ind w:left="0" w:firstLine="0"/>
        <w:jc w:val="both"/>
        <w:rPr>
          <w:rFonts w:ascii="Times New Roman" w:hAnsi="Times New Roman"/>
          <w:b/>
          <w:sz w:val="24"/>
        </w:rPr>
      </w:pPr>
      <w:r w:rsidRPr="00186024">
        <w:rPr>
          <w:rFonts w:ascii="Times New Roman" w:hAnsi="Times New Roman"/>
          <w:b/>
          <w:sz w:val="24"/>
        </w:rPr>
        <w:t>Требования к выполнению работ:</w:t>
      </w:r>
    </w:p>
    <w:p w:rsidR="00186024" w:rsidRPr="00186024" w:rsidRDefault="00186024" w:rsidP="00186024">
      <w:pPr>
        <w:pStyle w:val="a7"/>
        <w:numPr>
          <w:ilvl w:val="1"/>
          <w:numId w:val="50"/>
        </w:numPr>
        <w:tabs>
          <w:tab w:val="left" w:pos="0"/>
          <w:tab w:val="left" w:pos="567"/>
        </w:tabs>
        <w:spacing w:after="0"/>
        <w:ind w:left="0" w:firstLine="0"/>
        <w:jc w:val="both"/>
        <w:rPr>
          <w:rFonts w:ascii="Times New Roman" w:hAnsi="Times New Roman"/>
          <w:b/>
          <w:sz w:val="24"/>
        </w:rPr>
      </w:pPr>
      <w:r w:rsidRPr="00186024">
        <w:rPr>
          <w:rFonts w:ascii="Times New Roman" w:hAnsi="Times New Roman"/>
          <w:sz w:val="24"/>
        </w:rPr>
        <w:t>Работы на энергетическом оборудовании должны проводиться в соответствии с РД 34.35.412-88 «Правила приемки в эксплуатацию из монтажа и наладки систем управления технологическими процессами тепловых электрических станций»</w:t>
      </w:r>
    </w:p>
    <w:p w:rsidR="00186024" w:rsidRPr="00186024" w:rsidRDefault="00186024" w:rsidP="00186024">
      <w:pPr>
        <w:pStyle w:val="a7"/>
        <w:numPr>
          <w:ilvl w:val="1"/>
          <w:numId w:val="50"/>
        </w:numPr>
        <w:tabs>
          <w:tab w:val="left" w:pos="0"/>
          <w:tab w:val="left" w:pos="567"/>
        </w:tabs>
        <w:spacing w:after="0"/>
        <w:ind w:left="0" w:firstLine="0"/>
        <w:jc w:val="both"/>
        <w:rPr>
          <w:rFonts w:ascii="Times New Roman" w:hAnsi="Times New Roman"/>
          <w:sz w:val="24"/>
        </w:rPr>
      </w:pPr>
      <w:r w:rsidRPr="00186024">
        <w:rPr>
          <w:rFonts w:ascii="Times New Roman" w:hAnsi="Times New Roman"/>
          <w:sz w:val="24"/>
        </w:rPr>
        <w:t>Работы должны быть выполнены в соответствии с действующими нормативными актами и нормативно-техническими документами в рамках настоящего Технического задания.</w:t>
      </w:r>
    </w:p>
    <w:p w:rsidR="00186024" w:rsidRPr="00186024" w:rsidRDefault="00186024" w:rsidP="00186024">
      <w:pPr>
        <w:pStyle w:val="a7"/>
        <w:numPr>
          <w:ilvl w:val="1"/>
          <w:numId w:val="50"/>
        </w:numPr>
        <w:tabs>
          <w:tab w:val="left" w:pos="0"/>
          <w:tab w:val="left" w:pos="567"/>
        </w:tabs>
        <w:spacing w:after="0"/>
        <w:ind w:left="0" w:firstLine="0"/>
        <w:jc w:val="both"/>
        <w:rPr>
          <w:rFonts w:ascii="Times New Roman" w:hAnsi="Times New Roman"/>
          <w:sz w:val="24"/>
        </w:rPr>
      </w:pPr>
      <w:r w:rsidRPr="00186024">
        <w:rPr>
          <w:rFonts w:ascii="Times New Roman" w:hAnsi="Times New Roman"/>
          <w:b/>
          <w:sz w:val="24"/>
        </w:rPr>
        <w:t xml:space="preserve"> </w:t>
      </w:r>
      <w:r w:rsidRPr="00186024">
        <w:rPr>
          <w:rFonts w:ascii="Times New Roman" w:hAnsi="Times New Roman"/>
          <w:sz w:val="24"/>
        </w:rPr>
        <w:t>Обязательно соблюдение следующих нормативно-технических документов:</w:t>
      </w:r>
    </w:p>
    <w:p w:rsidR="00186024" w:rsidRPr="00186024" w:rsidRDefault="00186024" w:rsidP="00186024">
      <w:pPr>
        <w:pStyle w:val="a7"/>
        <w:numPr>
          <w:ilvl w:val="0"/>
          <w:numId w:val="0"/>
        </w:numPr>
        <w:tabs>
          <w:tab w:val="left" w:pos="0"/>
          <w:tab w:val="left" w:pos="709"/>
        </w:tabs>
        <w:spacing w:after="0"/>
        <w:jc w:val="both"/>
        <w:rPr>
          <w:rFonts w:ascii="Times New Roman" w:hAnsi="Times New Roman"/>
          <w:sz w:val="24"/>
        </w:rPr>
      </w:pPr>
      <w:r w:rsidRPr="00186024">
        <w:rPr>
          <w:rFonts w:ascii="Times New Roman" w:hAnsi="Times New Roman"/>
          <w:sz w:val="24"/>
        </w:rPr>
        <w:t>-Регламент организации. Система менеджмента охраны здоровья и безопасности труда. Правила техники безопасности для подрядных организации:РО-БРиИ-01;</w:t>
      </w:r>
    </w:p>
    <w:p w:rsidR="00186024" w:rsidRPr="00186024" w:rsidRDefault="00186024" w:rsidP="00186024">
      <w:pPr>
        <w:pStyle w:val="a7"/>
        <w:numPr>
          <w:ilvl w:val="0"/>
          <w:numId w:val="0"/>
        </w:numPr>
        <w:tabs>
          <w:tab w:val="left" w:pos="0"/>
          <w:tab w:val="left" w:pos="709"/>
        </w:tabs>
        <w:spacing w:after="0"/>
        <w:jc w:val="both"/>
        <w:rPr>
          <w:rFonts w:ascii="Times New Roman" w:hAnsi="Times New Roman"/>
          <w:sz w:val="24"/>
        </w:rPr>
      </w:pPr>
      <w:r w:rsidRPr="00186024">
        <w:rPr>
          <w:rFonts w:ascii="Times New Roman" w:hAnsi="Times New Roman"/>
          <w:sz w:val="24"/>
        </w:rPr>
        <w:t>-Правила противопожарного режима в РФ;</w:t>
      </w:r>
    </w:p>
    <w:p w:rsidR="00186024" w:rsidRPr="00186024" w:rsidRDefault="00186024" w:rsidP="00186024">
      <w:pPr>
        <w:pStyle w:val="63"/>
        <w:shd w:val="clear" w:color="auto" w:fill="auto"/>
        <w:tabs>
          <w:tab w:val="left" w:pos="0"/>
          <w:tab w:val="left" w:pos="40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-СО 153-34.20.501-2003 «Правила технической эксплуатации электрических станций и сетей Российской Федерации»;</w:t>
      </w:r>
    </w:p>
    <w:p w:rsidR="00186024" w:rsidRPr="00186024" w:rsidRDefault="00186024" w:rsidP="00186024">
      <w:pPr>
        <w:pStyle w:val="63"/>
        <w:shd w:val="clear" w:color="auto" w:fill="auto"/>
        <w:tabs>
          <w:tab w:val="left" w:pos="0"/>
          <w:tab w:val="left" w:pos="40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-СО 34.04.181-2003 «правила организации технического обслуживания и ремонта оборудования, зданий и сооружений электростанций и сетей»</w:t>
      </w:r>
    </w:p>
    <w:p w:rsidR="00186024" w:rsidRPr="00186024" w:rsidRDefault="00186024" w:rsidP="00186024">
      <w:pPr>
        <w:pStyle w:val="63"/>
        <w:shd w:val="clear" w:color="auto" w:fill="auto"/>
        <w:tabs>
          <w:tab w:val="left" w:pos="0"/>
          <w:tab w:val="left" w:pos="40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-РД 34.03.201-97 «Правила техники безопасности при эксплуатации тепломеханического оборудования электростанций и тепловых сетей»;</w:t>
      </w:r>
    </w:p>
    <w:p w:rsidR="00186024" w:rsidRPr="00186024" w:rsidRDefault="00186024" w:rsidP="00186024">
      <w:pPr>
        <w:pStyle w:val="63"/>
        <w:shd w:val="clear" w:color="auto" w:fill="auto"/>
        <w:tabs>
          <w:tab w:val="left" w:pos="0"/>
          <w:tab w:val="left" w:pos="404"/>
          <w:tab w:val="left" w:pos="709"/>
        </w:tabs>
        <w:spacing w:after="0" w:line="240" w:lineRule="auto"/>
        <w:ind w:firstLine="0"/>
        <w:jc w:val="both"/>
        <w:rPr>
          <w:rFonts w:ascii="Times New Roman" w:hAnsi="Times New Roman" w:cs="Times New Roman"/>
          <w:sz w:val="24"/>
          <w:szCs w:val="24"/>
        </w:rPr>
      </w:pPr>
      <w:r w:rsidRPr="00186024">
        <w:rPr>
          <w:rFonts w:ascii="Times New Roman" w:eastAsia="Times New Roman" w:hAnsi="Times New Roman" w:cs="Times New Roman"/>
          <w:spacing w:val="0"/>
          <w:sz w:val="24"/>
          <w:szCs w:val="24"/>
        </w:rPr>
        <w:t xml:space="preserve">-РД 153-34.0-03.150-00, ПОТ Р М-016-2001 «Межотраслевые правила </w:t>
      </w:r>
      <w:r w:rsidRPr="00186024">
        <w:rPr>
          <w:rFonts w:ascii="Times New Roman" w:hAnsi="Times New Roman" w:cs="Times New Roman"/>
          <w:sz w:val="24"/>
          <w:szCs w:val="24"/>
        </w:rPr>
        <w:t>по охране труда (правила безопасности) при эксплуатации электроустановок»;</w:t>
      </w:r>
    </w:p>
    <w:p w:rsidR="00186024" w:rsidRPr="00186024" w:rsidRDefault="00186024" w:rsidP="00186024">
      <w:pPr>
        <w:pStyle w:val="a7"/>
        <w:numPr>
          <w:ilvl w:val="0"/>
          <w:numId w:val="0"/>
        </w:numPr>
        <w:tabs>
          <w:tab w:val="left" w:pos="0"/>
          <w:tab w:val="left" w:pos="709"/>
        </w:tabs>
        <w:spacing w:after="0"/>
        <w:jc w:val="both"/>
        <w:rPr>
          <w:rFonts w:ascii="Times New Roman" w:hAnsi="Times New Roman"/>
          <w:sz w:val="24"/>
        </w:rPr>
      </w:pPr>
      <w:r w:rsidRPr="00186024">
        <w:rPr>
          <w:rFonts w:ascii="Times New Roman" w:hAnsi="Times New Roman"/>
          <w:sz w:val="24"/>
        </w:rPr>
        <w:t>-РД 153-34.0-03.301-00, ВППБ 01-02-95* «Правил пожарной безопасности для энергетических предприятий».</w:t>
      </w:r>
    </w:p>
    <w:p w:rsidR="00186024" w:rsidRPr="00186024" w:rsidRDefault="00186024" w:rsidP="00186024">
      <w:pPr>
        <w:pStyle w:val="63"/>
        <w:shd w:val="clear" w:color="auto" w:fill="auto"/>
        <w:tabs>
          <w:tab w:val="left" w:pos="0"/>
          <w:tab w:val="left" w:pos="404"/>
          <w:tab w:val="left" w:pos="709"/>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-Стандарт организации «О мерах безопасности при работе с асбестом и асбестосодержащими материалами на объектах ОАО «Э.ОН Россия»;</w:t>
      </w:r>
    </w:p>
    <w:p w:rsidR="00186024" w:rsidRPr="00186024" w:rsidRDefault="00186024" w:rsidP="00186024">
      <w:pPr>
        <w:pStyle w:val="63"/>
        <w:shd w:val="clear" w:color="auto" w:fill="auto"/>
        <w:tabs>
          <w:tab w:val="left" w:pos="0"/>
          <w:tab w:val="left" w:pos="404"/>
          <w:tab w:val="left" w:pos="709"/>
        </w:tabs>
        <w:spacing w:after="0" w:line="240" w:lineRule="auto"/>
        <w:ind w:firstLine="0"/>
        <w:jc w:val="both"/>
        <w:rPr>
          <w:rFonts w:ascii="Times New Roman" w:hAnsi="Times New Roman" w:cs="Times New Roman"/>
          <w:sz w:val="24"/>
          <w:szCs w:val="24"/>
        </w:rPr>
      </w:pPr>
      <w:r w:rsidRPr="00186024">
        <w:rPr>
          <w:rFonts w:ascii="Times New Roman" w:eastAsia="Times New Roman" w:hAnsi="Times New Roman" w:cs="Times New Roman"/>
          <w:spacing w:val="0"/>
          <w:sz w:val="24"/>
          <w:szCs w:val="24"/>
        </w:rPr>
        <w:t>-ПОТ РМ-012-2000 «Межотраслевые правила при работе на высоте</w:t>
      </w:r>
      <w:r w:rsidRPr="00186024">
        <w:rPr>
          <w:rFonts w:ascii="Times New Roman" w:hAnsi="Times New Roman" w:cs="Times New Roman"/>
          <w:sz w:val="24"/>
          <w:szCs w:val="24"/>
        </w:rPr>
        <w:t>»;</w:t>
      </w:r>
    </w:p>
    <w:p w:rsidR="00186024" w:rsidRPr="00186024" w:rsidRDefault="00186024" w:rsidP="00186024">
      <w:pPr>
        <w:pStyle w:val="a7"/>
        <w:numPr>
          <w:ilvl w:val="1"/>
          <w:numId w:val="50"/>
        </w:numPr>
        <w:tabs>
          <w:tab w:val="left" w:pos="0"/>
          <w:tab w:val="left" w:pos="567"/>
        </w:tabs>
        <w:spacing w:after="0"/>
        <w:ind w:left="0" w:firstLine="0"/>
        <w:jc w:val="both"/>
        <w:rPr>
          <w:rFonts w:ascii="Times New Roman" w:hAnsi="Times New Roman"/>
          <w:sz w:val="24"/>
        </w:rPr>
      </w:pPr>
      <w:r w:rsidRPr="00186024">
        <w:rPr>
          <w:rFonts w:ascii="Times New Roman" w:hAnsi="Times New Roman"/>
          <w:sz w:val="24"/>
        </w:rPr>
        <w:t>При проведении работ должны использоваться сертифицированные материалы и оборудование на основании Федерального закона РФ от 10.06.1993 г. №515-1 «О сертификации продукции и услуг» и Приказа МЧС России от 08.07.2002г. №320 «Об утверждении перечня продукции, подлежащей обязательной сертификации в области пожарной безопасности».</w:t>
      </w:r>
    </w:p>
    <w:p w:rsidR="00186024" w:rsidRPr="00186024" w:rsidRDefault="00186024" w:rsidP="00186024">
      <w:pPr>
        <w:pStyle w:val="a7"/>
        <w:numPr>
          <w:ilvl w:val="1"/>
          <w:numId w:val="50"/>
        </w:numPr>
        <w:tabs>
          <w:tab w:val="left" w:pos="0"/>
          <w:tab w:val="left" w:pos="567"/>
        </w:tabs>
        <w:spacing w:after="0"/>
        <w:ind w:left="0" w:firstLine="0"/>
        <w:jc w:val="both"/>
        <w:rPr>
          <w:rFonts w:ascii="Times New Roman" w:hAnsi="Times New Roman"/>
          <w:sz w:val="24"/>
        </w:rPr>
      </w:pPr>
      <w:r w:rsidRPr="00186024">
        <w:rPr>
          <w:rFonts w:ascii="Times New Roman" w:hAnsi="Times New Roman"/>
          <w:sz w:val="24"/>
        </w:rPr>
        <w:t xml:space="preserve">РД 34.11.321-96 «Нормы погрешности измерений технологических параметров тепловых электростанций и подстанций» </w:t>
      </w:r>
    </w:p>
    <w:p w:rsidR="00186024" w:rsidRPr="00186024" w:rsidRDefault="00186024" w:rsidP="00186024">
      <w:pPr>
        <w:pStyle w:val="a7"/>
        <w:numPr>
          <w:ilvl w:val="1"/>
          <w:numId w:val="50"/>
        </w:numPr>
        <w:tabs>
          <w:tab w:val="left" w:pos="0"/>
          <w:tab w:val="left" w:pos="567"/>
        </w:tabs>
        <w:spacing w:after="0"/>
        <w:ind w:left="0" w:firstLine="0"/>
        <w:jc w:val="both"/>
        <w:rPr>
          <w:rFonts w:ascii="Times New Roman" w:hAnsi="Times New Roman"/>
          <w:sz w:val="24"/>
        </w:rPr>
      </w:pPr>
      <w:r w:rsidRPr="00186024">
        <w:rPr>
          <w:rFonts w:ascii="Times New Roman" w:hAnsi="Times New Roman"/>
          <w:sz w:val="24"/>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Подрядчик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186024" w:rsidRPr="00186024" w:rsidRDefault="00186024" w:rsidP="00186024">
      <w:pPr>
        <w:pStyle w:val="afff"/>
        <w:numPr>
          <w:ilvl w:val="0"/>
          <w:numId w:val="49"/>
        </w:numPr>
        <w:tabs>
          <w:tab w:val="left" w:pos="0"/>
        </w:tabs>
        <w:ind w:left="0" w:firstLine="0"/>
        <w:rPr>
          <w:b/>
        </w:rPr>
      </w:pPr>
      <w:r w:rsidRPr="00186024">
        <w:rPr>
          <w:b/>
        </w:rPr>
        <w:t>Требования к сдаче-приемке Работ:</w:t>
      </w:r>
    </w:p>
    <w:p w:rsidR="00186024" w:rsidRPr="00186024" w:rsidRDefault="00186024" w:rsidP="00186024">
      <w:pPr>
        <w:pStyle w:val="a7"/>
        <w:numPr>
          <w:ilvl w:val="1"/>
          <w:numId w:val="49"/>
        </w:numPr>
        <w:tabs>
          <w:tab w:val="clear" w:pos="933"/>
          <w:tab w:val="left" w:pos="0"/>
          <w:tab w:val="num" w:pos="567"/>
        </w:tabs>
        <w:spacing w:after="0"/>
        <w:ind w:left="0" w:firstLine="0"/>
        <w:jc w:val="both"/>
        <w:outlineLvl w:val="0"/>
        <w:rPr>
          <w:rFonts w:ascii="Times New Roman" w:hAnsi="Times New Roman"/>
          <w:sz w:val="24"/>
        </w:rPr>
      </w:pPr>
      <w:r w:rsidRPr="00186024">
        <w:rPr>
          <w:rFonts w:ascii="Times New Roman" w:hAnsi="Times New Roman"/>
          <w:sz w:val="24"/>
        </w:rPr>
        <w:lastRenderedPageBreak/>
        <w:t>Сдача-приемка работ осуществляется в соответствии с графиком производства работ. Приемка может осуществляться поэтапно и в полном объеме  по фактическим объемам выполненных работ путем контрольных обмеров, инспекции всех работ. После предъявления отчетной технической документации подписывается акт сдачи-приемки формы КС-2. Причем в полном объеме приемка должна осуществляться в любом случае, независимо от приемки отдельных этапов выполняемых работ.</w:t>
      </w:r>
    </w:p>
    <w:p w:rsidR="00186024" w:rsidRPr="00186024" w:rsidRDefault="00186024" w:rsidP="00186024">
      <w:pPr>
        <w:pStyle w:val="a7"/>
        <w:numPr>
          <w:ilvl w:val="1"/>
          <w:numId w:val="49"/>
        </w:numPr>
        <w:tabs>
          <w:tab w:val="clear" w:pos="933"/>
          <w:tab w:val="left" w:pos="0"/>
          <w:tab w:val="num" w:pos="567"/>
        </w:tabs>
        <w:spacing w:after="0"/>
        <w:ind w:left="0" w:firstLine="0"/>
        <w:jc w:val="both"/>
        <w:outlineLvl w:val="0"/>
        <w:rPr>
          <w:rFonts w:ascii="Times New Roman" w:hAnsi="Times New Roman"/>
          <w:sz w:val="24"/>
        </w:rPr>
      </w:pPr>
      <w:r w:rsidRPr="00186024">
        <w:rPr>
          <w:rFonts w:ascii="Times New Roman" w:hAnsi="Times New Roman"/>
          <w:sz w:val="24"/>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186024" w:rsidRPr="00186024" w:rsidRDefault="00186024" w:rsidP="00186024">
      <w:pPr>
        <w:pStyle w:val="a7"/>
        <w:numPr>
          <w:ilvl w:val="1"/>
          <w:numId w:val="49"/>
        </w:numPr>
        <w:tabs>
          <w:tab w:val="clear" w:pos="933"/>
          <w:tab w:val="left" w:pos="0"/>
          <w:tab w:val="num" w:pos="567"/>
        </w:tabs>
        <w:spacing w:after="0"/>
        <w:ind w:left="0" w:firstLine="0"/>
        <w:jc w:val="both"/>
        <w:outlineLvl w:val="0"/>
        <w:rPr>
          <w:rFonts w:ascii="Times New Roman" w:hAnsi="Times New Roman"/>
          <w:sz w:val="24"/>
        </w:rPr>
      </w:pPr>
      <w:r w:rsidRPr="00186024">
        <w:rPr>
          <w:rFonts w:ascii="Times New Roman" w:hAnsi="Times New Roman"/>
          <w:sz w:val="24"/>
        </w:rPr>
        <w:t>Приемка должна осуществляться в соответствии с НТД, в том числе СО 34.04.181–2003 «Правила организации технического облуживания и ремонта оборудования, зданий и сооружений электростанций и сетей»,</w:t>
      </w:r>
    </w:p>
    <w:p w:rsidR="00186024" w:rsidRPr="00186024" w:rsidRDefault="00186024" w:rsidP="00186024">
      <w:pPr>
        <w:pStyle w:val="a7"/>
        <w:numPr>
          <w:ilvl w:val="1"/>
          <w:numId w:val="49"/>
        </w:numPr>
        <w:tabs>
          <w:tab w:val="clear" w:pos="933"/>
          <w:tab w:val="left" w:pos="0"/>
          <w:tab w:val="num" w:pos="567"/>
        </w:tabs>
        <w:spacing w:after="0"/>
        <w:ind w:left="0" w:firstLine="0"/>
        <w:jc w:val="both"/>
        <w:outlineLvl w:val="0"/>
        <w:rPr>
          <w:rFonts w:ascii="Times New Roman" w:hAnsi="Times New Roman"/>
          <w:sz w:val="24"/>
        </w:rPr>
      </w:pPr>
      <w:r w:rsidRPr="00186024">
        <w:rPr>
          <w:rFonts w:ascii="Times New Roman" w:hAnsi="Times New Roman"/>
          <w:sz w:val="24"/>
        </w:rPr>
        <w:t>Недостатки работ, обнаруженные в ходе приемки или выявленные в период гарантийной эксплуатации объекта, фиксируются в соответствующем акте, подписываемом представителями Заказчика и Подрядчика и с указанием срока и порядка их устранения.</w:t>
      </w:r>
    </w:p>
    <w:p w:rsidR="00186024" w:rsidRPr="00186024" w:rsidRDefault="00186024" w:rsidP="00186024">
      <w:pPr>
        <w:pStyle w:val="a7"/>
        <w:numPr>
          <w:ilvl w:val="0"/>
          <w:numId w:val="49"/>
        </w:numPr>
        <w:tabs>
          <w:tab w:val="left" w:pos="0"/>
        </w:tabs>
        <w:spacing w:after="0"/>
        <w:ind w:left="0" w:firstLine="0"/>
        <w:jc w:val="both"/>
        <w:outlineLvl w:val="0"/>
        <w:rPr>
          <w:rFonts w:ascii="Times New Roman" w:hAnsi="Times New Roman"/>
          <w:b/>
          <w:sz w:val="24"/>
        </w:rPr>
      </w:pPr>
      <w:r w:rsidRPr="00186024">
        <w:rPr>
          <w:rFonts w:ascii="Times New Roman" w:hAnsi="Times New Roman"/>
          <w:b/>
          <w:sz w:val="24"/>
        </w:rPr>
        <w:t>Требования к применяемым оборудованию, материалам и запасным частям:</w:t>
      </w:r>
    </w:p>
    <w:p w:rsidR="00186024" w:rsidRPr="00186024" w:rsidRDefault="00186024" w:rsidP="00186024">
      <w:pPr>
        <w:pStyle w:val="a7"/>
        <w:numPr>
          <w:ilvl w:val="1"/>
          <w:numId w:val="49"/>
        </w:numPr>
        <w:tabs>
          <w:tab w:val="left" w:pos="0"/>
          <w:tab w:val="left" w:pos="567"/>
        </w:tabs>
        <w:spacing w:after="0"/>
        <w:ind w:left="0" w:firstLine="0"/>
        <w:jc w:val="both"/>
        <w:outlineLvl w:val="0"/>
        <w:rPr>
          <w:rFonts w:ascii="Times New Roman" w:hAnsi="Times New Roman"/>
          <w:sz w:val="24"/>
        </w:rPr>
      </w:pPr>
      <w:r w:rsidRPr="00186024">
        <w:rPr>
          <w:rFonts w:ascii="Times New Roman" w:hAnsi="Times New Roman"/>
          <w:sz w:val="24"/>
        </w:rPr>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186024" w:rsidRPr="00186024" w:rsidRDefault="00186024" w:rsidP="00186024">
      <w:pPr>
        <w:pStyle w:val="a7"/>
        <w:numPr>
          <w:ilvl w:val="1"/>
          <w:numId w:val="49"/>
        </w:numPr>
        <w:tabs>
          <w:tab w:val="left" w:pos="0"/>
          <w:tab w:val="left" w:pos="567"/>
        </w:tabs>
        <w:spacing w:after="0"/>
        <w:ind w:left="0" w:firstLine="0"/>
        <w:jc w:val="both"/>
        <w:outlineLvl w:val="0"/>
        <w:rPr>
          <w:rFonts w:ascii="Times New Roman" w:hAnsi="Times New Roman"/>
          <w:sz w:val="24"/>
        </w:rPr>
      </w:pPr>
      <w:r w:rsidRPr="00186024">
        <w:rPr>
          <w:rFonts w:ascii="Times New Roman" w:hAnsi="Times New Roman"/>
          <w:sz w:val="24"/>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186024" w:rsidRPr="00186024" w:rsidRDefault="00186024" w:rsidP="00186024">
      <w:pPr>
        <w:pStyle w:val="a7"/>
        <w:numPr>
          <w:ilvl w:val="1"/>
          <w:numId w:val="49"/>
        </w:numPr>
        <w:tabs>
          <w:tab w:val="left" w:pos="0"/>
          <w:tab w:val="left" w:pos="567"/>
        </w:tabs>
        <w:spacing w:after="0"/>
        <w:ind w:left="0" w:firstLine="0"/>
        <w:jc w:val="both"/>
        <w:outlineLvl w:val="0"/>
        <w:rPr>
          <w:rFonts w:ascii="Times New Roman" w:hAnsi="Times New Roman"/>
          <w:sz w:val="24"/>
        </w:rPr>
      </w:pPr>
      <w:r w:rsidRPr="00186024">
        <w:rPr>
          <w:rFonts w:ascii="Times New Roman" w:hAnsi="Times New Roman"/>
          <w:sz w:val="24"/>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 Все материалы поставляемые Подрядчиком должны быть произведены заводом- изготовителем не ранее чем в 2013 г.</w:t>
      </w:r>
    </w:p>
    <w:p w:rsidR="00186024" w:rsidRPr="00186024" w:rsidRDefault="00186024" w:rsidP="00186024">
      <w:pPr>
        <w:pStyle w:val="a7"/>
        <w:numPr>
          <w:ilvl w:val="1"/>
          <w:numId w:val="49"/>
        </w:numPr>
        <w:tabs>
          <w:tab w:val="left" w:pos="0"/>
          <w:tab w:val="left" w:pos="567"/>
        </w:tabs>
        <w:spacing w:after="0"/>
        <w:ind w:left="0" w:firstLine="0"/>
        <w:jc w:val="both"/>
        <w:outlineLvl w:val="0"/>
        <w:rPr>
          <w:rFonts w:ascii="Times New Roman" w:hAnsi="Times New Roman"/>
          <w:sz w:val="24"/>
        </w:rPr>
      </w:pPr>
      <w:r w:rsidRPr="00186024">
        <w:rPr>
          <w:rFonts w:ascii="Times New Roman" w:hAnsi="Times New Roman"/>
          <w:sz w:val="24"/>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186024" w:rsidRPr="00186024" w:rsidRDefault="00186024" w:rsidP="00186024">
      <w:pPr>
        <w:pStyle w:val="a7"/>
        <w:numPr>
          <w:ilvl w:val="1"/>
          <w:numId w:val="49"/>
        </w:numPr>
        <w:tabs>
          <w:tab w:val="left" w:pos="0"/>
          <w:tab w:val="left" w:pos="567"/>
        </w:tabs>
        <w:spacing w:after="0"/>
        <w:ind w:left="0" w:firstLine="0"/>
        <w:jc w:val="both"/>
        <w:outlineLvl w:val="0"/>
        <w:rPr>
          <w:rFonts w:ascii="Times New Roman" w:hAnsi="Times New Roman"/>
          <w:sz w:val="24"/>
        </w:rPr>
      </w:pPr>
      <w:r w:rsidRPr="00186024">
        <w:rPr>
          <w:rFonts w:ascii="Times New Roman" w:hAnsi="Times New Roman"/>
          <w:sz w:val="24"/>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186024" w:rsidRPr="00186024" w:rsidRDefault="00186024" w:rsidP="00186024">
      <w:pPr>
        <w:pStyle w:val="63"/>
        <w:numPr>
          <w:ilvl w:val="1"/>
          <w:numId w:val="49"/>
        </w:numPr>
        <w:shd w:val="clear" w:color="auto" w:fill="auto"/>
        <w:tabs>
          <w:tab w:val="clear" w:pos="933"/>
          <w:tab w:val="left" w:pos="0"/>
          <w:tab w:val="left" w:pos="462"/>
          <w:tab w:val="num" w:pos="709"/>
        </w:tabs>
        <w:spacing w:after="0" w:line="240" w:lineRule="auto"/>
        <w:ind w:left="0"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При проведении работ на объектах Заказчика категорически запрещено применение асбеста и асбестосодержащих материалов.</w:t>
      </w:r>
    </w:p>
    <w:p w:rsidR="00186024" w:rsidRPr="00186024" w:rsidRDefault="00186024" w:rsidP="00186024">
      <w:pPr>
        <w:pStyle w:val="63"/>
        <w:numPr>
          <w:ilvl w:val="0"/>
          <w:numId w:val="49"/>
        </w:numPr>
        <w:shd w:val="clear" w:color="auto" w:fill="auto"/>
        <w:tabs>
          <w:tab w:val="left" w:pos="0"/>
          <w:tab w:val="left" w:pos="462"/>
        </w:tabs>
        <w:spacing w:after="0" w:line="240" w:lineRule="auto"/>
        <w:jc w:val="both"/>
        <w:rPr>
          <w:rFonts w:ascii="Times New Roman" w:eastAsia="Times New Roman" w:hAnsi="Times New Roman" w:cs="Times New Roman"/>
          <w:spacing w:val="0"/>
          <w:sz w:val="24"/>
          <w:szCs w:val="24"/>
        </w:rPr>
      </w:pPr>
      <w:r w:rsidRPr="00186024">
        <w:rPr>
          <w:rFonts w:ascii="Times New Roman" w:hAnsi="Times New Roman" w:cs="Times New Roman"/>
          <w:b/>
          <w:sz w:val="24"/>
          <w:szCs w:val="24"/>
        </w:rPr>
        <w:t>Этапы и сроки выполнения работ:</w:t>
      </w:r>
    </w:p>
    <w:p w:rsidR="00186024" w:rsidRPr="00186024" w:rsidRDefault="00186024" w:rsidP="00186024">
      <w:pPr>
        <w:pStyle w:val="afff9"/>
        <w:numPr>
          <w:ilvl w:val="1"/>
          <w:numId w:val="49"/>
        </w:numPr>
        <w:tabs>
          <w:tab w:val="left" w:pos="0"/>
          <w:tab w:val="left" w:pos="720"/>
        </w:tabs>
        <w:ind w:left="0" w:firstLine="0"/>
        <w:contextualSpacing/>
        <w:jc w:val="both"/>
        <w:rPr>
          <w:b/>
        </w:rPr>
      </w:pPr>
      <w:r w:rsidRPr="00186024">
        <w:t>Сроки выполнения Работ:</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Срок начала выполнения Работ - февраль 2014 года;</w:t>
      </w:r>
    </w:p>
    <w:p w:rsidR="00186024" w:rsidRPr="00186024" w:rsidRDefault="00186024" w:rsidP="00186024">
      <w:pPr>
        <w:pStyle w:val="63"/>
        <w:shd w:val="clear" w:color="auto" w:fill="auto"/>
        <w:tabs>
          <w:tab w:val="left" w:pos="0"/>
        </w:tabs>
        <w:spacing w:after="0" w:line="240" w:lineRule="auto"/>
        <w:ind w:firstLine="0"/>
        <w:jc w:val="both"/>
        <w:rPr>
          <w:rFonts w:ascii="Times New Roman" w:hAnsi="Times New Roman" w:cs="Times New Roman"/>
          <w:sz w:val="24"/>
          <w:szCs w:val="24"/>
        </w:rPr>
      </w:pPr>
      <w:r w:rsidRPr="00186024">
        <w:rPr>
          <w:rFonts w:ascii="Times New Roman" w:eastAsia="Times New Roman" w:hAnsi="Times New Roman" w:cs="Times New Roman"/>
          <w:spacing w:val="0"/>
          <w:sz w:val="24"/>
          <w:szCs w:val="24"/>
        </w:rPr>
        <w:t>Срок окончания выполнения Работ - сентябрь 2014 года</w:t>
      </w:r>
      <w:r w:rsidRPr="00186024">
        <w:rPr>
          <w:rFonts w:ascii="Times New Roman" w:hAnsi="Times New Roman" w:cs="Times New Roman"/>
          <w:sz w:val="24"/>
          <w:szCs w:val="24"/>
        </w:rPr>
        <w:t>.</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1 Этап Разработка проекта - 01.02.2014 г. -20.04.2014 г.</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2 Этап Поставка оборудования и материалов– 21.04.2014 г. -20.05.2014 г.</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3 Этап Демонтажные работы – 21.05.2014г. - 25.05.2014 г.</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4 Этап Монтаж и наладка оборудования – 26.05.2014 г. -25.07.2014 г.</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5 Этап Обучение – 26.07.2014 г. -31.07.2014 г.</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lastRenderedPageBreak/>
        <w:t>6 Этап Сдача в опытную эксплуатацию 01.08.2014 г.-31.08.2014 г.</w:t>
      </w:r>
    </w:p>
    <w:p w:rsidR="00186024" w:rsidRPr="00186024" w:rsidRDefault="00186024" w:rsidP="00186024">
      <w:pPr>
        <w:pStyle w:val="63"/>
        <w:shd w:val="clear" w:color="auto" w:fill="auto"/>
        <w:tabs>
          <w:tab w:val="left" w:pos="0"/>
        </w:tabs>
        <w:spacing w:after="0" w:line="240" w:lineRule="auto"/>
        <w:ind w:firstLine="0"/>
        <w:jc w:val="both"/>
        <w:rPr>
          <w:rFonts w:ascii="Times New Roman" w:eastAsia="Times New Roman" w:hAnsi="Times New Roman" w:cs="Times New Roman"/>
          <w:spacing w:val="0"/>
          <w:sz w:val="24"/>
          <w:szCs w:val="24"/>
        </w:rPr>
      </w:pPr>
      <w:r w:rsidRPr="00186024">
        <w:rPr>
          <w:rFonts w:ascii="Times New Roman" w:eastAsia="Times New Roman" w:hAnsi="Times New Roman" w:cs="Times New Roman"/>
          <w:spacing w:val="0"/>
          <w:sz w:val="24"/>
          <w:szCs w:val="24"/>
        </w:rPr>
        <w:t>7 Этап Сдача в промышленную эксплуатацию 01.09.2014 г.</w:t>
      </w:r>
    </w:p>
    <w:p w:rsidR="00186024" w:rsidRPr="00186024" w:rsidRDefault="00186024" w:rsidP="00186024">
      <w:pPr>
        <w:pStyle w:val="a7"/>
        <w:numPr>
          <w:ilvl w:val="1"/>
          <w:numId w:val="49"/>
        </w:numPr>
        <w:tabs>
          <w:tab w:val="left" w:pos="0"/>
          <w:tab w:val="left" w:pos="567"/>
        </w:tabs>
        <w:spacing w:after="0"/>
        <w:ind w:left="0" w:firstLine="0"/>
        <w:jc w:val="both"/>
        <w:outlineLvl w:val="0"/>
        <w:rPr>
          <w:rFonts w:ascii="Times New Roman" w:hAnsi="Times New Roman"/>
          <w:b/>
          <w:bCs/>
          <w:spacing w:val="-10"/>
          <w:sz w:val="24"/>
        </w:rPr>
      </w:pPr>
      <w:r w:rsidRPr="00186024">
        <w:rPr>
          <w:rFonts w:ascii="Times New Roman" w:hAnsi="Times New Roman"/>
          <w:sz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энергоблока №5 в ремонт и скорректировать сроки выполнения работ, уведомив об этом соответствующим образом Подрядчика</w:t>
      </w:r>
      <w:r w:rsidRPr="00186024">
        <w:rPr>
          <w:rFonts w:ascii="Times New Roman" w:hAnsi="Times New Roman"/>
          <w:spacing w:val="-10"/>
          <w:sz w:val="24"/>
        </w:rPr>
        <w:t>.</w:t>
      </w:r>
    </w:p>
    <w:p w:rsidR="00186024" w:rsidRPr="00186024" w:rsidRDefault="00186024" w:rsidP="00186024">
      <w:pPr>
        <w:pStyle w:val="a7"/>
        <w:numPr>
          <w:ilvl w:val="1"/>
          <w:numId w:val="49"/>
        </w:numPr>
        <w:tabs>
          <w:tab w:val="left" w:pos="0"/>
          <w:tab w:val="left" w:pos="567"/>
        </w:tabs>
        <w:spacing w:after="0"/>
        <w:ind w:left="0" w:firstLine="0"/>
        <w:jc w:val="both"/>
        <w:outlineLvl w:val="0"/>
        <w:rPr>
          <w:rFonts w:ascii="Times New Roman" w:hAnsi="Times New Roman"/>
          <w:b/>
          <w:bCs/>
          <w:spacing w:val="-10"/>
          <w:sz w:val="24"/>
        </w:rPr>
      </w:pPr>
      <w:r w:rsidRPr="00186024">
        <w:rPr>
          <w:rFonts w:ascii="Times New Roman" w:hAnsi="Times New Roman"/>
          <w:sz w:val="24"/>
        </w:rPr>
        <w:t>Подрядчик должен не позднее чем за 20 дней до начала работ предоставить согласованный с субподрядчиками сетевой график выполнения работ на утверждение Заказчику. Сроки выполнения отдельных этапов работ в сетевом графике не могут превышать сроки выполнения этапов работ, указанных в ТЗ. По требованию Заказчика Подрядчиком составляется детальный график</w:t>
      </w:r>
      <w:r w:rsidRPr="00186024">
        <w:rPr>
          <w:rFonts w:ascii="Times New Roman" w:hAnsi="Times New Roman"/>
          <w:spacing w:val="-10"/>
          <w:sz w:val="24"/>
        </w:rPr>
        <w:t>.</w:t>
      </w:r>
    </w:p>
    <w:p w:rsidR="00186024" w:rsidRPr="00186024" w:rsidRDefault="00186024" w:rsidP="00186024">
      <w:pPr>
        <w:pStyle w:val="afff9"/>
        <w:numPr>
          <w:ilvl w:val="0"/>
          <w:numId w:val="49"/>
        </w:numPr>
        <w:tabs>
          <w:tab w:val="left" w:pos="0"/>
        </w:tabs>
        <w:snapToGrid w:val="0"/>
        <w:ind w:left="0" w:firstLine="0"/>
        <w:contextualSpacing/>
        <w:jc w:val="both"/>
        <w:rPr>
          <w:b/>
        </w:rPr>
      </w:pPr>
      <w:r w:rsidRPr="00186024">
        <w:rPr>
          <w:b/>
        </w:rPr>
        <w:t>Документация, предъявляемая Заказчику:</w:t>
      </w:r>
    </w:p>
    <w:p w:rsidR="00186024" w:rsidRPr="00186024" w:rsidRDefault="00186024" w:rsidP="00186024">
      <w:pPr>
        <w:pStyle w:val="afff9"/>
        <w:numPr>
          <w:ilvl w:val="1"/>
          <w:numId w:val="49"/>
        </w:numPr>
        <w:tabs>
          <w:tab w:val="clear" w:pos="933"/>
          <w:tab w:val="left" w:pos="0"/>
          <w:tab w:val="num" w:pos="567"/>
        </w:tabs>
        <w:ind w:left="0" w:firstLine="0"/>
        <w:contextualSpacing/>
        <w:jc w:val="both"/>
      </w:pPr>
      <w:r w:rsidRPr="00186024">
        <w:t>Перечень организаций, участвовавших в производстве работ, фамилии ИТР, ответственных за выполнение этих работ.</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Сертификаты и технические паспорта на оборудование и материалы, конструкции, детали и узлы оборудования.</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Акты скрытых работ.</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Акты об испытаниях устройств сигнализации и автоматизации.</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Акт входного контроля, сертификаты и технические паспорта на использованные в процессе ремонта материалы, детали и запасные части.</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Протоколы замера изоляции кабельных линий.</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 xml:space="preserve">Акты дефектации; </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Проектная документация в 3 (трех) экземплярах, два на бумаге, а третьи в электронном виде (word, exel, dwg);</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Акты выполненных работ, установленной формы.</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Инструкция по эксплуатации.</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Инструкция по ремонту и техническому обслуживанию.</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ППР, разработанные в ходе выполнения работ.</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Табели учёта рабочего времени.</w:t>
      </w:r>
    </w:p>
    <w:p w:rsidR="00186024" w:rsidRPr="00186024" w:rsidRDefault="00186024" w:rsidP="00186024">
      <w:pPr>
        <w:pStyle w:val="afff9"/>
        <w:numPr>
          <w:ilvl w:val="1"/>
          <w:numId w:val="49"/>
        </w:numPr>
        <w:tabs>
          <w:tab w:val="left" w:pos="0"/>
          <w:tab w:val="num" w:pos="567"/>
        </w:tabs>
        <w:ind w:left="0" w:firstLine="0"/>
        <w:contextualSpacing/>
        <w:jc w:val="both"/>
      </w:pPr>
      <w:r w:rsidRPr="00186024">
        <w:t>Акты пуско-наладочных работ.</w:t>
      </w:r>
    </w:p>
    <w:p w:rsidR="00186024" w:rsidRPr="00186024" w:rsidRDefault="00186024" w:rsidP="00186024">
      <w:pPr>
        <w:pStyle w:val="afff9"/>
        <w:numPr>
          <w:ilvl w:val="0"/>
          <w:numId w:val="49"/>
        </w:numPr>
        <w:tabs>
          <w:tab w:val="left" w:pos="0"/>
        </w:tabs>
        <w:snapToGrid w:val="0"/>
        <w:ind w:left="0" w:firstLine="0"/>
        <w:contextualSpacing/>
        <w:jc w:val="both"/>
      </w:pPr>
      <w:r w:rsidRPr="00186024">
        <w:rPr>
          <w:b/>
        </w:rPr>
        <w:t>Гарантии исполнителя работ:</w:t>
      </w:r>
      <w:r w:rsidRPr="00186024">
        <w:t xml:space="preserve"> </w:t>
      </w:r>
    </w:p>
    <w:p w:rsidR="00186024" w:rsidRPr="00186024" w:rsidRDefault="00186024" w:rsidP="00186024">
      <w:pPr>
        <w:pStyle w:val="a7"/>
        <w:numPr>
          <w:ilvl w:val="0"/>
          <w:numId w:val="0"/>
        </w:numPr>
        <w:tabs>
          <w:tab w:val="left" w:pos="0"/>
          <w:tab w:val="left" w:pos="851"/>
        </w:tabs>
        <w:spacing w:after="0"/>
        <w:jc w:val="both"/>
        <w:rPr>
          <w:rFonts w:ascii="Times New Roman" w:hAnsi="Times New Roman"/>
          <w:sz w:val="24"/>
        </w:rPr>
      </w:pPr>
      <w:r w:rsidRPr="00186024">
        <w:rPr>
          <w:rFonts w:ascii="Times New Roman" w:hAnsi="Times New Roman"/>
          <w:sz w:val="24"/>
        </w:rPr>
        <w:t>Подрядчик должен гарантировать:</w:t>
      </w:r>
    </w:p>
    <w:p w:rsidR="00186024" w:rsidRPr="00186024" w:rsidRDefault="00186024" w:rsidP="00186024">
      <w:pPr>
        <w:pStyle w:val="afff9"/>
        <w:numPr>
          <w:ilvl w:val="1"/>
          <w:numId w:val="49"/>
        </w:numPr>
        <w:tabs>
          <w:tab w:val="left" w:pos="0"/>
          <w:tab w:val="left" w:pos="567"/>
        </w:tabs>
        <w:ind w:left="0" w:firstLine="0"/>
        <w:contextualSpacing/>
        <w:jc w:val="both"/>
      </w:pPr>
      <w:r w:rsidRPr="00186024">
        <w:t>Надлежащее качество работ в полном объеме в соответствии с проектной документацией и действующей нормативно-технической документацией;</w:t>
      </w:r>
    </w:p>
    <w:p w:rsidR="00186024" w:rsidRPr="00186024" w:rsidRDefault="00186024" w:rsidP="00186024">
      <w:pPr>
        <w:pStyle w:val="afff9"/>
        <w:numPr>
          <w:ilvl w:val="1"/>
          <w:numId w:val="49"/>
        </w:numPr>
        <w:tabs>
          <w:tab w:val="left" w:pos="0"/>
          <w:tab w:val="left" w:pos="567"/>
        </w:tabs>
        <w:ind w:left="0" w:firstLine="0"/>
        <w:contextualSpacing/>
        <w:jc w:val="both"/>
      </w:pPr>
      <w:r w:rsidRPr="00186024">
        <w:t xml:space="preserve">Выполнение всех работ в сроки, определяемые ежемесячными заказами Заказчика, согласованными Подрядчиком; </w:t>
      </w:r>
    </w:p>
    <w:p w:rsidR="00186024" w:rsidRPr="00186024" w:rsidRDefault="00186024" w:rsidP="00186024">
      <w:pPr>
        <w:pStyle w:val="afff9"/>
        <w:numPr>
          <w:ilvl w:val="1"/>
          <w:numId w:val="49"/>
        </w:numPr>
        <w:tabs>
          <w:tab w:val="left" w:pos="0"/>
          <w:tab w:val="left" w:pos="567"/>
        </w:tabs>
        <w:ind w:left="0" w:firstLine="0"/>
        <w:contextualSpacing/>
        <w:jc w:val="both"/>
      </w:pPr>
      <w:r w:rsidRPr="00186024">
        <w:t>Возмещение Заказчику причиненных убытков при обнаружении недостатков в процессе гарантийной эксплуатации объекта;</w:t>
      </w:r>
    </w:p>
    <w:p w:rsidR="00186024" w:rsidRPr="00186024" w:rsidRDefault="00186024" w:rsidP="00186024">
      <w:pPr>
        <w:pStyle w:val="afff9"/>
        <w:numPr>
          <w:ilvl w:val="1"/>
          <w:numId w:val="49"/>
        </w:numPr>
        <w:tabs>
          <w:tab w:val="left" w:pos="0"/>
          <w:tab w:val="left" w:pos="567"/>
        </w:tabs>
        <w:ind w:left="0" w:firstLine="0"/>
        <w:contextualSpacing/>
        <w:jc w:val="both"/>
      </w:pPr>
      <w:r w:rsidRPr="00186024">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186024" w:rsidRPr="00186024" w:rsidRDefault="00186024" w:rsidP="00186024">
      <w:pPr>
        <w:pStyle w:val="afff9"/>
        <w:numPr>
          <w:ilvl w:val="1"/>
          <w:numId w:val="49"/>
        </w:numPr>
        <w:tabs>
          <w:tab w:val="left" w:pos="0"/>
          <w:tab w:val="left" w:pos="567"/>
        </w:tabs>
        <w:ind w:left="0" w:firstLine="0"/>
        <w:contextualSpacing/>
        <w:jc w:val="both"/>
      </w:pPr>
      <w:r w:rsidRPr="00186024">
        <w:t>Срок гарантии на результат выполненных работ устанавливается продолжительностью не менее  24 месяца с момента подписания акта приемки выполненных работ, с учетом (не менее) гарантийных сроков эксплуатации используемых материалов, установленных заводами-изготовителями;</w:t>
      </w:r>
    </w:p>
    <w:p w:rsidR="0096570B" w:rsidRPr="00B33F39" w:rsidRDefault="00186024" w:rsidP="00186024">
      <w:pPr>
        <w:pStyle w:val="afff9"/>
        <w:numPr>
          <w:ilvl w:val="1"/>
          <w:numId w:val="49"/>
        </w:numPr>
        <w:tabs>
          <w:tab w:val="left" w:pos="0"/>
          <w:tab w:val="left" w:pos="567"/>
        </w:tabs>
        <w:ind w:left="0" w:firstLine="0"/>
        <w:contextualSpacing/>
        <w:jc w:val="both"/>
      </w:pPr>
      <w:r w:rsidRPr="00186024">
        <w:t>Срок гарантии на материалы поставляемые Подрядчиком должен быть не менее сроков гарантии, установленных заводами-изготовителями данных материалов и оборудовании.</w:t>
      </w:r>
    </w:p>
    <w:p w:rsidR="001E6D5B" w:rsidRPr="001E6D5B" w:rsidRDefault="001E6D5B" w:rsidP="001E6D5B">
      <w:pPr>
        <w:pStyle w:val="affff9"/>
        <w:jc w:val="center"/>
        <w:rPr>
          <w:b/>
          <w:sz w:val="24"/>
          <w:szCs w:val="24"/>
        </w:rPr>
      </w:pPr>
    </w:p>
    <w:p w:rsidR="00B620AF" w:rsidRPr="00954E65" w:rsidRDefault="00B648AB" w:rsidP="000D0327">
      <w:pPr>
        <w:pStyle w:val="1"/>
        <w:tabs>
          <w:tab w:val="clear" w:pos="1134"/>
          <w:tab w:val="num" w:pos="284"/>
        </w:tabs>
        <w:spacing w:before="0" w:after="0"/>
        <w:rPr>
          <w:rFonts w:ascii="Times New Roman" w:hAnsi="Times New Roman"/>
          <w:sz w:val="24"/>
          <w:szCs w:val="24"/>
        </w:rPr>
      </w:pPr>
      <w:bookmarkStart w:id="59" w:name="_Ref55280359"/>
      <w:bookmarkStart w:id="60" w:name="_Toc55285360"/>
      <w:bookmarkStart w:id="61" w:name="_Toc55305377"/>
      <w:bookmarkStart w:id="62" w:name="_Toc57314628"/>
      <w:bookmarkStart w:id="63" w:name="_Toc69728953"/>
      <w:bookmarkStart w:id="64" w:name="_Ref210807443"/>
      <w:bookmarkStart w:id="65" w:name="_Toc377724282"/>
      <w:bookmarkStart w:id="66" w:name="ДОГОВОР"/>
      <w:bookmarkEnd w:id="57"/>
      <w:r w:rsidRPr="00954E65">
        <w:rPr>
          <w:rFonts w:ascii="Times New Roman" w:hAnsi="Times New Roman"/>
          <w:sz w:val="24"/>
          <w:szCs w:val="24"/>
        </w:rPr>
        <w:lastRenderedPageBreak/>
        <w:t>П</w:t>
      </w:r>
      <w:r w:rsidR="001C4811" w:rsidRPr="00954E65">
        <w:rPr>
          <w:rFonts w:ascii="Times New Roman" w:hAnsi="Times New Roman"/>
          <w:sz w:val="24"/>
          <w:szCs w:val="24"/>
        </w:rPr>
        <w:t>роект</w:t>
      </w:r>
      <w:r w:rsidR="00B620AF" w:rsidRPr="00954E65">
        <w:rPr>
          <w:rFonts w:ascii="Times New Roman" w:hAnsi="Times New Roman"/>
          <w:sz w:val="24"/>
          <w:szCs w:val="24"/>
        </w:rPr>
        <w:t xml:space="preserve"> </w:t>
      </w:r>
      <w:r w:rsidR="00350D95" w:rsidRPr="00954E65">
        <w:rPr>
          <w:rFonts w:ascii="Times New Roman" w:hAnsi="Times New Roman"/>
          <w:sz w:val="24"/>
          <w:szCs w:val="24"/>
        </w:rPr>
        <w:t>д</w:t>
      </w:r>
      <w:r w:rsidR="00B620AF" w:rsidRPr="00954E65">
        <w:rPr>
          <w:rFonts w:ascii="Times New Roman" w:hAnsi="Times New Roman"/>
          <w:sz w:val="24"/>
          <w:szCs w:val="24"/>
        </w:rPr>
        <w:t>оговора</w:t>
      </w:r>
      <w:bookmarkEnd w:id="59"/>
      <w:bookmarkEnd w:id="60"/>
      <w:bookmarkEnd w:id="61"/>
      <w:bookmarkEnd w:id="62"/>
      <w:bookmarkEnd w:id="63"/>
      <w:bookmarkEnd w:id="64"/>
      <w:bookmarkEnd w:id="65"/>
    </w:p>
    <w:p w:rsidR="00E85C97" w:rsidRPr="005C7609" w:rsidRDefault="00E85C97" w:rsidP="00E85C97">
      <w:pPr>
        <w:pStyle w:val="affb"/>
        <w:spacing w:before="120" w:after="120"/>
        <w:jc w:val="both"/>
        <w:rPr>
          <w:rFonts w:ascii="Verdana" w:hAnsi="Verdana"/>
          <w:color w:val="000000"/>
          <w:sz w:val="2"/>
          <w:szCs w:val="2"/>
        </w:rPr>
      </w:pPr>
    </w:p>
    <w:p w:rsidR="00954E65" w:rsidRPr="00954E65" w:rsidRDefault="00954E65" w:rsidP="00954E65">
      <w:pPr>
        <w:pStyle w:val="affff9"/>
        <w:jc w:val="center"/>
        <w:rPr>
          <w:b/>
          <w:sz w:val="24"/>
          <w:szCs w:val="24"/>
        </w:rPr>
      </w:pPr>
    </w:p>
    <w:p w:rsidR="005F504C" w:rsidRDefault="00954E65" w:rsidP="00BA63C5">
      <w:pPr>
        <w:spacing w:line="240" w:lineRule="auto"/>
        <w:ind w:firstLine="0"/>
        <w:rPr>
          <w:b/>
          <w:bCs/>
          <w:color w:val="000000"/>
          <w:sz w:val="24"/>
          <w:szCs w:val="24"/>
        </w:rPr>
      </w:pPr>
      <w:r w:rsidRPr="00954E65">
        <w:rPr>
          <w:b/>
          <w:bCs/>
          <w:sz w:val="24"/>
          <w:szCs w:val="24"/>
        </w:rPr>
        <w:t xml:space="preserve">Приложение № </w:t>
      </w:r>
      <w:r w:rsidR="00EB74E2">
        <w:rPr>
          <w:b/>
          <w:bCs/>
          <w:sz w:val="24"/>
          <w:szCs w:val="24"/>
        </w:rPr>
        <w:t>1</w:t>
      </w:r>
      <w:r w:rsidRPr="00954E65">
        <w:rPr>
          <w:b/>
          <w:bCs/>
          <w:sz w:val="24"/>
          <w:szCs w:val="24"/>
        </w:rPr>
        <w:t xml:space="preserve"> к </w:t>
      </w:r>
      <w:r w:rsidRPr="00954E65">
        <w:rPr>
          <w:b/>
          <w:sz w:val="24"/>
          <w:szCs w:val="24"/>
        </w:rPr>
        <w:t xml:space="preserve">Документации по запросу предложений № </w:t>
      </w:r>
      <w:r w:rsidR="00186024">
        <w:rPr>
          <w:b/>
          <w:sz w:val="24"/>
          <w:szCs w:val="24"/>
        </w:rPr>
        <w:t>3</w:t>
      </w:r>
      <w:r w:rsidRPr="00954E65">
        <w:rPr>
          <w:b/>
          <w:sz w:val="24"/>
          <w:szCs w:val="24"/>
        </w:rPr>
        <w:t xml:space="preserve"> от </w:t>
      </w:r>
      <w:r w:rsidR="00F01080">
        <w:rPr>
          <w:b/>
          <w:sz w:val="24"/>
          <w:szCs w:val="24"/>
        </w:rPr>
        <w:t>1</w:t>
      </w:r>
      <w:r w:rsidR="0096570B">
        <w:rPr>
          <w:b/>
          <w:sz w:val="24"/>
          <w:szCs w:val="24"/>
        </w:rPr>
        <w:t>7</w:t>
      </w:r>
      <w:r w:rsidRPr="00954E65">
        <w:rPr>
          <w:b/>
          <w:sz w:val="24"/>
          <w:szCs w:val="24"/>
        </w:rPr>
        <w:t>.</w:t>
      </w:r>
      <w:r w:rsidR="00EB74E2">
        <w:rPr>
          <w:b/>
          <w:sz w:val="24"/>
          <w:szCs w:val="24"/>
        </w:rPr>
        <w:t>01</w:t>
      </w:r>
      <w:r w:rsidRPr="00954E65">
        <w:rPr>
          <w:b/>
          <w:sz w:val="24"/>
          <w:szCs w:val="24"/>
        </w:rPr>
        <w:t>.201</w:t>
      </w:r>
      <w:r w:rsidR="00EB74E2">
        <w:rPr>
          <w:b/>
          <w:sz w:val="24"/>
          <w:szCs w:val="24"/>
        </w:rPr>
        <w:t>4</w:t>
      </w:r>
      <w:r w:rsidR="00F01080">
        <w:rPr>
          <w:b/>
          <w:sz w:val="24"/>
          <w:szCs w:val="24"/>
        </w:rPr>
        <w:t xml:space="preserve"> </w:t>
      </w:r>
      <w:r w:rsidRPr="00954E65">
        <w:rPr>
          <w:b/>
          <w:sz w:val="24"/>
          <w:szCs w:val="24"/>
        </w:rPr>
        <w:t>г</w:t>
      </w:r>
      <w:r w:rsidRPr="00954E65">
        <w:rPr>
          <w:b/>
          <w:bCs/>
          <w:color w:val="000000"/>
          <w:sz w:val="24"/>
          <w:szCs w:val="24"/>
        </w:rPr>
        <w:t>.</w:t>
      </w:r>
      <w:r w:rsidR="00AF6C65">
        <w:rPr>
          <w:b/>
          <w:bCs/>
          <w:color w:val="000000"/>
          <w:sz w:val="24"/>
          <w:szCs w:val="24"/>
        </w:rPr>
        <w:t xml:space="preserve"> – Проект договора</w:t>
      </w:r>
      <w:r w:rsidR="00EC2B25">
        <w:rPr>
          <w:b/>
          <w:bCs/>
          <w:color w:val="000000"/>
          <w:sz w:val="24"/>
          <w:szCs w:val="24"/>
        </w:rPr>
        <w:t xml:space="preserve"> с Приложениями</w:t>
      </w:r>
      <w:r w:rsidR="00AF6C65">
        <w:rPr>
          <w:b/>
          <w:bCs/>
          <w:color w:val="000000"/>
          <w:sz w:val="24"/>
          <w:szCs w:val="24"/>
        </w:rPr>
        <w:t>;</w:t>
      </w:r>
    </w:p>
    <w:p w:rsidR="00BA63C5" w:rsidRDefault="00BA63C5" w:rsidP="00BA63C5">
      <w:pPr>
        <w:spacing w:line="240" w:lineRule="auto"/>
        <w:ind w:firstLine="0"/>
        <w:rPr>
          <w:b/>
          <w:bCs/>
          <w:color w:val="000000"/>
          <w:sz w:val="24"/>
          <w:szCs w:val="24"/>
        </w:rPr>
      </w:pPr>
    </w:p>
    <w:p w:rsidR="00BA63C5" w:rsidRPr="00BA63C5" w:rsidRDefault="00BA63C5" w:rsidP="00BA63C5">
      <w:pPr>
        <w:spacing w:line="240" w:lineRule="auto"/>
        <w:ind w:firstLine="0"/>
        <w:rPr>
          <w:b/>
          <w:bCs/>
          <w:color w:val="000000"/>
          <w:sz w:val="24"/>
          <w:szCs w:val="24"/>
        </w:rPr>
      </w:pPr>
    </w:p>
    <w:p w:rsidR="00AF6C65" w:rsidRPr="00954E65" w:rsidRDefault="00AF6C65" w:rsidP="00BA63C5">
      <w:pPr>
        <w:spacing w:line="240" w:lineRule="auto"/>
        <w:ind w:firstLine="0"/>
        <w:rPr>
          <w:color w:val="000000"/>
          <w:sz w:val="24"/>
          <w:szCs w:val="24"/>
        </w:rPr>
      </w:pPr>
    </w:p>
    <w:p w:rsidR="00954E65" w:rsidRPr="00954E65" w:rsidRDefault="00954E65" w:rsidP="00954E65">
      <w:pPr>
        <w:pStyle w:val="1"/>
        <w:spacing w:before="0" w:after="0"/>
        <w:rPr>
          <w:rFonts w:ascii="Times New Roman" w:hAnsi="Times New Roman"/>
          <w:color w:val="000000"/>
          <w:sz w:val="24"/>
          <w:szCs w:val="24"/>
        </w:rPr>
      </w:pPr>
      <w:bookmarkStart w:id="67" w:name="_Toc377724283"/>
      <w:bookmarkEnd w:id="66"/>
      <w:r w:rsidRPr="00954E65">
        <w:rPr>
          <w:rFonts w:ascii="Times New Roman" w:hAnsi="Times New Roman"/>
          <w:color w:val="000000"/>
          <w:sz w:val="24"/>
          <w:szCs w:val="24"/>
        </w:rPr>
        <w:lastRenderedPageBreak/>
        <w:t>Порядок проведения запроса предложений. Инструкции по подготовке Предложений</w:t>
      </w:r>
      <w:bookmarkEnd w:id="67"/>
    </w:p>
    <w:p w:rsidR="00954E65" w:rsidRPr="008A73A8" w:rsidRDefault="00954E65" w:rsidP="00954E65">
      <w:pPr>
        <w:pStyle w:val="21"/>
        <w:spacing w:before="120" w:after="0"/>
        <w:rPr>
          <w:color w:val="000000"/>
          <w:sz w:val="24"/>
          <w:szCs w:val="24"/>
        </w:rPr>
      </w:pPr>
      <w:bookmarkStart w:id="68" w:name="_Toc377724284"/>
      <w:r w:rsidRPr="008A73A8">
        <w:rPr>
          <w:color w:val="000000"/>
          <w:sz w:val="24"/>
          <w:szCs w:val="24"/>
        </w:rPr>
        <w:t>Общий порядок проведения запроса предложений</w:t>
      </w:r>
      <w:bookmarkEnd w:id="68"/>
    </w:p>
    <w:p w:rsidR="00B620AF" w:rsidRPr="00632DAA" w:rsidRDefault="00954E65" w:rsidP="00954E65">
      <w:pPr>
        <w:pStyle w:val="a6"/>
        <w:spacing w:line="240" w:lineRule="auto"/>
        <w:rPr>
          <w:sz w:val="24"/>
          <w:szCs w:val="24"/>
        </w:rPr>
      </w:pPr>
      <w:r w:rsidRPr="00632DAA">
        <w:rPr>
          <w:sz w:val="24"/>
          <w:szCs w:val="24"/>
        </w:rPr>
        <w:t xml:space="preserve">С учетом положений пункта </w:t>
      </w:r>
      <w:r w:rsidR="00646434">
        <w:fldChar w:fldCharType="begin"/>
      </w:r>
      <w:r w:rsidR="00646434">
        <w:instrText xml:space="preserve"> REF _Ref93694278 \r \h  \* MERGEFORMAT </w:instrText>
      </w:r>
      <w:r w:rsidR="00646434">
        <w:fldChar w:fldCharType="separate"/>
      </w:r>
      <w:r w:rsidR="002A40BE" w:rsidRPr="002A40BE">
        <w:rPr>
          <w:sz w:val="24"/>
          <w:szCs w:val="24"/>
        </w:rPr>
        <w:t>1.1.4</w:t>
      </w:r>
      <w:r w:rsidR="00646434">
        <w:fldChar w:fldCharType="end"/>
      </w:r>
      <w:r w:rsidRPr="00632DAA">
        <w:rPr>
          <w:sz w:val="24"/>
          <w:szCs w:val="24"/>
        </w:rPr>
        <w:t xml:space="preserve"> Запрос предложений проводится в следующем порядке:</w:t>
      </w:r>
      <w:r w:rsidR="00B620AF" w:rsidRPr="00632DAA">
        <w:rPr>
          <w:sz w:val="24"/>
          <w:szCs w:val="24"/>
        </w:rPr>
        <w:t xml:space="preserve">Публикация Уведомления о проведении запроса предложений (подраздел </w:t>
      </w:r>
      <w:r w:rsidR="00646434">
        <w:fldChar w:fldCharType="begin"/>
      </w:r>
      <w:r w:rsidR="00646434">
        <w:instrText xml:space="preserve"> REF _Ref55280418 \r \h  \* MERGEFORMAT </w:instrText>
      </w:r>
      <w:r w:rsidR="00646434">
        <w:fldChar w:fldCharType="separate"/>
      </w:r>
      <w:r w:rsidR="002A40BE" w:rsidRPr="002A40BE">
        <w:rPr>
          <w:sz w:val="24"/>
          <w:szCs w:val="24"/>
        </w:rPr>
        <w:t>4.2</w:t>
      </w:r>
      <w:r w:rsidR="00646434">
        <w:fldChar w:fldCharType="end"/>
      </w:r>
      <w:r w:rsidR="004F766D">
        <w:rPr>
          <w:sz w:val="24"/>
          <w:szCs w:val="24"/>
        </w:rPr>
        <w:t>)</w:t>
      </w:r>
      <w:r w:rsidR="00B620AF"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Предоставление Документации по запросу предложений (подраздел </w:t>
      </w:r>
      <w:r w:rsidR="00646434">
        <w:fldChar w:fldCharType="begin"/>
      </w:r>
      <w:r w:rsidR="00646434">
        <w:instrText xml:space="preserve"> REF _Ref55280429 \r \h  \* MERGEFORMAT </w:instrText>
      </w:r>
      <w:r w:rsidR="00646434">
        <w:fldChar w:fldCharType="separate"/>
      </w:r>
      <w:r w:rsidR="002A40BE" w:rsidRPr="002A40BE">
        <w:rPr>
          <w:sz w:val="24"/>
          <w:szCs w:val="24"/>
        </w:rPr>
        <w:t>4.3</w:t>
      </w:r>
      <w:r w:rsidR="00646434">
        <w:fldChar w:fldCharType="end"/>
      </w:r>
      <w:r w:rsidR="004F766D">
        <w:rPr>
          <w:sz w:val="24"/>
          <w:szCs w:val="24"/>
        </w:rPr>
        <w:t>)</w:t>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Подготовка Участниками своих Предложений и разъяснение Заказчиком Документации по запросу предложений, если необходимо (подраздел </w:t>
      </w:r>
      <w:r w:rsidR="00646434">
        <w:fldChar w:fldCharType="begin"/>
      </w:r>
      <w:r w:rsidR="00646434">
        <w:instrText xml:space="preserve"> REF _Ref55280436 \r \h  \* MERGEFORMAT </w:instrText>
      </w:r>
      <w:r w:rsidR="00646434">
        <w:fldChar w:fldCharType="separate"/>
      </w:r>
      <w:r w:rsidR="002A40BE" w:rsidRPr="002A40BE">
        <w:rPr>
          <w:sz w:val="24"/>
          <w:szCs w:val="24"/>
        </w:rPr>
        <w:t>4.4</w:t>
      </w:r>
      <w:r w:rsidR="00646434">
        <w:fldChar w:fldCharType="end"/>
      </w:r>
      <w:r w:rsidR="004F766D">
        <w:rPr>
          <w:sz w:val="24"/>
          <w:szCs w:val="24"/>
        </w:rPr>
        <w:t>)</w:t>
      </w:r>
      <w:r w:rsidR="00B60587">
        <w:rPr>
          <w:sz w:val="24"/>
          <w:szCs w:val="24"/>
        </w:rPr>
        <w:t>, повторяется на каждом из этапов Запроса предложений;</w:t>
      </w:r>
    </w:p>
    <w:p w:rsidR="00B620AF" w:rsidRPr="00632DAA" w:rsidRDefault="00B620AF" w:rsidP="00B320F2">
      <w:pPr>
        <w:pStyle w:val="a6"/>
        <w:spacing w:line="240" w:lineRule="auto"/>
        <w:rPr>
          <w:sz w:val="24"/>
          <w:szCs w:val="24"/>
        </w:rPr>
      </w:pPr>
      <w:r w:rsidRPr="00632DAA">
        <w:rPr>
          <w:sz w:val="24"/>
          <w:szCs w:val="24"/>
        </w:rPr>
        <w:t xml:space="preserve">Подача Предложений и их прием (подраздел </w:t>
      </w:r>
      <w:r w:rsidR="00646434">
        <w:fldChar w:fldCharType="begin"/>
      </w:r>
      <w:r w:rsidR="00646434">
        <w:instrText xml:space="preserve"> REF _Ref55280443 \r \h  \* MERGEFORMAT </w:instrText>
      </w:r>
      <w:r w:rsidR="00646434">
        <w:fldChar w:fldCharType="separate"/>
      </w:r>
      <w:r w:rsidR="002A40BE" w:rsidRPr="002A40BE">
        <w:rPr>
          <w:sz w:val="24"/>
          <w:szCs w:val="24"/>
        </w:rPr>
        <w:t>4.6</w:t>
      </w:r>
      <w:r w:rsidR="00646434">
        <w:fldChar w:fldCharType="end"/>
      </w:r>
      <w:r w:rsidR="004F766D">
        <w:rPr>
          <w:sz w:val="24"/>
          <w:szCs w:val="24"/>
        </w:rPr>
        <w:t>)</w:t>
      </w:r>
      <w:r w:rsidR="00B60587">
        <w:rPr>
          <w:sz w:val="24"/>
          <w:szCs w:val="24"/>
        </w:rPr>
        <w:t>, повторяется на каждом из этапов Запроса предложений</w:t>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 xml:space="preserve">Оценка Предложений (подраздел </w:t>
      </w:r>
      <w:r w:rsidR="00646434">
        <w:fldChar w:fldCharType="begin"/>
      </w:r>
      <w:r w:rsidR="00646434">
        <w:instrText xml:space="preserve"> REF _Ref55280453 \r \h  \* MERGEFORMAT </w:instrText>
      </w:r>
      <w:r w:rsidR="00646434">
        <w:fldChar w:fldCharType="separate"/>
      </w:r>
      <w:r w:rsidR="002A40BE" w:rsidRPr="002A40BE">
        <w:rPr>
          <w:sz w:val="24"/>
          <w:szCs w:val="24"/>
        </w:rPr>
        <w:t>4.7</w:t>
      </w:r>
      <w:r w:rsidR="00646434">
        <w:fldChar w:fldCharType="end"/>
      </w:r>
      <w:r w:rsidR="004F766D">
        <w:rPr>
          <w:sz w:val="24"/>
          <w:szCs w:val="24"/>
        </w:rPr>
        <w:t>)</w:t>
      </w:r>
      <w:r w:rsidR="00E24A90">
        <w:rPr>
          <w:sz w:val="24"/>
          <w:szCs w:val="24"/>
        </w:rPr>
        <w:t xml:space="preserve"> повторяется на каждом из этапов Запроса предложений</w:t>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 xml:space="preserve">Принятие решения о проведении следующих этапов Запроса предложений или определение Победителя (подраздел </w:t>
      </w:r>
      <w:r w:rsidR="00646434">
        <w:fldChar w:fldCharType="begin"/>
      </w:r>
      <w:r w:rsidR="00646434">
        <w:instrText xml:space="preserve"> REF _Ref55280461 \r \h  \* MERGEFORMAT </w:instrText>
      </w:r>
      <w:r w:rsidR="00646434">
        <w:fldChar w:fldCharType="separate"/>
      </w:r>
      <w:r w:rsidR="002A40BE" w:rsidRPr="002A40BE">
        <w:rPr>
          <w:sz w:val="24"/>
          <w:szCs w:val="24"/>
        </w:rPr>
        <w:t>4.8</w:t>
      </w:r>
      <w:r w:rsidR="00646434">
        <w:fldChar w:fldCharType="end"/>
      </w:r>
      <w:r w:rsidR="004F766D">
        <w:rPr>
          <w:sz w:val="24"/>
          <w:szCs w:val="24"/>
        </w:rPr>
        <w:t>)</w:t>
      </w:r>
      <w:r w:rsidR="00E24A90" w:rsidRPr="00E24A90">
        <w:rPr>
          <w:sz w:val="24"/>
          <w:szCs w:val="24"/>
        </w:rPr>
        <w:t xml:space="preserve"> </w:t>
      </w:r>
      <w:r w:rsidR="00E24A90">
        <w:rPr>
          <w:sz w:val="24"/>
          <w:szCs w:val="24"/>
        </w:rPr>
        <w:t>повторяется на каждом из этапов Запроса предложений</w:t>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 xml:space="preserve">Подписание Договора (подраздел </w:t>
      </w:r>
      <w:r w:rsidR="00646434">
        <w:fldChar w:fldCharType="begin"/>
      </w:r>
      <w:r w:rsidR="00646434">
        <w:instrText xml:space="preserve"> REF _Ref55280474 \r \h  \* MERGEFORMAT </w:instrText>
      </w:r>
      <w:r w:rsidR="00646434">
        <w:fldChar w:fldCharType="separate"/>
      </w:r>
      <w:r w:rsidR="002A40BE" w:rsidRPr="002A40BE">
        <w:rPr>
          <w:sz w:val="24"/>
          <w:szCs w:val="24"/>
        </w:rPr>
        <w:t>4.9</w:t>
      </w:r>
      <w:r w:rsidR="00646434">
        <w:fldChar w:fldCharType="end"/>
      </w:r>
      <w:r w:rsidR="004F766D">
        <w:rPr>
          <w:sz w:val="24"/>
          <w:szCs w:val="24"/>
        </w:rPr>
        <w:t>)</w:t>
      </w:r>
      <w:r w:rsidR="00E24A90">
        <w:rPr>
          <w:sz w:val="24"/>
          <w:szCs w:val="24"/>
        </w:rPr>
        <w:t>, осуществляется однократно в течение всей процедуры Запроса предложений;</w:t>
      </w:r>
    </w:p>
    <w:p w:rsidR="00B620AF" w:rsidRPr="00632DAA" w:rsidRDefault="00B620AF" w:rsidP="00B320F2">
      <w:pPr>
        <w:pStyle w:val="a6"/>
        <w:spacing w:line="240" w:lineRule="auto"/>
        <w:rPr>
          <w:sz w:val="24"/>
          <w:szCs w:val="24"/>
        </w:rPr>
      </w:pPr>
      <w:r w:rsidRPr="00632DAA">
        <w:rPr>
          <w:sz w:val="24"/>
          <w:szCs w:val="24"/>
        </w:rPr>
        <w:t xml:space="preserve">Уведомление Участников о результатах запроса предложений (подраздел </w:t>
      </w:r>
      <w:r w:rsidR="00646434">
        <w:fldChar w:fldCharType="begin"/>
      </w:r>
      <w:r w:rsidR="00646434">
        <w:instrText xml:space="preserve"> REF _Ref55280483 \r \h  \* MERGEFORMAT </w:instrText>
      </w:r>
      <w:r w:rsidR="00646434">
        <w:fldChar w:fldCharType="separate"/>
      </w:r>
      <w:r w:rsidR="002A40BE" w:rsidRPr="002A40BE">
        <w:rPr>
          <w:sz w:val="24"/>
          <w:szCs w:val="24"/>
        </w:rPr>
        <w:t>4.10</w:t>
      </w:r>
      <w:r w:rsidR="00646434">
        <w:fldChar w:fldCharType="end"/>
      </w:r>
      <w:r w:rsidR="004F766D">
        <w:rPr>
          <w:sz w:val="24"/>
          <w:szCs w:val="24"/>
        </w:rPr>
        <w:t>)</w:t>
      </w:r>
      <w:r w:rsidR="00E24A90">
        <w:rPr>
          <w:sz w:val="24"/>
          <w:szCs w:val="24"/>
        </w:rPr>
        <w:t>, осуществляется однократно в течение всей процедуры Запроса предложений.</w:t>
      </w:r>
    </w:p>
    <w:p w:rsidR="00B620AF" w:rsidRPr="00632DAA" w:rsidRDefault="00B620AF" w:rsidP="0028667C">
      <w:pPr>
        <w:pStyle w:val="21"/>
        <w:spacing w:before="120" w:after="0"/>
        <w:rPr>
          <w:sz w:val="24"/>
          <w:szCs w:val="24"/>
        </w:rPr>
      </w:pPr>
      <w:bookmarkStart w:id="69" w:name="_Ref55280418"/>
      <w:bookmarkStart w:id="70" w:name="_Toc55285343"/>
      <w:bookmarkStart w:id="71" w:name="_Toc55305380"/>
      <w:bookmarkStart w:id="72" w:name="_Toc57314642"/>
      <w:bookmarkStart w:id="73" w:name="_Toc69728965"/>
      <w:bookmarkStart w:id="74" w:name="_Toc377724285"/>
      <w:r w:rsidRPr="00632DAA">
        <w:rPr>
          <w:sz w:val="24"/>
          <w:szCs w:val="24"/>
        </w:rPr>
        <w:t xml:space="preserve">Публикация </w:t>
      </w:r>
      <w:bookmarkEnd w:id="69"/>
      <w:bookmarkEnd w:id="70"/>
      <w:bookmarkEnd w:id="71"/>
      <w:bookmarkEnd w:id="72"/>
      <w:bookmarkEnd w:id="73"/>
      <w:r w:rsidRPr="00632DAA">
        <w:rPr>
          <w:sz w:val="24"/>
          <w:szCs w:val="24"/>
        </w:rPr>
        <w:t>Уведомления о проведении запроса предложений</w:t>
      </w:r>
      <w:bookmarkEnd w:id="74"/>
    </w:p>
    <w:p w:rsidR="00D80FF5" w:rsidRPr="00A76766" w:rsidRDefault="00B620AF" w:rsidP="00D80FF5">
      <w:pPr>
        <w:pStyle w:val="a4"/>
        <w:spacing w:line="240" w:lineRule="auto"/>
        <w:rPr>
          <w:color w:val="000000"/>
          <w:sz w:val="24"/>
          <w:szCs w:val="24"/>
        </w:rPr>
      </w:pPr>
      <w:r w:rsidRPr="00995494">
        <w:rPr>
          <w:color w:val="000000"/>
          <w:sz w:val="24"/>
          <w:szCs w:val="24"/>
        </w:rPr>
        <w:t xml:space="preserve">Уведомление о проведении запроса предложений было опубликовано </w:t>
      </w:r>
      <w:r w:rsidR="005069BD" w:rsidRPr="00995494">
        <w:rPr>
          <w:color w:val="000000"/>
          <w:sz w:val="24"/>
          <w:szCs w:val="24"/>
        </w:rPr>
        <w:t xml:space="preserve">на </w:t>
      </w:r>
      <w:hyperlink r:id="rId16" w:history="1">
        <w:r w:rsidR="00995494" w:rsidRPr="00995494">
          <w:rPr>
            <w:rStyle w:val="af1"/>
            <w:sz w:val="24"/>
            <w:szCs w:val="24"/>
          </w:rPr>
          <w:t>www.eon-russia.ru</w:t>
        </w:r>
      </w:hyperlink>
      <w:r w:rsidR="005069BD" w:rsidRPr="00995494">
        <w:rPr>
          <w:color w:val="000000"/>
          <w:sz w:val="24"/>
          <w:szCs w:val="24"/>
        </w:rPr>
        <w:t xml:space="preserve">, в разделе </w:t>
      </w:r>
      <w:r w:rsidR="00995494" w:rsidRPr="00DB7E66">
        <w:rPr>
          <w:color w:val="000000"/>
          <w:sz w:val="24"/>
          <w:szCs w:val="24"/>
        </w:rPr>
        <w:t xml:space="preserve">«Закупки работ, услуг и ТМЦ» </w:t>
      </w:r>
      <w:r w:rsidR="00E750D4" w:rsidRPr="00A76766">
        <w:rPr>
          <w:b/>
          <w:color w:val="000000"/>
          <w:sz w:val="24"/>
          <w:szCs w:val="24"/>
        </w:rPr>
        <w:t xml:space="preserve">от </w:t>
      </w:r>
      <w:r w:rsidR="00243C4F" w:rsidRPr="00A76766">
        <w:rPr>
          <w:b/>
          <w:color w:val="000000"/>
          <w:sz w:val="24"/>
          <w:szCs w:val="24"/>
        </w:rPr>
        <w:t>«</w:t>
      </w:r>
      <w:r w:rsidR="001847F0">
        <w:rPr>
          <w:b/>
          <w:color w:val="000000"/>
          <w:sz w:val="24"/>
          <w:szCs w:val="24"/>
        </w:rPr>
        <w:t>1</w:t>
      </w:r>
      <w:r w:rsidR="0096570B">
        <w:rPr>
          <w:b/>
          <w:color w:val="000000"/>
          <w:sz w:val="24"/>
          <w:szCs w:val="24"/>
        </w:rPr>
        <w:t>7</w:t>
      </w:r>
      <w:r w:rsidR="00243C4F" w:rsidRPr="00A76766">
        <w:rPr>
          <w:b/>
          <w:color w:val="000000"/>
          <w:sz w:val="24"/>
          <w:szCs w:val="24"/>
        </w:rPr>
        <w:t xml:space="preserve">» </w:t>
      </w:r>
      <w:r w:rsidR="00421633">
        <w:rPr>
          <w:b/>
          <w:color w:val="000000"/>
          <w:sz w:val="24"/>
          <w:szCs w:val="24"/>
        </w:rPr>
        <w:t>января</w:t>
      </w:r>
      <w:r w:rsidR="00243C4F" w:rsidRPr="00A76766">
        <w:rPr>
          <w:b/>
          <w:color w:val="000000"/>
          <w:sz w:val="24"/>
          <w:szCs w:val="24"/>
        </w:rPr>
        <w:t xml:space="preserve"> </w:t>
      </w:r>
      <w:r w:rsidR="00C93E63" w:rsidRPr="00A76766">
        <w:rPr>
          <w:b/>
          <w:color w:val="000000"/>
          <w:sz w:val="24"/>
          <w:szCs w:val="24"/>
        </w:rPr>
        <w:t>201</w:t>
      </w:r>
      <w:r w:rsidR="00421633">
        <w:rPr>
          <w:b/>
          <w:color w:val="000000"/>
          <w:sz w:val="24"/>
          <w:szCs w:val="24"/>
        </w:rPr>
        <w:t>4</w:t>
      </w:r>
      <w:r w:rsidR="00D80FF5" w:rsidRPr="00A76766">
        <w:rPr>
          <w:b/>
          <w:color w:val="000000"/>
          <w:sz w:val="24"/>
          <w:szCs w:val="24"/>
        </w:rPr>
        <w:t xml:space="preserve"> г.</w:t>
      </w:r>
    </w:p>
    <w:p w:rsidR="00B620AF" w:rsidRPr="00632DAA" w:rsidRDefault="00B620AF" w:rsidP="0028667C">
      <w:pPr>
        <w:pStyle w:val="21"/>
        <w:spacing w:before="120" w:after="0"/>
        <w:rPr>
          <w:sz w:val="24"/>
          <w:szCs w:val="24"/>
        </w:rPr>
      </w:pPr>
      <w:bookmarkStart w:id="75" w:name="_Ref55280429"/>
      <w:bookmarkStart w:id="76" w:name="_Toc55285344"/>
      <w:bookmarkStart w:id="77" w:name="_Toc55305381"/>
      <w:bookmarkStart w:id="78" w:name="_Toc57314643"/>
      <w:bookmarkStart w:id="79" w:name="_Toc69728966"/>
      <w:bookmarkStart w:id="80" w:name="_Toc377724286"/>
      <w:r w:rsidRPr="00995494">
        <w:rPr>
          <w:sz w:val="24"/>
          <w:szCs w:val="24"/>
        </w:rPr>
        <w:t>Предоставление</w:t>
      </w:r>
      <w:r w:rsidRPr="00632DAA">
        <w:rPr>
          <w:sz w:val="24"/>
          <w:szCs w:val="24"/>
        </w:rPr>
        <w:t xml:space="preserve"> </w:t>
      </w:r>
      <w:bookmarkEnd w:id="75"/>
      <w:bookmarkEnd w:id="76"/>
      <w:bookmarkEnd w:id="77"/>
      <w:bookmarkEnd w:id="78"/>
      <w:bookmarkEnd w:id="79"/>
      <w:r w:rsidRPr="00632DAA">
        <w:rPr>
          <w:sz w:val="24"/>
          <w:szCs w:val="24"/>
        </w:rPr>
        <w:t xml:space="preserve">Документации по запросу предложений </w:t>
      </w:r>
      <w:r w:rsidR="004F7EB3">
        <w:rPr>
          <w:sz w:val="24"/>
          <w:szCs w:val="24"/>
        </w:rPr>
        <w:t>Подрядчикам</w:t>
      </w:r>
      <w:bookmarkEnd w:id="80"/>
    </w:p>
    <w:p w:rsidR="00B620AF" w:rsidRPr="00632DAA" w:rsidRDefault="004F7EB3" w:rsidP="00B320F2">
      <w:pPr>
        <w:pStyle w:val="a4"/>
        <w:spacing w:line="240" w:lineRule="auto"/>
        <w:rPr>
          <w:sz w:val="24"/>
          <w:szCs w:val="24"/>
        </w:rPr>
      </w:pPr>
      <w:bookmarkStart w:id="81" w:name="_Ref55277592"/>
      <w:r>
        <w:rPr>
          <w:sz w:val="24"/>
          <w:szCs w:val="24"/>
        </w:rPr>
        <w:t>Подрядчики</w:t>
      </w:r>
      <w:r w:rsidR="00B620AF" w:rsidRPr="00632DAA">
        <w:rPr>
          <w:sz w:val="24"/>
          <w:szCs w:val="24"/>
        </w:rPr>
        <w:t xml:space="preserve"> должны получить Документацию по запросу предложений в порядке, указанном в Уведомлении о проведении запроса предложений.</w:t>
      </w:r>
      <w:bookmarkEnd w:id="81"/>
    </w:p>
    <w:p w:rsidR="00B620AF" w:rsidRPr="00632DAA" w:rsidRDefault="00B620AF" w:rsidP="00B320F2">
      <w:pPr>
        <w:pStyle w:val="a4"/>
        <w:spacing w:line="240" w:lineRule="auto"/>
        <w:rPr>
          <w:sz w:val="24"/>
          <w:szCs w:val="24"/>
        </w:rPr>
      </w:pPr>
      <w:r w:rsidRPr="00632DAA">
        <w:rPr>
          <w:sz w:val="24"/>
          <w:szCs w:val="24"/>
        </w:rPr>
        <w:t xml:space="preserve">Порядок предоставления Документации по запросу предложений на последующие этапы (пункт </w:t>
      </w:r>
      <w:r w:rsidR="00646434">
        <w:fldChar w:fldCharType="begin"/>
      </w:r>
      <w:r w:rsidR="00646434">
        <w:instrText xml:space="preserve"> REF _Ref93694278 \r \h  \* MERGEFORMAT </w:instrText>
      </w:r>
      <w:r w:rsidR="00646434">
        <w:fldChar w:fldCharType="separate"/>
      </w:r>
      <w:r w:rsidR="002A40BE" w:rsidRPr="002A40BE">
        <w:rPr>
          <w:sz w:val="24"/>
          <w:szCs w:val="24"/>
        </w:rPr>
        <w:t>1.1.4</w:t>
      </w:r>
      <w:r w:rsidR="00646434">
        <w:fldChar w:fldCharType="end"/>
      </w:r>
      <w:r w:rsidRPr="00632DAA">
        <w:rPr>
          <w:sz w:val="24"/>
          <w:szCs w:val="24"/>
        </w:rPr>
        <w:t>), в случае их проведения, будет доведен до сведения Участников дополнительно.</w:t>
      </w:r>
    </w:p>
    <w:p w:rsidR="00B620AF" w:rsidRPr="00632DAA" w:rsidRDefault="00B620AF" w:rsidP="00FF479E">
      <w:pPr>
        <w:pStyle w:val="21"/>
        <w:spacing w:before="120"/>
        <w:rPr>
          <w:sz w:val="24"/>
          <w:szCs w:val="24"/>
        </w:rPr>
      </w:pPr>
      <w:bookmarkStart w:id="82" w:name="_Ref55280436"/>
      <w:bookmarkStart w:id="83" w:name="_Toc55285345"/>
      <w:bookmarkStart w:id="84" w:name="_Toc55305382"/>
      <w:bookmarkStart w:id="85" w:name="_Toc57314644"/>
      <w:bookmarkStart w:id="86" w:name="_Toc69728967"/>
      <w:bookmarkStart w:id="87" w:name="_Toc377724287"/>
      <w:r w:rsidRPr="00632DAA">
        <w:rPr>
          <w:sz w:val="24"/>
          <w:szCs w:val="24"/>
        </w:rPr>
        <w:t xml:space="preserve">Подготовка </w:t>
      </w:r>
      <w:bookmarkEnd w:id="82"/>
      <w:bookmarkEnd w:id="83"/>
      <w:bookmarkEnd w:id="84"/>
      <w:bookmarkEnd w:id="85"/>
      <w:bookmarkEnd w:id="86"/>
      <w:r w:rsidRPr="00632DAA">
        <w:rPr>
          <w:sz w:val="24"/>
          <w:szCs w:val="24"/>
        </w:rPr>
        <w:t>Предложений</w:t>
      </w:r>
      <w:bookmarkEnd w:id="87"/>
    </w:p>
    <w:p w:rsidR="00B620AF" w:rsidRPr="00632DAA" w:rsidRDefault="00B620AF" w:rsidP="00B320F2">
      <w:pPr>
        <w:pStyle w:val="23"/>
        <w:spacing w:before="0" w:after="0"/>
        <w:rPr>
          <w:sz w:val="24"/>
          <w:szCs w:val="24"/>
        </w:rPr>
      </w:pPr>
      <w:bookmarkStart w:id="88" w:name="_Ref56229154"/>
      <w:bookmarkStart w:id="89" w:name="_Toc57314645"/>
      <w:bookmarkStart w:id="90" w:name="_Toc377724288"/>
      <w:r w:rsidRPr="00632DAA">
        <w:rPr>
          <w:sz w:val="24"/>
          <w:szCs w:val="24"/>
        </w:rPr>
        <w:t xml:space="preserve">Общие требования к </w:t>
      </w:r>
      <w:bookmarkEnd w:id="88"/>
      <w:bookmarkEnd w:id="89"/>
      <w:r w:rsidRPr="00632DAA">
        <w:rPr>
          <w:sz w:val="24"/>
          <w:szCs w:val="24"/>
        </w:rPr>
        <w:t>Предложению</w:t>
      </w:r>
      <w:bookmarkEnd w:id="90"/>
    </w:p>
    <w:p w:rsidR="00B620AF" w:rsidRPr="00632DAA" w:rsidRDefault="00B620AF" w:rsidP="00B320F2">
      <w:pPr>
        <w:pStyle w:val="a5"/>
        <w:spacing w:line="240" w:lineRule="auto"/>
        <w:rPr>
          <w:sz w:val="24"/>
          <w:szCs w:val="24"/>
        </w:rPr>
      </w:pPr>
      <w:bookmarkStart w:id="91" w:name="_Ref56235235"/>
      <w:r w:rsidRPr="00632DAA">
        <w:rPr>
          <w:sz w:val="24"/>
          <w:szCs w:val="24"/>
        </w:rPr>
        <w:t>Участник должен подготовить Предложение, включающее:</w:t>
      </w:r>
    </w:p>
    <w:p w:rsidR="00B620AF" w:rsidRPr="00632DAA" w:rsidRDefault="00B620AF" w:rsidP="00B320F2">
      <w:pPr>
        <w:pStyle w:val="a6"/>
        <w:spacing w:line="240" w:lineRule="auto"/>
        <w:rPr>
          <w:sz w:val="24"/>
          <w:szCs w:val="24"/>
        </w:rPr>
      </w:pPr>
      <w:r w:rsidRPr="00632DAA">
        <w:rPr>
          <w:sz w:val="24"/>
          <w:szCs w:val="24"/>
        </w:rPr>
        <w:t>Письмо о подаче оферты по форме и в соответствии с инструкциями, приведенными в настоящей Документации по запросу предложений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 xml:space="preserve">Техническое предложение на </w:t>
      </w:r>
      <w:r w:rsidR="004F7EB3">
        <w:rPr>
          <w:sz w:val="24"/>
          <w:szCs w:val="24"/>
        </w:rPr>
        <w:t>выполнение работ</w:t>
      </w:r>
      <w:r w:rsidRPr="00632DAA">
        <w:rPr>
          <w:sz w:val="24"/>
          <w:szCs w:val="24"/>
        </w:rPr>
        <w:t xml:space="preserve"> по форме и в соответствии с инструкциями, приведенными в настоящей Документации по запросу предложений (подраздел </w:t>
      </w:r>
      <w:r w:rsidR="00646434">
        <w:fldChar w:fldCharType="begin"/>
      </w:r>
      <w:r w:rsidR="00646434">
        <w:instrText xml:space="preserve"> REF _Ref55335821 \r \h  \* MERGEFORMAT </w:instrText>
      </w:r>
      <w:r w:rsidR="00646434">
        <w:fldChar w:fldCharType="separate"/>
      </w:r>
      <w:r w:rsidR="002A40BE" w:rsidRPr="002A40BE">
        <w:rPr>
          <w:sz w:val="24"/>
          <w:szCs w:val="24"/>
        </w:rPr>
        <w:t>5.2</w:t>
      </w:r>
      <w:r w:rsidR="00646434">
        <w:fldChar w:fldCharType="end"/>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 xml:space="preserve">График </w:t>
      </w:r>
      <w:r w:rsidR="004F7EB3">
        <w:rPr>
          <w:sz w:val="24"/>
          <w:szCs w:val="24"/>
        </w:rPr>
        <w:t xml:space="preserve">выполнения работ </w:t>
      </w:r>
      <w:r w:rsidRPr="00632DAA">
        <w:rPr>
          <w:sz w:val="24"/>
          <w:szCs w:val="24"/>
        </w:rPr>
        <w:t xml:space="preserve">по форме и в соответствии с инструкциями, приведенными в настоящей Документации по запросу предложений (подраздел </w:t>
      </w:r>
      <w:r w:rsidR="00646434">
        <w:fldChar w:fldCharType="begin"/>
      </w:r>
      <w:r w:rsidR="00646434">
        <w:instrText xml:space="preserve"> REF _Ref86826666 \r \h  \* MERGEFORMAT </w:instrText>
      </w:r>
      <w:r w:rsidR="00646434">
        <w:fldChar w:fldCharType="separate"/>
      </w:r>
      <w:r w:rsidR="002A40BE" w:rsidRPr="002A40BE">
        <w:rPr>
          <w:sz w:val="24"/>
          <w:szCs w:val="24"/>
        </w:rPr>
        <w:t>5.3</w:t>
      </w:r>
      <w:r w:rsidR="00646434">
        <w:fldChar w:fldCharType="end"/>
      </w:r>
      <w:r w:rsidRPr="00632DAA">
        <w:rPr>
          <w:sz w:val="24"/>
          <w:szCs w:val="24"/>
        </w:rPr>
        <w:t>);</w:t>
      </w:r>
    </w:p>
    <w:p w:rsidR="00B620AF" w:rsidRPr="00632DAA" w:rsidRDefault="0087129D" w:rsidP="00B320F2">
      <w:pPr>
        <w:pStyle w:val="a6"/>
        <w:spacing w:line="240" w:lineRule="auto"/>
        <w:rPr>
          <w:sz w:val="24"/>
          <w:szCs w:val="24"/>
        </w:rPr>
      </w:pPr>
      <w:r w:rsidRPr="005C6C3F">
        <w:rPr>
          <w:color w:val="000000"/>
          <w:sz w:val="24"/>
          <w:szCs w:val="24"/>
        </w:rPr>
        <w:t>Коммерческое предложение</w:t>
      </w:r>
      <w:r w:rsidR="00B620AF" w:rsidRPr="00632DAA">
        <w:rPr>
          <w:sz w:val="24"/>
          <w:szCs w:val="24"/>
        </w:rPr>
        <w:t xml:space="preserve"> по форме и в соответствии с инструкциями, приведенными в настоящей Документации по запросу предложений (подраздел </w:t>
      </w:r>
      <w:r w:rsidR="00646434">
        <w:fldChar w:fldCharType="begin"/>
      </w:r>
      <w:r w:rsidR="00646434">
        <w:instrText xml:space="preserve"> REF _Ref55335818 \r \h  \* MERGEFORMAT </w:instrText>
      </w:r>
      <w:r w:rsidR="00646434">
        <w:fldChar w:fldCharType="separate"/>
      </w:r>
      <w:r w:rsidR="002A40BE" w:rsidRPr="002A40BE">
        <w:rPr>
          <w:sz w:val="24"/>
          <w:szCs w:val="24"/>
        </w:rPr>
        <w:t>5.4</w:t>
      </w:r>
      <w:r w:rsidR="00646434">
        <w:fldChar w:fldCharType="end"/>
      </w:r>
      <w:r w:rsidR="00B620AF"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 xml:space="preserve">График </w:t>
      </w:r>
      <w:r w:rsidR="00F50982">
        <w:rPr>
          <w:sz w:val="24"/>
          <w:szCs w:val="24"/>
        </w:rPr>
        <w:t>платежей</w:t>
      </w:r>
      <w:r w:rsidRPr="00632DAA">
        <w:rPr>
          <w:sz w:val="24"/>
          <w:szCs w:val="24"/>
        </w:rPr>
        <w:t xml:space="preserve"> по форме и в соответствии с инструкциями, приведенными в настоящей Документации по запросу предложений (подраздел </w:t>
      </w:r>
      <w:r w:rsidR="00646434">
        <w:fldChar w:fldCharType="begin"/>
      </w:r>
      <w:r w:rsidR="00646434">
        <w:instrText xml:space="preserve"> REF _Ref93264992 \r \h  \* MERGEFORMAT </w:instrText>
      </w:r>
      <w:r w:rsidR="00646434">
        <w:fldChar w:fldCharType="separate"/>
      </w:r>
      <w:r w:rsidR="002A40BE" w:rsidRPr="002A40BE">
        <w:rPr>
          <w:sz w:val="24"/>
          <w:szCs w:val="24"/>
        </w:rPr>
        <w:t>5.5</w:t>
      </w:r>
      <w:r w:rsidR="00646434">
        <w:fldChar w:fldCharType="end"/>
      </w:r>
      <w:r w:rsidRPr="00632DAA">
        <w:rPr>
          <w:sz w:val="24"/>
          <w:szCs w:val="24"/>
        </w:rPr>
        <w:t>);</w:t>
      </w:r>
    </w:p>
    <w:p w:rsidR="0087129D" w:rsidRDefault="00163E15" w:rsidP="00B320F2">
      <w:pPr>
        <w:pStyle w:val="a6"/>
        <w:spacing w:line="240" w:lineRule="auto"/>
        <w:rPr>
          <w:sz w:val="24"/>
          <w:szCs w:val="24"/>
        </w:rPr>
      </w:pPr>
      <w:r>
        <w:rPr>
          <w:sz w:val="24"/>
          <w:szCs w:val="24"/>
        </w:rPr>
        <w:t>Сводную и локальную сметы в текущих ценах;</w:t>
      </w:r>
    </w:p>
    <w:p w:rsidR="00B620AF" w:rsidRPr="00632DAA" w:rsidRDefault="00B620AF" w:rsidP="00B320F2">
      <w:pPr>
        <w:pStyle w:val="a6"/>
        <w:spacing w:line="240" w:lineRule="auto"/>
        <w:rPr>
          <w:sz w:val="24"/>
          <w:szCs w:val="24"/>
        </w:rPr>
      </w:pPr>
      <w:r w:rsidRPr="00632DAA">
        <w:rPr>
          <w:sz w:val="24"/>
          <w:szCs w:val="24"/>
        </w:rPr>
        <w:lastRenderedPageBreak/>
        <w:t>Протокол разногласий к проекту Договора по форме и в соответствии с инструкциями, приведенными в настоящей Документации по запросу предложений (подраздел </w:t>
      </w:r>
      <w:r w:rsidR="00646434">
        <w:fldChar w:fldCharType="begin"/>
      </w:r>
      <w:r w:rsidR="00646434">
        <w:instrText xml:space="preserve"> REF _Ref70131640 \r \h  \* MERGEFORMAT </w:instrText>
      </w:r>
      <w:r w:rsidR="00646434">
        <w:fldChar w:fldCharType="separate"/>
      </w:r>
      <w:r w:rsidR="002A40BE" w:rsidRPr="002A40BE">
        <w:rPr>
          <w:sz w:val="24"/>
          <w:szCs w:val="24"/>
        </w:rPr>
        <w:t>5.5.2.1</w:t>
      </w:r>
      <w:r w:rsidR="00646434">
        <w:fldChar w:fldCharType="end"/>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 xml:space="preserve">документы, подтверждающие соответствие Участника требованиям настоящей Документации по запросу предложений (подраздел </w:t>
      </w:r>
      <w:r w:rsidR="00646434">
        <w:fldChar w:fldCharType="begin"/>
      </w:r>
      <w:r w:rsidR="00646434">
        <w:instrText xml:space="preserve"> REF _Ref93088240 \r \h  \* MERGEFORMAT </w:instrText>
      </w:r>
      <w:r w:rsidR="00646434">
        <w:fldChar w:fldCharType="separate"/>
      </w:r>
      <w:r w:rsidR="002A40BE" w:rsidRPr="002A40BE">
        <w:rPr>
          <w:sz w:val="24"/>
          <w:szCs w:val="24"/>
        </w:rPr>
        <w:t>4.5</w:t>
      </w:r>
      <w:r w:rsidR="00646434">
        <w:fldChar w:fldCharType="end"/>
      </w:r>
      <w:r w:rsidRPr="00632DAA">
        <w:rPr>
          <w:sz w:val="24"/>
          <w:szCs w:val="24"/>
        </w:rPr>
        <w:t>).</w:t>
      </w:r>
      <w:bookmarkEnd w:id="91"/>
    </w:p>
    <w:p w:rsidR="00B620AF" w:rsidRPr="00632DAA" w:rsidRDefault="00B620AF" w:rsidP="00B320F2">
      <w:pPr>
        <w:pStyle w:val="a5"/>
        <w:spacing w:line="240" w:lineRule="auto"/>
        <w:rPr>
          <w:sz w:val="24"/>
          <w:szCs w:val="24"/>
        </w:rPr>
      </w:pPr>
      <w:bookmarkStart w:id="92" w:name="_Ref56240821"/>
      <w:r w:rsidRPr="00632DAA">
        <w:rPr>
          <w:sz w:val="24"/>
          <w:szCs w:val="24"/>
        </w:rPr>
        <w:t xml:space="preserve">На последующих этапах данной процедуры Запроса предложений (пункт </w:t>
      </w:r>
      <w:r w:rsidR="00646434">
        <w:fldChar w:fldCharType="begin"/>
      </w:r>
      <w:r w:rsidR="00646434">
        <w:instrText xml:space="preserve"> REF _Ref93694278 \r \h  \* MERGEFORMAT </w:instrText>
      </w:r>
      <w:r w:rsidR="00646434">
        <w:fldChar w:fldCharType="separate"/>
      </w:r>
      <w:r w:rsidR="002A40BE" w:rsidRPr="002A40BE">
        <w:rPr>
          <w:sz w:val="24"/>
          <w:szCs w:val="24"/>
        </w:rPr>
        <w:t>1.1.4</w:t>
      </w:r>
      <w:r w:rsidR="00646434">
        <w:fldChar w:fldCharType="end"/>
      </w:r>
      <w:r w:rsidRPr="00632DAA">
        <w:rPr>
          <w:sz w:val="24"/>
          <w:szCs w:val="24"/>
        </w:rPr>
        <w:t xml:space="preserve">) в случае их проведения состав документов, включаемых в Предложение, а также их формы и требования к ним, могут измениться. </w:t>
      </w:r>
    </w:p>
    <w:p w:rsidR="00616185" w:rsidRDefault="00B620AF" w:rsidP="00616185">
      <w:pPr>
        <w:pStyle w:val="a5"/>
        <w:spacing w:line="240" w:lineRule="auto"/>
        <w:rPr>
          <w:sz w:val="24"/>
          <w:szCs w:val="24"/>
        </w:rPr>
      </w:pPr>
      <w:r w:rsidRPr="00632DAA">
        <w:rPr>
          <w:sz w:val="24"/>
          <w:szCs w:val="24"/>
        </w:rPr>
        <w:t>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Start w:id="93" w:name="_Ref55279015"/>
      <w:bookmarkStart w:id="94" w:name="_Ref55279017"/>
      <w:bookmarkEnd w:id="92"/>
    </w:p>
    <w:p w:rsidR="00616185" w:rsidRPr="00BF65F2" w:rsidRDefault="00616185" w:rsidP="00616185">
      <w:pPr>
        <w:pStyle w:val="a5"/>
        <w:spacing w:line="240" w:lineRule="auto"/>
        <w:rPr>
          <w:sz w:val="24"/>
          <w:szCs w:val="24"/>
        </w:rPr>
      </w:pPr>
      <w:r w:rsidRPr="00BF65F2">
        <w:rPr>
          <w:b/>
          <w:sz w:val="24"/>
          <w:szCs w:val="24"/>
          <w:u w:val="single"/>
        </w:rPr>
        <w:t>Часть №1 «Предложение с коммерческой составляющей»</w:t>
      </w:r>
      <w:r w:rsidRPr="00BF65F2">
        <w:rPr>
          <w:sz w:val="24"/>
          <w:szCs w:val="24"/>
        </w:rPr>
        <w:t xml:space="preserve"> - оригинал предложения на бумажном носителе и на диске в сканированном виде с указанием коммерческой составляющей (цены, сметы и т.д.):</w:t>
      </w:r>
    </w:p>
    <w:p w:rsidR="00616185" w:rsidRPr="00BF65F2" w:rsidRDefault="00616185" w:rsidP="0096570B">
      <w:pPr>
        <w:numPr>
          <w:ilvl w:val="0"/>
          <w:numId w:val="31"/>
        </w:numPr>
        <w:tabs>
          <w:tab w:val="clear" w:pos="720"/>
          <w:tab w:val="num" w:pos="1560"/>
          <w:tab w:val="left" w:pos="1701"/>
        </w:tabs>
        <w:spacing w:line="240" w:lineRule="auto"/>
        <w:ind w:left="1560" w:hanging="426"/>
        <w:rPr>
          <w:sz w:val="24"/>
          <w:szCs w:val="24"/>
        </w:rPr>
      </w:pPr>
      <w:r w:rsidRPr="00BF65F2">
        <w:rPr>
          <w:sz w:val="24"/>
          <w:szCs w:val="24"/>
        </w:rPr>
        <w:t>Письмо о подаче оферты;</w:t>
      </w:r>
    </w:p>
    <w:p w:rsidR="00616185" w:rsidRPr="00BF65F2" w:rsidRDefault="00616185" w:rsidP="0096570B">
      <w:pPr>
        <w:pStyle w:val="a6"/>
        <w:numPr>
          <w:ilvl w:val="0"/>
          <w:numId w:val="31"/>
        </w:numPr>
        <w:tabs>
          <w:tab w:val="clear" w:pos="720"/>
          <w:tab w:val="num" w:pos="993"/>
          <w:tab w:val="left" w:pos="1134"/>
          <w:tab w:val="num" w:pos="1560"/>
        </w:tabs>
        <w:spacing w:line="240" w:lineRule="auto"/>
        <w:ind w:left="1560" w:hanging="426"/>
        <w:rPr>
          <w:sz w:val="24"/>
          <w:szCs w:val="24"/>
        </w:rPr>
      </w:pPr>
      <w:r w:rsidRPr="00BF65F2">
        <w:rPr>
          <w:sz w:val="24"/>
          <w:szCs w:val="24"/>
        </w:rPr>
        <w:t xml:space="preserve">Техническое предложение на </w:t>
      </w:r>
      <w:r w:rsidR="00EC56EC">
        <w:rPr>
          <w:sz w:val="24"/>
          <w:szCs w:val="24"/>
        </w:rPr>
        <w:t>выполнение работ</w:t>
      </w:r>
      <w:r w:rsidRPr="00BF65F2">
        <w:rPr>
          <w:sz w:val="24"/>
          <w:szCs w:val="24"/>
        </w:rPr>
        <w:t>;</w:t>
      </w:r>
    </w:p>
    <w:p w:rsidR="00616185" w:rsidRPr="00BF65F2" w:rsidRDefault="00616185" w:rsidP="0096570B">
      <w:pPr>
        <w:pStyle w:val="a6"/>
        <w:numPr>
          <w:ilvl w:val="0"/>
          <w:numId w:val="31"/>
        </w:numPr>
        <w:tabs>
          <w:tab w:val="clear" w:pos="720"/>
          <w:tab w:val="num" w:pos="993"/>
          <w:tab w:val="left" w:pos="1134"/>
          <w:tab w:val="num" w:pos="1560"/>
        </w:tabs>
        <w:spacing w:line="240" w:lineRule="auto"/>
        <w:ind w:left="1560" w:hanging="426"/>
        <w:rPr>
          <w:sz w:val="24"/>
          <w:szCs w:val="24"/>
        </w:rPr>
      </w:pPr>
      <w:r w:rsidRPr="00BF65F2">
        <w:rPr>
          <w:sz w:val="24"/>
          <w:szCs w:val="24"/>
        </w:rPr>
        <w:t xml:space="preserve">График </w:t>
      </w:r>
      <w:r w:rsidR="00EC56EC">
        <w:rPr>
          <w:sz w:val="24"/>
          <w:szCs w:val="24"/>
        </w:rPr>
        <w:t>выполнения работ</w:t>
      </w:r>
      <w:r w:rsidRPr="00BF65F2">
        <w:rPr>
          <w:sz w:val="24"/>
          <w:szCs w:val="24"/>
        </w:rPr>
        <w:t>;</w:t>
      </w:r>
    </w:p>
    <w:p w:rsidR="00616185" w:rsidRPr="00BF65F2" w:rsidRDefault="00616185" w:rsidP="0096570B">
      <w:pPr>
        <w:pStyle w:val="a6"/>
        <w:numPr>
          <w:ilvl w:val="0"/>
          <w:numId w:val="31"/>
        </w:numPr>
        <w:tabs>
          <w:tab w:val="clear" w:pos="720"/>
          <w:tab w:val="num" w:pos="993"/>
          <w:tab w:val="left" w:pos="1134"/>
          <w:tab w:val="num" w:pos="1560"/>
        </w:tabs>
        <w:spacing w:line="240" w:lineRule="auto"/>
        <w:ind w:left="1560" w:hanging="426"/>
        <w:rPr>
          <w:sz w:val="24"/>
          <w:szCs w:val="24"/>
        </w:rPr>
      </w:pPr>
      <w:r w:rsidRPr="00BF65F2">
        <w:rPr>
          <w:sz w:val="24"/>
          <w:szCs w:val="24"/>
        </w:rPr>
        <w:t>Коммерческое предложение с приложением;</w:t>
      </w:r>
    </w:p>
    <w:p w:rsidR="00616185" w:rsidRPr="00F50982" w:rsidRDefault="00616185" w:rsidP="0096570B">
      <w:pPr>
        <w:pStyle w:val="a6"/>
        <w:numPr>
          <w:ilvl w:val="0"/>
          <w:numId w:val="31"/>
        </w:numPr>
        <w:tabs>
          <w:tab w:val="clear" w:pos="720"/>
          <w:tab w:val="num" w:pos="993"/>
          <w:tab w:val="left" w:pos="1134"/>
          <w:tab w:val="num" w:pos="1560"/>
        </w:tabs>
        <w:spacing w:line="240" w:lineRule="auto"/>
        <w:ind w:left="1560" w:hanging="426"/>
        <w:rPr>
          <w:color w:val="000000"/>
          <w:sz w:val="24"/>
          <w:szCs w:val="24"/>
        </w:rPr>
      </w:pPr>
      <w:r w:rsidRPr="00F50982">
        <w:rPr>
          <w:color w:val="000000"/>
          <w:sz w:val="24"/>
          <w:szCs w:val="24"/>
        </w:rPr>
        <w:t xml:space="preserve">График </w:t>
      </w:r>
      <w:r w:rsidR="00A21877" w:rsidRPr="00F50982">
        <w:rPr>
          <w:color w:val="000000"/>
          <w:sz w:val="24"/>
          <w:szCs w:val="24"/>
        </w:rPr>
        <w:t>платежей</w:t>
      </w:r>
      <w:r w:rsidRPr="00F50982">
        <w:rPr>
          <w:color w:val="000000"/>
          <w:sz w:val="24"/>
          <w:szCs w:val="24"/>
        </w:rPr>
        <w:t>;</w:t>
      </w:r>
    </w:p>
    <w:p w:rsidR="00616185" w:rsidRPr="00BF65F2" w:rsidRDefault="00616185" w:rsidP="0096570B">
      <w:pPr>
        <w:pStyle w:val="a6"/>
        <w:numPr>
          <w:ilvl w:val="0"/>
          <w:numId w:val="31"/>
        </w:numPr>
        <w:tabs>
          <w:tab w:val="clear" w:pos="720"/>
          <w:tab w:val="num" w:pos="993"/>
          <w:tab w:val="left" w:pos="1134"/>
          <w:tab w:val="num" w:pos="1560"/>
        </w:tabs>
        <w:spacing w:line="240" w:lineRule="auto"/>
        <w:ind w:left="1560" w:hanging="426"/>
        <w:rPr>
          <w:sz w:val="24"/>
          <w:szCs w:val="24"/>
        </w:rPr>
      </w:pPr>
      <w:r w:rsidRPr="00BF65F2">
        <w:rPr>
          <w:sz w:val="24"/>
          <w:szCs w:val="24"/>
        </w:rPr>
        <w:t>Протокол разногласий к проекту Договора;</w:t>
      </w:r>
    </w:p>
    <w:p w:rsidR="00616185" w:rsidRDefault="00616185" w:rsidP="0096570B">
      <w:pPr>
        <w:pStyle w:val="a6"/>
        <w:numPr>
          <w:ilvl w:val="0"/>
          <w:numId w:val="31"/>
        </w:numPr>
        <w:tabs>
          <w:tab w:val="clear" w:pos="720"/>
          <w:tab w:val="num" w:pos="993"/>
          <w:tab w:val="left" w:pos="1134"/>
          <w:tab w:val="num" w:pos="1560"/>
        </w:tabs>
        <w:spacing w:line="240" w:lineRule="auto"/>
        <w:ind w:left="1560" w:hanging="426"/>
        <w:rPr>
          <w:sz w:val="24"/>
          <w:szCs w:val="24"/>
        </w:rPr>
      </w:pPr>
      <w:r w:rsidRPr="00BF65F2">
        <w:rPr>
          <w:sz w:val="24"/>
          <w:szCs w:val="24"/>
        </w:rPr>
        <w:t>Сводная и локальная смета в текущих ценах;</w:t>
      </w:r>
    </w:p>
    <w:p w:rsidR="00462429" w:rsidRPr="00BF65F2" w:rsidRDefault="00462429" w:rsidP="0096570B">
      <w:pPr>
        <w:pStyle w:val="a6"/>
        <w:numPr>
          <w:ilvl w:val="0"/>
          <w:numId w:val="31"/>
        </w:numPr>
        <w:tabs>
          <w:tab w:val="clear" w:pos="720"/>
          <w:tab w:val="num" w:pos="993"/>
          <w:tab w:val="left" w:pos="1134"/>
          <w:tab w:val="num" w:pos="1560"/>
        </w:tabs>
        <w:spacing w:line="240" w:lineRule="auto"/>
        <w:ind w:left="1560" w:hanging="426"/>
        <w:rPr>
          <w:sz w:val="24"/>
          <w:szCs w:val="24"/>
        </w:rPr>
      </w:pPr>
      <w:r>
        <w:rPr>
          <w:sz w:val="24"/>
          <w:szCs w:val="24"/>
        </w:rPr>
        <w:t xml:space="preserve">Ведомость материалов и оборудования </w:t>
      </w:r>
      <w:r w:rsidRPr="00BF65F2">
        <w:rPr>
          <w:sz w:val="24"/>
          <w:szCs w:val="24"/>
        </w:rPr>
        <w:t>в текущих ценах;</w:t>
      </w:r>
    </w:p>
    <w:p w:rsidR="00616185" w:rsidRPr="00BF65F2" w:rsidRDefault="00616185" w:rsidP="0096570B">
      <w:pPr>
        <w:numPr>
          <w:ilvl w:val="0"/>
          <w:numId w:val="31"/>
        </w:numPr>
        <w:tabs>
          <w:tab w:val="clear" w:pos="720"/>
          <w:tab w:val="num" w:pos="1560"/>
        </w:tabs>
        <w:spacing w:line="240" w:lineRule="auto"/>
        <w:ind w:left="1560" w:hanging="426"/>
        <w:rPr>
          <w:color w:val="000000"/>
          <w:sz w:val="24"/>
          <w:szCs w:val="24"/>
        </w:rPr>
      </w:pPr>
      <w:r w:rsidRPr="00BF65F2">
        <w:rPr>
          <w:color w:val="000000"/>
          <w:sz w:val="24"/>
          <w:szCs w:val="24"/>
        </w:rPr>
        <w:t>Копии действующих разрешений на виды деятельности, связанные с выполнением Договора, вместе с приложениями, описывающими конкретные виды деятельности, на которые Участник обладает;</w:t>
      </w:r>
    </w:p>
    <w:p w:rsidR="00616185" w:rsidRPr="00BF65F2" w:rsidRDefault="00616185" w:rsidP="0096570B">
      <w:pPr>
        <w:numPr>
          <w:ilvl w:val="0"/>
          <w:numId w:val="31"/>
        </w:numPr>
        <w:tabs>
          <w:tab w:val="clear" w:pos="720"/>
          <w:tab w:val="num" w:pos="1560"/>
        </w:tabs>
        <w:spacing w:line="240" w:lineRule="auto"/>
        <w:ind w:left="1560" w:hanging="426"/>
        <w:rPr>
          <w:sz w:val="24"/>
          <w:szCs w:val="24"/>
        </w:rPr>
      </w:pPr>
      <w:r w:rsidRPr="00BF65F2">
        <w:rPr>
          <w:sz w:val="24"/>
          <w:szCs w:val="24"/>
        </w:rPr>
        <w:t>Анкета Участника;</w:t>
      </w:r>
    </w:p>
    <w:p w:rsidR="00616185" w:rsidRPr="00BF65F2" w:rsidRDefault="00616185" w:rsidP="0096570B">
      <w:pPr>
        <w:numPr>
          <w:ilvl w:val="0"/>
          <w:numId w:val="31"/>
        </w:numPr>
        <w:tabs>
          <w:tab w:val="clear" w:pos="720"/>
          <w:tab w:val="left" w:pos="1418"/>
          <w:tab w:val="num" w:pos="1560"/>
        </w:tabs>
        <w:spacing w:line="240" w:lineRule="auto"/>
        <w:ind w:left="1560" w:hanging="426"/>
        <w:rPr>
          <w:sz w:val="24"/>
          <w:szCs w:val="24"/>
        </w:rPr>
      </w:pPr>
      <w:r w:rsidRPr="00BF65F2">
        <w:rPr>
          <w:sz w:val="24"/>
          <w:szCs w:val="24"/>
        </w:rPr>
        <w:t>Справка о выполнении аналогичных (сопоставимых) по характеру и объему оказываемых договоров;</w:t>
      </w:r>
    </w:p>
    <w:p w:rsidR="00616185" w:rsidRPr="00BF65F2" w:rsidRDefault="00616185" w:rsidP="0096570B">
      <w:pPr>
        <w:numPr>
          <w:ilvl w:val="0"/>
          <w:numId w:val="31"/>
        </w:numPr>
        <w:tabs>
          <w:tab w:val="clear" w:pos="720"/>
          <w:tab w:val="left" w:pos="1418"/>
          <w:tab w:val="num" w:pos="1560"/>
        </w:tabs>
        <w:spacing w:line="240" w:lineRule="auto"/>
        <w:ind w:left="1560" w:hanging="426"/>
        <w:rPr>
          <w:sz w:val="24"/>
          <w:szCs w:val="24"/>
        </w:rPr>
      </w:pPr>
      <w:r w:rsidRPr="00BF65F2">
        <w:rPr>
          <w:sz w:val="24"/>
          <w:szCs w:val="24"/>
        </w:rPr>
        <w:t>Справка о материально-технических ресурсах, которые будут использованы в рамках выполнения Договора;</w:t>
      </w:r>
    </w:p>
    <w:p w:rsidR="00616185" w:rsidRPr="00BF65F2" w:rsidRDefault="00616185" w:rsidP="0096570B">
      <w:pPr>
        <w:numPr>
          <w:ilvl w:val="0"/>
          <w:numId w:val="31"/>
        </w:numPr>
        <w:tabs>
          <w:tab w:val="clear" w:pos="720"/>
          <w:tab w:val="left" w:pos="1418"/>
          <w:tab w:val="num" w:pos="1560"/>
        </w:tabs>
        <w:spacing w:line="240" w:lineRule="auto"/>
        <w:ind w:left="1560" w:hanging="426"/>
        <w:rPr>
          <w:sz w:val="24"/>
          <w:szCs w:val="24"/>
        </w:rPr>
      </w:pPr>
      <w:r w:rsidRPr="00BF65F2">
        <w:rPr>
          <w:sz w:val="24"/>
          <w:szCs w:val="24"/>
        </w:rPr>
        <w:t>Справка о кадровых ресурсах, которые будут привлечены в ходе выполнения Договора;</w:t>
      </w:r>
    </w:p>
    <w:p w:rsidR="00616185" w:rsidRPr="00015DA3" w:rsidRDefault="00616185" w:rsidP="0096570B">
      <w:pPr>
        <w:numPr>
          <w:ilvl w:val="0"/>
          <w:numId w:val="31"/>
        </w:numPr>
        <w:tabs>
          <w:tab w:val="clear" w:pos="720"/>
          <w:tab w:val="left" w:pos="1418"/>
          <w:tab w:val="num" w:pos="1560"/>
        </w:tabs>
        <w:spacing w:line="240" w:lineRule="auto"/>
        <w:ind w:left="1560" w:hanging="426"/>
        <w:rPr>
          <w:color w:val="000000"/>
          <w:sz w:val="24"/>
          <w:szCs w:val="24"/>
        </w:rPr>
      </w:pPr>
      <w:r w:rsidRPr="00015DA3">
        <w:rPr>
          <w:color w:val="000000"/>
          <w:sz w:val="24"/>
          <w:szCs w:val="24"/>
        </w:rPr>
        <w:t xml:space="preserve">План распределения объемов </w:t>
      </w:r>
      <w:r w:rsidR="00015DA3" w:rsidRPr="00015DA3">
        <w:rPr>
          <w:color w:val="000000"/>
          <w:sz w:val="24"/>
          <w:szCs w:val="24"/>
        </w:rPr>
        <w:t>выполнения работ</w:t>
      </w:r>
      <w:r w:rsidRPr="00015DA3">
        <w:rPr>
          <w:color w:val="000000"/>
          <w:sz w:val="24"/>
          <w:szCs w:val="24"/>
        </w:rPr>
        <w:t xml:space="preserve"> между генеральным </w:t>
      </w:r>
      <w:r w:rsidR="00015DA3" w:rsidRPr="00015DA3">
        <w:rPr>
          <w:color w:val="000000"/>
          <w:sz w:val="24"/>
          <w:szCs w:val="24"/>
        </w:rPr>
        <w:t>подрядчиком</w:t>
      </w:r>
      <w:r w:rsidRPr="00015DA3">
        <w:rPr>
          <w:color w:val="000000"/>
          <w:sz w:val="24"/>
          <w:szCs w:val="24"/>
        </w:rPr>
        <w:t xml:space="preserve"> и с</w:t>
      </w:r>
      <w:r w:rsidR="00015DA3" w:rsidRPr="00015DA3">
        <w:rPr>
          <w:color w:val="000000"/>
          <w:sz w:val="24"/>
          <w:szCs w:val="24"/>
        </w:rPr>
        <w:t>убподрядчиком</w:t>
      </w:r>
      <w:r w:rsidRPr="00015DA3">
        <w:rPr>
          <w:color w:val="000000"/>
          <w:sz w:val="24"/>
          <w:szCs w:val="24"/>
        </w:rPr>
        <w:t xml:space="preserve"> (если предусмотрен);</w:t>
      </w:r>
    </w:p>
    <w:p w:rsidR="00616185" w:rsidRPr="00015DA3" w:rsidRDefault="00616185" w:rsidP="0096570B">
      <w:pPr>
        <w:numPr>
          <w:ilvl w:val="0"/>
          <w:numId w:val="31"/>
        </w:numPr>
        <w:tabs>
          <w:tab w:val="clear" w:pos="720"/>
          <w:tab w:val="left" w:pos="1418"/>
          <w:tab w:val="num" w:pos="1560"/>
        </w:tabs>
        <w:spacing w:line="240" w:lineRule="auto"/>
        <w:ind w:left="1560" w:hanging="426"/>
        <w:rPr>
          <w:color w:val="000000"/>
          <w:sz w:val="24"/>
          <w:szCs w:val="24"/>
        </w:rPr>
      </w:pPr>
      <w:r w:rsidRPr="00015DA3">
        <w:rPr>
          <w:color w:val="000000"/>
          <w:sz w:val="24"/>
          <w:szCs w:val="24"/>
        </w:rPr>
        <w:t xml:space="preserve">План распределения объемов </w:t>
      </w:r>
      <w:r w:rsidR="00015DA3" w:rsidRPr="00015DA3">
        <w:rPr>
          <w:color w:val="000000"/>
          <w:sz w:val="24"/>
          <w:szCs w:val="24"/>
        </w:rPr>
        <w:t>выполнения работ</w:t>
      </w:r>
      <w:r w:rsidRPr="00015DA3">
        <w:rPr>
          <w:color w:val="000000"/>
          <w:sz w:val="24"/>
          <w:szCs w:val="24"/>
        </w:rPr>
        <w:t xml:space="preserve"> внутри коллективного участника (если предусмотрен);</w:t>
      </w:r>
    </w:p>
    <w:p w:rsidR="00616185" w:rsidRPr="00BF65F2" w:rsidRDefault="00616185" w:rsidP="0096570B">
      <w:pPr>
        <w:numPr>
          <w:ilvl w:val="0"/>
          <w:numId w:val="31"/>
        </w:numPr>
        <w:tabs>
          <w:tab w:val="clear" w:pos="720"/>
          <w:tab w:val="left" w:pos="1418"/>
          <w:tab w:val="num" w:pos="1560"/>
        </w:tabs>
        <w:spacing w:line="240" w:lineRule="auto"/>
        <w:ind w:left="1560" w:hanging="426"/>
        <w:rPr>
          <w:sz w:val="24"/>
          <w:szCs w:val="24"/>
        </w:rPr>
      </w:pPr>
      <w:r w:rsidRPr="00BF65F2">
        <w:rPr>
          <w:sz w:val="24"/>
          <w:szCs w:val="24"/>
        </w:rPr>
        <w:t>Информационное письмо о соблюдении Участником принципов Глобального договора ООН;</w:t>
      </w:r>
    </w:p>
    <w:p w:rsidR="00616185" w:rsidRPr="00BF65F2" w:rsidRDefault="00616185" w:rsidP="0096570B">
      <w:pPr>
        <w:numPr>
          <w:ilvl w:val="0"/>
          <w:numId w:val="31"/>
        </w:numPr>
        <w:tabs>
          <w:tab w:val="clear" w:pos="720"/>
          <w:tab w:val="left" w:pos="1560"/>
        </w:tabs>
        <w:spacing w:line="240" w:lineRule="auto"/>
        <w:ind w:left="1560" w:hanging="426"/>
        <w:rPr>
          <w:sz w:val="24"/>
          <w:szCs w:val="24"/>
        </w:rPr>
      </w:pPr>
      <w:r w:rsidRPr="00BF65F2">
        <w:rPr>
          <w:sz w:val="24"/>
          <w:szCs w:val="24"/>
        </w:rPr>
        <w:t xml:space="preserve">Отзывы предыдущих Заказчиков по оказанию аналогичных </w:t>
      </w:r>
      <w:r w:rsidR="00DF50E9">
        <w:rPr>
          <w:sz w:val="24"/>
          <w:szCs w:val="24"/>
        </w:rPr>
        <w:t>работ</w:t>
      </w:r>
      <w:r w:rsidRPr="00BF65F2">
        <w:rPr>
          <w:sz w:val="24"/>
          <w:szCs w:val="24"/>
        </w:rPr>
        <w:t xml:space="preserve">; </w:t>
      </w:r>
    </w:p>
    <w:p w:rsidR="00616185" w:rsidRPr="00BF65F2" w:rsidRDefault="00BC4FA3" w:rsidP="0096570B">
      <w:pPr>
        <w:numPr>
          <w:ilvl w:val="0"/>
          <w:numId w:val="31"/>
        </w:numPr>
        <w:tabs>
          <w:tab w:val="clear" w:pos="720"/>
          <w:tab w:val="left" w:pos="1418"/>
          <w:tab w:val="num" w:pos="1560"/>
        </w:tabs>
        <w:spacing w:line="240" w:lineRule="auto"/>
        <w:ind w:left="1560" w:hanging="426"/>
        <w:rPr>
          <w:sz w:val="24"/>
          <w:szCs w:val="24"/>
        </w:rPr>
      </w:pPr>
      <w:r>
        <w:rPr>
          <w:sz w:val="24"/>
          <w:szCs w:val="24"/>
        </w:rPr>
        <w:t>И</w:t>
      </w:r>
      <w:r w:rsidR="00616185" w:rsidRPr="00BF65F2">
        <w:rPr>
          <w:sz w:val="24"/>
          <w:szCs w:val="24"/>
        </w:rPr>
        <w:t>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616185" w:rsidRPr="00BF65F2" w:rsidRDefault="00616185" w:rsidP="00616185">
      <w:pPr>
        <w:spacing w:line="240" w:lineRule="auto"/>
        <w:ind w:left="993" w:firstLine="0"/>
        <w:rPr>
          <w:sz w:val="24"/>
          <w:szCs w:val="24"/>
        </w:rPr>
      </w:pPr>
      <w:r w:rsidRPr="00BF65F2">
        <w:rPr>
          <w:b/>
          <w:sz w:val="24"/>
          <w:szCs w:val="24"/>
          <w:u w:val="single"/>
        </w:rPr>
        <w:t>Часть №2 «Предложение без коммерческой составляющей»</w:t>
      </w:r>
      <w:r w:rsidRPr="00BF65F2">
        <w:rPr>
          <w:sz w:val="24"/>
          <w:szCs w:val="24"/>
          <w:u w:val="single"/>
        </w:rPr>
        <w:t xml:space="preserve"> </w:t>
      </w:r>
      <w:r w:rsidR="00852F69">
        <w:rPr>
          <w:sz w:val="24"/>
          <w:szCs w:val="24"/>
        </w:rPr>
        <w:t xml:space="preserve">- </w:t>
      </w:r>
      <w:r w:rsidRPr="00BF65F2">
        <w:rPr>
          <w:sz w:val="24"/>
          <w:szCs w:val="24"/>
        </w:rPr>
        <w:t>на диске в сканированном виде без указания цен (комплект документов аналогичен комплекту документов в Части №1).</w:t>
      </w:r>
    </w:p>
    <w:p w:rsidR="00616185" w:rsidRPr="00DD26A5" w:rsidRDefault="00616185" w:rsidP="00616185">
      <w:pPr>
        <w:spacing w:line="240" w:lineRule="auto"/>
        <w:ind w:left="993" w:firstLine="0"/>
        <w:rPr>
          <w:sz w:val="24"/>
          <w:szCs w:val="24"/>
        </w:rPr>
      </w:pPr>
      <w:r w:rsidRPr="00BF65F2">
        <w:rPr>
          <w:b/>
          <w:sz w:val="24"/>
          <w:szCs w:val="24"/>
          <w:u w:val="single"/>
        </w:rPr>
        <w:t>Часть №3 «Документы для регистрации (обновления информации) в базе данных поставщиков ОАО «</w:t>
      </w:r>
      <w:r w:rsidR="00513750">
        <w:rPr>
          <w:b/>
          <w:sz w:val="24"/>
          <w:szCs w:val="24"/>
          <w:u w:val="single"/>
        </w:rPr>
        <w:t>Э.ОН Россия</w:t>
      </w:r>
      <w:r w:rsidRPr="00BF65F2">
        <w:rPr>
          <w:b/>
          <w:sz w:val="24"/>
          <w:szCs w:val="24"/>
          <w:u w:val="single"/>
        </w:rPr>
        <w:t>»</w:t>
      </w:r>
      <w:r w:rsidRPr="00BF65F2">
        <w:rPr>
          <w:b/>
          <w:sz w:val="24"/>
          <w:szCs w:val="24"/>
        </w:rPr>
        <w:t xml:space="preserve"> </w:t>
      </w:r>
      <w:r w:rsidRPr="00BF65F2">
        <w:rPr>
          <w:sz w:val="24"/>
          <w:szCs w:val="24"/>
        </w:rPr>
        <w:t>- копии документов, заверенные</w:t>
      </w:r>
      <w:r w:rsidRPr="00DD26A5">
        <w:rPr>
          <w:sz w:val="24"/>
          <w:szCs w:val="24"/>
        </w:rPr>
        <w:t xml:space="preserve"> нотариально либо подписью руководителя и печатью предприятия на бумажном носителе и на диске в сканированном</w:t>
      </w:r>
      <w:r>
        <w:rPr>
          <w:sz w:val="24"/>
          <w:szCs w:val="24"/>
        </w:rPr>
        <w:t xml:space="preserve"> виде:</w:t>
      </w:r>
      <w:r w:rsidRPr="00DD26A5">
        <w:rPr>
          <w:sz w:val="24"/>
          <w:szCs w:val="24"/>
        </w:rPr>
        <w:t xml:space="preserve"> </w:t>
      </w:r>
    </w:p>
    <w:p w:rsidR="00616185" w:rsidRPr="0024504E" w:rsidRDefault="00616185" w:rsidP="0096570B">
      <w:pPr>
        <w:numPr>
          <w:ilvl w:val="0"/>
          <w:numId w:val="37"/>
        </w:numPr>
        <w:tabs>
          <w:tab w:val="left" w:pos="851"/>
          <w:tab w:val="left" w:pos="1276"/>
        </w:tabs>
        <w:spacing w:line="240" w:lineRule="auto"/>
        <w:ind w:left="1276"/>
        <w:rPr>
          <w:sz w:val="24"/>
          <w:szCs w:val="24"/>
        </w:rPr>
      </w:pPr>
      <w:r>
        <w:rPr>
          <w:sz w:val="24"/>
          <w:szCs w:val="24"/>
        </w:rPr>
        <w:t>Копия С</w:t>
      </w:r>
      <w:r w:rsidRPr="0024504E">
        <w:rPr>
          <w:sz w:val="24"/>
          <w:szCs w:val="24"/>
        </w:rPr>
        <w:t>видетельства о внесении записи об Участнике в Единый государственный реестр юридических лиц;</w:t>
      </w:r>
    </w:p>
    <w:p w:rsidR="00616185" w:rsidRDefault="00616185" w:rsidP="0096570B">
      <w:pPr>
        <w:numPr>
          <w:ilvl w:val="0"/>
          <w:numId w:val="37"/>
        </w:numPr>
        <w:tabs>
          <w:tab w:val="left" w:pos="851"/>
          <w:tab w:val="left" w:pos="1276"/>
        </w:tabs>
        <w:spacing w:line="240" w:lineRule="auto"/>
        <w:ind w:left="851" w:firstLine="0"/>
        <w:rPr>
          <w:sz w:val="24"/>
          <w:szCs w:val="24"/>
        </w:rPr>
      </w:pPr>
      <w:r>
        <w:rPr>
          <w:sz w:val="24"/>
          <w:szCs w:val="24"/>
        </w:rPr>
        <w:lastRenderedPageBreak/>
        <w:t>Копия У</w:t>
      </w:r>
      <w:r w:rsidRPr="0024504E">
        <w:rPr>
          <w:sz w:val="24"/>
          <w:szCs w:val="24"/>
        </w:rPr>
        <w:t>става в действующей редакции;</w:t>
      </w:r>
    </w:p>
    <w:p w:rsidR="0083169A" w:rsidRDefault="0083169A" w:rsidP="0096570B">
      <w:pPr>
        <w:numPr>
          <w:ilvl w:val="0"/>
          <w:numId w:val="37"/>
        </w:numPr>
        <w:tabs>
          <w:tab w:val="left" w:pos="1276"/>
        </w:tabs>
        <w:spacing w:line="240" w:lineRule="auto"/>
        <w:ind w:firstLine="131"/>
        <w:rPr>
          <w:sz w:val="24"/>
          <w:szCs w:val="24"/>
        </w:rPr>
      </w:pPr>
      <w:r>
        <w:rPr>
          <w:sz w:val="24"/>
          <w:szCs w:val="24"/>
        </w:rPr>
        <w:t>Выписка из ЕГРЮЛ;</w:t>
      </w:r>
    </w:p>
    <w:p w:rsidR="00616185" w:rsidRDefault="00616185" w:rsidP="0096570B">
      <w:pPr>
        <w:numPr>
          <w:ilvl w:val="0"/>
          <w:numId w:val="37"/>
        </w:numPr>
        <w:tabs>
          <w:tab w:val="left" w:pos="851"/>
          <w:tab w:val="left" w:pos="1276"/>
        </w:tabs>
        <w:spacing w:line="240" w:lineRule="auto"/>
        <w:ind w:left="851" w:firstLine="0"/>
        <w:rPr>
          <w:sz w:val="24"/>
          <w:szCs w:val="24"/>
        </w:rPr>
      </w:pPr>
      <w:r>
        <w:rPr>
          <w:sz w:val="24"/>
          <w:szCs w:val="24"/>
        </w:rPr>
        <w:t>Копия Учредительного договора или заменяющего его документа;</w:t>
      </w:r>
    </w:p>
    <w:p w:rsidR="00616185" w:rsidRPr="0024504E" w:rsidRDefault="00616185" w:rsidP="0096570B">
      <w:pPr>
        <w:numPr>
          <w:ilvl w:val="0"/>
          <w:numId w:val="37"/>
        </w:numPr>
        <w:tabs>
          <w:tab w:val="left" w:pos="1276"/>
        </w:tabs>
        <w:spacing w:line="240" w:lineRule="auto"/>
        <w:ind w:left="1276" w:hanging="425"/>
        <w:rPr>
          <w:sz w:val="24"/>
          <w:szCs w:val="24"/>
        </w:rPr>
      </w:pPr>
      <w:r>
        <w:rPr>
          <w:sz w:val="24"/>
          <w:szCs w:val="24"/>
        </w:rPr>
        <w:t>К</w:t>
      </w:r>
      <w:r w:rsidRPr="0024504E">
        <w:rPr>
          <w:sz w:val="24"/>
          <w:szCs w:val="24"/>
        </w:rPr>
        <w:t>опии документов (приказов, протоколов собрания учредителей о назначении руководителя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616185" w:rsidRPr="0024504E" w:rsidRDefault="00616185" w:rsidP="0096570B">
      <w:pPr>
        <w:numPr>
          <w:ilvl w:val="0"/>
          <w:numId w:val="37"/>
        </w:numPr>
        <w:tabs>
          <w:tab w:val="left" w:pos="851"/>
          <w:tab w:val="left" w:pos="1276"/>
        </w:tabs>
        <w:spacing w:line="240" w:lineRule="auto"/>
        <w:ind w:left="851" w:firstLine="0"/>
        <w:rPr>
          <w:sz w:val="24"/>
          <w:szCs w:val="24"/>
        </w:rPr>
      </w:pPr>
      <w:r>
        <w:rPr>
          <w:sz w:val="24"/>
          <w:szCs w:val="24"/>
        </w:rPr>
        <w:t>К</w:t>
      </w:r>
      <w:r w:rsidRPr="0024504E">
        <w:rPr>
          <w:sz w:val="24"/>
          <w:szCs w:val="24"/>
        </w:rPr>
        <w:t>опия Свидетельства о постановке на учет в налоговом органе;</w:t>
      </w:r>
    </w:p>
    <w:p w:rsidR="00616185" w:rsidRPr="0024504E" w:rsidRDefault="00616185" w:rsidP="0096570B">
      <w:pPr>
        <w:numPr>
          <w:ilvl w:val="0"/>
          <w:numId w:val="37"/>
        </w:numPr>
        <w:tabs>
          <w:tab w:val="left" w:pos="1276"/>
        </w:tabs>
        <w:spacing w:line="240" w:lineRule="auto"/>
        <w:ind w:left="1276" w:hanging="425"/>
        <w:rPr>
          <w:sz w:val="24"/>
          <w:szCs w:val="24"/>
        </w:rPr>
      </w:pPr>
      <w:r>
        <w:rPr>
          <w:sz w:val="24"/>
          <w:szCs w:val="24"/>
        </w:rPr>
        <w:t>К</w:t>
      </w:r>
      <w:r w:rsidRPr="0024504E">
        <w:rPr>
          <w:sz w:val="24"/>
          <w:szCs w:val="24"/>
        </w:rPr>
        <w:t>опия карточки с образцами подписей и оттиском печати: с образцами подписей лиц, уполномоченных распоряжаться счетом, и оттиском печати участника. Копия карточки должна быть заверена банком;</w:t>
      </w:r>
    </w:p>
    <w:p w:rsidR="00616185" w:rsidRPr="0024504E" w:rsidRDefault="00616185" w:rsidP="0096570B">
      <w:pPr>
        <w:numPr>
          <w:ilvl w:val="0"/>
          <w:numId w:val="37"/>
        </w:numPr>
        <w:tabs>
          <w:tab w:val="left" w:pos="1276"/>
        </w:tabs>
        <w:spacing w:line="240" w:lineRule="auto"/>
        <w:ind w:left="1276" w:hanging="425"/>
        <w:rPr>
          <w:sz w:val="24"/>
          <w:szCs w:val="24"/>
        </w:rPr>
      </w:pPr>
      <w:r>
        <w:rPr>
          <w:sz w:val="24"/>
          <w:szCs w:val="24"/>
        </w:rPr>
        <w:t>Копия Р</w:t>
      </w:r>
      <w:r w:rsidRPr="0024504E">
        <w:rPr>
          <w:sz w:val="24"/>
          <w:szCs w:val="24"/>
        </w:rPr>
        <w:t>ешения (</w:t>
      </w:r>
      <w:r>
        <w:rPr>
          <w:sz w:val="24"/>
          <w:szCs w:val="24"/>
        </w:rPr>
        <w:t>П</w:t>
      </w:r>
      <w:r w:rsidRPr="0024504E">
        <w:rPr>
          <w:sz w:val="24"/>
          <w:szCs w:val="24"/>
        </w:rPr>
        <w:t>ротокол) о создании организации (копия представляется в одном  экземпляре и заверяется принявшим его органом);</w:t>
      </w:r>
    </w:p>
    <w:p w:rsidR="00616185" w:rsidRPr="0024504E" w:rsidRDefault="00616185" w:rsidP="0096570B">
      <w:pPr>
        <w:numPr>
          <w:ilvl w:val="0"/>
          <w:numId w:val="37"/>
        </w:numPr>
        <w:tabs>
          <w:tab w:val="left" w:pos="1276"/>
        </w:tabs>
        <w:spacing w:line="240" w:lineRule="auto"/>
        <w:ind w:left="1276" w:hanging="425"/>
        <w:rPr>
          <w:sz w:val="24"/>
          <w:szCs w:val="24"/>
        </w:rPr>
      </w:pPr>
      <w:r>
        <w:rPr>
          <w:sz w:val="24"/>
          <w:szCs w:val="24"/>
        </w:rPr>
        <w:t>К</w:t>
      </w:r>
      <w:r w:rsidRPr="00E374A7">
        <w:rPr>
          <w:sz w:val="24"/>
          <w:szCs w:val="24"/>
        </w:rPr>
        <w:t>опии</w:t>
      </w:r>
      <w:r>
        <w:rPr>
          <w:sz w:val="24"/>
          <w:szCs w:val="24"/>
        </w:rPr>
        <w:t xml:space="preserve"> документов финансовой отчетности</w:t>
      </w:r>
      <w:r w:rsidRPr="00E374A7">
        <w:rPr>
          <w:sz w:val="24"/>
          <w:szCs w:val="24"/>
        </w:rPr>
        <w:t>, составленн</w:t>
      </w:r>
      <w:r>
        <w:rPr>
          <w:sz w:val="24"/>
          <w:szCs w:val="24"/>
        </w:rPr>
        <w:t>ых</w:t>
      </w:r>
      <w:r w:rsidRPr="00E374A7">
        <w:rPr>
          <w:sz w:val="24"/>
          <w:szCs w:val="24"/>
        </w:rPr>
        <w:t xml:space="preserve"> по РСБУ, и по возможности по МСФО</w:t>
      </w:r>
      <w:r>
        <w:rPr>
          <w:sz w:val="24"/>
          <w:szCs w:val="24"/>
        </w:rPr>
        <w:t xml:space="preserve"> (</w:t>
      </w:r>
      <w:r w:rsidRPr="00E374A7">
        <w:rPr>
          <w:sz w:val="24"/>
          <w:szCs w:val="24"/>
        </w:rPr>
        <w:t>балансов вместе с отчетами о прибылях и убытках</w:t>
      </w:r>
      <w:r w:rsidRPr="00E70C94">
        <w:rPr>
          <w:sz w:val="24"/>
          <w:szCs w:val="24"/>
        </w:rPr>
        <w:t xml:space="preserve"> </w:t>
      </w:r>
      <w:r w:rsidR="00E61F44">
        <w:rPr>
          <w:sz w:val="24"/>
          <w:szCs w:val="24"/>
        </w:rPr>
        <w:t>за 20</w:t>
      </w:r>
      <w:r w:rsidR="00590DFC">
        <w:rPr>
          <w:sz w:val="24"/>
          <w:szCs w:val="24"/>
        </w:rPr>
        <w:t>11</w:t>
      </w:r>
      <w:r w:rsidR="00E61F44">
        <w:rPr>
          <w:sz w:val="24"/>
          <w:szCs w:val="24"/>
        </w:rPr>
        <w:t xml:space="preserve"> г., 201</w:t>
      </w:r>
      <w:r w:rsidR="00590DFC">
        <w:rPr>
          <w:sz w:val="24"/>
          <w:szCs w:val="24"/>
        </w:rPr>
        <w:t>2</w:t>
      </w:r>
      <w:r w:rsidRPr="00E374A7">
        <w:rPr>
          <w:sz w:val="24"/>
          <w:szCs w:val="24"/>
        </w:rPr>
        <w:t xml:space="preserve"> г.</w:t>
      </w:r>
      <w:r>
        <w:rPr>
          <w:sz w:val="24"/>
          <w:szCs w:val="24"/>
        </w:rPr>
        <w:t xml:space="preserve"> </w:t>
      </w:r>
      <w:r w:rsidRPr="00E374A7">
        <w:rPr>
          <w:sz w:val="24"/>
          <w:szCs w:val="24"/>
        </w:rPr>
        <w:t>и последний отче</w:t>
      </w:r>
      <w:r>
        <w:rPr>
          <w:sz w:val="24"/>
          <w:szCs w:val="24"/>
        </w:rPr>
        <w:t>тный период 201</w:t>
      </w:r>
      <w:r w:rsidR="00590DFC">
        <w:rPr>
          <w:sz w:val="24"/>
          <w:szCs w:val="24"/>
        </w:rPr>
        <w:t>3</w:t>
      </w:r>
      <w:r>
        <w:rPr>
          <w:sz w:val="24"/>
          <w:szCs w:val="24"/>
        </w:rPr>
        <w:t xml:space="preserve"> г.)</w:t>
      </w:r>
      <w:r w:rsidRPr="0024504E">
        <w:rPr>
          <w:sz w:val="24"/>
          <w:szCs w:val="24"/>
        </w:rPr>
        <w:t>;</w:t>
      </w:r>
    </w:p>
    <w:p w:rsidR="00616185" w:rsidRPr="0024504E" w:rsidRDefault="00616185" w:rsidP="0096570B">
      <w:pPr>
        <w:numPr>
          <w:ilvl w:val="0"/>
          <w:numId w:val="37"/>
        </w:numPr>
        <w:tabs>
          <w:tab w:val="left" w:pos="851"/>
          <w:tab w:val="left" w:pos="1276"/>
        </w:tabs>
        <w:spacing w:line="240" w:lineRule="auto"/>
        <w:ind w:left="851" w:firstLine="0"/>
        <w:rPr>
          <w:sz w:val="24"/>
          <w:szCs w:val="24"/>
        </w:rPr>
      </w:pPr>
      <w:r>
        <w:rPr>
          <w:sz w:val="24"/>
          <w:szCs w:val="24"/>
        </w:rPr>
        <w:t>С</w:t>
      </w:r>
      <w:r w:rsidRPr="0024504E">
        <w:rPr>
          <w:sz w:val="24"/>
          <w:szCs w:val="24"/>
        </w:rPr>
        <w:t>правка об отсутствии задолженности по уплате нало</w:t>
      </w:r>
      <w:r>
        <w:rPr>
          <w:sz w:val="24"/>
          <w:szCs w:val="24"/>
        </w:rPr>
        <w:t>гов.</w:t>
      </w:r>
    </w:p>
    <w:p w:rsidR="00616185" w:rsidRPr="0024504E" w:rsidRDefault="00616185" w:rsidP="00616185">
      <w:pPr>
        <w:tabs>
          <w:tab w:val="left" w:pos="851"/>
          <w:tab w:val="left" w:pos="1276"/>
        </w:tabs>
        <w:spacing w:line="240" w:lineRule="auto"/>
        <w:ind w:left="851" w:firstLine="0"/>
        <w:rPr>
          <w:b/>
          <w:sz w:val="24"/>
          <w:szCs w:val="24"/>
        </w:rPr>
      </w:pPr>
    </w:p>
    <w:p w:rsidR="00616185" w:rsidRPr="0024504E" w:rsidRDefault="00616185" w:rsidP="00616185">
      <w:pPr>
        <w:tabs>
          <w:tab w:val="left" w:pos="1134"/>
        </w:tabs>
        <w:spacing w:line="240" w:lineRule="auto"/>
        <w:ind w:left="1134" w:firstLine="0"/>
        <w:rPr>
          <w:b/>
          <w:sz w:val="24"/>
          <w:szCs w:val="24"/>
        </w:rPr>
      </w:pPr>
      <w:r w:rsidRPr="0024504E">
        <w:rPr>
          <w:b/>
          <w:sz w:val="24"/>
          <w:szCs w:val="24"/>
        </w:rPr>
        <w:t>Примечание: все формы предоставляются в соответствии с инструкциями, приведенными в  Документации по запросу предложений.</w:t>
      </w:r>
    </w:p>
    <w:p w:rsidR="00FA4DD6" w:rsidRDefault="00FA4DD6" w:rsidP="00616185">
      <w:pPr>
        <w:pStyle w:val="affb"/>
        <w:tabs>
          <w:tab w:val="left" w:pos="1080"/>
          <w:tab w:val="left" w:pos="1134"/>
        </w:tabs>
        <w:ind w:left="1134" w:right="126"/>
        <w:jc w:val="both"/>
        <w:rPr>
          <w:color w:val="000000"/>
          <w:sz w:val="24"/>
          <w:szCs w:val="24"/>
        </w:rPr>
      </w:pPr>
    </w:p>
    <w:p w:rsidR="00616185" w:rsidRDefault="00616185" w:rsidP="00616185">
      <w:pPr>
        <w:pStyle w:val="affb"/>
        <w:tabs>
          <w:tab w:val="left" w:pos="1080"/>
          <w:tab w:val="left" w:pos="1134"/>
        </w:tabs>
        <w:ind w:left="1134" w:right="126"/>
        <w:jc w:val="both"/>
        <w:rPr>
          <w:color w:val="000000"/>
          <w:sz w:val="24"/>
          <w:szCs w:val="24"/>
        </w:rPr>
      </w:pPr>
      <w:r w:rsidRPr="00DD26A5">
        <w:rPr>
          <w:color w:val="000000"/>
          <w:sz w:val="24"/>
          <w:szCs w:val="24"/>
        </w:rPr>
        <w:t>Предложения, оформленные в ином порядке, будут отклонены без рассмотрения.</w:t>
      </w:r>
    </w:p>
    <w:p w:rsidR="00FA4DD6" w:rsidRPr="00DD26A5" w:rsidRDefault="00FA4DD6" w:rsidP="00616185">
      <w:pPr>
        <w:pStyle w:val="affb"/>
        <w:tabs>
          <w:tab w:val="left" w:pos="1080"/>
          <w:tab w:val="left" w:pos="1134"/>
        </w:tabs>
        <w:ind w:left="1134" w:right="126"/>
        <w:jc w:val="both"/>
        <w:rPr>
          <w:color w:val="000000"/>
          <w:sz w:val="24"/>
          <w:szCs w:val="24"/>
        </w:rPr>
      </w:pPr>
    </w:p>
    <w:p w:rsidR="00B620AF" w:rsidRPr="00632DAA" w:rsidRDefault="00B620AF" w:rsidP="00B320F2">
      <w:pPr>
        <w:pStyle w:val="a5"/>
        <w:numPr>
          <w:ilvl w:val="3"/>
          <w:numId w:val="6"/>
        </w:numPr>
        <w:tabs>
          <w:tab w:val="left" w:pos="1134"/>
        </w:tabs>
        <w:spacing w:line="240" w:lineRule="auto"/>
        <w:rPr>
          <w:sz w:val="24"/>
          <w:szCs w:val="24"/>
        </w:rPr>
      </w:pPr>
      <w:r w:rsidRPr="00632DAA">
        <w:rPr>
          <w:sz w:val="24"/>
          <w:szCs w:val="24"/>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Pr>
          <w:sz w:val="24"/>
          <w:szCs w:val="24"/>
        </w:rPr>
        <w:t>,</w:t>
      </w:r>
      <w:r w:rsidRPr="00632DAA">
        <w:rPr>
          <w:sz w:val="24"/>
          <w:szCs w:val="24"/>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93"/>
    </w:p>
    <w:p w:rsidR="00B620AF" w:rsidRPr="00632DAA" w:rsidRDefault="00B620AF" w:rsidP="00B320F2">
      <w:pPr>
        <w:pStyle w:val="a5"/>
        <w:spacing w:line="240" w:lineRule="auto"/>
        <w:rPr>
          <w:sz w:val="24"/>
          <w:szCs w:val="24"/>
        </w:rPr>
      </w:pPr>
      <w:bookmarkStart w:id="95" w:name="_Ref220213537"/>
      <w:r w:rsidRPr="00632DAA">
        <w:rPr>
          <w:sz w:val="24"/>
          <w:szCs w:val="24"/>
        </w:rPr>
        <w:t>Каждый документ, входящий в Предложение, должен быть скреплен печатью Участника.</w:t>
      </w:r>
      <w:bookmarkEnd w:id="94"/>
      <w:bookmarkEnd w:id="95"/>
    </w:p>
    <w:p w:rsidR="00B620AF" w:rsidRPr="00632DAA" w:rsidRDefault="00B620AF" w:rsidP="00B320F2">
      <w:pPr>
        <w:pStyle w:val="a5"/>
        <w:spacing w:line="240" w:lineRule="auto"/>
        <w:rPr>
          <w:sz w:val="24"/>
          <w:szCs w:val="24"/>
        </w:rPr>
      </w:pPr>
      <w:r w:rsidRPr="00632DAA">
        <w:rPr>
          <w:sz w:val="24"/>
          <w:szCs w:val="24"/>
        </w:rPr>
        <w:t xml:space="preserve">Требования пунктов </w:t>
      </w:r>
      <w:r w:rsidR="00646434">
        <w:fldChar w:fldCharType="begin"/>
      </w:r>
      <w:r w:rsidR="00646434">
        <w:instrText xml:space="preserve"> REF _Ref55279015 \r \h  \* MERGEFORMAT </w:instrText>
      </w:r>
      <w:r w:rsidR="00646434">
        <w:fldChar w:fldCharType="separate"/>
      </w:r>
      <w:r w:rsidR="002A40BE" w:rsidRPr="002A40BE">
        <w:rPr>
          <w:sz w:val="24"/>
          <w:szCs w:val="24"/>
        </w:rPr>
        <w:t>4.4.1.3</w:t>
      </w:r>
      <w:r w:rsidR="00646434">
        <w:fldChar w:fldCharType="end"/>
      </w:r>
      <w:r w:rsidRPr="00632DAA">
        <w:rPr>
          <w:sz w:val="24"/>
          <w:szCs w:val="24"/>
        </w:rPr>
        <w:t xml:space="preserve"> и </w:t>
      </w:r>
      <w:r w:rsidR="0058508C">
        <w:rPr>
          <w:sz w:val="24"/>
          <w:szCs w:val="24"/>
        </w:rPr>
        <w:fldChar w:fldCharType="begin"/>
      </w:r>
      <w:r w:rsidR="0058508C">
        <w:rPr>
          <w:sz w:val="24"/>
          <w:szCs w:val="24"/>
        </w:rPr>
        <w:instrText xml:space="preserve"> REF _Ref220213537 \r \h </w:instrText>
      </w:r>
      <w:r w:rsidR="0058508C">
        <w:rPr>
          <w:sz w:val="24"/>
          <w:szCs w:val="24"/>
        </w:rPr>
      </w:r>
      <w:r w:rsidR="0058508C">
        <w:rPr>
          <w:sz w:val="24"/>
          <w:szCs w:val="24"/>
        </w:rPr>
        <w:fldChar w:fldCharType="separate"/>
      </w:r>
      <w:r w:rsidR="002A40BE">
        <w:rPr>
          <w:sz w:val="24"/>
          <w:szCs w:val="24"/>
        </w:rPr>
        <w:t>4.4.1.6</w:t>
      </w:r>
      <w:r w:rsidR="0058508C">
        <w:rPr>
          <w:sz w:val="24"/>
          <w:szCs w:val="24"/>
        </w:rPr>
        <w:fldChar w:fldCharType="end"/>
      </w:r>
      <w:r w:rsidR="0058508C">
        <w:rPr>
          <w:sz w:val="24"/>
          <w:szCs w:val="24"/>
        </w:rPr>
        <w:t xml:space="preserve"> </w:t>
      </w:r>
      <w:r w:rsidRPr="00632DAA">
        <w:rPr>
          <w:sz w:val="24"/>
          <w:szCs w:val="24"/>
        </w:rPr>
        <w:t>не распространяются на нотариально заверенные копии документов или документы, переплетенные типографским способом.</w:t>
      </w:r>
    </w:p>
    <w:p w:rsidR="00B620AF" w:rsidRPr="00632DAA" w:rsidRDefault="00B620AF" w:rsidP="00B320F2">
      <w:pPr>
        <w:numPr>
          <w:ilvl w:val="3"/>
          <w:numId w:val="6"/>
        </w:numPr>
        <w:tabs>
          <w:tab w:val="left" w:pos="1134"/>
        </w:tabs>
        <w:spacing w:line="240" w:lineRule="auto"/>
        <w:rPr>
          <w:sz w:val="24"/>
          <w:szCs w:val="24"/>
        </w:rPr>
      </w:pPr>
      <w:bookmarkStart w:id="96" w:name="_Ref56220439"/>
      <w:bookmarkStart w:id="97" w:name="_Ref56233643"/>
      <w:bookmarkStart w:id="98" w:name="_Ref56235653"/>
      <w:bookmarkStart w:id="99" w:name="_Toc57314646"/>
      <w:r w:rsidRPr="00632DAA">
        <w:rPr>
          <w:sz w:val="24"/>
          <w:szCs w:val="24"/>
        </w:rPr>
        <w:t>Дополнительные носители информации (дискеты, CD</w:t>
      </w:r>
      <w:r w:rsidRPr="00632DAA">
        <w:rPr>
          <w:sz w:val="24"/>
          <w:szCs w:val="24"/>
        </w:rPr>
        <w:noBreakHyphen/>
        <w:t>R, CD</w:t>
      </w:r>
      <w:r w:rsidRPr="00632DAA">
        <w:rPr>
          <w:sz w:val="24"/>
          <w:szCs w:val="24"/>
        </w:rPr>
        <w:noBreakHyphen/>
        <w:t>RW, брошюры, книги)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Предложения. Входящие в состав Предложения копии документов, подтверждающих юридический статус Участника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p>
    <w:p w:rsidR="00B620AF" w:rsidRPr="00632DAA" w:rsidRDefault="00B620AF" w:rsidP="00B320F2">
      <w:pPr>
        <w:numPr>
          <w:ilvl w:val="3"/>
          <w:numId w:val="6"/>
        </w:numPr>
        <w:tabs>
          <w:tab w:val="left" w:pos="1134"/>
        </w:tabs>
        <w:spacing w:line="240" w:lineRule="auto"/>
        <w:rPr>
          <w:sz w:val="24"/>
          <w:szCs w:val="24"/>
        </w:rPr>
      </w:pPr>
      <w:r w:rsidRPr="00632DAA">
        <w:rPr>
          <w:sz w:val="24"/>
          <w:szCs w:val="24"/>
        </w:rPr>
        <w:t>После этого должна быть проведена нумерация всех без исключения страниц и информационных конвертов Предложения (как внутренняя нумерация листов отдельных приложений, так и сквозная нумерация всех страниц Предложения; информационные конверты нумеруются отдельно от страниц — «информационный конверт №</w:t>
      </w:r>
      <w:r w:rsidR="003F7DC0">
        <w:rPr>
          <w:sz w:val="24"/>
          <w:szCs w:val="24"/>
        </w:rPr>
        <w:t xml:space="preserve"> </w:t>
      </w:r>
      <w:r w:rsidRPr="00632DAA">
        <w:rPr>
          <w:sz w:val="24"/>
          <w:szCs w:val="24"/>
        </w:rPr>
        <w:t>1», «информационный конверт №</w:t>
      </w:r>
      <w:r w:rsidR="003F7DC0">
        <w:rPr>
          <w:sz w:val="24"/>
          <w:szCs w:val="24"/>
        </w:rPr>
        <w:t xml:space="preserve"> </w:t>
      </w:r>
      <w:r w:rsidRPr="00632DAA">
        <w:rPr>
          <w:sz w:val="24"/>
          <w:szCs w:val="24"/>
        </w:rPr>
        <w:t>2» и т.д.). Нумерация страниц книг, брошюр, журналов и т.д., помещенных в информационные конверты, не производится.</w:t>
      </w:r>
    </w:p>
    <w:p w:rsidR="00B620AF" w:rsidRPr="00632DAA" w:rsidRDefault="00B620AF" w:rsidP="00B320F2">
      <w:pPr>
        <w:numPr>
          <w:ilvl w:val="3"/>
          <w:numId w:val="6"/>
        </w:numPr>
        <w:tabs>
          <w:tab w:val="left" w:pos="1134"/>
        </w:tabs>
        <w:spacing w:line="240" w:lineRule="auto"/>
        <w:rPr>
          <w:sz w:val="24"/>
          <w:szCs w:val="24"/>
        </w:rPr>
      </w:pPr>
      <w:r w:rsidRPr="00632DAA">
        <w:rPr>
          <w:sz w:val="24"/>
          <w:szCs w:val="24"/>
        </w:rPr>
        <w:t xml:space="preserve">Документы (листы и информационные конверты), входящие в Предложение, должны быть </w:t>
      </w:r>
      <w:r w:rsidR="00590DFC">
        <w:rPr>
          <w:sz w:val="24"/>
          <w:szCs w:val="24"/>
        </w:rPr>
        <w:t>прошиты</w:t>
      </w:r>
      <w:r w:rsidRPr="00632DAA">
        <w:rPr>
          <w:sz w:val="24"/>
          <w:szCs w:val="24"/>
        </w:rPr>
        <w:t xml:space="preserve"> и упакованы таким образом, чтобы исключить случайное выпадение или перемещение страниц и информационных конвертов. Если Предложение состоит из </w:t>
      </w:r>
      <w:r w:rsidRPr="00632DAA">
        <w:rPr>
          <w:sz w:val="24"/>
          <w:szCs w:val="24"/>
        </w:rPr>
        <w:lastRenderedPageBreak/>
        <w:t>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bookmarkEnd w:id="96"/>
    <w:p w:rsidR="00B620AF" w:rsidRPr="00632DAA" w:rsidRDefault="00B620AF" w:rsidP="00B320F2">
      <w:pPr>
        <w:numPr>
          <w:ilvl w:val="3"/>
          <w:numId w:val="6"/>
        </w:numPr>
        <w:tabs>
          <w:tab w:val="left" w:pos="1134"/>
        </w:tabs>
        <w:spacing w:line="240" w:lineRule="auto"/>
        <w:rPr>
          <w:sz w:val="24"/>
          <w:szCs w:val="24"/>
        </w:rPr>
      </w:pPr>
      <w:r w:rsidRPr="00632DAA">
        <w:rPr>
          <w:sz w:val="24"/>
          <w:szCs w:val="24"/>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620AF" w:rsidRPr="00632DAA" w:rsidRDefault="00B620AF" w:rsidP="00B320F2">
      <w:pPr>
        <w:numPr>
          <w:ilvl w:val="3"/>
          <w:numId w:val="6"/>
        </w:numPr>
        <w:tabs>
          <w:tab w:val="left" w:pos="1134"/>
        </w:tabs>
        <w:spacing w:line="240" w:lineRule="auto"/>
        <w:rPr>
          <w:sz w:val="24"/>
          <w:szCs w:val="24"/>
        </w:rPr>
      </w:pPr>
      <w:r w:rsidRPr="00632DAA">
        <w:rPr>
          <w:sz w:val="24"/>
          <w:szCs w:val="24"/>
        </w:rPr>
        <w:t>Заказчик по окончании запроса предложений возвращает (по просьбе Участника) оригиналы всех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Предложения данного Участника.</w:t>
      </w:r>
    </w:p>
    <w:p w:rsidR="00B620AF" w:rsidRPr="00632DAA" w:rsidRDefault="00B620AF" w:rsidP="00FF479E">
      <w:pPr>
        <w:pStyle w:val="23"/>
        <w:spacing w:before="120" w:after="0"/>
        <w:rPr>
          <w:sz w:val="24"/>
          <w:szCs w:val="24"/>
        </w:rPr>
      </w:pPr>
      <w:bookmarkStart w:id="100" w:name="_Toc377724289"/>
      <w:r w:rsidRPr="00632DAA">
        <w:rPr>
          <w:sz w:val="24"/>
          <w:szCs w:val="24"/>
        </w:rPr>
        <w:t xml:space="preserve">Требования к сроку действия </w:t>
      </w:r>
      <w:bookmarkEnd w:id="97"/>
      <w:bookmarkEnd w:id="98"/>
      <w:bookmarkEnd w:id="99"/>
      <w:r w:rsidRPr="00632DAA">
        <w:rPr>
          <w:sz w:val="24"/>
          <w:szCs w:val="24"/>
        </w:rPr>
        <w:t>Предложения</w:t>
      </w:r>
      <w:bookmarkEnd w:id="100"/>
    </w:p>
    <w:p w:rsidR="00B620AF" w:rsidRPr="00632DAA" w:rsidRDefault="00B620AF" w:rsidP="00B320F2">
      <w:pPr>
        <w:pStyle w:val="a5"/>
        <w:spacing w:line="240" w:lineRule="auto"/>
        <w:rPr>
          <w:sz w:val="24"/>
          <w:szCs w:val="24"/>
        </w:rPr>
      </w:pPr>
      <w:bookmarkStart w:id="101" w:name="_Ref56220570"/>
      <w:r w:rsidRPr="00632DAA">
        <w:rPr>
          <w:sz w:val="24"/>
          <w:szCs w:val="24"/>
        </w:rPr>
        <w:t xml:space="preserve">Предложение действительно в течение срока, указанного Участником в письме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 xml:space="preserve">). В любом случае этот срок не должен быть менее чем </w:t>
      </w:r>
      <w:r w:rsidR="00DD3BF6">
        <w:rPr>
          <w:sz w:val="24"/>
          <w:szCs w:val="24"/>
        </w:rPr>
        <w:t xml:space="preserve"> </w:t>
      </w:r>
      <w:r w:rsidR="00FE486F" w:rsidRPr="003F7DC0">
        <w:rPr>
          <w:sz w:val="24"/>
          <w:szCs w:val="24"/>
        </w:rPr>
        <w:t>45</w:t>
      </w:r>
      <w:r w:rsidRPr="00632DAA">
        <w:rPr>
          <w:sz w:val="24"/>
          <w:szCs w:val="24"/>
        </w:rPr>
        <w:t xml:space="preserve"> календарных дней со дня, следующего за днем окончания приема Предложений (пункт </w:t>
      </w:r>
      <w:r w:rsidR="00646434">
        <w:fldChar w:fldCharType="begin"/>
      </w:r>
      <w:r w:rsidR="00646434">
        <w:instrText xml:space="preserve"> REF _Ref55307583 \r \h  \* MERGEFORMAT </w:instrText>
      </w:r>
      <w:r w:rsidR="00646434">
        <w:fldChar w:fldCharType="separate"/>
      </w:r>
      <w:r w:rsidR="002A40BE" w:rsidRPr="002A40BE">
        <w:rPr>
          <w:sz w:val="24"/>
          <w:szCs w:val="24"/>
        </w:rPr>
        <w:t>4.6.3</w:t>
      </w:r>
      <w:r w:rsidR="00646434">
        <w:fldChar w:fldCharType="end"/>
      </w:r>
      <w:r w:rsidRPr="00632DAA">
        <w:rPr>
          <w:sz w:val="24"/>
          <w:szCs w:val="24"/>
        </w:rPr>
        <w:t xml:space="preserve">). </w:t>
      </w:r>
    </w:p>
    <w:p w:rsidR="00B620AF" w:rsidRPr="00632DAA" w:rsidRDefault="00B620AF" w:rsidP="00FF479E">
      <w:pPr>
        <w:pStyle w:val="23"/>
        <w:spacing w:before="120" w:after="0"/>
        <w:rPr>
          <w:sz w:val="24"/>
          <w:szCs w:val="24"/>
        </w:rPr>
      </w:pPr>
      <w:bookmarkStart w:id="102" w:name="_Toc57314647"/>
      <w:bookmarkStart w:id="103" w:name="_Toc377724290"/>
      <w:bookmarkEnd w:id="101"/>
      <w:r w:rsidRPr="00632DAA">
        <w:rPr>
          <w:sz w:val="24"/>
          <w:szCs w:val="24"/>
        </w:rPr>
        <w:t xml:space="preserve">Требования к языку </w:t>
      </w:r>
      <w:bookmarkEnd w:id="102"/>
      <w:r w:rsidRPr="00632DAA">
        <w:rPr>
          <w:sz w:val="24"/>
          <w:szCs w:val="24"/>
        </w:rPr>
        <w:t>Предложения</w:t>
      </w:r>
      <w:bookmarkEnd w:id="103"/>
    </w:p>
    <w:p w:rsidR="00B620AF" w:rsidRPr="00632DAA" w:rsidRDefault="00B620AF" w:rsidP="00B320F2">
      <w:pPr>
        <w:numPr>
          <w:ilvl w:val="3"/>
          <w:numId w:val="6"/>
        </w:numPr>
        <w:tabs>
          <w:tab w:val="left" w:pos="1134"/>
        </w:tabs>
        <w:spacing w:line="240" w:lineRule="auto"/>
        <w:rPr>
          <w:sz w:val="24"/>
          <w:szCs w:val="24"/>
        </w:rPr>
      </w:pPr>
      <w:bookmarkStart w:id="104" w:name="_Toc57314648"/>
      <w:r w:rsidRPr="00632DAA">
        <w:rPr>
          <w:sz w:val="24"/>
          <w:szCs w:val="24"/>
        </w:rPr>
        <w:t>Все документы, входящие в Предложение, должны быть подготовлены на русском языке за исключением нижеследующего.</w:t>
      </w:r>
    </w:p>
    <w:p w:rsidR="00B620AF" w:rsidRPr="00632DAA" w:rsidRDefault="00B620AF" w:rsidP="00B320F2">
      <w:pPr>
        <w:numPr>
          <w:ilvl w:val="3"/>
          <w:numId w:val="6"/>
        </w:numPr>
        <w:tabs>
          <w:tab w:val="left" w:pos="1134"/>
        </w:tabs>
        <w:spacing w:line="240" w:lineRule="auto"/>
        <w:rPr>
          <w:sz w:val="24"/>
          <w:szCs w:val="24"/>
        </w:rPr>
      </w:pPr>
      <w:r w:rsidRPr="00632DAA">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B620AF" w:rsidRPr="00632DAA" w:rsidRDefault="00B620AF" w:rsidP="00B320F2">
      <w:pPr>
        <w:numPr>
          <w:ilvl w:val="3"/>
          <w:numId w:val="6"/>
        </w:numPr>
        <w:tabs>
          <w:tab w:val="left" w:pos="1134"/>
        </w:tabs>
        <w:spacing w:line="240" w:lineRule="auto"/>
        <w:rPr>
          <w:sz w:val="24"/>
          <w:szCs w:val="24"/>
        </w:rPr>
      </w:pPr>
      <w:r w:rsidRPr="00632DAA">
        <w:rPr>
          <w:sz w:val="24"/>
          <w:szCs w:val="24"/>
        </w:rPr>
        <w:t>Заказчик вправе не рассматривать документы, не переведенные на русский язык.</w:t>
      </w:r>
      <w:bookmarkStart w:id="105" w:name="_Hlt40850038"/>
      <w:bookmarkEnd w:id="105"/>
    </w:p>
    <w:p w:rsidR="00B620AF" w:rsidRPr="00632DAA" w:rsidRDefault="00B620AF" w:rsidP="00FF479E">
      <w:pPr>
        <w:pStyle w:val="23"/>
        <w:spacing w:before="120" w:after="0"/>
        <w:rPr>
          <w:sz w:val="24"/>
          <w:szCs w:val="24"/>
        </w:rPr>
      </w:pPr>
      <w:bookmarkStart w:id="106" w:name="_Toc377724291"/>
      <w:r w:rsidRPr="00632DAA">
        <w:rPr>
          <w:sz w:val="24"/>
          <w:szCs w:val="24"/>
        </w:rPr>
        <w:t xml:space="preserve">Требования к валюте </w:t>
      </w:r>
      <w:bookmarkEnd w:id="104"/>
      <w:r w:rsidRPr="00632DAA">
        <w:rPr>
          <w:sz w:val="24"/>
          <w:szCs w:val="24"/>
        </w:rPr>
        <w:t>Предложения</w:t>
      </w:r>
      <w:bookmarkEnd w:id="106"/>
    </w:p>
    <w:p w:rsidR="00B620AF" w:rsidRPr="00632DAA" w:rsidRDefault="00B620AF" w:rsidP="00B320F2">
      <w:pPr>
        <w:pStyle w:val="a5"/>
        <w:spacing w:line="240" w:lineRule="auto"/>
        <w:rPr>
          <w:sz w:val="24"/>
          <w:szCs w:val="24"/>
        </w:rPr>
      </w:pPr>
      <w:bookmarkStart w:id="107" w:name="_Ref56220708"/>
      <w:r w:rsidRPr="00632DAA">
        <w:rPr>
          <w:sz w:val="24"/>
          <w:szCs w:val="24"/>
        </w:rPr>
        <w:t>Все суммы денежных средств</w:t>
      </w:r>
      <w:r w:rsidR="002B5221">
        <w:rPr>
          <w:sz w:val="24"/>
          <w:szCs w:val="24"/>
        </w:rPr>
        <w:t>,</w:t>
      </w:r>
      <w:r w:rsidRPr="00632DAA">
        <w:rPr>
          <w:sz w:val="24"/>
          <w:szCs w:val="24"/>
        </w:rPr>
        <w:t xml:space="preserve"> в документах, входящих в Предложение, должны быть выражены в российских рублях за исключением нижеследующего.</w:t>
      </w:r>
      <w:bookmarkEnd w:id="107"/>
    </w:p>
    <w:p w:rsidR="00B620AF" w:rsidRPr="00632DAA" w:rsidRDefault="00B620AF" w:rsidP="00B320F2">
      <w:pPr>
        <w:pStyle w:val="a5"/>
        <w:spacing w:line="240" w:lineRule="auto"/>
        <w:rPr>
          <w:sz w:val="24"/>
          <w:szCs w:val="24"/>
        </w:rPr>
      </w:pPr>
      <w:r w:rsidRPr="00632DAA">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B620AF" w:rsidRPr="00632DAA" w:rsidRDefault="00B620AF" w:rsidP="00FF479E">
      <w:pPr>
        <w:pStyle w:val="23"/>
        <w:spacing w:before="120" w:after="0"/>
        <w:rPr>
          <w:sz w:val="24"/>
          <w:szCs w:val="24"/>
        </w:rPr>
      </w:pPr>
      <w:bookmarkStart w:id="108" w:name="_Toc57314653"/>
      <w:bookmarkStart w:id="109" w:name="_Toc377724292"/>
      <w:r w:rsidRPr="00632DAA">
        <w:rPr>
          <w:sz w:val="24"/>
          <w:szCs w:val="24"/>
        </w:rPr>
        <w:t xml:space="preserve">Разъяснение </w:t>
      </w:r>
      <w:bookmarkEnd w:id="108"/>
      <w:r w:rsidRPr="00632DAA">
        <w:rPr>
          <w:sz w:val="24"/>
          <w:szCs w:val="24"/>
        </w:rPr>
        <w:t>Документации по запросу предложений</w:t>
      </w:r>
      <w:bookmarkEnd w:id="109"/>
    </w:p>
    <w:p w:rsidR="00B620AF" w:rsidRPr="00632DAA" w:rsidRDefault="00B620AF" w:rsidP="00B320F2">
      <w:pPr>
        <w:pStyle w:val="a5"/>
        <w:spacing w:line="240" w:lineRule="auto"/>
        <w:rPr>
          <w:sz w:val="24"/>
          <w:szCs w:val="24"/>
        </w:rPr>
      </w:pPr>
      <w:r w:rsidRPr="00632DAA">
        <w:rPr>
          <w:sz w:val="24"/>
          <w:szCs w:val="24"/>
        </w:rPr>
        <w:t>Участники вправе обратиться к Заказчику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B620AF" w:rsidRPr="00632DAA" w:rsidRDefault="00B620AF" w:rsidP="00B320F2">
      <w:pPr>
        <w:pStyle w:val="a5"/>
        <w:spacing w:line="240" w:lineRule="auto"/>
        <w:rPr>
          <w:sz w:val="24"/>
          <w:szCs w:val="24"/>
        </w:rPr>
      </w:pPr>
      <w:r w:rsidRPr="00632DAA">
        <w:rPr>
          <w:sz w:val="24"/>
          <w:szCs w:val="24"/>
        </w:rPr>
        <w:t xml:space="preserve">Заказчик в разумный срок ответит на любой вопрос, который он получит не позднее, чем за </w:t>
      </w:r>
      <w:r w:rsidR="0058508C">
        <w:rPr>
          <w:sz w:val="24"/>
          <w:szCs w:val="24"/>
        </w:rPr>
        <w:t>2</w:t>
      </w:r>
      <w:r w:rsidRPr="0052635F">
        <w:rPr>
          <w:color w:val="000000"/>
          <w:sz w:val="24"/>
          <w:szCs w:val="24"/>
        </w:rPr>
        <w:t xml:space="preserve"> дн</w:t>
      </w:r>
      <w:r w:rsidR="00845F18" w:rsidRPr="0052635F">
        <w:rPr>
          <w:color w:val="000000"/>
          <w:sz w:val="24"/>
          <w:szCs w:val="24"/>
        </w:rPr>
        <w:t>ей</w:t>
      </w:r>
      <w:r w:rsidRPr="00632DAA">
        <w:rPr>
          <w:sz w:val="24"/>
          <w:szCs w:val="24"/>
        </w:rPr>
        <w:t xml:space="preserve"> до истечения срока приема Предложения (пункт </w:t>
      </w:r>
      <w:r w:rsidR="00646434">
        <w:fldChar w:fldCharType="begin"/>
      </w:r>
      <w:r w:rsidR="00646434">
        <w:instrText xml:space="preserve"> REF _Ref55307583 \r \h  \* MERGEFORMAT </w:instrText>
      </w:r>
      <w:r w:rsidR="00646434">
        <w:fldChar w:fldCharType="separate"/>
      </w:r>
      <w:r w:rsidR="002A40BE" w:rsidRPr="002A40BE">
        <w:rPr>
          <w:sz w:val="24"/>
          <w:szCs w:val="24"/>
        </w:rPr>
        <w:t>4.6.3</w:t>
      </w:r>
      <w:r w:rsidR="00646434">
        <w:fldChar w:fldCharType="end"/>
      </w:r>
      <w:r w:rsidRPr="00632DAA">
        <w:rPr>
          <w:sz w:val="24"/>
          <w:szCs w:val="24"/>
        </w:rPr>
        <w:t xml:space="preserve">). Если, по мнению Заказчика,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 по запросу предложений (подраздел </w:t>
      </w:r>
      <w:r w:rsidR="00646434">
        <w:fldChar w:fldCharType="begin"/>
      </w:r>
      <w:r w:rsidR="00646434">
        <w:instrText xml:space="preserve"> REF _Ref55280429 \r \h  \* MERGEFORMAT </w:instrText>
      </w:r>
      <w:r w:rsidR="00646434">
        <w:fldChar w:fldCharType="separate"/>
      </w:r>
      <w:r w:rsidR="002A40BE" w:rsidRPr="002A40BE">
        <w:rPr>
          <w:sz w:val="24"/>
          <w:szCs w:val="24"/>
        </w:rPr>
        <w:t>4.3</w:t>
      </w:r>
      <w:r w:rsidR="00646434">
        <w:fldChar w:fldCharType="end"/>
      </w:r>
      <w:r w:rsidRPr="00632DAA">
        <w:rPr>
          <w:sz w:val="24"/>
          <w:szCs w:val="24"/>
        </w:rPr>
        <w:t>).</w:t>
      </w:r>
    </w:p>
    <w:p w:rsidR="00B620AF" w:rsidRPr="00632DAA" w:rsidRDefault="00B620AF" w:rsidP="00FF479E">
      <w:pPr>
        <w:pStyle w:val="23"/>
        <w:spacing w:before="120" w:after="0"/>
        <w:rPr>
          <w:sz w:val="24"/>
          <w:szCs w:val="24"/>
        </w:rPr>
      </w:pPr>
      <w:bookmarkStart w:id="110" w:name="_Ref86823116"/>
      <w:bookmarkStart w:id="111" w:name="_Toc90385058"/>
      <w:bookmarkStart w:id="112" w:name="_Toc377724293"/>
      <w:r w:rsidRPr="00632DAA">
        <w:rPr>
          <w:sz w:val="24"/>
          <w:szCs w:val="24"/>
        </w:rPr>
        <w:t xml:space="preserve">Продление срока окончания приема </w:t>
      </w:r>
      <w:bookmarkEnd w:id="110"/>
      <w:bookmarkEnd w:id="111"/>
      <w:r w:rsidRPr="00632DAA">
        <w:rPr>
          <w:sz w:val="24"/>
          <w:szCs w:val="24"/>
        </w:rPr>
        <w:t>Предложений</w:t>
      </w:r>
      <w:bookmarkEnd w:id="112"/>
    </w:p>
    <w:p w:rsidR="00B620AF" w:rsidRPr="00632DAA" w:rsidRDefault="00B620AF" w:rsidP="00B320F2">
      <w:pPr>
        <w:numPr>
          <w:ilvl w:val="3"/>
          <w:numId w:val="6"/>
        </w:numPr>
        <w:tabs>
          <w:tab w:val="left" w:pos="1134"/>
        </w:tabs>
        <w:spacing w:line="240" w:lineRule="auto"/>
        <w:rPr>
          <w:sz w:val="24"/>
          <w:szCs w:val="24"/>
        </w:rPr>
      </w:pPr>
      <w:r w:rsidRPr="00632DAA">
        <w:rPr>
          <w:sz w:val="24"/>
          <w:szCs w:val="24"/>
        </w:rPr>
        <w:t xml:space="preserve">При необходимости Заказчик имеет право продлевать срок окончания приема Предложений, установленный в подпункте </w:t>
      </w:r>
      <w:r w:rsidR="00646434">
        <w:fldChar w:fldCharType="begin"/>
      </w:r>
      <w:r w:rsidR="00646434">
        <w:instrText xml:space="preserve"> REF _Ref55307583 \r \h  \* MERGEFORMAT </w:instrText>
      </w:r>
      <w:r w:rsidR="00646434">
        <w:fldChar w:fldCharType="separate"/>
      </w:r>
      <w:r w:rsidR="002A40BE" w:rsidRPr="002A40BE">
        <w:rPr>
          <w:sz w:val="24"/>
          <w:szCs w:val="24"/>
        </w:rPr>
        <w:t>4.6.3</w:t>
      </w:r>
      <w:r w:rsidR="00646434">
        <w:fldChar w:fldCharType="end"/>
      </w:r>
      <w:r w:rsidRPr="00632DAA">
        <w:rPr>
          <w:sz w:val="24"/>
          <w:szCs w:val="24"/>
        </w:rPr>
        <w:t>. с уведомлением всех участников.</w:t>
      </w:r>
    </w:p>
    <w:p w:rsidR="00B620AF" w:rsidRPr="00632DAA" w:rsidRDefault="00B620AF" w:rsidP="00B320F2">
      <w:pPr>
        <w:numPr>
          <w:ilvl w:val="3"/>
          <w:numId w:val="6"/>
        </w:numPr>
        <w:tabs>
          <w:tab w:val="left" w:pos="1134"/>
        </w:tabs>
        <w:spacing w:line="240" w:lineRule="auto"/>
        <w:rPr>
          <w:sz w:val="24"/>
          <w:szCs w:val="24"/>
        </w:rPr>
      </w:pPr>
      <w:r w:rsidRPr="00632DAA">
        <w:rPr>
          <w:sz w:val="24"/>
          <w:szCs w:val="24"/>
        </w:rPr>
        <w:lastRenderedPageBreak/>
        <w:t xml:space="preserve">Все Участники, официально получившие настоящую Документацию по запросу предложений (подраздел </w:t>
      </w:r>
      <w:r w:rsidR="00646434">
        <w:fldChar w:fldCharType="begin"/>
      </w:r>
      <w:r w:rsidR="00646434">
        <w:instrText xml:space="preserve"> REF _Ref55280429 \r \h  \* MERGEFORMAT </w:instrText>
      </w:r>
      <w:r w:rsidR="00646434">
        <w:fldChar w:fldCharType="separate"/>
      </w:r>
      <w:r w:rsidR="002A40BE" w:rsidRPr="002A40BE">
        <w:rPr>
          <w:sz w:val="24"/>
          <w:szCs w:val="24"/>
        </w:rPr>
        <w:t>4.3</w:t>
      </w:r>
      <w:r w:rsidR="00646434">
        <w:fldChar w:fldCharType="end"/>
      </w:r>
      <w:r w:rsidRPr="00632DAA">
        <w:rPr>
          <w:sz w:val="24"/>
          <w:szCs w:val="24"/>
        </w:rPr>
        <w:t>), незамедлительно уведомляются об этом с использованием средств оперативной связи (телефон, факс, электронная почта).</w:t>
      </w:r>
    </w:p>
    <w:p w:rsidR="00B620AF" w:rsidRPr="00632DAA" w:rsidRDefault="00B620AF" w:rsidP="00FF479E">
      <w:pPr>
        <w:pStyle w:val="21"/>
        <w:spacing w:before="120"/>
        <w:rPr>
          <w:sz w:val="24"/>
          <w:szCs w:val="24"/>
        </w:rPr>
      </w:pPr>
      <w:bookmarkStart w:id="113" w:name="_Ref93088240"/>
      <w:bookmarkStart w:id="114" w:name="_Toc377724294"/>
      <w:r w:rsidRPr="00632DAA">
        <w:rPr>
          <w:sz w:val="24"/>
          <w:szCs w:val="24"/>
        </w:rPr>
        <w:t>Требования к Участникам. Подтверждение соответствия предъявляемым требованиям</w:t>
      </w:r>
      <w:bookmarkEnd w:id="113"/>
      <w:bookmarkEnd w:id="114"/>
    </w:p>
    <w:p w:rsidR="00B620AF" w:rsidRPr="00632DAA" w:rsidRDefault="00B620AF" w:rsidP="00B320F2">
      <w:pPr>
        <w:pStyle w:val="23"/>
        <w:numPr>
          <w:ilvl w:val="2"/>
          <w:numId w:val="6"/>
        </w:numPr>
        <w:spacing w:before="0" w:after="0"/>
        <w:rPr>
          <w:color w:val="000000"/>
          <w:sz w:val="24"/>
          <w:szCs w:val="24"/>
        </w:rPr>
      </w:pPr>
      <w:bookmarkStart w:id="115" w:name="_Toc90385071"/>
      <w:bookmarkStart w:id="116" w:name="_Ref93090116"/>
      <w:bookmarkStart w:id="117" w:name="_Toc377724295"/>
      <w:r w:rsidRPr="00632DAA">
        <w:rPr>
          <w:color w:val="000000"/>
          <w:sz w:val="24"/>
          <w:szCs w:val="24"/>
        </w:rPr>
        <w:t>Требования к Участникам</w:t>
      </w:r>
      <w:bookmarkEnd w:id="115"/>
      <w:bookmarkEnd w:id="116"/>
      <w:bookmarkEnd w:id="117"/>
    </w:p>
    <w:p w:rsidR="00B620AF" w:rsidRPr="00632DAA" w:rsidRDefault="00B620AF" w:rsidP="00B320F2">
      <w:pPr>
        <w:pStyle w:val="a5"/>
        <w:spacing w:line="240" w:lineRule="auto"/>
        <w:rPr>
          <w:sz w:val="24"/>
          <w:szCs w:val="24"/>
        </w:rPr>
      </w:pPr>
      <w:r w:rsidRPr="00632DAA">
        <w:rPr>
          <w:sz w:val="24"/>
          <w:szCs w:val="24"/>
        </w:rPr>
        <w:t xml:space="preserve">Участвовать в данной процедуре Запроса предложений может либо любое юридическое или физическое лицо, а также объединение этих лиц, способное на законных основаниях поставить требуемую продукцию (коллективный участник). Дополнительные требования к генеральным </w:t>
      </w:r>
      <w:r w:rsidR="00F76664">
        <w:rPr>
          <w:sz w:val="24"/>
          <w:szCs w:val="24"/>
        </w:rPr>
        <w:t>подрядчикам</w:t>
      </w:r>
      <w:r w:rsidRPr="00632DAA">
        <w:rPr>
          <w:sz w:val="24"/>
          <w:szCs w:val="24"/>
        </w:rPr>
        <w:t xml:space="preserve"> и порядку подтверждения их соответствия установленным требованиям приведены в пункте </w:t>
      </w:r>
      <w:r w:rsidR="00646434">
        <w:fldChar w:fldCharType="begin"/>
      </w:r>
      <w:r w:rsidR="00646434">
        <w:instrText xml:space="preserve"> REF _Ref93267624 \r \h  \* MERGEFORMAT </w:instrText>
      </w:r>
      <w:r w:rsidR="00646434">
        <w:fldChar w:fldCharType="separate"/>
      </w:r>
      <w:r w:rsidR="002A40BE" w:rsidRPr="002A40BE">
        <w:rPr>
          <w:sz w:val="24"/>
          <w:szCs w:val="24"/>
        </w:rPr>
        <w:t>4.5.3</w:t>
      </w:r>
      <w:r w:rsidR="00646434">
        <w:fldChar w:fldCharType="end"/>
      </w:r>
      <w:r w:rsidRPr="00632DAA">
        <w:rPr>
          <w:sz w:val="24"/>
          <w:szCs w:val="24"/>
        </w:rPr>
        <w:t xml:space="preserve">. Дополнительные требования к коллективным участникам и порядку подтверждения их соответствия установленным требованиям приведены в пункте </w:t>
      </w:r>
      <w:r w:rsidR="00646434">
        <w:fldChar w:fldCharType="begin"/>
      </w:r>
      <w:r w:rsidR="00646434">
        <w:instrText xml:space="preserve"> REF _Ref93267180 \r \h  \* MERGEFORMAT </w:instrText>
      </w:r>
      <w:r w:rsidR="00646434">
        <w:fldChar w:fldCharType="separate"/>
      </w:r>
      <w:r w:rsidR="002A40BE" w:rsidRPr="002A40BE">
        <w:rPr>
          <w:sz w:val="24"/>
          <w:szCs w:val="24"/>
        </w:rPr>
        <w:t>4.5.4</w:t>
      </w:r>
      <w:r w:rsidR="00646434">
        <w:fldChar w:fldCharType="end"/>
      </w:r>
      <w:r w:rsidRPr="00632DAA">
        <w:rPr>
          <w:sz w:val="24"/>
          <w:szCs w:val="24"/>
        </w:rPr>
        <w:t>.</w:t>
      </w:r>
    </w:p>
    <w:p w:rsidR="00B620AF" w:rsidRPr="00632DAA" w:rsidRDefault="00B620AF" w:rsidP="00B320F2">
      <w:pPr>
        <w:pStyle w:val="a5"/>
        <w:spacing w:line="240" w:lineRule="auto"/>
        <w:rPr>
          <w:sz w:val="24"/>
          <w:szCs w:val="24"/>
        </w:rPr>
      </w:pPr>
      <w:r w:rsidRPr="00632DAA">
        <w:rPr>
          <w:sz w:val="24"/>
          <w:szCs w:val="24"/>
        </w:rPr>
        <w:t xml:space="preserve">На последующих этапах Запроса предложений (пункт </w:t>
      </w:r>
      <w:r w:rsidR="00646434">
        <w:fldChar w:fldCharType="begin"/>
      </w:r>
      <w:r w:rsidR="00646434">
        <w:instrText xml:space="preserve"> REF _Ref93694278 \r \h  \* MERGEFORMAT </w:instrText>
      </w:r>
      <w:r w:rsidR="00646434">
        <w:fldChar w:fldCharType="separate"/>
      </w:r>
      <w:r w:rsidR="002A40BE" w:rsidRPr="002A40BE">
        <w:rPr>
          <w:sz w:val="24"/>
          <w:szCs w:val="24"/>
        </w:rPr>
        <w:t>1.1.4</w:t>
      </w:r>
      <w:r w:rsidR="00646434">
        <w:fldChar w:fldCharType="end"/>
      </w:r>
      <w:r w:rsidRPr="00632DAA">
        <w:rPr>
          <w:sz w:val="24"/>
          <w:szCs w:val="24"/>
        </w:rPr>
        <w:t>), в случае их проведения, требования к Участникам и к документам, подтверждающих их соответствие указанным требованиям, могут быть изменены с уведомлением всех участников.</w:t>
      </w:r>
    </w:p>
    <w:p w:rsidR="00B620AF" w:rsidRPr="000E3BD1" w:rsidRDefault="00B620AF" w:rsidP="00B320F2">
      <w:pPr>
        <w:pStyle w:val="a5"/>
        <w:spacing w:line="240" w:lineRule="auto"/>
        <w:rPr>
          <w:sz w:val="24"/>
          <w:szCs w:val="24"/>
        </w:rPr>
      </w:pPr>
      <w:r w:rsidRPr="000E3BD1">
        <w:rPr>
          <w:sz w:val="24"/>
          <w:szCs w:val="24"/>
        </w:rPr>
        <w:t>Чтобы претендовать на победу в данной процедуре Запроса предложений и на право заключения Договора, Участник самостоятельно или коллективный участник в целом должен отвечать следующим требованиям:</w:t>
      </w:r>
    </w:p>
    <w:p w:rsidR="00F76664" w:rsidRPr="0061440A" w:rsidRDefault="00F76664" w:rsidP="0096570B">
      <w:pPr>
        <w:numPr>
          <w:ilvl w:val="0"/>
          <w:numId w:val="22"/>
        </w:numPr>
        <w:tabs>
          <w:tab w:val="clear" w:pos="510"/>
        </w:tabs>
        <w:spacing w:line="240" w:lineRule="auto"/>
        <w:ind w:left="1620" w:hanging="360"/>
        <w:rPr>
          <w:sz w:val="24"/>
          <w:szCs w:val="24"/>
        </w:rPr>
      </w:pPr>
      <w:r w:rsidRPr="0061440A">
        <w:rPr>
          <w:sz w:val="24"/>
          <w:szCs w:val="24"/>
        </w:rPr>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w:t>
      </w:r>
      <w:r w:rsidR="0065500A">
        <w:rPr>
          <w:sz w:val="24"/>
          <w:szCs w:val="24"/>
        </w:rPr>
        <w:t xml:space="preserve"> СРО</w:t>
      </w:r>
      <w:r w:rsidRPr="0061440A">
        <w:rPr>
          <w:sz w:val="24"/>
          <w:szCs w:val="24"/>
        </w:rPr>
        <w:t xml:space="preserve"> </w:t>
      </w:r>
      <w:r w:rsidR="0065500A">
        <w:rPr>
          <w:sz w:val="24"/>
          <w:szCs w:val="24"/>
        </w:rPr>
        <w:t>(</w:t>
      </w:r>
      <w:r w:rsidRPr="0061440A">
        <w:rPr>
          <w:sz w:val="24"/>
          <w:szCs w:val="24"/>
        </w:rPr>
        <w:t>лицензии</w:t>
      </w:r>
      <w:r w:rsidR="0065500A">
        <w:rPr>
          <w:sz w:val="24"/>
          <w:szCs w:val="24"/>
        </w:rPr>
        <w:t>)</w:t>
      </w:r>
      <w:r w:rsidRPr="0061440A">
        <w:rPr>
          <w:sz w:val="24"/>
          <w:szCs w:val="24"/>
        </w:rPr>
        <w:t xml:space="preserve"> на выполнение видов деятельности в рамках Договора);</w:t>
      </w:r>
    </w:p>
    <w:p w:rsidR="00F76664" w:rsidRPr="0061440A" w:rsidRDefault="00F76664" w:rsidP="0096570B">
      <w:pPr>
        <w:numPr>
          <w:ilvl w:val="0"/>
          <w:numId w:val="22"/>
        </w:numPr>
        <w:tabs>
          <w:tab w:val="clear" w:pos="510"/>
        </w:tabs>
        <w:spacing w:line="240" w:lineRule="auto"/>
        <w:ind w:left="1620" w:hanging="360"/>
        <w:rPr>
          <w:sz w:val="24"/>
          <w:szCs w:val="24"/>
        </w:rPr>
      </w:pPr>
      <w:r w:rsidRPr="0061440A">
        <w:rPr>
          <w:sz w:val="24"/>
          <w:szCs w:val="24"/>
        </w:rPr>
        <w:t>Участник должен обладать необходимыми профессиональными знаниями, управленческой компетентностью, опытом и репутацией;</w:t>
      </w:r>
    </w:p>
    <w:p w:rsidR="00F76664" w:rsidRPr="0061440A" w:rsidRDefault="00F76664" w:rsidP="0096570B">
      <w:pPr>
        <w:numPr>
          <w:ilvl w:val="0"/>
          <w:numId w:val="22"/>
        </w:numPr>
        <w:tabs>
          <w:tab w:val="clear" w:pos="510"/>
        </w:tabs>
        <w:spacing w:line="240" w:lineRule="auto"/>
        <w:ind w:left="1620" w:hanging="360"/>
        <w:rPr>
          <w:sz w:val="24"/>
          <w:szCs w:val="24"/>
        </w:rPr>
      </w:pPr>
      <w:r w:rsidRPr="0061440A">
        <w:rPr>
          <w:sz w:val="24"/>
          <w:szCs w:val="24"/>
        </w:rPr>
        <w:t>Желательно наличие у Участника сертификата системы добровольной сертификации в соответствии с требованиями Федерального закона от 27.12.2002 г. № 184-ФЗ «О техническом регулировании», отвечающей требованиям Федерального закона от 27.12.2002 г. № 184-ФЗ;</w:t>
      </w:r>
    </w:p>
    <w:p w:rsidR="00F76664" w:rsidRPr="0061440A" w:rsidRDefault="00F76664" w:rsidP="0096570B">
      <w:pPr>
        <w:numPr>
          <w:ilvl w:val="0"/>
          <w:numId w:val="22"/>
        </w:numPr>
        <w:tabs>
          <w:tab w:val="clear" w:pos="510"/>
        </w:tabs>
        <w:spacing w:line="240" w:lineRule="auto"/>
        <w:ind w:left="1620" w:hanging="360"/>
        <w:rPr>
          <w:sz w:val="24"/>
          <w:szCs w:val="24"/>
        </w:rPr>
      </w:pPr>
      <w:r w:rsidRPr="0061440A">
        <w:rPr>
          <w:sz w:val="24"/>
          <w:szCs w:val="24"/>
        </w:rPr>
        <w:t xml:space="preserve">Участник должен обладать достаточным количеством квалифицированного, аттестованного персонала для выполнения всего комплекса </w:t>
      </w:r>
      <w:r w:rsidR="00EC7DE5">
        <w:rPr>
          <w:sz w:val="24"/>
          <w:szCs w:val="24"/>
        </w:rPr>
        <w:t>работ</w:t>
      </w:r>
      <w:r w:rsidRPr="0061440A">
        <w:rPr>
          <w:sz w:val="24"/>
          <w:szCs w:val="24"/>
        </w:rPr>
        <w:t>;</w:t>
      </w:r>
    </w:p>
    <w:p w:rsidR="00F76664" w:rsidRPr="0061440A" w:rsidRDefault="00F76664" w:rsidP="0096570B">
      <w:pPr>
        <w:numPr>
          <w:ilvl w:val="0"/>
          <w:numId w:val="22"/>
        </w:numPr>
        <w:tabs>
          <w:tab w:val="clear" w:pos="510"/>
        </w:tabs>
        <w:spacing w:line="240" w:lineRule="auto"/>
        <w:ind w:left="1620" w:hanging="360"/>
        <w:rPr>
          <w:sz w:val="24"/>
          <w:szCs w:val="24"/>
        </w:rPr>
      </w:pPr>
      <w:r w:rsidRPr="0061440A">
        <w:rPr>
          <w:sz w:val="24"/>
          <w:szCs w:val="24"/>
        </w:rPr>
        <w:t>Участник должен предоставить документы, подтверждающие  наличие у лиц, допущенных к производству работ, профессиональной подготовки, подтвержденной свидетельствами (сертификатами) на право работ;</w:t>
      </w:r>
    </w:p>
    <w:p w:rsidR="00F76664" w:rsidRPr="0061440A" w:rsidRDefault="00F76664" w:rsidP="0096570B">
      <w:pPr>
        <w:numPr>
          <w:ilvl w:val="0"/>
          <w:numId w:val="22"/>
        </w:numPr>
        <w:tabs>
          <w:tab w:val="clear" w:pos="510"/>
        </w:tabs>
        <w:spacing w:line="240" w:lineRule="auto"/>
        <w:ind w:left="1620" w:hanging="360"/>
        <w:rPr>
          <w:sz w:val="24"/>
          <w:szCs w:val="24"/>
        </w:rPr>
      </w:pPr>
      <w:r w:rsidRPr="0061440A">
        <w:rPr>
          <w:sz w:val="24"/>
          <w:szCs w:val="24"/>
        </w:rPr>
        <w:t>Участник должен обладать возможностью выполнить работы в установленные сроки, с надлежащим качеством.</w:t>
      </w:r>
    </w:p>
    <w:p w:rsidR="003F7DC0" w:rsidRPr="006F4E6E" w:rsidRDefault="003F7DC0" w:rsidP="003F7DC0">
      <w:pPr>
        <w:pStyle w:val="-"/>
        <w:numPr>
          <w:ilvl w:val="0"/>
          <w:numId w:val="0"/>
        </w:numPr>
        <w:ind w:left="1620"/>
        <w:rPr>
          <w:color w:val="000000"/>
          <w:szCs w:val="24"/>
        </w:rPr>
      </w:pPr>
    </w:p>
    <w:p w:rsidR="00B620AF" w:rsidRPr="00632DAA" w:rsidRDefault="00B620AF" w:rsidP="00FF479E">
      <w:pPr>
        <w:pStyle w:val="23"/>
        <w:numPr>
          <w:ilvl w:val="2"/>
          <w:numId w:val="6"/>
        </w:numPr>
        <w:spacing w:before="120" w:after="0"/>
        <w:rPr>
          <w:color w:val="000000"/>
          <w:sz w:val="24"/>
          <w:szCs w:val="24"/>
        </w:rPr>
      </w:pPr>
      <w:bookmarkStart w:id="118" w:name="_Ref86827631"/>
      <w:bookmarkStart w:id="119" w:name="_Toc90385072"/>
      <w:bookmarkStart w:id="120" w:name="_Toc377724296"/>
      <w:r w:rsidRPr="00632DAA">
        <w:rPr>
          <w:color w:val="000000"/>
          <w:sz w:val="24"/>
          <w:szCs w:val="24"/>
        </w:rPr>
        <w:t>Требования к документам, подтверждающим соответствие Участника установленным требованиям</w:t>
      </w:r>
      <w:bookmarkEnd w:id="118"/>
      <w:bookmarkEnd w:id="119"/>
      <w:bookmarkEnd w:id="120"/>
    </w:p>
    <w:p w:rsidR="00B620AF" w:rsidRDefault="00B620AF" w:rsidP="00B320F2">
      <w:pPr>
        <w:pStyle w:val="a5"/>
        <w:numPr>
          <w:ilvl w:val="3"/>
          <w:numId w:val="6"/>
        </w:numPr>
        <w:tabs>
          <w:tab w:val="left" w:pos="1134"/>
        </w:tabs>
        <w:spacing w:line="240" w:lineRule="auto"/>
        <w:rPr>
          <w:sz w:val="24"/>
          <w:szCs w:val="24"/>
        </w:rPr>
      </w:pPr>
      <w:r w:rsidRPr="00632DAA">
        <w:rPr>
          <w:sz w:val="24"/>
          <w:szCs w:val="24"/>
        </w:rPr>
        <w:t>В связи с вышеизложенным Участник должен включить в состав Предложения следующие документы, подтверждающие его соответствие вышеуказанным требованиям:</w:t>
      </w:r>
    </w:p>
    <w:p w:rsidR="00BF0606" w:rsidRPr="002B0BC0" w:rsidRDefault="00BF0606" w:rsidP="00BF0606">
      <w:pPr>
        <w:spacing w:before="120" w:line="240" w:lineRule="auto"/>
        <w:ind w:left="1134" w:firstLine="0"/>
        <w:rPr>
          <w:sz w:val="24"/>
          <w:szCs w:val="24"/>
        </w:rPr>
      </w:pPr>
      <w:r w:rsidRPr="002B0BC0">
        <w:rPr>
          <w:sz w:val="24"/>
          <w:szCs w:val="24"/>
        </w:rPr>
        <w:t>Нотариально (либо уполномоченным лицом Участника) заверенные копии документов:</w:t>
      </w:r>
    </w:p>
    <w:p w:rsidR="00BF0606" w:rsidRDefault="00BF0606" w:rsidP="0096570B">
      <w:pPr>
        <w:numPr>
          <w:ilvl w:val="0"/>
          <w:numId w:val="23"/>
        </w:numPr>
        <w:tabs>
          <w:tab w:val="clear" w:pos="510"/>
          <w:tab w:val="num" w:pos="1620"/>
        </w:tabs>
        <w:spacing w:line="240" w:lineRule="auto"/>
        <w:ind w:left="1620" w:hanging="360"/>
        <w:rPr>
          <w:sz w:val="24"/>
          <w:szCs w:val="24"/>
        </w:rPr>
      </w:pPr>
      <w:r>
        <w:rPr>
          <w:sz w:val="24"/>
          <w:szCs w:val="24"/>
        </w:rPr>
        <w:t>Копия С</w:t>
      </w:r>
      <w:r w:rsidRPr="0024504E">
        <w:rPr>
          <w:sz w:val="24"/>
          <w:szCs w:val="24"/>
        </w:rPr>
        <w:t>видетельства о внесении записи об Участнике в Единый государственный реестр юридических лиц;</w:t>
      </w:r>
    </w:p>
    <w:p w:rsidR="004B55FF" w:rsidRPr="0024504E" w:rsidRDefault="004B55FF" w:rsidP="0096570B">
      <w:pPr>
        <w:numPr>
          <w:ilvl w:val="0"/>
          <w:numId w:val="23"/>
        </w:numPr>
        <w:tabs>
          <w:tab w:val="clear" w:pos="510"/>
          <w:tab w:val="num" w:pos="1620"/>
        </w:tabs>
        <w:spacing w:line="240" w:lineRule="auto"/>
        <w:ind w:left="1620" w:hanging="360"/>
        <w:rPr>
          <w:sz w:val="24"/>
          <w:szCs w:val="24"/>
        </w:rPr>
      </w:pPr>
      <w:r>
        <w:rPr>
          <w:sz w:val="24"/>
          <w:szCs w:val="24"/>
        </w:rPr>
        <w:t xml:space="preserve">Выписка из </w:t>
      </w:r>
      <w:r w:rsidRPr="0024504E">
        <w:rPr>
          <w:sz w:val="24"/>
          <w:szCs w:val="24"/>
        </w:rPr>
        <w:t>Един</w:t>
      </w:r>
      <w:r>
        <w:rPr>
          <w:sz w:val="24"/>
          <w:szCs w:val="24"/>
        </w:rPr>
        <w:t>ого</w:t>
      </w:r>
      <w:r w:rsidRPr="0024504E">
        <w:rPr>
          <w:sz w:val="24"/>
          <w:szCs w:val="24"/>
        </w:rPr>
        <w:t xml:space="preserve"> государственн</w:t>
      </w:r>
      <w:r>
        <w:rPr>
          <w:sz w:val="24"/>
          <w:szCs w:val="24"/>
        </w:rPr>
        <w:t>ого</w:t>
      </w:r>
      <w:r w:rsidRPr="0024504E">
        <w:rPr>
          <w:sz w:val="24"/>
          <w:szCs w:val="24"/>
        </w:rPr>
        <w:t xml:space="preserve"> реестр</w:t>
      </w:r>
      <w:r w:rsidR="00667439">
        <w:rPr>
          <w:sz w:val="24"/>
          <w:szCs w:val="24"/>
        </w:rPr>
        <w:t>а юридических</w:t>
      </w:r>
      <w:r>
        <w:rPr>
          <w:sz w:val="24"/>
          <w:szCs w:val="24"/>
        </w:rPr>
        <w:t xml:space="preserve"> лиц</w:t>
      </w:r>
      <w:r w:rsidR="00667439">
        <w:rPr>
          <w:sz w:val="24"/>
          <w:szCs w:val="24"/>
        </w:rPr>
        <w:t xml:space="preserve"> полученную не ранее чем за 30 дней до даты предоставления</w:t>
      </w:r>
      <w:r>
        <w:rPr>
          <w:sz w:val="24"/>
          <w:szCs w:val="24"/>
        </w:rPr>
        <w:t>;</w:t>
      </w:r>
    </w:p>
    <w:p w:rsidR="00BF0606" w:rsidRPr="0024504E" w:rsidRDefault="00BF0606" w:rsidP="0096570B">
      <w:pPr>
        <w:numPr>
          <w:ilvl w:val="0"/>
          <w:numId w:val="23"/>
        </w:numPr>
        <w:tabs>
          <w:tab w:val="clear" w:pos="510"/>
          <w:tab w:val="num" w:pos="1620"/>
        </w:tabs>
        <w:spacing w:line="240" w:lineRule="auto"/>
        <w:ind w:left="1620" w:hanging="360"/>
        <w:rPr>
          <w:sz w:val="24"/>
          <w:szCs w:val="24"/>
        </w:rPr>
      </w:pPr>
      <w:r>
        <w:rPr>
          <w:sz w:val="24"/>
          <w:szCs w:val="24"/>
        </w:rPr>
        <w:t>Копия У</w:t>
      </w:r>
      <w:r w:rsidRPr="0024504E">
        <w:rPr>
          <w:sz w:val="24"/>
          <w:szCs w:val="24"/>
        </w:rPr>
        <w:t>става в действующей редакции;</w:t>
      </w:r>
    </w:p>
    <w:p w:rsidR="00BF0606" w:rsidRPr="0024504E" w:rsidRDefault="00BF0606" w:rsidP="0096570B">
      <w:pPr>
        <w:numPr>
          <w:ilvl w:val="0"/>
          <w:numId w:val="23"/>
        </w:numPr>
        <w:tabs>
          <w:tab w:val="clear" w:pos="510"/>
          <w:tab w:val="num" w:pos="1620"/>
        </w:tabs>
        <w:spacing w:line="240" w:lineRule="auto"/>
        <w:ind w:left="1620" w:hanging="360"/>
        <w:rPr>
          <w:sz w:val="24"/>
          <w:szCs w:val="24"/>
        </w:rPr>
      </w:pPr>
      <w:r>
        <w:rPr>
          <w:sz w:val="24"/>
          <w:szCs w:val="24"/>
        </w:rPr>
        <w:t>К</w:t>
      </w:r>
      <w:r w:rsidRPr="0024504E">
        <w:rPr>
          <w:sz w:val="24"/>
          <w:szCs w:val="24"/>
        </w:rPr>
        <w:t xml:space="preserve">опии документов (приказов, протоколов собрания учредителей о назначении руководителя и т.д.), подтверждающие полномочия лица, подписавшего </w:t>
      </w:r>
      <w:r w:rsidRPr="0024504E">
        <w:rPr>
          <w:sz w:val="24"/>
          <w:szCs w:val="24"/>
        </w:rPr>
        <w:lastRenderedPageBreak/>
        <w:t>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BF0606" w:rsidRPr="0024504E" w:rsidRDefault="00BF0606" w:rsidP="0096570B">
      <w:pPr>
        <w:numPr>
          <w:ilvl w:val="0"/>
          <w:numId w:val="23"/>
        </w:numPr>
        <w:tabs>
          <w:tab w:val="clear" w:pos="510"/>
          <w:tab w:val="num" w:pos="1620"/>
        </w:tabs>
        <w:spacing w:line="240" w:lineRule="auto"/>
        <w:ind w:left="1620" w:hanging="360"/>
        <w:rPr>
          <w:sz w:val="24"/>
          <w:szCs w:val="24"/>
        </w:rPr>
      </w:pPr>
      <w:r>
        <w:rPr>
          <w:sz w:val="24"/>
          <w:szCs w:val="24"/>
        </w:rPr>
        <w:t>Копия</w:t>
      </w:r>
      <w:r w:rsidRPr="0024504E">
        <w:rPr>
          <w:sz w:val="24"/>
          <w:szCs w:val="24"/>
        </w:rPr>
        <w:t xml:space="preserve"> Свидетельства о постановке на учет в налоговом органе;</w:t>
      </w:r>
    </w:p>
    <w:p w:rsidR="00BF0606" w:rsidRPr="0024504E" w:rsidRDefault="00BF0606" w:rsidP="0096570B">
      <w:pPr>
        <w:numPr>
          <w:ilvl w:val="0"/>
          <w:numId w:val="23"/>
        </w:numPr>
        <w:tabs>
          <w:tab w:val="clear" w:pos="510"/>
          <w:tab w:val="num" w:pos="1620"/>
        </w:tabs>
        <w:spacing w:line="240" w:lineRule="auto"/>
        <w:ind w:left="1620" w:hanging="360"/>
        <w:rPr>
          <w:sz w:val="24"/>
          <w:szCs w:val="24"/>
        </w:rPr>
      </w:pPr>
      <w:r>
        <w:rPr>
          <w:sz w:val="24"/>
          <w:szCs w:val="24"/>
        </w:rPr>
        <w:t>К</w:t>
      </w:r>
      <w:r w:rsidRPr="0024504E">
        <w:rPr>
          <w:sz w:val="24"/>
          <w:szCs w:val="24"/>
        </w:rPr>
        <w:t xml:space="preserve">опию </w:t>
      </w:r>
      <w:r>
        <w:rPr>
          <w:sz w:val="24"/>
          <w:szCs w:val="24"/>
        </w:rPr>
        <w:t>К</w:t>
      </w:r>
      <w:r w:rsidRPr="0024504E">
        <w:rPr>
          <w:sz w:val="24"/>
          <w:szCs w:val="24"/>
        </w:rPr>
        <w:t>арточки с образцами подписей и оттиском печати: с образцами подписей лиц, уполномоченных распоряжаться счетом, и оттиском печати участника. Копия карточки должна быть заверена банком;</w:t>
      </w:r>
    </w:p>
    <w:p w:rsidR="00BF0606" w:rsidRPr="0024504E" w:rsidRDefault="00BF0606" w:rsidP="0096570B">
      <w:pPr>
        <w:numPr>
          <w:ilvl w:val="0"/>
          <w:numId w:val="23"/>
        </w:numPr>
        <w:tabs>
          <w:tab w:val="clear" w:pos="510"/>
          <w:tab w:val="num" w:pos="1620"/>
        </w:tabs>
        <w:spacing w:line="240" w:lineRule="auto"/>
        <w:ind w:left="1620" w:hanging="360"/>
        <w:rPr>
          <w:sz w:val="24"/>
          <w:szCs w:val="24"/>
        </w:rPr>
      </w:pPr>
      <w:r>
        <w:rPr>
          <w:sz w:val="24"/>
          <w:szCs w:val="24"/>
        </w:rPr>
        <w:t>Копия Р</w:t>
      </w:r>
      <w:r w:rsidRPr="0024504E">
        <w:rPr>
          <w:sz w:val="24"/>
          <w:szCs w:val="24"/>
        </w:rPr>
        <w:t>ешения (</w:t>
      </w:r>
      <w:r>
        <w:rPr>
          <w:sz w:val="24"/>
          <w:szCs w:val="24"/>
        </w:rPr>
        <w:t>П</w:t>
      </w:r>
      <w:r w:rsidRPr="0024504E">
        <w:rPr>
          <w:sz w:val="24"/>
          <w:szCs w:val="24"/>
        </w:rPr>
        <w:t>ротокол) о создании организации (копия представляется в одном  экземпляре и заверяется принявшим его органом);</w:t>
      </w:r>
    </w:p>
    <w:p w:rsidR="00BF0606" w:rsidRPr="0024504E" w:rsidRDefault="00BF0606" w:rsidP="0096570B">
      <w:pPr>
        <w:numPr>
          <w:ilvl w:val="0"/>
          <w:numId w:val="23"/>
        </w:numPr>
        <w:tabs>
          <w:tab w:val="clear" w:pos="510"/>
          <w:tab w:val="num" w:pos="1620"/>
        </w:tabs>
        <w:spacing w:line="240" w:lineRule="auto"/>
        <w:ind w:left="1620" w:hanging="360"/>
        <w:rPr>
          <w:sz w:val="24"/>
          <w:szCs w:val="24"/>
        </w:rPr>
      </w:pPr>
      <w:r>
        <w:rPr>
          <w:sz w:val="24"/>
          <w:szCs w:val="24"/>
        </w:rPr>
        <w:t>К</w:t>
      </w:r>
      <w:r w:rsidRPr="00E374A7">
        <w:rPr>
          <w:sz w:val="24"/>
          <w:szCs w:val="24"/>
        </w:rPr>
        <w:t>опии</w:t>
      </w:r>
      <w:r>
        <w:rPr>
          <w:sz w:val="24"/>
          <w:szCs w:val="24"/>
        </w:rPr>
        <w:t xml:space="preserve"> документов финансовой отчетности</w:t>
      </w:r>
      <w:r w:rsidRPr="00E374A7">
        <w:rPr>
          <w:sz w:val="24"/>
          <w:szCs w:val="24"/>
        </w:rPr>
        <w:t>, составленн</w:t>
      </w:r>
      <w:r>
        <w:rPr>
          <w:sz w:val="24"/>
          <w:szCs w:val="24"/>
        </w:rPr>
        <w:t>ых</w:t>
      </w:r>
      <w:r w:rsidRPr="00E374A7">
        <w:rPr>
          <w:sz w:val="24"/>
          <w:szCs w:val="24"/>
        </w:rPr>
        <w:t xml:space="preserve"> по РСБУ, и по возможности по МСФО</w:t>
      </w:r>
      <w:r>
        <w:rPr>
          <w:sz w:val="24"/>
          <w:szCs w:val="24"/>
        </w:rPr>
        <w:t xml:space="preserve"> (</w:t>
      </w:r>
      <w:r w:rsidRPr="00E374A7">
        <w:rPr>
          <w:sz w:val="24"/>
          <w:szCs w:val="24"/>
        </w:rPr>
        <w:t>балансов вместе с отчетами о прибылях и убытках</w:t>
      </w:r>
      <w:r w:rsidRPr="00E70C94">
        <w:rPr>
          <w:sz w:val="24"/>
          <w:szCs w:val="24"/>
        </w:rPr>
        <w:t xml:space="preserve"> </w:t>
      </w:r>
      <w:r w:rsidRPr="00E374A7">
        <w:rPr>
          <w:sz w:val="24"/>
          <w:szCs w:val="24"/>
        </w:rPr>
        <w:t xml:space="preserve">за </w:t>
      </w:r>
      <w:r w:rsidR="00B01813" w:rsidRPr="00E374A7">
        <w:rPr>
          <w:sz w:val="24"/>
          <w:szCs w:val="24"/>
        </w:rPr>
        <w:t xml:space="preserve"> 20</w:t>
      </w:r>
      <w:r w:rsidR="00E61F44">
        <w:rPr>
          <w:sz w:val="24"/>
          <w:szCs w:val="24"/>
        </w:rPr>
        <w:t>1</w:t>
      </w:r>
      <w:r w:rsidR="00590DFC">
        <w:rPr>
          <w:sz w:val="24"/>
          <w:szCs w:val="24"/>
        </w:rPr>
        <w:t>1</w:t>
      </w:r>
      <w:r w:rsidR="00B01813" w:rsidRPr="00E374A7">
        <w:rPr>
          <w:sz w:val="24"/>
          <w:szCs w:val="24"/>
        </w:rPr>
        <w:t xml:space="preserve"> г.</w:t>
      </w:r>
      <w:r w:rsidR="00590DFC">
        <w:rPr>
          <w:sz w:val="24"/>
          <w:szCs w:val="24"/>
        </w:rPr>
        <w:t xml:space="preserve">, </w:t>
      </w:r>
      <w:r w:rsidR="00B01813" w:rsidRPr="00E374A7">
        <w:rPr>
          <w:sz w:val="24"/>
          <w:szCs w:val="24"/>
        </w:rPr>
        <w:t xml:space="preserve"> </w:t>
      </w:r>
      <w:r w:rsidR="00B01813">
        <w:rPr>
          <w:sz w:val="24"/>
          <w:szCs w:val="24"/>
        </w:rPr>
        <w:t>201</w:t>
      </w:r>
      <w:r w:rsidR="00590DFC">
        <w:rPr>
          <w:sz w:val="24"/>
          <w:szCs w:val="24"/>
        </w:rPr>
        <w:t>2</w:t>
      </w:r>
      <w:r w:rsidR="00B01813">
        <w:rPr>
          <w:sz w:val="24"/>
          <w:szCs w:val="24"/>
        </w:rPr>
        <w:t xml:space="preserve"> г. </w:t>
      </w:r>
      <w:r w:rsidR="00B01813" w:rsidRPr="00E374A7">
        <w:rPr>
          <w:sz w:val="24"/>
          <w:szCs w:val="24"/>
        </w:rPr>
        <w:t>и последний отче</w:t>
      </w:r>
      <w:r w:rsidR="00E61F44">
        <w:rPr>
          <w:sz w:val="24"/>
          <w:szCs w:val="24"/>
        </w:rPr>
        <w:t>тный период 201</w:t>
      </w:r>
      <w:r w:rsidR="00590DFC">
        <w:rPr>
          <w:sz w:val="24"/>
          <w:szCs w:val="24"/>
        </w:rPr>
        <w:t>3</w:t>
      </w:r>
      <w:r w:rsidR="00B01813">
        <w:rPr>
          <w:sz w:val="24"/>
          <w:szCs w:val="24"/>
        </w:rPr>
        <w:t xml:space="preserve"> г.</w:t>
      </w:r>
      <w:r>
        <w:rPr>
          <w:sz w:val="24"/>
          <w:szCs w:val="24"/>
        </w:rPr>
        <w:t>)</w:t>
      </w:r>
      <w:r w:rsidRPr="0024504E">
        <w:rPr>
          <w:sz w:val="24"/>
          <w:szCs w:val="24"/>
        </w:rPr>
        <w:t>;</w:t>
      </w:r>
    </w:p>
    <w:p w:rsidR="00BF0606" w:rsidRPr="0024504E" w:rsidRDefault="00BF0606" w:rsidP="0096570B">
      <w:pPr>
        <w:numPr>
          <w:ilvl w:val="0"/>
          <w:numId w:val="23"/>
        </w:numPr>
        <w:tabs>
          <w:tab w:val="clear" w:pos="510"/>
          <w:tab w:val="num" w:pos="1620"/>
        </w:tabs>
        <w:spacing w:line="240" w:lineRule="auto"/>
        <w:ind w:left="1620" w:hanging="360"/>
        <w:rPr>
          <w:sz w:val="24"/>
          <w:szCs w:val="24"/>
        </w:rPr>
      </w:pPr>
      <w:r>
        <w:rPr>
          <w:sz w:val="24"/>
          <w:szCs w:val="24"/>
        </w:rPr>
        <w:t>С</w:t>
      </w:r>
      <w:r w:rsidRPr="0024504E">
        <w:rPr>
          <w:sz w:val="24"/>
          <w:szCs w:val="24"/>
        </w:rPr>
        <w:t>правка налогового органа об отсутствии задолженности по уплате налогов и сборов в бюджет;</w:t>
      </w:r>
    </w:p>
    <w:p w:rsidR="00BF0606" w:rsidRPr="0024504E" w:rsidRDefault="00BF0606" w:rsidP="0096570B">
      <w:pPr>
        <w:numPr>
          <w:ilvl w:val="0"/>
          <w:numId w:val="23"/>
        </w:numPr>
        <w:tabs>
          <w:tab w:val="clear" w:pos="510"/>
          <w:tab w:val="left" w:pos="1440"/>
          <w:tab w:val="num" w:pos="1620"/>
          <w:tab w:val="left" w:pos="1800"/>
        </w:tabs>
        <w:spacing w:line="240" w:lineRule="auto"/>
        <w:ind w:left="1620" w:hanging="360"/>
        <w:rPr>
          <w:sz w:val="24"/>
          <w:szCs w:val="24"/>
        </w:rPr>
      </w:pPr>
      <w:r w:rsidRPr="0024504E">
        <w:rPr>
          <w:sz w:val="24"/>
          <w:szCs w:val="24"/>
        </w:rPr>
        <w:t xml:space="preserve">   </w:t>
      </w:r>
      <w:r>
        <w:rPr>
          <w:sz w:val="24"/>
          <w:szCs w:val="24"/>
        </w:rPr>
        <w:t>К</w:t>
      </w:r>
      <w:r w:rsidRPr="0024504E">
        <w:rPr>
          <w:sz w:val="24"/>
          <w:szCs w:val="24"/>
        </w:rPr>
        <w:t>опии действующих разрешений на выполнение работ, влияющие на безопасность возводимого объекта (свидетельства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w:t>
      </w:r>
    </w:p>
    <w:p w:rsidR="00FA4B8D" w:rsidRP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 xml:space="preserve">анкету по установленной в настоящей Документации по запросу предложений форме — </w:t>
      </w:r>
      <w:r w:rsidR="00646434">
        <w:fldChar w:fldCharType="begin"/>
      </w:r>
      <w:r w:rsidR="00646434">
        <w:instrText xml:space="preserve"> REF _Ref55336359 \h  \* MERGEFORMAT </w:instrText>
      </w:r>
      <w:r w:rsidR="00646434">
        <w:fldChar w:fldCharType="separate"/>
      </w:r>
      <w:r w:rsidR="002A40BE" w:rsidRPr="00632DAA">
        <w:rPr>
          <w:sz w:val="24"/>
          <w:szCs w:val="24"/>
        </w:rPr>
        <w:t xml:space="preserve">Анкета Участника (форма </w:t>
      </w:r>
      <w:r w:rsidR="002A40BE">
        <w:rPr>
          <w:sz w:val="24"/>
          <w:szCs w:val="24"/>
        </w:rPr>
        <w:t>9</w:t>
      </w:r>
      <w:r w:rsidR="002A40BE" w:rsidRPr="00632DAA">
        <w:rPr>
          <w:sz w:val="24"/>
          <w:szCs w:val="24"/>
        </w:rPr>
        <w:t>)</w:t>
      </w:r>
      <w:r w:rsidR="00646434">
        <w:fldChar w:fldCharType="end"/>
      </w:r>
      <w:r w:rsidRPr="00FA4B8D">
        <w:rPr>
          <w:sz w:val="24"/>
          <w:szCs w:val="24"/>
        </w:rPr>
        <w:t>;</w:t>
      </w:r>
    </w:p>
    <w:p w:rsidR="00FA4B8D" w:rsidRP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 xml:space="preserve">оригинал справки о выполнении аналогичных (сопоставимых) по характеру и объему оказываемых договоров по установленной в настоящей Документации по запросу предложений форме — </w:t>
      </w:r>
      <w:r w:rsidR="00646434">
        <w:fldChar w:fldCharType="begin"/>
      </w:r>
      <w:r w:rsidR="00646434">
        <w:instrText xml:space="preserve"> REF _Ref55336378 \h  \* MERGEFORMAT </w:instrText>
      </w:r>
      <w:r w:rsidR="00646434">
        <w:fldChar w:fldCharType="separate"/>
      </w:r>
      <w:r w:rsidR="002A40BE" w:rsidRPr="00632DAA">
        <w:rPr>
          <w:sz w:val="24"/>
          <w:szCs w:val="24"/>
        </w:rPr>
        <w:t xml:space="preserve">Справка о перечне и годовых объемах выполнения аналогичных договоров (форма </w:t>
      </w:r>
      <w:r w:rsidR="002A40BE">
        <w:rPr>
          <w:sz w:val="24"/>
          <w:szCs w:val="24"/>
        </w:rPr>
        <w:t>10</w:t>
      </w:r>
      <w:r w:rsidR="002A40BE" w:rsidRPr="00632DAA">
        <w:rPr>
          <w:sz w:val="24"/>
          <w:szCs w:val="24"/>
        </w:rPr>
        <w:t>)</w:t>
      </w:r>
      <w:r w:rsidR="00646434">
        <w:fldChar w:fldCharType="end"/>
      </w:r>
      <w:r w:rsidRPr="00FA4B8D">
        <w:rPr>
          <w:sz w:val="24"/>
          <w:szCs w:val="24"/>
        </w:rPr>
        <w:t>;</w:t>
      </w:r>
    </w:p>
    <w:p w:rsidR="00FA4B8D" w:rsidRP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оригинал справки о материально-технических ресурсах, которые будут использованы в рамках выполнения Договора по установленной в настоящей Документации по запросу предложений форме —</w:t>
      </w:r>
      <w:r w:rsidR="00A87142">
        <w:rPr>
          <w:sz w:val="24"/>
          <w:szCs w:val="24"/>
        </w:rPr>
        <w:t xml:space="preserve"> </w:t>
      </w:r>
      <w:r w:rsidR="00A87142">
        <w:rPr>
          <w:sz w:val="24"/>
          <w:szCs w:val="24"/>
        </w:rPr>
        <w:fldChar w:fldCharType="begin"/>
      </w:r>
      <w:r w:rsidR="00A87142">
        <w:rPr>
          <w:sz w:val="24"/>
          <w:szCs w:val="24"/>
        </w:rPr>
        <w:instrText xml:space="preserve"> REF _Ref209512344 \h </w:instrText>
      </w:r>
      <w:r w:rsidR="00A87142">
        <w:rPr>
          <w:sz w:val="24"/>
          <w:szCs w:val="24"/>
        </w:rPr>
      </w:r>
      <w:r w:rsidR="00A87142">
        <w:rPr>
          <w:sz w:val="24"/>
          <w:szCs w:val="24"/>
        </w:rPr>
        <w:fldChar w:fldCharType="separate"/>
      </w:r>
      <w:r w:rsidR="002A40BE" w:rsidRPr="00632DAA">
        <w:rPr>
          <w:sz w:val="24"/>
          <w:szCs w:val="24"/>
        </w:rPr>
        <w:t xml:space="preserve">Справка о материально-технических ресурсах (форма </w:t>
      </w:r>
      <w:r w:rsidR="002A40BE">
        <w:rPr>
          <w:noProof/>
          <w:sz w:val="24"/>
          <w:szCs w:val="24"/>
        </w:rPr>
        <w:t>11</w:t>
      </w:r>
      <w:r w:rsidR="002A40BE" w:rsidRPr="00632DAA">
        <w:rPr>
          <w:sz w:val="24"/>
          <w:szCs w:val="24"/>
        </w:rPr>
        <w:t>)</w:t>
      </w:r>
      <w:r w:rsidR="00A87142">
        <w:rPr>
          <w:sz w:val="24"/>
          <w:szCs w:val="24"/>
        </w:rPr>
        <w:fldChar w:fldCharType="end"/>
      </w:r>
      <w:r w:rsidRPr="00FA4B8D">
        <w:rPr>
          <w:sz w:val="24"/>
          <w:szCs w:val="24"/>
        </w:rPr>
        <w:t>;</w:t>
      </w:r>
    </w:p>
    <w:p w:rsidR="00FA4B8D" w:rsidRP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 xml:space="preserve">оригинал справки о кадровых ресурсах, которые будут привлечены в ходе выполнения Договора, по установленной в настоящей Документации по запросу предложений форме — </w:t>
      </w:r>
      <w:r w:rsidR="00646434">
        <w:fldChar w:fldCharType="begin"/>
      </w:r>
      <w:r w:rsidR="00646434">
        <w:instrText xml:space="preserve"> REF _Ref55336398 \h  \* MERGEFORMAT </w:instrText>
      </w:r>
      <w:r w:rsidR="00646434">
        <w:fldChar w:fldCharType="separate"/>
      </w:r>
      <w:r w:rsidR="002A40BE" w:rsidRPr="00632DAA">
        <w:rPr>
          <w:sz w:val="24"/>
          <w:szCs w:val="24"/>
        </w:rPr>
        <w:t xml:space="preserve">Справка о кадровых ресурсах (форма </w:t>
      </w:r>
      <w:r w:rsidR="002A40BE">
        <w:rPr>
          <w:sz w:val="24"/>
          <w:szCs w:val="24"/>
        </w:rPr>
        <w:t>12</w:t>
      </w:r>
      <w:r w:rsidR="002A40BE" w:rsidRPr="00632DAA">
        <w:rPr>
          <w:sz w:val="24"/>
          <w:szCs w:val="24"/>
        </w:rPr>
        <w:t>)</w:t>
      </w:r>
      <w:r w:rsidR="00646434">
        <w:fldChar w:fldCharType="end"/>
      </w:r>
    </w:p>
    <w:p w:rsidR="00FA4B8D" w:rsidRP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оригинал информационного письма о соблюдением Участником принципов Глобального договора ООН (форма 13);</w:t>
      </w:r>
    </w:p>
    <w:p w:rsidR="003C3970" w:rsidRDefault="003C3970" w:rsidP="0096570B">
      <w:pPr>
        <w:numPr>
          <w:ilvl w:val="0"/>
          <w:numId w:val="23"/>
        </w:numPr>
        <w:tabs>
          <w:tab w:val="clear" w:pos="510"/>
          <w:tab w:val="num" w:pos="1620"/>
        </w:tabs>
        <w:spacing w:line="240" w:lineRule="auto"/>
        <w:ind w:left="1620" w:hanging="360"/>
        <w:rPr>
          <w:sz w:val="24"/>
          <w:szCs w:val="24"/>
        </w:rPr>
      </w:pPr>
      <w:r w:rsidRPr="00BF65F2">
        <w:rPr>
          <w:sz w:val="24"/>
          <w:szCs w:val="24"/>
        </w:rPr>
        <w:t xml:space="preserve">Отзывы предыдущих Заказчиков по </w:t>
      </w:r>
      <w:r w:rsidR="00590DFC">
        <w:rPr>
          <w:sz w:val="24"/>
          <w:szCs w:val="24"/>
        </w:rPr>
        <w:t>выполнению</w:t>
      </w:r>
      <w:r w:rsidRPr="00BF65F2">
        <w:rPr>
          <w:sz w:val="24"/>
          <w:szCs w:val="24"/>
        </w:rPr>
        <w:t xml:space="preserve"> аналогичных </w:t>
      </w:r>
      <w:r>
        <w:rPr>
          <w:sz w:val="24"/>
          <w:szCs w:val="24"/>
        </w:rPr>
        <w:t>работ.</w:t>
      </w:r>
    </w:p>
    <w:p w:rsid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w:t>
      </w:r>
      <w:r>
        <w:rPr>
          <w:sz w:val="24"/>
          <w:szCs w:val="24"/>
        </w:rPr>
        <w:t xml:space="preserve"> предоставления этих документов;</w:t>
      </w:r>
    </w:p>
    <w:p w:rsidR="00FA4B8D" w:rsidRP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FA4B8D" w:rsidRP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Все указанные документы прилагаются Участником к Предложению.</w:t>
      </w:r>
    </w:p>
    <w:p w:rsidR="00FA4B8D" w:rsidRDefault="00FA4B8D" w:rsidP="0096570B">
      <w:pPr>
        <w:numPr>
          <w:ilvl w:val="0"/>
          <w:numId w:val="23"/>
        </w:numPr>
        <w:tabs>
          <w:tab w:val="clear" w:pos="510"/>
          <w:tab w:val="num" w:pos="1620"/>
        </w:tabs>
        <w:spacing w:line="240" w:lineRule="auto"/>
        <w:ind w:left="1620" w:hanging="360"/>
        <w:rPr>
          <w:sz w:val="24"/>
          <w:szCs w:val="24"/>
        </w:rPr>
      </w:pPr>
      <w:r w:rsidRPr="00FA4B8D">
        <w:rPr>
          <w:sz w:val="24"/>
          <w:szCs w:val="24"/>
        </w:rPr>
        <w:t>В случае если по каким-либо причинам Участник не может предоставить требуемый документ, он должен приложить составленный в произвольной форме справку, объясняющую причину отсутствия требуемого документа, а также содержащую заверения Заказчику в соответствии Участника данному требованию.</w:t>
      </w:r>
    </w:p>
    <w:p w:rsidR="0048590F" w:rsidRPr="00636B7C" w:rsidRDefault="0048590F" w:rsidP="0048590F">
      <w:pPr>
        <w:pStyle w:val="a5"/>
        <w:numPr>
          <w:ilvl w:val="0"/>
          <w:numId w:val="0"/>
        </w:numPr>
        <w:spacing w:line="240" w:lineRule="auto"/>
        <w:rPr>
          <w:color w:val="000000"/>
          <w:sz w:val="24"/>
          <w:szCs w:val="24"/>
        </w:rPr>
      </w:pPr>
      <w:r w:rsidRPr="00636B7C">
        <w:rPr>
          <w:color w:val="000000"/>
          <w:spacing w:val="40"/>
          <w:sz w:val="24"/>
          <w:szCs w:val="24"/>
        </w:rPr>
        <w:t xml:space="preserve">Примечание — </w:t>
      </w:r>
      <w:r w:rsidRPr="00636B7C">
        <w:rPr>
          <w:color w:val="000000"/>
          <w:sz w:val="24"/>
          <w:szCs w:val="24"/>
        </w:rPr>
        <w:t>Организатор запроса предложений ведет базу поставщиков ОАО «</w:t>
      </w:r>
      <w:r w:rsidR="00AA34E6">
        <w:rPr>
          <w:color w:val="000000"/>
          <w:sz w:val="24"/>
          <w:szCs w:val="24"/>
        </w:rPr>
        <w:t>Э.</w:t>
      </w:r>
      <w:r w:rsidRPr="00636B7C">
        <w:rPr>
          <w:color w:val="000000"/>
          <w:sz w:val="24"/>
          <w:szCs w:val="24"/>
        </w:rPr>
        <w:t>О</w:t>
      </w:r>
      <w:r w:rsidR="00AA34E6">
        <w:rPr>
          <w:color w:val="000000"/>
          <w:sz w:val="24"/>
          <w:szCs w:val="24"/>
        </w:rPr>
        <w:t>Н Россия</w:t>
      </w:r>
      <w:r w:rsidRPr="00636B7C">
        <w:rPr>
          <w:color w:val="000000"/>
          <w:sz w:val="24"/>
          <w:szCs w:val="24"/>
        </w:rPr>
        <w:t xml:space="preserve">» (с включением в неё копий учредительных документов, балансов, иных сведений). Участнику, зарегистрированному в базе поставщиков, достаточно подтвердить неизменность этих сведений либо представить сведения об изменениях и копии (оригиналы) соответствующих документов. </w:t>
      </w:r>
    </w:p>
    <w:p w:rsidR="0048590F" w:rsidRPr="00636B7C" w:rsidRDefault="0048590F" w:rsidP="0048590F">
      <w:pPr>
        <w:spacing w:line="240" w:lineRule="auto"/>
        <w:ind w:firstLine="709"/>
        <w:rPr>
          <w:color w:val="000000"/>
          <w:sz w:val="24"/>
          <w:szCs w:val="24"/>
        </w:rPr>
      </w:pPr>
      <w:r w:rsidRPr="00636B7C">
        <w:rPr>
          <w:color w:val="000000"/>
          <w:sz w:val="24"/>
          <w:szCs w:val="24"/>
        </w:rPr>
        <w:lastRenderedPageBreak/>
        <w:t xml:space="preserve">Для повышения привлекательности Вашей компании предлагаем Вам зарегистрироваться в международной базе данных поставщиков Дан энд Брэдстрит. Данная база данных доступна во всех странах мира и на сегодняшний день насчитывает более 120 млн. предприятий, является наиболее полной и глубокой по своему профилю. Российский офис Дан энд Брэдстрит работает совместно с известным агентством "Интерфакс". Более подробную информацию Вы можете получить по адресу: </w:t>
      </w:r>
      <w:hyperlink r:id="rId17" w:history="1">
        <w:r w:rsidRPr="00636B7C">
          <w:rPr>
            <w:rStyle w:val="af1"/>
            <w:color w:val="000000"/>
            <w:sz w:val="24"/>
            <w:szCs w:val="24"/>
          </w:rPr>
          <w:t>http://www.dnb.ru/static/?c=how2getDUNS</w:t>
        </w:r>
      </w:hyperlink>
      <w:r w:rsidRPr="00636B7C">
        <w:rPr>
          <w:color w:val="000000"/>
          <w:sz w:val="24"/>
          <w:szCs w:val="24"/>
        </w:rPr>
        <w:t>. Регистрация в базе данных Дан энд Брэдстрит производится бесплатно и не требует раскрытия информации, составляющей коммерческую тайну. Сведения о зарегистрированных компаниях публикуются во всем мире в справочных изданиях и в электронной форме.</w:t>
      </w:r>
    </w:p>
    <w:p w:rsidR="0048590F" w:rsidRPr="00636B7C" w:rsidRDefault="0048590F" w:rsidP="0048590F">
      <w:pPr>
        <w:spacing w:line="240" w:lineRule="auto"/>
        <w:ind w:firstLine="720"/>
        <w:rPr>
          <w:color w:val="000000"/>
          <w:sz w:val="24"/>
          <w:szCs w:val="24"/>
        </w:rPr>
      </w:pPr>
      <w:r w:rsidRPr="00636B7C">
        <w:rPr>
          <w:color w:val="000000"/>
          <w:sz w:val="24"/>
          <w:szCs w:val="24"/>
        </w:rPr>
        <w:t xml:space="preserve">После регистрации в базе данных просим Вас сообщить нам присвоенный Вам регистрационный номер </w:t>
      </w:r>
      <w:r w:rsidRPr="00636B7C">
        <w:rPr>
          <w:color w:val="000000"/>
          <w:sz w:val="24"/>
          <w:szCs w:val="24"/>
          <w:lang w:val="en-US"/>
        </w:rPr>
        <w:t>DUNS</w:t>
      </w:r>
      <w:r w:rsidRPr="00636B7C">
        <w:rPr>
          <w:color w:val="000000"/>
          <w:sz w:val="24"/>
          <w:szCs w:val="24"/>
        </w:rPr>
        <w:t>.</w:t>
      </w:r>
    </w:p>
    <w:p w:rsidR="0048590F" w:rsidRPr="00FA4B8D" w:rsidRDefault="0048590F" w:rsidP="0048590F">
      <w:pPr>
        <w:spacing w:line="240" w:lineRule="auto"/>
        <w:ind w:left="1260" w:firstLine="0"/>
        <w:rPr>
          <w:sz w:val="24"/>
          <w:szCs w:val="24"/>
        </w:rPr>
      </w:pPr>
    </w:p>
    <w:p w:rsidR="00B620AF" w:rsidRPr="00632DAA" w:rsidRDefault="00B620AF" w:rsidP="00EC2F44">
      <w:pPr>
        <w:pStyle w:val="23"/>
        <w:tabs>
          <w:tab w:val="clear" w:pos="1134"/>
          <w:tab w:val="num" w:pos="900"/>
        </w:tabs>
        <w:spacing w:before="120" w:after="0"/>
        <w:rPr>
          <w:sz w:val="24"/>
          <w:szCs w:val="24"/>
        </w:rPr>
      </w:pPr>
      <w:bookmarkStart w:id="121" w:name="_Ref93267624"/>
      <w:bookmarkStart w:id="122" w:name="_Ref93268026"/>
      <w:bookmarkStart w:id="123" w:name="_Ref93268075"/>
      <w:bookmarkStart w:id="124" w:name="_Toc93293058"/>
      <w:bookmarkStart w:id="125" w:name="_Ref93697437"/>
      <w:bookmarkStart w:id="126" w:name="_Toc377724297"/>
      <w:r w:rsidRPr="00632DAA">
        <w:rPr>
          <w:sz w:val="24"/>
          <w:szCs w:val="24"/>
        </w:rPr>
        <w:t xml:space="preserve">Участие генеральных </w:t>
      </w:r>
      <w:bookmarkEnd w:id="121"/>
      <w:bookmarkEnd w:id="122"/>
      <w:bookmarkEnd w:id="123"/>
      <w:bookmarkEnd w:id="124"/>
      <w:bookmarkEnd w:id="125"/>
      <w:r w:rsidR="00530C4D">
        <w:rPr>
          <w:sz w:val="24"/>
          <w:szCs w:val="24"/>
        </w:rPr>
        <w:t>подрядчиков</w:t>
      </w:r>
      <w:bookmarkEnd w:id="126"/>
    </w:p>
    <w:p w:rsidR="00B620AF" w:rsidRPr="00632DAA" w:rsidRDefault="00B620AF" w:rsidP="008A73A8">
      <w:pPr>
        <w:pStyle w:val="a5"/>
        <w:tabs>
          <w:tab w:val="clear" w:pos="1134"/>
          <w:tab w:val="num" w:pos="900"/>
        </w:tabs>
        <w:spacing w:line="240" w:lineRule="auto"/>
        <w:ind w:left="900" w:hanging="900"/>
        <w:rPr>
          <w:sz w:val="24"/>
          <w:szCs w:val="24"/>
        </w:rPr>
      </w:pPr>
      <w:r w:rsidRPr="00632DAA">
        <w:rPr>
          <w:sz w:val="24"/>
          <w:szCs w:val="24"/>
        </w:rPr>
        <w:t xml:space="preserve">Генеральный </w:t>
      </w:r>
      <w:r w:rsidR="00530C4D">
        <w:rPr>
          <w:sz w:val="24"/>
          <w:szCs w:val="24"/>
        </w:rPr>
        <w:t>подрядчик</w:t>
      </w:r>
      <w:r w:rsidR="005A226F">
        <w:rPr>
          <w:sz w:val="24"/>
          <w:szCs w:val="24"/>
        </w:rPr>
        <w:t xml:space="preserve"> </w:t>
      </w:r>
      <w:r w:rsidRPr="00632DAA">
        <w:rPr>
          <w:sz w:val="24"/>
          <w:szCs w:val="24"/>
        </w:rPr>
        <w:t xml:space="preserve">должен доказать Заказчику, что каждый из привлекаемых им </w:t>
      </w:r>
      <w:r w:rsidR="00C942B4" w:rsidRPr="00632DAA">
        <w:rPr>
          <w:sz w:val="24"/>
          <w:szCs w:val="24"/>
        </w:rPr>
        <w:t>с</w:t>
      </w:r>
      <w:r w:rsidR="00530C4D">
        <w:rPr>
          <w:sz w:val="24"/>
          <w:szCs w:val="24"/>
        </w:rPr>
        <w:t>убподрядчикам</w:t>
      </w:r>
      <w:r w:rsidRPr="00632DAA">
        <w:rPr>
          <w:sz w:val="24"/>
          <w:szCs w:val="24"/>
        </w:rPr>
        <w:t>:</w:t>
      </w:r>
    </w:p>
    <w:p w:rsidR="00B620AF" w:rsidRPr="00632DAA" w:rsidRDefault="00B620AF" w:rsidP="00EC2F44">
      <w:pPr>
        <w:pStyle w:val="a6"/>
        <w:tabs>
          <w:tab w:val="num" w:pos="900"/>
        </w:tabs>
        <w:spacing w:line="240" w:lineRule="auto"/>
        <w:rPr>
          <w:sz w:val="24"/>
          <w:szCs w:val="24"/>
        </w:rPr>
      </w:pPr>
      <w:r w:rsidRPr="00632DAA">
        <w:rPr>
          <w:sz w:val="24"/>
          <w:szCs w:val="24"/>
        </w:rPr>
        <w:t xml:space="preserve">осведомлен о привлечении его в качестве </w:t>
      </w:r>
      <w:r w:rsidR="005A226F" w:rsidRPr="00632DAA">
        <w:rPr>
          <w:sz w:val="24"/>
          <w:szCs w:val="24"/>
        </w:rPr>
        <w:t>с</w:t>
      </w:r>
      <w:r w:rsidR="00530C4D">
        <w:rPr>
          <w:sz w:val="24"/>
          <w:szCs w:val="24"/>
        </w:rPr>
        <w:t>убподрядчика</w:t>
      </w:r>
      <w:r w:rsidRPr="00632DAA">
        <w:rPr>
          <w:sz w:val="24"/>
          <w:szCs w:val="24"/>
        </w:rPr>
        <w:t>;</w:t>
      </w:r>
    </w:p>
    <w:p w:rsidR="00B620AF" w:rsidRPr="00632DAA" w:rsidRDefault="00B620AF" w:rsidP="00EC2F44">
      <w:pPr>
        <w:pStyle w:val="a6"/>
        <w:tabs>
          <w:tab w:val="num" w:pos="900"/>
        </w:tabs>
        <w:spacing w:line="240" w:lineRule="auto"/>
        <w:rPr>
          <w:sz w:val="24"/>
          <w:szCs w:val="24"/>
        </w:rPr>
      </w:pPr>
      <w:r w:rsidRPr="00632DAA">
        <w:rPr>
          <w:sz w:val="24"/>
          <w:szCs w:val="24"/>
        </w:rPr>
        <w:t xml:space="preserve">согласен с выделяемым ему перечнем, объемами, сроками и стоимостью </w:t>
      </w:r>
      <w:r w:rsidR="00530C4D">
        <w:rPr>
          <w:sz w:val="24"/>
          <w:szCs w:val="24"/>
        </w:rPr>
        <w:t>выполнения работ</w:t>
      </w:r>
      <w:r w:rsidRPr="00632DAA">
        <w:rPr>
          <w:sz w:val="24"/>
          <w:szCs w:val="24"/>
        </w:rPr>
        <w:t>;</w:t>
      </w:r>
    </w:p>
    <w:p w:rsidR="00B620AF" w:rsidRPr="00632DAA" w:rsidRDefault="00B620AF" w:rsidP="00EC2F44">
      <w:pPr>
        <w:pStyle w:val="a6"/>
        <w:tabs>
          <w:tab w:val="num" w:pos="900"/>
        </w:tabs>
        <w:spacing w:line="240" w:lineRule="auto"/>
        <w:rPr>
          <w:sz w:val="24"/>
          <w:szCs w:val="24"/>
        </w:rPr>
      </w:pPr>
      <w:r w:rsidRPr="00632DAA">
        <w:rPr>
          <w:sz w:val="24"/>
          <w:szCs w:val="24"/>
        </w:rPr>
        <w:t xml:space="preserve">отвечает требованиям настоящей Документации по запросу предложений (подраздел </w:t>
      </w:r>
      <w:r w:rsidR="00646434">
        <w:fldChar w:fldCharType="begin"/>
      </w:r>
      <w:r w:rsidR="00646434">
        <w:instrText xml:space="preserve"> REF _Ref93088240 \r \h  \* MERGEFORMAT </w:instrText>
      </w:r>
      <w:r w:rsidR="00646434">
        <w:fldChar w:fldCharType="separate"/>
      </w:r>
      <w:r w:rsidR="002A40BE" w:rsidRPr="002A40BE">
        <w:rPr>
          <w:sz w:val="24"/>
          <w:szCs w:val="24"/>
        </w:rPr>
        <w:t>4.5</w:t>
      </w:r>
      <w:r w:rsidR="00646434">
        <w:fldChar w:fldCharType="end"/>
      </w:r>
      <w:r w:rsidRPr="00632DAA">
        <w:rPr>
          <w:sz w:val="24"/>
          <w:szCs w:val="24"/>
        </w:rPr>
        <w:t>).</w:t>
      </w:r>
    </w:p>
    <w:p w:rsidR="00B620AF" w:rsidRPr="00632DAA" w:rsidRDefault="00B620AF" w:rsidP="00EC2F44">
      <w:pPr>
        <w:pStyle w:val="a5"/>
        <w:tabs>
          <w:tab w:val="clear" w:pos="1134"/>
          <w:tab w:val="num" w:pos="900"/>
        </w:tabs>
        <w:spacing w:line="240" w:lineRule="auto"/>
        <w:ind w:left="900" w:hanging="900"/>
        <w:rPr>
          <w:sz w:val="24"/>
          <w:szCs w:val="24"/>
        </w:rPr>
      </w:pPr>
      <w:r w:rsidRPr="00632DAA">
        <w:rPr>
          <w:sz w:val="24"/>
          <w:szCs w:val="24"/>
        </w:rPr>
        <w:t xml:space="preserve">Генеральный </w:t>
      </w:r>
      <w:r w:rsidR="00530C4D">
        <w:rPr>
          <w:sz w:val="24"/>
          <w:szCs w:val="24"/>
        </w:rPr>
        <w:t>подрядчик</w:t>
      </w:r>
      <w:r w:rsidRPr="00632DAA">
        <w:rPr>
          <w:sz w:val="24"/>
          <w:szCs w:val="24"/>
        </w:rPr>
        <w:t xml:space="preserve"> также должен доказать Заказчику, что у него имеется продуманная схема управления Договором и </w:t>
      </w:r>
      <w:r w:rsidR="00283E18" w:rsidRPr="00632DAA">
        <w:rPr>
          <w:sz w:val="24"/>
          <w:szCs w:val="24"/>
        </w:rPr>
        <w:t>с</w:t>
      </w:r>
      <w:r w:rsidR="00C03520">
        <w:rPr>
          <w:sz w:val="24"/>
          <w:szCs w:val="24"/>
        </w:rPr>
        <w:t>убподрядчиками</w:t>
      </w:r>
      <w:r w:rsidRPr="00632DAA">
        <w:rPr>
          <w:sz w:val="24"/>
          <w:szCs w:val="24"/>
        </w:rPr>
        <w:t>.</w:t>
      </w:r>
    </w:p>
    <w:p w:rsidR="00B620AF" w:rsidRPr="0052635F" w:rsidRDefault="00B620AF" w:rsidP="00931341">
      <w:pPr>
        <w:pStyle w:val="a5"/>
        <w:tabs>
          <w:tab w:val="clear" w:pos="1134"/>
          <w:tab w:val="num" w:pos="900"/>
        </w:tabs>
        <w:spacing w:line="240" w:lineRule="auto"/>
        <w:ind w:left="900" w:hanging="900"/>
        <w:rPr>
          <w:color w:val="000000"/>
          <w:sz w:val="24"/>
          <w:szCs w:val="24"/>
        </w:rPr>
      </w:pPr>
      <w:r w:rsidRPr="0052635F">
        <w:rPr>
          <w:color w:val="000000"/>
          <w:sz w:val="24"/>
          <w:szCs w:val="24"/>
        </w:rPr>
        <w:t xml:space="preserve">Любая организация может являться </w:t>
      </w:r>
      <w:r w:rsidR="00E53319" w:rsidRPr="0052635F">
        <w:rPr>
          <w:color w:val="000000"/>
          <w:sz w:val="24"/>
          <w:szCs w:val="24"/>
        </w:rPr>
        <w:t>с</w:t>
      </w:r>
      <w:r w:rsidR="00530C4D">
        <w:rPr>
          <w:color w:val="000000"/>
          <w:sz w:val="24"/>
          <w:szCs w:val="24"/>
        </w:rPr>
        <w:t xml:space="preserve">убподрядчиком </w:t>
      </w:r>
      <w:r w:rsidRPr="0052635F">
        <w:rPr>
          <w:color w:val="000000"/>
          <w:sz w:val="24"/>
          <w:szCs w:val="24"/>
        </w:rPr>
        <w:t xml:space="preserve">у произвольного числа генеральных </w:t>
      </w:r>
      <w:r w:rsidR="00530C4D">
        <w:rPr>
          <w:color w:val="000000"/>
          <w:sz w:val="24"/>
          <w:szCs w:val="24"/>
        </w:rPr>
        <w:t>подрядчиков</w:t>
      </w:r>
      <w:r w:rsidRPr="0052635F">
        <w:rPr>
          <w:color w:val="000000"/>
          <w:sz w:val="24"/>
          <w:szCs w:val="24"/>
        </w:rPr>
        <w:t>, а также имеет право самостоятельно принимать участие в данной процедуре Запроса предложений.</w:t>
      </w:r>
    </w:p>
    <w:p w:rsidR="00B620AF" w:rsidRPr="00632DAA" w:rsidRDefault="00E53319" w:rsidP="00931341">
      <w:pPr>
        <w:pStyle w:val="a5"/>
        <w:tabs>
          <w:tab w:val="clear" w:pos="1134"/>
          <w:tab w:val="num" w:pos="900"/>
        </w:tabs>
        <w:spacing w:line="240" w:lineRule="auto"/>
        <w:ind w:left="900" w:hanging="900"/>
        <w:rPr>
          <w:sz w:val="24"/>
          <w:szCs w:val="24"/>
        </w:rPr>
      </w:pPr>
      <w:r w:rsidRPr="00632DAA">
        <w:rPr>
          <w:sz w:val="24"/>
          <w:szCs w:val="24"/>
        </w:rPr>
        <w:t>С</w:t>
      </w:r>
      <w:r w:rsidR="00530C4D">
        <w:rPr>
          <w:sz w:val="24"/>
          <w:szCs w:val="24"/>
        </w:rPr>
        <w:t xml:space="preserve">убподрядчики </w:t>
      </w:r>
      <w:r w:rsidR="00B620AF" w:rsidRPr="00632DAA">
        <w:rPr>
          <w:sz w:val="24"/>
          <w:szCs w:val="24"/>
        </w:rPr>
        <w:t xml:space="preserve">не могут входить в состав коллективных Участников (подраздел </w:t>
      </w:r>
      <w:r w:rsidR="00646434">
        <w:fldChar w:fldCharType="begin"/>
      </w:r>
      <w:r w:rsidR="00646434">
        <w:instrText xml:space="preserve"> REF _Ref93267180 \r \h  \* MERGEFORMAT </w:instrText>
      </w:r>
      <w:r w:rsidR="00646434">
        <w:fldChar w:fldCharType="separate"/>
      </w:r>
      <w:r w:rsidR="002A40BE" w:rsidRPr="002A40BE">
        <w:rPr>
          <w:sz w:val="24"/>
          <w:szCs w:val="24"/>
        </w:rPr>
        <w:t>4.5.4</w:t>
      </w:r>
      <w:r w:rsidR="00646434">
        <w:fldChar w:fldCharType="end"/>
      </w:r>
      <w:r w:rsidR="00B620AF" w:rsidRPr="00632DAA">
        <w:rPr>
          <w:sz w:val="24"/>
          <w:szCs w:val="24"/>
        </w:rPr>
        <w:t xml:space="preserve">). Каждый генеральный </w:t>
      </w:r>
      <w:r w:rsidR="00530C4D">
        <w:rPr>
          <w:sz w:val="24"/>
          <w:szCs w:val="24"/>
        </w:rPr>
        <w:t>подрядчик</w:t>
      </w:r>
      <w:r w:rsidR="00B620AF" w:rsidRPr="00632DAA">
        <w:rPr>
          <w:sz w:val="24"/>
          <w:szCs w:val="24"/>
        </w:rPr>
        <w:t xml:space="preserve"> может подать только одно Предложение и не может быть </w:t>
      </w:r>
      <w:r w:rsidRPr="00632DAA">
        <w:rPr>
          <w:sz w:val="24"/>
          <w:szCs w:val="24"/>
        </w:rPr>
        <w:t>с</w:t>
      </w:r>
      <w:r w:rsidR="00530C4D">
        <w:rPr>
          <w:sz w:val="24"/>
          <w:szCs w:val="24"/>
        </w:rPr>
        <w:t>убподрядчиком</w:t>
      </w:r>
      <w:r w:rsidR="00B620AF" w:rsidRPr="00632DAA">
        <w:rPr>
          <w:sz w:val="24"/>
          <w:szCs w:val="24"/>
        </w:rPr>
        <w:t xml:space="preserve"> у других генеральных </w:t>
      </w:r>
      <w:r w:rsidR="00530C4D">
        <w:rPr>
          <w:sz w:val="24"/>
          <w:szCs w:val="24"/>
        </w:rPr>
        <w:t>подрядчиков</w:t>
      </w:r>
      <w:r w:rsidR="00B620AF" w:rsidRPr="00632DAA">
        <w:rPr>
          <w:sz w:val="24"/>
          <w:szCs w:val="24"/>
        </w:rPr>
        <w:t xml:space="preserve">, а также не может входить в состав коллективных участников (подраздел </w:t>
      </w:r>
      <w:r w:rsidR="00646434">
        <w:fldChar w:fldCharType="begin"/>
      </w:r>
      <w:r w:rsidR="00646434">
        <w:instrText xml:space="preserve"> REF _Ref93267180 \r \h  \* MERGEFORMAT </w:instrText>
      </w:r>
      <w:r w:rsidR="00646434">
        <w:fldChar w:fldCharType="separate"/>
      </w:r>
      <w:r w:rsidR="002A40BE" w:rsidRPr="002A40BE">
        <w:rPr>
          <w:sz w:val="24"/>
          <w:szCs w:val="24"/>
        </w:rPr>
        <w:t>4.5.4</w:t>
      </w:r>
      <w:r w:rsidR="00646434">
        <w:fldChar w:fldCharType="end"/>
      </w:r>
      <w:r w:rsidR="00B620AF" w:rsidRPr="00632DAA">
        <w:rPr>
          <w:sz w:val="24"/>
          <w:szCs w:val="24"/>
        </w:rPr>
        <w:t>). В случае невыполнения этих требований заявки с участием таких организаций могут быть отклонены без рассмотрения по существу.</w:t>
      </w:r>
    </w:p>
    <w:p w:rsidR="00B620AF" w:rsidRPr="00632DAA" w:rsidRDefault="00B620AF" w:rsidP="00931341">
      <w:pPr>
        <w:pStyle w:val="a5"/>
        <w:tabs>
          <w:tab w:val="clear" w:pos="1134"/>
          <w:tab w:val="num" w:pos="900"/>
        </w:tabs>
        <w:spacing w:line="240" w:lineRule="auto"/>
        <w:ind w:left="900" w:hanging="900"/>
        <w:rPr>
          <w:sz w:val="24"/>
          <w:szCs w:val="24"/>
        </w:rPr>
      </w:pPr>
      <w:r w:rsidRPr="00632DAA">
        <w:rPr>
          <w:sz w:val="24"/>
          <w:szCs w:val="24"/>
        </w:rPr>
        <w:t xml:space="preserve">В связи с вышеизложенным генеральный </w:t>
      </w:r>
      <w:r w:rsidR="00C03520">
        <w:rPr>
          <w:sz w:val="24"/>
          <w:szCs w:val="24"/>
        </w:rPr>
        <w:t>подрядчик</w:t>
      </w:r>
      <w:r w:rsidRPr="00632DAA">
        <w:rPr>
          <w:sz w:val="24"/>
          <w:szCs w:val="24"/>
        </w:rPr>
        <w:t xml:space="preserve"> готовит Предложение с учетом следующих дополнительных требований:</w:t>
      </w:r>
    </w:p>
    <w:p w:rsidR="00B620AF" w:rsidRPr="00632DAA" w:rsidRDefault="00B620AF" w:rsidP="00B320F2">
      <w:pPr>
        <w:pStyle w:val="a6"/>
        <w:spacing w:line="240" w:lineRule="auto"/>
        <w:rPr>
          <w:sz w:val="24"/>
          <w:szCs w:val="24"/>
        </w:rPr>
      </w:pPr>
      <w:r w:rsidRPr="00632DAA">
        <w:rPr>
          <w:sz w:val="24"/>
          <w:szCs w:val="24"/>
        </w:rPr>
        <w:t xml:space="preserve">в Предложение включается письмо от имени каждого </w:t>
      </w:r>
      <w:r w:rsidR="00E53319" w:rsidRPr="00632DAA">
        <w:rPr>
          <w:sz w:val="24"/>
          <w:szCs w:val="24"/>
        </w:rPr>
        <w:t>с</w:t>
      </w:r>
      <w:r w:rsidR="00C03520">
        <w:rPr>
          <w:sz w:val="24"/>
          <w:szCs w:val="24"/>
        </w:rPr>
        <w:t>убподрядчика</w:t>
      </w:r>
      <w:r w:rsidRPr="00632DAA">
        <w:rPr>
          <w:sz w:val="24"/>
          <w:szCs w:val="24"/>
        </w:rPr>
        <w:t xml:space="preserve"> (оригинал; составляется в произвольной форме), подтверждающего его согласие на привлечение в качестве </w:t>
      </w:r>
      <w:r w:rsidR="00E53319" w:rsidRPr="00632DAA">
        <w:rPr>
          <w:sz w:val="24"/>
          <w:szCs w:val="24"/>
        </w:rPr>
        <w:t>с</w:t>
      </w:r>
      <w:r w:rsidR="00C03520">
        <w:rPr>
          <w:sz w:val="24"/>
          <w:szCs w:val="24"/>
        </w:rPr>
        <w:t>убподрядчика</w:t>
      </w:r>
      <w:r w:rsidRPr="00632DAA">
        <w:rPr>
          <w:sz w:val="24"/>
          <w:szCs w:val="24"/>
        </w:rPr>
        <w:t xml:space="preserve">, с указанием объема и стоимости возлагаемых на него </w:t>
      </w:r>
      <w:r w:rsidR="00C03520">
        <w:rPr>
          <w:sz w:val="24"/>
          <w:szCs w:val="24"/>
        </w:rPr>
        <w:t>работ</w:t>
      </w:r>
      <w:r w:rsidRPr="00632DAA">
        <w:rPr>
          <w:sz w:val="24"/>
          <w:szCs w:val="24"/>
        </w:rPr>
        <w:t xml:space="preserve">, а также сроков </w:t>
      </w:r>
      <w:r w:rsidR="00C03520">
        <w:rPr>
          <w:sz w:val="24"/>
          <w:szCs w:val="24"/>
        </w:rPr>
        <w:t>выполнения</w:t>
      </w:r>
      <w:r w:rsidR="00AE4C70">
        <w:rPr>
          <w:sz w:val="24"/>
          <w:szCs w:val="24"/>
        </w:rPr>
        <w:t xml:space="preserve"> </w:t>
      </w:r>
      <w:r w:rsidR="005136D8">
        <w:rPr>
          <w:sz w:val="24"/>
          <w:szCs w:val="24"/>
        </w:rPr>
        <w:t xml:space="preserve">этих </w:t>
      </w:r>
      <w:r w:rsidR="00C03520">
        <w:rPr>
          <w:sz w:val="24"/>
          <w:szCs w:val="24"/>
        </w:rPr>
        <w:t>работ</w:t>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Предложение должно включать сведения, подтверждающие соответствие каждого с</w:t>
      </w:r>
      <w:r w:rsidR="00995494">
        <w:rPr>
          <w:sz w:val="24"/>
          <w:szCs w:val="24"/>
        </w:rPr>
        <w:t>убподрядчика</w:t>
      </w:r>
      <w:r w:rsidR="00D50FDF">
        <w:rPr>
          <w:sz w:val="24"/>
          <w:szCs w:val="24"/>
        </w:rPr>
        <w:t xml:space="preserve"> </w:t>
      </w:r>
      <w:r w:rsidRPr="00632DAA">
        <w:rPr>
          <w:sz w:val="24"/>
          <w:szCs w:val="24"/>
        </w:rPr>
        <w:t xml:space="preserve">установленным требованиям (пункт </w:t>
      </w:r>
      <w:r w:rsidR="00646434">
        <w:fldChar w:fldCharType="begin"/>
      </w:r>
      <w:r w:rsidR="00646434">
        <w:instrText xml:space="preserve"> REF _Ref86827631 \r \h  \* MERGEFORMAT </w:instrText>
      </w:r>
      <w:r w:rsidR="00646434">
        <w:fldChar w:fldCharType="separate"/>
      </w:r>
      <w:r w:rsidR="002A40BE" w:rsidRPr="002A40BE">
        <w:rPr>
          <w:sz w:val="24"/>
          <w:szCs w:val="24"/>
        </w:rPr>
        <w:t>4.5.2</w:t>
      </w:r>
      <w:r w:rsidR="00646434">
        <w:fldChar w:fldCharType="end"/>
      </w:r>
      <w:r w:rsidRPr="00632DAA">
        <w:rPr>
          <w:sz w:val="24"/>
          <w:szCs w:val="24"/>
        </w:rPr>
        <w:t>);</w:t>
      </w:r>
    </w:p>
    <w:p w:rsidR="00B620AF" w:rsidRPr="007279D1" w:rsidRDefault="00B620AF" w:rsidP="00B320F2">
      <w:pPr>
        <w:pStyle w:val="a6"/>
        <w:spacing w:line="240" w:lineRule="auto"/>
        <w:rPr>
          <w:color w:val="000000"/>
          <w:sz w:val="24"/>
          <w:szCs w:val="24"/>
        </w:rPr>
      </w:pPr>
      <w:r w:rsidRPr="00632DAA">
        <w:rPr>
          <w:sz w:val="24"/>
          <w:szCs w:val="24"/>
        </w:rPr>
        <w:t xml:space="preserve">Предложение дополнительно должно включать сведения о распределении объемов </w:t>
      </w:r>
      <w:r w:rsidR="00995494">
        <w:rPr>
          <w:sz w:val="24"/>
          <w:szCs w:val="24"/>
        </w:rPr>
        <w:t>работ</w:t>
      </w:r>
      <w:r w:rsidRPr="00632DAA">
        <w:rPr>
          <w:sz w:val="24"/>
          <w:szCs w:val="24"/>
        </w:rPr>
        <w:t xml:space="preserve"> между генеральным </w:t>
      </w:r>
      <w:r w:rsidR="00C03520">
        <w:rPr>
          <w:sz w:val="24"/>
          <w:szCs w:val="24"/>
        </w:rPr>
        <w:t>подрядчиком</w:t>
      </w:r>
      <w:r w:rsidRPr="00632DAA">
        <w:rPr>
          <w:sz w:val="24"/>
          <w:szCs w:val="24"/>
        </w:rPr>
        <w:t xml:space="preserve"> и </w:t>
      </w:r>
      <w:r w:rsidR="00280D96" w:rsidRPr="00EB58C9">
        <w:rPr>
          <w:color w:val="000000"/>
          <w:sz w:val="24"/>
          <w:szCs w:val="24"/>
        </w:rPr>
        <w:t>с</w:t>
      </w:r>
      <w:r w:rsidR="00C03520">
        <w:rPr>
          <w:color w:val="000000"/>
          <w:sz w:val="24"/>
          <w:szCs w:val="24"/>
        </w:rPr>
        <w:t>убподрядчиками</w:t>
      </w:r>
      <w:r w:rsidRPr="00EB58C9">
        <w:rPr>
          <w:color w:val="000000"/>
          <w:sz w:val="24"/>
          <w:szCs w:val="24"/>
        </w:rPr>
        <w:t xml:space="preserve"> по установленной в настоящей Документации по запросу предложений </w:t>
      </w:r>
      <w:r w:rsidRPr="007279D1">
        <w:rPr>
          <w:color w:val="000000"/>
          <w:sz w:val="24"/>
          <w:szCs w:val="24"/>
        </w:rPr>
        <w:t>форме (</w:t>
      </w:r>
      <w:r w:rsidR="00646434">
        <w:fldChar w:fldCharType="begin"/>
      </w:r>
      <w:r w:rsidR="00646434">
        <w:instrText xml:space="preserve"> REF _Ref90381141 \h  \* MERGEFORMAT </w:instrText>
      </w:r>
      <w:r w:rsidR="00646434">
        <w:fldChar w:fldCharType="separate"/>
      </w:r>
      <w:r w:rsidR="002A40BE" w:rsidRPr="002A40BE">
        <w:rPr>
          <w:color w:val="000000"/>
          <w:sz w:val="24"/>
          <w:szCs w:val="24"/>
        </w:rPr>
        <w:t>План распределения объемов выполнения работ между генеральным подрядчиком и субподрядчиками</w:t>
      </w:r>
      <w:r w:rsidR="002A40BE" w:rsidRPr="00632DAA">
        <w:rPr>
          <w:color w:val="000000"/>
          <w:sz w:val="24"/>
          <w:szCs w:val="24"/>
        </w:rPr>
        <w:t xml:space="preserve"> (форма </w:t>
      </w:r>
      <w:r w:rsidR="002A40BE">
        <w:rPr>
          <w:color w:val="000000"/>
          <w:sz w:val="24"/>
          <w:szCs w:val="24"/>
        </w:rPr>
        <w:t>7</w:t>
      </w:r>
      <w:r w:rsidR="002A40BE" w:rsidRPr="00632DAA">
        <w:rPr>
          <w:color w:val="000000"/>
          <w:sz w:val="24"/>
          <w:szCs w:val="24"/>
        </w:rPr>
        <w:t>)</w:t>
      </w:r>
      <w:r w:rsidR="00646434">
        <w:fldChar w:fldCharType="end"/>
      </w:r>
      <w:r w:rsidRPr="007279D1">
        <w:rPr>
          <w:color w:val="000000"/>
          <w:sz w:val="24"/>
          <w:szCs w:val="24"/>
        </w:rPr>
        <w:t>.</w:t>
      </w:r>
    </w:p>
    <w:p w:rsidR="00B620AF" w:rsidRDefault="00B620AF" w:rsidP="00B320F2">
      <w:pPr>
        <w:pStyle w:val="a5"/>
        <w:spacing w:line="240" w:lineRule="auto"/>
        <w:rPr>
          <w:sz w:val="24"/>
          <w:szCs w:val="24"/>
        </w:rPr>
      </w:pPr>
      <w:r w:rsidRPr="00632DAA">
        <w:rPr>
          <w:sz w:val="24"/>
          <w:szCs w:val="24"/>
        </w:rPr>
        <w:t xml:space="preserve">Предложение, которое подает генеральный </w:t>
      </w:r>
      <w:r w:rsidR="005449A3">
        <w:rPr>
          <w:sz w:val="24"/>
          <w:szCs w:val="24"/>
        </w:rPr>
        <w:t>подрядчик</w:t>
      </w:r>
      <w:r w:rsidRPr="00632DAA">
        <w:rPr>
          <w:sz w:val="24"/>
          <w:szCs w:val="24"/>
        </w:rPr>
        <w:t xml:space="preserve">, может быть отклонено, если в процессе данной процедуры Запроса предложений до подписания Договора выяснится, что один или несколько </w:t>
      </w:r>
      <w:r w:rsidR="0082530B" w:rsidRPr="00632DAA">
        <w:rPr>
          <w:sz w:val="24"/>
          <w:szCs w:val="24"/>
        </w:rPr>
        <w:t>с</w:t>
      </w:r>
      <w:r w:rsidR="003B44AE">
        <w:rPr>
          <w:sz w:val="24"/>
          <w:szCs w:val="24"/>
        </w:rPr>
        <w:t>убподрядчиков</w:t>
      </w:r>
      <w:r w:rsidR="005449A3">
        <w:rPr>
          <w:sz w:val="24"/>
          <w:szCs w:val="24"/>
        </w:rPr>
        <w:t xml:space="preserve"> </w:t>
      </w:r>
      <w:r w:rsidRPr="00632DAA">
        <w:rPr>
          <w:sz w:val="24"/>
          <w:szCs w:val="24"/>
        </w:rPr>
        <w:t xml:space="preserve">отказались от </w:t>
      </w:r>
      <w:r w:rsidR="003B44AE">
        <w:rPr>
          <w:sz w:val="24"/>
          <w:szCs w:val="24"/>
        </w:rPr>
        <w:t>выполнения работ</w:t>
      </w:r>
      <w:r w:rsidRPr="00632DAA">
        <w:rPr>
          <w:sz w:val="24"/>
          <w:szCs w:val="24"/>
        </w:rPr>
        <w:t xml:space="preserve">, а оставшиеся </w:t>
      </w:r>
      <w:r w:rsidR="0082530B" w:rsidRPr="00632DAA">
        <w:rPr>
          <w:sz w:val="24"/>
          <w:szCs w:val="24"/>
        </w:rPr>
        <w:t>с</w:t>
      </w:r>
      <w:r w:rsidR="003B44AE">
        <w:rPr>
          <w:sz w:val="24"/>
          <w:szCs w:val="24"/>
        </w:rPr>
        <w:t>убподрядчики</w:t>
      </w:r>
      <w:r w:rsidRPr="00632DAA">
        <w:rPr>
          <w:sz w:val="24"/>
          <w:szCs w:val="24"/>
        </w:rPr>
        <w:t>, с точки зрения Заказчика, не способны самостоятельно выполнить Договор.</w:t>
      </w:r>
    </w:p>
    <w:p w:rsidR="001C3716" w:rsidRPr="00632DAA" w:rsidRDefault="001C3716" w:rsidP="001C3716">
      <w:pPr>
        <w:pStyle w:val="a5"/>
        <w:numPr>
          <w:ilvl w:val="0"/>
          <w:numId w:val="0"/>
        </w:numPr>
        <w:spacing w:line="240" w:lineRule="auto"/>
        <w:rPr>
          <w:sz w:val="24"/>
          <w:szCs w:val="24"/>
        </w:rPr>
      </w:pPr>
    </w:p>
    <w:p w:rsidR="00B620AF" w:rsidRPr="00632DAA" w:rsidRDefault="00B620AF" w:rsidP="00FF479E">
      <w:pPr>
        <w:pStyle w:val="23"/>
        <w:spacing w:before="120" w:after="0"/>
        <w:rPr>
          <w:sz w:val="24"/>
          <w:szCs w:val="24"/>
        </w:rPr>
      </w:pPr>
      <w:bookmarkStart w:id="127" w:name="_Ref93267180"/>
      <w:bookmarkStart w:id="128" w:name="_Toc93293059"/>
      <w:bookmarkStart w:id="129" w:name="_Toc377724298"/>
      <w:r w:rsidRPr="00632DAA">
        <w:rPr>
          <w:sz w:val="24"/>
          <w:szCs w:val="24"/>
        </w:rPr>
        <w:lastRenderedPageBreak/>
        <w:t>Участие коллективных участников</w:t>
      </w:r>
      <w:bookmarkEnd w:id="127"/>
      <w:bookmarkEnd w:id="128"/>
      <w:bookmarkEnd w:id="129"/>
    </w:p>
    <w:p w:rsidR="00B620AF" w:rsidRPr="00632DAA" w:rsidRDefault="00B620AF" w:rsidP="00B320F2">
      <w:pPr>
        <w:pStyle w:val="a5"/>
        <w:spacing w:line="240" w:lineRule="auto"/>
        <w:rPr>
          <w:sz w:val="24"/>
          <w:szCs w:val="24"/>
        </w:rPr>
      </w:pPr>
      <w:r w:rsidRPr="00632DAA">
        <w:rPr>
          <w:sz w:val="24"/>
          <w:szCs w:val="24"/>
        </w:rPr>
        <w:t xml:space="preserve">Каждая организация, входящая в состав коллективного участника, должна отвечать требованиям настоящей Документации по запросу предложений (подраздел </w:t>
      </w:r>
      <w:r w:rsidR="00646434">
        <w:fldChar w:fldCharType="begin"/>
      </w:r>
      <w:r w:rsidR="00646434">
        <w:instrText xml:space="preserve"> REF _Ref93088240 \r \h  \* MERGEFORMAT </w:instrText>
      </w:r>
      <w:r w:rsidR="00646434">
        <w:fldChar w:fldCharType="separate"/>
      </w:r>
      <w:r w:rsidR="002A40BE" w:rsidRPr="002A40BE">
        <w:rPr>
          <w:sz w:val="24"/>
          <w:szCs w:val="24"/>
        </w:rPr>
        <w:t>4.5</w:t>
      </w:r>
      <w:r w:rsidR="00646434">
        <w:fldChar w:fldCharType="end"/>
      </w:r>
      <w:r w:rsidRPr="00632DAA">
        <w:rPr>
          <w:sz w:val="24"/>
          <w:szCs w:val="24"/>
        </w:rPr>
        <w:t>).</w:t>
      </w:r>
    </w:p>
    <w:p w:rsidR="00B620AF" w:rsidRPr="00632DAA" w:rsidRDefault="00B620AF" w:rsidP="00B320F2">
      <w:pPr>
        <w:pStyle w:val="a5"/>
        <w:spacing w:line="240" w:lineRule="auto"/>
        <w:rPr>
          <w:sz w:val="24"/>
          <w:szCs w:val="24"/>
        </w:rPr>
      </w:pPr>
      <w:r w:rsidRPr="00632DAA">
        <w:rPr>
          <w:sz w:val="24"/>
          <w:szCs w:val="24"/>
        </w:rPr>
        <w:t>Организации, представляющие коллективного участника, заключают между собой соглашение</w:t>
      </w:r>
      <w:r w:rsidR="00590DFC">
        <w:rPr>
          <w:sz w:val="24"/>
          <w:szCs w:val="24"/>
        </w:rPr>
        <w:t xml:space="preserve"> (договор)</w:t>
      </w:r>
      <w:r w:rsidRPr="00632DAA">
        <w:rPr>
          <w:sz w:val="24"/>
          <w:szCs w:val="24"/>
        </w:rPr>
        <w:t>, соответствующее нормам Гражданского кодекса РФ, и отвечающее следующим требованиям:</w:t>
      </w:r>
    </w:p>
    <w:p w:rsidR="00B620AF" w:rsidRPr="00632DAA" w:rsidRDefault="00B620AF" w:rsidP="00B320F2">
      <w:pPr>
        <w:pStyle w:val="a6"/>
        <w:spacing w:line="240" w:lineRule="auto"/>
        <w:rPr>
          <w:sz w:val="24"/>
          <w:szCs w:val="24"/>
        </w:rPr>
      </w:pPr>
      <w:r w:rsidRPr="00632DAA">
        <w:rPr>
          <w:sz w:val="24"/>
          <w:szCs w:val="24"/>
        </w:rPr>
        <w:t>в соглашении должны быть четко определены права и обязанности сторон как в рамках участия в данной процедуре Запроса предложений, так и в рамках исполнения Договора;</w:t>
      </w:r>
    </w:p>
    <w:p w:rsidR="00B620AF" w:rsidRPr="00632DAA" w:rsidRDefault="00B620AF" w:rsidP="00B320F2">
      <w:pPr>
        <w:pStyle w:val="a6"/>
        <w:spacing w:line="240" w:lineRule="auto"/>
        <w:rPr>
          <w:sz w:val="24"/>
          <w:szCs w:val="24"/>
        </w:rPr>
      </w:pPr>
      <w:r w:rsidRPr="00632DAA">
        <w:rPr>
          <w:sz w:val="24"/>
          <w:szCs w:val="24"/>
        </w:rPr>
        <w:t xml:space="preserve">в соглашении должно быть приведено четкое распределение объемов и стоимости выполняемых каждой организацией, а также сроков </w:t>
      </w:r>
      <w:r w:rsidR="003B44AE">
        <w:rPr>
          <w:sz w:val="24"/>
          <w:szCs w:val="24"/>
        </w:rPr>
        <w:t>выполнения работ</w:t>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в соглашении должен быть определен лидер, который в дальнейшем представляет интересы каждой из организаций, входящих в коллективного участника, во взаимоотношениях с Заказчиком;</w:t>
      </w:r>
    </w:p>
    <w:p w:rsidR="00B620AF" w:rsidRPr="00632DAA" w:rsidRDefault="00B620AF" w:rsidP="00B320F2">
      <w:pPr>
        <w:pStyle w:val="a6"/>
        <w:spacing w:line="240" w:lineRule="auto"/>
        <w:rPr>
          <w:sz w:val="24"/>
          <w:szCs w:val="24"/>
        </w:rPr>
      </w:pPr>
      <w:r w:rsidRPr="00632DAA">
        <w:rPr>
          <w:sz w:val="24"/>
          <w:szCs w:val="24"/>
        </w:rPr>
        <w:t>в соглашении должна быть установлена солидарная ответственность за своевременное и полное исполнение Договора;</w:t>
      </w:r>
    </w:p>
    <w:p w:rsidR="00B620AF" w:rsidRPr="00632DAA" w:rsidRDefault="00B620AF" w:rsidP="00B320F2">
      <w:pPr>
        <w:pStyle w:val="a6"/>
        <w:spacing w:line="240" w:lineRule="auto"/>
        <w:rPr>
          <w:sz w:val="24"/>
          <w:szCs w:val="24"/>
        </w:rPr>
      </w:pPr>
      <w:r w:rsidRPr="00632DAA">
        <w:rPr>
          <w:sz w:val="24"/>
          <w:szCs w:val="24"/>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B620AF" w:rsidRPr="00632DAA" w:rsidRDefault="00B620AF" w:rsidP="00B320F2">
      <w:pPr>
        <w:pStyle w:val="a5"/>
        <w:spacing w:line="240" w:lineRule="auto"/>
        <w:rPr>
          <w:sz w:val="24"/>
          <w:szCs w:val="24"/>
        </w:rPr>
      </w:pPr>
      <w:r w:rsidRPr="00632DAA">
        <w:rPr>
          <w:sz w:val="24"/>
          <w:szCs w:val="24"/>
        </w:rPr>
        <w:t>Любая организация может входить только в одного коллективного участника и не имеет права принимать участие в данной процедуре Запроса предложений самостоятельно.</w:t>
      </w:r>
    </w:p>
    <w:p w:rsidR="00B620AF" w:rsidRPr="00632DAA" w:rsidRDefault="00B620AF" w:rsidP="00B320F2">
      <w:pPr>
        <w:pStyle w:val="a5"/>
        <w:spacing w:line="240" w:lineRule="auto"/>
        <w:rPr>
          <w:sz w:val="24"/>
          <w:szCs w:val="24"/>
        </w:rPr>
      </w:pPr>
      <w:r w:rsidRPr="00632DAA">
        <w:rPr>
          <w:sz w:val="24"/>
          <w:szCs w:val="24"/>
        </w:rPr>
        <w:t xml:space="preserve">Организация, входящая в состав коллективного участника, не имеет права принимать участие в данной процедуре Запроса предложений в качестве генерального </w:t>
      </w:r>
      <w:r w:rsidR="00AB3DCD">
        <w:rPr>
          <w:sz w:val="24"/>
          <w:szCs w:val="24"/>
        </w:rPr>
        <w:t>подрядчика</w:t>
      </w:r>
      <w:r w:rsidRPr="00632DAA">
        <w:rPr>
          <w:sz w:val="24"/>
          <w:szCs w:val="24"/>
        </w:rPr>
        <w:t xml:space="preserve"> или </w:t>
      </w:r>
      <w:r w:rsidR="00151769" w:rsidRPr="00632DAA">
        <w:rPr>
          <w:sz w:val="24"/>
          <w:szCs w:val="24"/>
        </w:rPr>
        <w:t>с</w:t>
      </w:r>
      <w:r w:rsidR="00AB3DCD">
        <w:rPr>
          <w:sz w:val="24"/>
          <w:szCs w:val="24"/>
        </w:rPr>
        <w:t>убподрядчика</w:t>
      </w:r>
      <w:r w:rsidRPr="00632DAA">
        <w:rPr>
          <w:sz w:val="24"/>
          <w:szCs w:val="24"/>
        </w:rPr>
        <w:t xml:space="preserve"> (подраздел </w:t>
      </w:r>
      <w:r w:rsidR="00646434">
        <w:fldChar w:fldCharType="begin"/>
      </w:r>
      <w:r w:rsidR="00646434">
        <w:instrText xml:space="preserve"> REF _Ref93268026 \r \h  \* MERGEFORMAT </w:instrText>
      </w:r>
      <w:r w:rsidR="00646434">
        <w:fldChar w:fldCharType="separate"/>
      </w:r>
      <w:r w:rsidR="002A40BE" w:rsidRPr="002A40BE">
        <w:rPr>
          <w:sz w:val="24"/>
          <w:szCs w:val="24"/>
        </w:rPr>
        <w:t>4.5.3</w:t>
      </w:r>
      <w:r w:rsidR="00646434">
        <w:fldChar w:fldCharType="end"/>
      </w:r>
      <w:r w:rsidRPr="00632DAA">
        <w:rPr>
          <w:sz w:val="24"/>
          <w:szCs w:val="24"/>
        </w:rPr>
        <w:t>). В случае невыполнения этих требований заявки с участием таких организаций будут отклонены без рассмотрения по существу.</w:t>
      </w:r>
    </w:p>
    <w:p w:rsidR="00B620AF" w:rsidRPr="00632DAA" w:rsidRDefault="00B620AF" w:rsidP="00B320F2">
      <w:pPr>
        <w:pStyle w:val="a5"/>
        <w:spacing w:line="240" w:lineRule="auto"/>
        <w:rPr>
          <w:sz w:val="24"/>
          <w:szCs w:val="24"/>
        </w:rPr>
      </w:pPr>
      <w:r w:rsidRPr="00632DAA">
        <w:rPr>
          <w:sz w:val="24"/>
          <w:szCs w:val="24"/>
        </w:rPr>
        <w:t>В связи с вышеизложенным коллективный участник готовит Предложение с учетом следующих дополнительных требований:</w:t>
      </w:r>
    </w:p>
    <w:p w:rsidR="00B620AF" w:rsidRPr="00632DAA" w:rsidRDefault="00B620AF" w:rsidP="00B320F2">
      <w:pPr>
        <w:pStyle w:val="a6"/>
        <w:spacing w:line="240" w:lineRule="auto"/>
        <w:rPr>
          <w:sz w:val="24"/>
          <w:szCs w:val="24"/>
        </w:rPr>
      </w:pPr>
      <w:r w:rsidRPr="00632DAA">
        <w:rPr>
          <w:sz w:val="24"/>
          <w:szCs w:val="24"/>
        </w:rPr>
        <w:t xml:space="preserve">Предложение должно включать сведения, подтверждающие соответствие каждой организации, составляющей коллективного участника, установленным требованиям (пункт </w:t>
      </w:r>
      <w:r w:rsidR="00646434">
        <w:fldChar w:fldCharType="begin"/>
      </w:r>
      <w:r w:rsidR="00646434">
        <w:instrText xml:space="preserve"> REF _Ref86827631 \r \h  \* MERGEFORMAT </w:instrText>
      </w:r>
      <w:r w:rsidR="00646434">
        <w:fldChar w:fldCharType="separate"/>
      </w:r>
      <w:r w:rsidR="002A40BE" w:rsidRPr="002A40BE">
        <w:rPr>
          <w:sz w:val="24"/>
          <w:szCs w:val="24"/>
        </w:rPr>
        <w:t>4.5.2</w:t>
      </w:r>
      <w:r w:rsidR="00646434">
        <w:fldChar w:fldCharType="end"/>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Предложение подготавливается и подается лидером от своего имени со ссылкой на то, что он представляет интересы коллективного участника;</w:t>
      </w:r>
    </w:p>
    <w:p w:rsidR="00B620AF" w:rsidRPr="00632DAA" w:rsidRDefault="00B620AF" w:rsidP="00B320F2">
      <w:pPr>
        <w:pStyle w:val="a6"/>
        <w:spacing w:line="240" w:lineRule="auto"/>
        <w:rPr>
          <w:sz w:val="24"/>
          <w:szCs w:val="24"/>
        </w:rPr>
      </w:pPr>
      <w:r w:rsidRPr="00632DAA">
        <w:rPr>
          <w:sz w:val="24"/>
          <w:szCs w:val="24"/>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rsidR="00B620AF" w:rsidRPr="008F2402" w:rsidRDefault="00B620AF" w:rsidP="00B320F2">
      <w:pPr>
        <w:pStyle w:val="a6"/>
        <w:spacing w:line="240" w:lineRule="auto"/>
        <w:rPr>
          <w:color w:val="FF0000"/>
          <w:sz w:val="24"/>
          <w:szCs w:val="24"/>
        </w:rPr>
      </w:pPr>
      <w:r w:rsidRPr="00632DAA">
        <w:rPr>
          <w:sz w:val="24"/>
          <w:szCs w:val="24"/>
        </w:rPr>
        <w:t xml:space="preserve">Предложение дополнительно должно включать сведения о распределении объемов </w:t>
      </w:r>
      <w:r w:rsidR="00AB3DCD">
        <w:rPr>
          <w:sz w:val="24"/>
          <w:szCs w:val="24"/>
        </w:rPr>
        <w:t>выполнения работ</w:t>
      </w:r>
      <w:r w:rsidRPr="00632DAA">
        <w:rPr>
          <w:sz w:val="24"/>
          <w:szCs w:val="24"/>
        </w:rPr>
        <w:t xml:space="preserve"> между организациями, составляющими коллективного участника, по установленной в настоящей Документации по запросу предложений форме </w:t>
      </w:r>
      <w:r w:rsidRPr="00EB58C9">
        <w:rPr>
          <w:color w:val="000000"/>
          <w:sz w:val="24"/>
          <w:szCs w:val="24"/>
        </w:rPr>
        <w:t>(</w:t>
      </w:r>
      <w:r w:rsidR="00646434">
        <w:fldChar w:fldCharType="begin"/>
      </w:r>
      <w:r w:rsidR="00646434">
        <w:instrText xml:space="preserve"> REF _Ref93268099 \h  \* MERGEFORMAT </w:instrText>
      </w:r>
      <w:r w:rsidR="00646434">
        <w:fldChar w:fldCharType="separate"/>
      </w:r>
      <w:r w:rsidR="002A40BE" w:rsidRPr="002A40BE">
        <w:rPr>
          <w:color w:val="000000"/>
          <w:sz w:val="24"/>
          <w:szCs w:val="24"/>
        </w:rPr>
        <w:t xml:space="preserve">План распределения объемов выполнения работ внутри коллективного участника </w:t>
      </w:r>
      <w:r w:rsidR="002A40BE" w:rsidRPr="00632DAA">
        <w:rPr>
          <w:color w:val="000000"/>
          <w:sz w:val="24"/>
          <w:szCs w:val="24"/>
        </w:rPr>
        <w:t>(форма </w:t>
      </w:r>
      <w:r w:rsidR="002A40BE">
        <w:rPr>
          <w:color w:val="000000"/>
          <w:sz w:val="24"/>
          <w:szCs w:val="24"/>
        </w:rPr>
        <w:t>8</w:t>
      </w:r>
      <w:r w:rsidR="002A40BE" w:rsidRPr="00632DAA">
        <w:rPr>
          <w:color w:val="000000"/>
          <w:sz w:val="24"/>
          <w:szCs w:val="24"/>
        </w:rPr>
        <w:t>)</w:t>
      </w:r>
      <w:r w:rsidR="00646434">
        <w:fldChar w:fldCharType="end"/>
      </w:r>
      <w:r w:rsidRPr="00EB58C9">
        <w:rPr>
          <w:color w:val="000000"/>
          <w:sz w:val="24"/>
          <w:szCs w:val="24"/>
        </w:rPr>
        <w:t>.</w:t>
      </w:r>
    </w:p>
    <w:p w:rsidR="00B620AF" w:rsidRPr="00632DAA" w:rsidRDefault="00B620AF" w:rsidP="00B320F2">
      <w:pPr>
        <w:pStyle w:val="a5"/>
        <w:spacing w:line="240" w:lineRule="auto"/>
        <w:rPr>
          <w:sz w:val="24"/>
          <w:szCs w:val="24"/>
        </w:rPr>
      </w:pPr>
      <w:r w:rsidRPr="00632DAA">
        <w:rPr>
          <w:sz w:val="24"/>
          <w:szCs w:val="24"/>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B620AF" w:rsidRDefault="00B620AF" w:rsidP="00B320F2">
      <w:pPr>
        <w:pStyle w:val="a5"/>
        <w:spacing w:line="240" w:lineRule="auto"/>
        <w:rPr>
          <w:sz w:val="24"/>
          <w:szCs w:val="24"/>
        </w:rPr>
      </w:pPr>
      <w:r w:rsidRPr="00632DAA">
        <w:rPr>
          <w:sz w:val="24"/>
          <w:szCs w:val="24"/>
        </w:rPr>
        <w:t>Предложение, которое подает коллективный участник, может быть отклонено, если в процессе данной процедуры Запроса предложений до подписания Договора выяснится, что из состава коллективного участника вышла одна или несколько организаций, а оставшиеся организации, с точки зрения Заказчика, не способны самостоятельно выполнить Договор.</w:t>
      </w:r>
    </w:p>
    <w:p w:rsidR="005B083F" w:rsidRPr="00632DAA" w:rsidRDefault="005B083F" w:rsidP="005B083F">
      <w:pPr>
        <w:pStyle w:val="a5"/>
        <w:numPr>
          <w:ilvl w:val="0"/>
          <w:numId w:val="0"/>
        </w:numPr>
        <w:spacing w:line="240" w:lineRule="auto"/>
        <w:ind w:left="1134"/>
        <w:rPr>
          <w:sz w:val="24"/>
          <w:szCs w:val="24"/>
        </w:rPr>
      </w:pPr>
    </w:p>
    <w:p w:rsidR="00B620AF" w:rsidRPr="00632DAA" w:rsidRDefault="00B620AF" w:rsidP="00FF479E">
      <w:pPr>
        <w:pStyle w:val="21"/>
        <w:spacing w:before="120" w:after="0"/>
        <w:rPr>
          <w:sz w:val="24"/>
          <w:szCs w:val="24"/>
        </w:rPr>
      </w:pPr>
      <w:bookmarkStart w:id="130" w:name="_Ref55280443"/>
      <w:bookmarkStart w:id="131" w:name="_Toc55285351"/>
      <w:bookmarkStart w:id="132" w:name="_Toc55305383"/>
      <w:bookmarkStart w:id="133" w:name="_Toc57314654"/>
      <w:bookmarkStart w:id="134" w:name="_Toc69728968"/>
      <w:bookmarkStart w:id="135" w:name="_Toc377724299"/>
      <w:r w:rsidRPr="00632DAA">
        <w:rPr>
          <w:sz w:val="24"/>
          <w:szCs w:val="24"/>
        </w:rPr>
        <w:lastRenderedPageBreak/>
        <w:t>Подача Предложений и их прием</w:t>
      </w:r>
      <w:bookmarkEnd w:id="130"/>
      <w:bookmarkEnd w:id="131"/>
      <w:bookmarkEnd w:id="132"/>
      <w:bookmarkEnd w:id="133"/>
      <w:bookmarkEnd w:id="134"/>
      <w:bookmarkEnd w:id="135"/>
    </w:p>
    <w:p w:rsidR="00C937C4" w:rsidRDefault="00B620AF" w:rsidP="00B320F2">
      <w:pPr>
        <w:pStyle w:val="a4"/>
        <w:spacing w:line="240" w:lineRule="auto"/>
        <w:rPr>
          <w:sz w:val="24"/>
          <w:szCs w:val="24"/>
        </w:rPr>
      </w:pPr>
      <w:bookmarkStart w:id="136" w:name="_Ref56229451"/>
      <w:r w:rsidRPr="00632DAA">
        <w:rPr>
          <w:sz w:val="24"/>
          <w:szCs w:val="24"/>
        </w:rPr>
        <w:t>Перед подачей Предложение и его копи</w:t>
      </w:r>
      <w:r w:rsidR="001C3D56">
        <w:rPr>
          <w:sz w:val="24"/>
          <w:szCs w:val="24"/>
        </w:rPr>
        <w:t>я</w:t>
      </w:r>
      <w:r w:rsidRPr="00632DAA">
        <w:rPr>
          <w:sz w:val="24"/>
          <w:szCs w:val="24"/>
        </w:rPr>
        <w:t xml:space="preserve"> должны быть надежно запечатаны в конверты. </w:t>
      </w:r>
      <w:bookmarkStart w:id="137" w:name="_Ref56226704"/>
      <w:bookmarkStart w:id="138" w:name="_Ref93172396"/>
      <w:bookmarkEnd w:id="136"/>
      <w:r w:rsidR="005E063D" w:rsidRPr="0098735D">
        <w:rPr>
          <w:sz w:val="24"/>
          <w:szCs w:val="24"/>
        </w:rPr>
        <w:t>Копия Предложения на электронном носителе (в доступных для чтения форматах)</w:t>
      </w:r>
      <w:r w:rsidR="005E063D">
        <w:rPr>
          <w:sz w:val="24"/>
          <w:szCs w:val="24"/>
        </w:rPr>
        <w:t>.</w:t>
      </w:r>
    </w:p>
    <w:p w:rsidR="00B620AF" w:rsidRPr="00632DAA" w:rsidRDefault="00B620AF" w:rsidP="00B320F2">
      <w:pPr>
        <w:pStyle w:val="a4"/>
        <w:spacing w:line="240" w:lineRule="auto"/>
        <w:rPr>
          <w:sz w:val="24"/>
          <w:szCs w:val="24"/>
        </w:rPr>
      </w:pPr>
      <w:r w:rsidRPr="00632DAA">
        <w:rPr>
          <w:sz w:val="24"/>
          <w:szCs w:val="24"/>
        </w:rPr>
        <w:t>На внешнем конверте указывается следующая информация:</w:t>
      </w:r>
      <w:bookmarkEnd w:id="137"/>
    </w:p>
    <w:bookmarkEnd w:id="138"/>
    <w:p w:rsidR="00B620AF" w:rsidRPr="00632DAA" w:rsidRDefault="00B620AF" w:rsidP="00B320F2">
      <w:pPr>
        <w:pStyle w:val="a6"/>
        <w:spacing w:line="240" w:lineRule="auto"/>
        <w:rPr>
          <w:sz w:val="24"/>
          <w:szCs w:val="24"/>
        </w:rPr>
      </w:pPr>
      <w:r w:rsidRPr="00632DAA">
        <w:rPr>
          <w:sz w:val="24"/>
          <w:szCs w:val="24"/>
        </w:rPr>
        <w:t xml:space="preserve">наименование и адрес Заказчика в соответствии с пунктом </w:t>
      </w:r>
      <w:r w:rsidR="00646434">
        <w:fldChar w:fldCharType="begin"/>
      </w:r>
      <w:r w:rsidR="00646434">
        <w:instrText xml:space="preserve"> REF _Ref55193512 \r \h  \* MERGEFORMAT </w:instrText>
      </w:r>
      <w:r w:rsidR="00646434">
        <w:fldChar w:fldCharType="separate"/>
      </w:r>
      <w:r w:rsidR="002A40BE" w:rsidRPr="002A40BE">
        <w:rPr>
          <w:sz w:val="24"/>
          <w:szCs w:val="24"/>
        </w:rPr>
        <w:t>1.1.1</w:t>
      </w:r>
      <w:r w:rsidR="00646434">
        <w:fldChar w:fldCharType="end"/>
      </w:r>
      <w:r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полное фирменное наименование Участника и его почтовый адрес;</w:t>
      </w:r>
    </w:p>
    <w:p w:rsidR="00B620AF" w:rsidRPr="00632DAA" w:rsidRDefault="00B620AF" w:rsidP="00B320F2">
      <w:pPr>
        <w:pStyle w:val="a6"/>
        <w:spacing w:line="240" w:lineRule="auto"/>
        <w:rPr>
          <w:sz w:val="24"/>
          <w:szCs w:val="24"/>
        </w:rPr>
      </w:pPr>
      <w:r w:rsidRPr="00632DAA">
        <w:rPr>
          <w:sz w:val="24"/>
          <w:szCs w:val="24"/>
        </w:rPr>
        <w:t xml:space="preserve">предмет Договора в соответствии с пунктом </w:t>
      </w:r>
      <w:r w:rsidR="00646434">
        <w:fldChar w:fldCharType="begin"/>
      </w:r>
      <w:r w:rsidR="00646434">
        <w:instrText xml:space="preserve"> REF _Ref55193512 \r \h  \* MERGEFORMAT </w:instrText>
      </w:r>
      <w:r w:rsidR="00646434">
        <w:fldChar w:fldCharType="separate"/>
      </w:r>
      <w:r w:rsidR="002A40BE" w:rsidRPr="002A40BE">
        <w:rPr>
          <w:sz w:val="24"/>
          <w:szCs w:val="24"/>
        </w:rPr>
        <w:t>1.1.1</w:t>
      </w:r>
      <w:r w:rsidR="00646434">
        <w:fldChar w:fldCharType="end"/>
      </w:r>
      <w:r w:rsidRPr="00632DAA">
        <w:rPr>
          <w:sz w:val="24"/>
          <w:szCs w:val="24"/>
        </w:rPr>
        <w:t>.</w:t>
      </w:r>
    </w:p>
    <w:p w:rsidR="00FA4DD6" w:rsidRPr="00FA4DD6" w:rsidRDefault="00FA4DD6" w:rsidP="00FA4DD6">
      <w:pPr>
        <w:pStyle w:val="a4"/>
        <w:spacing w:line="240" w:lineRule="auto"/>
        <w:rPr>
          <w:sz w:val="24"/>
          <w:szCs w:val="24"/>
        </w:rPr>
      </w:pPr>
      <w:bookmarkStart w:id="139" w:name="_Ref113875352"/>
      <w:bookmarkStart w:id="140" w:name="_Ref55307583"/>
      <w:r w:rsidRPr="00FA4DD6">
        <w:rPr>
          <w:sz w:val="24"/>
          <w:szCs w:val="24"/>
        </w:rPr>
        <w:t xml:space="preserve">Участники запроса предложений должны обеспечить доставку своих Предложений по адресу Организатора Запроса предложений: 123317, г. Москва, Пресненская набережная, д. 10, блок B, этаж 23. </w:t>
      </w:r>
    </w:p>
    <w:p w:rsidR="00FA4DD6" w:rsidRPr="00FA4DD6" w:rsidRDefault="00FA4DD6" w:rsidP="00FA4DD6">
      <w:pPr>
        <w:pStyle w:val="a4"/>
        <w:spacing w:line="240" w:lineRule="auto"/>
        <w:rPr>
          <w:sz w:val="24"/>
          <w:szCs w:val="24"/>
        </w:rPr>
      </w:pPr>
      <w:r w:rsidRPr="00FA4DD6">
        <w:rPr>
          <w:sz w:val="24"/>
          <w:szCs w:val="24"/>
        </w:rPr>
        <w:t>Для прохода в здание необходимо связаться по телефону (495) 545-38-38 с секретарем ОАО «</w:t>
      </w:r>
      <w:r w:rsidR="00AB3DCD">
        <w:rPr>
          <w:sz w:val="24"/>
          <w:szCs w:val="24"/>
        </w:rPr>
        <w:t>Э.ОН Россия</w:t>
      </w:r>
      <w:r w:rsidRPr="00FA4DD6">
        <w:rPr>
          <w:sz w:val="24"/>
          <w:szCs w:val="24"/>
        </w:rPr>
        <w:t xml:space="preserve">» сообщить контактные данные лица, доставившего Предложение  к установленному сроку. </w:t>
      </w:r>
    </w:p>
    <w:p w:rsidR="00FA4DD6" w:rsidRPr="00FA4DD6" w:rsidRDefault="00FA4DD6" w:rsidP="00FA4DD6">
      <w:pPr>
        <w:pStyle w:val="a4"/>
        <w:spacing w:line="240" w:lineRule="auto"/>
        <w:rPr>
          <w:sz w:val="24"/>
          <w:szCs w:val="24"/>
        </w:rPr>
      </w:pPr>
      <w:r w:rsidRPr="00FA4DD6">
        <w:rPr>
          <w:sz w:val="24"/>
          <w:szCs w:val="24"/>
        </w:rPr>
        <w:t>Для получения электронного пропуска в бюро пропусков, при себе иметь удостоверение личности. В случае, направления Предложений через курьерскую службу рекомендуется уведомить представителя курьерской службы или курьера о настоящем порядке доставки Предложения.</w:t>
      </w:r>
    </w:p>
    <w:bookmarkEnd w:id="139"/>
    <w:p w:rsidR="00B620AF" w:rsidRPr="003514F8" w:rsidRDefault="00B620AF" w:rsidP="00B320F2">
      <w:pPr>
        <w:pStyle w:val="a4"/>
        <w:spacing w:line="240" w:lineRule="auto"/>
        <w:rPr>
          <w:color w:val="000000"/>
          <w:sz w:val="24"/>
          <w:szCs w:val="24"/>
        </w:rPr>
      </w:pPr>
      <w:r w:rsidRPr="003514F8">
        <w:rPr>
          <w:color w:val="000000"/>
          <w:sz w:val="24"/>
          <w:szCs w:val="24"/>
        </w:rPr>
        <w:t xml:space="preserve">Заказчик заканчивает принимать Предложения </w:t>
      </w:r>
      <w:r w:rsidRPr="003514F8">
        <w:rPr>
          <w:b/>
          <w:color w:val="000000"/>
          <w:sz w:val="24"/>
          <w:szCs w:val="24"/>
        </w:rPr>
        <w:t xml:space="preserve">в </w:t>
      </w:r>
      <w:r w:rsidR="008F2402" w:rsidRPr="003514F8">
        <w:rPr>
          <w:b/>
          <w:color w:val="000000"/>
          <w:sz w:val="24"/>
          <w:szCs w:val="24"/>
        </w:rPr>
        <w:t>1</w:t>
      </w:r>
      <w:r w:rsidR="0096570B">
        <w:rPr>
          <w:b/>
          <w:color w:val="000000"/>
          <w:sz w:val="24"/>
          <w:szCs w:val="24"/>
        </w:rPr>
        <w:t>2</w:t>
      </w:r>
      <w:r w:rsidR="0092622B" w:rsidRPr="003514F8">
        <w:rPr>
          <w:b/>
          <w:color w:val="000000"/>
          <w:sz w:val="24"/>
          <w:szCs w:val="24"/>
        </w:rPr>
        <w:t xml:space="preserve"> часов </w:t>
      </w:r>
      <w:r w:rsidR="008F2402" w:rsidRPr="003514F8">
        <w:rPr>
          <w:b/>
          <w:color w:val="000000"/>
          <w:sz w:val="24"/>
          <w:szCs w:val="24"/>
        </w:rPr>
        <w:t>00</w:t>
      </w:r>
      <w:r w:rsidR="0092622B" w:rsidRPr="003514F8">
        <w:rPr>
          <w:b/>
          <w:color w:val="000000"/>
          <w:sz w:val="24"/>
          <w:szCs w:val="24"/>
        </w:rPr>
        <w:t xml:space="preserve"> минут</w:t>
      </w:r>
      <w:r w:rsidR="0092622B" w:rsidRPr="003514F8">
        <w:rPr>
          <w:color w:val="000000"/>
          <w:sz w:val="24"/>
          <w:szCs w:val="24"/>
        </w:rPr>
        <w:t xml:space="preserve"> (по московскому времени</w:t>
      </w:r>
      <w:r w:rsidR="004F6D42" w:rsidRPr="008B2FCA">
        <w:rPr>
          <w:color w:val="000000"/>
          <w:sz w:val="24"/>
          <w:szCs w:val="24"/>
        </w:rPr>
        <w:t xml:space="preserve">) </w:t>
      </w:r>
      <w:r w:rsidR="00411990" w:rsidRPr="00A76766">
        <w:rPr>
          <w:b/>
          <w:color w:val="000000"/>
          <w:sz w:val="24"/>
          <w:szCs w:val="24"/>
        </w:rPr>
        <w:t>«</w:t>
      </w:r>
      <w:r w:rsidR="00646434">
        <w:rPr>
          <w:b/>
          <w:color w:val="000000"/>
          <w:sz w:val="24"/>
          <w:szCs w:val="24"/>
        </w:rPr>
        <w:t>2</w:t>
      </w:r>
      <w:r w:rsidR="00186024">
        <w:rPr>
          <w:b/>
          <w:color w:val="000000"/>
          <w:sz w:val="24"/>
          <w:szCs w:val="24"/>
        </w:rPr>
        <w:t>8</w:t>
      </w:r>
      <w:r w:rsidR="004F6D42" w:rsidRPr="00A76766">
        <w:rPr>
          <w:b/>
          <w:color w:val="000000"/>
          <w:sz w:val="24"/>
          <w:szCs w:val="24"/>
        </w:rPr>
        <w:t xml:space="preserve">» </w:t>
      </w:r>
      <w:r w:rsidR="00421633">
        <w:rPr>
          <w:b/>
          <w:color w:val="000000"/>
          <w:sz w:val="24"/>
          <w:szCs w:val="24"/>
        </w:rPr>
        <w:t>января</w:t>
      </w:r>
      <w:r w:rsidR="00C14EF1">
        <w:rPr>
          <w:b/>
          <w:color w:val="000000"/>
          <w:sz w:val="24"/>
          <w:szCs w:val="24"/>
        </w:rPr>
        <w:t xml:space="preserve"> </w:t>
      </w:r>
      <w:r w:rsidR="004F6D42" w:rsidRPr="00A76766">
        <w:rPr>
          <w:b/>
          <w:color w:val="000000"/>
          <w:sz w:val="24"/>
          <w:szCs w:val="24"/>
        </w:rPr>
        <w:t>20</w:t>
      </w:r>
      <w:r w:rsidR="00B81218" w:rsidRPr="00A76766">
        <w:rPr>
          <w:b/>
          <w:color w:val="000000"/>
          <w:sz w:val="24"/>
          <w:szCs w:val="24"/>
        </w:rPr>
        <w:t>1</w:t>
      </w:r>
      <w:r w:rsidR="00421633">
        <w:rPr>
          <w:b/>
          <w:color w:val="000000"/>
          <w:sz w:val="24"/>
          <w:szCs w:val="24"/>
        </w:rPr>
        <w:t>4</w:t>
      </w:r>
      <w:r w:rsidR="004F6D42" w:rsidRPr="00A76766">
        <w:rPr>
          <w:b/>
          <w:color w:val="000000"/>
          <w:sz w:val="24"/>
          <w:szCs w:val="24"/>
        </w:rPr>
        <w:t xml:space="preserve"> г</w:t>
      </w:r>
      <w:r w:rsidR="004F6D42" w:rsidRPr="00A76766">
        <w:rPr>
          <w:color w:val="000000"/>
          <w:sz w:val="24"/>
          <w:szCs w:val="24"/>
        </w:rPr>
        <w:t>.</w:t>
      </w:r>
      <w:r w:rsidRPr="00A76766">
        <w:rPr>
          <w:color w:val="000000"/>
          <w:sz w:val="24"/>
          <w:szCs w:val="24"/>
        </w:rPr>
        <w:t xml:space="preserve"> Предложения</w:t>
      </w:r>
      <w:r w:rsidRPr="003514F8">
        <w:rPr>
          <w:color w:val="000000"/>
          <w:sz w:val="24"/>
          <w:szCs w:val="24"/>
        </w:rPr>
        <w:t>, полученные позже установленного выше срока, будут отклонены Заказчиком без рассмотрения по существу, независимо от причин опоздания.</w:t>
      </w:r>
      <w:bookmarkEnd w:id="140"/>
    </w:p>
    <w:p w:rsidR="00B620AF" w:rsidRPr="00725022" w:rsidRDefault="00725022" w:rsidP="00B320F2">
      <w:pPr>
        <w:pStyle w:val="a4"/>
        <w:spacing w:line="240" w:lineRule="auto"/>
        <w:rPr>
          <w:color w:val="000000"/>
          <w:sz w:val="24"/>
          <w:szCs w:val="24"/>
        </w:rPr>
      </w:pPr>
      <w:r w:rsidRPr="003514F8">
        <w:rPr>
          <w:color w:val="000000"/>
          <w:sz w:val="24"/>
          <w:szCs w:val="24"/>
        </w:rPr>
        <w:t>По запросу Участника,</w:t>
      </w:r>
      <w:r w:rsidRPr="00725022">
        <w:rPr>
          <w:color w:val="000000"/>
          <w:sz w:val="24"/>
          <w:szCs w:val="24"/>
        </w:rPr>
        <w:t xml:space="preserve"> </w:t>
      </w:r>
      <w:r w:rsidR="00B620AF" w:rsidRPr="00725022">
        <w:rPr>
          <w:color w:val="000000"/>
          <w:sz w:val="24"/>
          <w:szCs w:val="24"/>
        </w:rPr>
        <w:t>Заказчик выдает расписку лицу, доставившему конверт, о его получении с указанием времени получения.</w:t>
      </w:r>
    </w:p>
    <w:p w:rsidR="00B620AF" w:rsidRDefault="00B620AF" w:rsidP="00B320F2">
      <w:pPr>
        <w:pStyle w:val="a4"/>
        <w:spacing w:line="240" w:lineRule="auto"/>
        <w:rPr>
          <w:sz w:val="24"/>
          <w:szCs w:val="24"/>
        </w:rPr>
      </w:pPr>
      <w:r w:rsidRPr="00632DAA">
        <w:rPr>
          <w:sz w:val="24"/>
          <w:szCs w:val="24"/>
        </w:rPr>
        <w:t xml:space="preserve">Сведения о сроке и месте окончания приема Предложений на последующие этапы (пункт </w:t>
      </w:r>
      <w:r w:rsidR="00646434">
        <w:fldChar w:fldCharType="begin"/>
      </w:r>
      <w:r w:rsidR="00646434">
        <w:instrText xml:space="preserve"> REF _Ref93694278 \r \h  \* MERGEFORMAT </w:instrText>
      </w:r>
      <w:r w:rsidR="00646434">
        <w:fldChar w:fldCharType="separate"/>
      </w:r>
      <w:r w:rsidR="002A40BE" w:rsidRPr="002A40BE">
        <w:rPr>
          <w:sz w:val="24"/>
          <w:szCs w:val="24"/>
        </w:rPr>
        <w:t>1.1.4</w:t>
      </w:r>
      <w:r w:rsidR="00646434">
        <w:fldChar w:fldCharType="end"/>
      </w:r>
      <w:r w:rsidRPr="00632DAA">
        <w:rPr>
          <w:sz w:val="24"/>
          <w:szCs w:val="24"/>
        </w:rPr>
        <w:t>), в случае их проведения, будут доведены до сведения Участников дополнительно.</w:t>
      </w:r>
    </w:p>
    <w:p w:rsidR="00A74237" w:rsidRPr="00632DAA" w:rsidRDefault="00A74237" w:rsidP="00A74237">
      <w:pPr>
        <w:pStyle w:val="a4"/>
        <w:numPr>
          <w:ilvl w:val="0"/>
          <w:numId w:val="0"/>
        </w:numPr>
        <w:spacing w:line="240" w:lineRule="auto"/>
        <w:rPr>
          <w:sz w:val="24"/>
          <w:szCs w:val="24"/>
        </w:rPr>
      </w:pPr>
    </w:p>
    <w:p w:rsidR="00B620AF" w:rsidRPr="00632DAA" w:rsidRDefault="00B620AF" w:rsidP="00FF479E">
      <w:pPr>
        <w:pStyle w:val="21"/>
        <w:spacing w:before="120" w:after="0"/>
        <w:rPr>
          <w:sz w:val="24"/>
          <w:szCs w:val="24"/>
        </w:rPr>
      </w:pPr>
      <w:bookmarkStart w:id="141" w:name="_Ref55280453"/>
      <w:bookmarkStart w:id="142" w:name="_Toc55285353"/>
      <w:bookmarkStart w:id="143" w:name="_Toc55305385"/>
      <w:bookmarkStart w:id="144" w:name="_Toc57314656"/>
      <w:bookmarkStart w:id="145" w:name="_Toc69728970"/>
      <w:bookmarkStart w:id="146" w:name="_Toc377724300"/>
      <w:r w:rsidRPr="00632DAA">
        <w:rPr>
          <w:sz w:val="24"/>
          <w:szCs w:val="24"/>
        </w:rPr>
        <w:t xml:space="preserve">Оценка </w:t>
      </w:r>
      <w:bookmarkEnd w:id="141"/>
      <w:bookmarkEnd w:id="142"/>
      <w:bookmarkEnd w:id="143"/>
      <w:bookmarkEnd w:id="144"/>
      <w:bookmarkEnd w:id="145"/>
      <w:r w:rsidRPr="00632DAA">
        <w:rPr>
          <w:sz w:val="24"/>
          <w:szCs w:val="24"/>
        </w:rPr>
        <w:t>Предложений и проведение переговоров</w:t>
      </w:r>
      <w:bookmarkEnd w:id="146"/>
    </w:p>
    <w:p w:rsidR="00B620AF" w:rsidRPr="00632DAA" w:rsidRDefault="00B620AF" w:rsidP="00B320F2">
      <w:pPr>
        <w:pStyle w:val="23"/>
        <w:spacing w:before="0" w:after="0"/>
        <w:rPr>
          <w:sz w:val="24"/>
          <w:szCs w:val="24"/>
        </w:rPr>
      </w:pPr>
      <w:bookmarkStart w:id="147" w:name="_Toc377724301"/>
      <w:r w:rsidRPr="00632DAA">
        <w:rPr>
          <w:sz w:val="24"/>
          <w:szCs w:val="24"/>
        </w:rPr>
        <w:t>Общие положения</w:t>
      </w:r>
      <w:bookmarkEnd w:id="147"/>
    </w:p>
    <w:p w:rsidR="00B620AF" w:rsidRPr="00632DAA" w:rsidRDefault="00B620AF" w:rsidP="00B320F2">
      <w:pPr>
        <w:pStyle w:val="a5"/>
        <w:spacing w:line="240" w:lineRule="auto"/>
        <w:rPr>
          <w:sz w:val="24"/>
          <w:szCs w:val="24"/>
        </w:rPr>
      </w:pPr>
      <w:r w:rsidRPr="00632DAA">
        <w:rPr>
          <w:sz w:val="24"/>
          <w:szCs w:val="24"/>
        </w:rPr>
        <w:t xml:space="preserve">Оценка Предложений осуществляется </w:t>
      </w:r>
      <w:r w:rsidR="005530CF">
        <w:rPr>
          <w:sz w:val="24"/>
          <w:szCs w:val="24"/>
        </w:rPr>
        <w:t>Заказчиком</w:t>
      </w:r>
      <w:r w:rsidRPr="00632DAA">
        <w:rPr>
          <w:sz w:val="24"/>
          <w:szCs w:val="24"/>
        </w:rPr>
        <w:t xml:space="preserve"> и иными лицами экспертами и специалистами, привлеченными </w:t>
      </w:r>
      <w:r w:rsidR="005530CF">
        <w:rPr>
          <w:sz w:val="24"/>
          <w:szCs w:val="24"/>
        </w:rPr>
        <w:t>Заказчиком</w:t>
      </w:r>
      <w:r w:rsidRPr="00632DAA">
        <w:rPr>
          <w:sz w:val="24"/>
          <w:szCs w:val="24"/>
        </w:rPr>
        <w:t>.</w:t>
      </w:r>
    </w:p>
    <w:p w:rsidR="00B620AF" w:rsidRPr="00632DAA" w:rsidRDefault="00B620AF" w:rsidP="00B320F2">
      <w:pPr>
        <w:pStyle w:val="a5"/>
        <w:spacing w:line="240" w:lineRule="auto"/>
        <w:rPr>
          <w:sz w:val="24"/>
          <w:szCs w:val="24"/>
        </w:rPr>
      </w:pPr>
      <w:r w:rsidRPr="00632DAA">
        <w:rPr>
          <w:sz w:val="24"/>
          <w:szCs w:val="24"/>
        </w:rPr>
        <w:t xml:space="preserve">Оценка Предложений включает отборочную стадию (пункт </w:t>
      </w:r>
      <w:r w:rsidR="00646434">
        <w:fldChar w:fldCharType="begin"/>
      </w:r>
      <w:r w:rsidR="00646434">
        <w:instrText xml:space="preserve"> REF _Ref93089454 \r \h  \* MERGEFORMAT </w:instrText>
      </w:r>
      <w:r w:rsidR="00646434">
        <w:fldChar w:fldCharType="separate"/>
      </w:r>
      <w:r w:rsidR="002A40BE" w:rsidRPr="002A40BE">
        <w:rPr>
          <w:sz w:val="24"/>
          <w:szCs w:val="24"/>
        </w:rPr>
        <w:t>4.7.2</w:t>
      </w:r>
      <w:r w:rsidR="00646434">
        <w:fldChar w:fldCharType="end"/>
      </w:r>
      <w:r w:rsidRPr="00632DAA">
        <w:rPr>
          <w:sz w:val="24"/>
          <w:szCs w:val="24"/>
        </w:rPr>
        <w:t xml:space="preserve">), проведение при необходимости переговоров (пункт </w:t>
      </w:r>
      <w:r w:rsidR="00646434">
        <w:fldChar w:fldCharType="begin"/>
      </w:r>
      <w:r w:rsidR="00646434">
        <w:instrText xml:space="preserve"> REF _Ref93697814 \r \h  \* MERGEFORMAT </w:instrText>
      </w:r>
      <w:r w:rsidR="00646434">
        <w:fldChar w:fldCharType="separate"/>
      </w:r>
      <w:r w:rsidR="002A40BE" w:rsidRPr="002A40BE">
        <w:rPr>
          <w:sz w:val="24"/>
          <w:szCs w:val="24"/>
        </w:rPr>
        <w:t>4.7.4</w:t>
      </w:r>
      <w:r w:rsidR="00646434">
        <w:fldChar w:fldCharType="end"/>
      </w:r>
      <w:r w:rsidRPr="00632DAA">
        <w:rPr>
          <w:sz w:val="24"/>
          <w:szCs w:val="24"/>
        </w:rPr>
        <w:t xml:space="preserve">) и оценочную стадию (пункт </w:t>
      </w:r>
      <w:r w:rsidR="00646434">
        <w:fldChar w:fldCharType="begin"/>
      </w:r>
      <w:r w:rsidR="00646434">
        <w:instrText xml:space="preserve"> REF _Ref93089457 \r \h  \* MERGEFORMAT </w:instrText>
      </w:r>
      <w:r w:rsidR="00646434">
        <w:fldChar w:fldCharType="separate"/>
      </w:r>
      <w:r w:rsidR="002A40BE" w:rsidRPr="002A40BE">
        <w:rPr>
          <w:sz w:val="24"/>
          <w:szCs w:val="24"/>
        </w:rPr>
        <w:t>4.7.5</w:t>
      </w:r>
      <w:r w:rsidR="00646434">
        <w:fldChar w:fldCharType="end"/>
      </w:r>
      <w:r w:rsidRPr="00632DAA">
        <w:rPr>
          <w:sz w:val="24"/>
          <w:szCs w:val="24"/>
        </w:rPr>
        <w:t>).</w:t>
      </w:r>
    </w:p>
    <w:p w:rsidR="00B620AF" w:rsidRDefault="00B620AF" w:rsidP="00B320F2">
      <w:pPr>
        <w:pStyle w:val="a5"/>
        <w:spacing w:line="240" w:lineRule="auto"/>
        <w:rPr>
          <w:sz w:val="24"/>
          <w:szCs w:val="24"/>
        </w:rPr>
      </w:pPr>
      <w:r w:rsidRPr="00632DAA">
        <w:rPr>
          <w:sz w:val="24"/>
          <w:szCs w:val="24"/>
        </w:rPr>
        <w:t xml:space="preserve">Порядок, критерии и методики оценки Предложений на последующие этапы (пункт </w:t>
      </w:r>
      <w:r w:rsidR="00646434">
        <w:fldChar w:fldCharType="begin"/>
      </w:r>
      <w:r w:rsidR="00646434">
        <w:instrText xml:space="preserve"> REF _Ref93694278 \r \h  \* MERGEFORMAT </w:instrText>
      </w:r>
      <w:r w:rsidR="00646434">
        <w:fldChar w:fldCharType="separate"/>
      </w:r>
      <w:r w:rsidR="002A40BE" w:rsidRPr="002A40BE">
        <w:rPr>
          <w:sz w:val="24"/>
          <w:szCs w:val="24"/>
        </w:rPr>
        <w:t>1.1.4</w:t>
      </w:r>
      <w:r w:rsidR="00646434">
        <w:fldChar w:fldCharType="end"/>
      </w:r>
      <w:r w:rsidRPr="00632DAA">
        <w:rPr>
          <w:sz w:val="24"/>
          <w:szCs w:val="24"/>
        </w:rPr>
        <w:t>), в случае их проведения, могут быть изменены. Это будет отражено в Документации по запросу предложений на последующие этапы с уведомлением участников, прошедших на этот этап.</w:t>
      </w:r>
    </w:p>
    <w:p w:rsidR="00DF4F0D" w:rsidRPr="00632DAA" w:rsidRDefault="00DF4F0D" w:rsidP="00DF4F0D">
      <w:pPr>
        <w:pStyle w:val="a5"/>
        <w:numPr>
          <w:ilvl w:val="0"/>
          <w:numId w:val="0"/>
        </w:numPr>
        <w:spacing w:line="240" w:lineRule="auto"/>
        <w:rPr>
          <w:sz w:val="24"/>
          <w:szCs w:val="24"/>
        </w:rPr>
      </w:pPr>
    </w:p>
    <w:p w:rsidR="00B620AF" w:rsidRPr="00632DAA" w:rsidRDefault="00B620AF" w:rsidP="00B320F2">
      <w:pPr>
        <w:pStyle w:val="23"/>
        <w:spacing w:before="0" w:after="0"/>
        <w:rPr>
          <w:sz w:val="24"/>
          <w:szCs w:val="24"/>
        </w:rPr>
      </w:pPr>
      <w:bookmarkStart w:id="148" w:name="_Ref93089454"/>
      <w:bookmarkStart w:id="149" w:name="_Toc377724302"/>
      <w:bookmarkStart w:id="150" w:name="_Ref55304418"/>
      <w:r w:rsidRPr="00632DAA">
        <w:rPr>
          <w:sz w:val="24"/>
          <w:szCs w:val="24"/>
        </w:rPr>
        <w:t>Отборочная стадия</w:t>
      </w:r>
      <w:bookmarkEnd w:id="148"/>
      <w:bookmarkEnd w:id="149"/>
    </w:p>
    <w:p w:rsidR="00B620AF" w:rsidRPr="00632DAA" w:rsidRDefault="00B620AF" w:rsidP="00B320F2">
      <w:pPr>
        <w:pStyle w:val="a5"/>
        <w:keepNext/>
        <w:spacing w:line="240" w:lineRule="auto"/>
        <w:rPr>
          <w:sz w:val="24"/>
          <w:szCs w:val="24"/>
        </w:rPr>
      </w:pPr>
      <w:r w:rsidRPr="00632DAA">
        <w:rPr>
          <w:sz w:val="24"/>
          <w:szCs w:val="24"/>
        </w:rPr>
        <w:t xml:space="preserve">В рамках отборочной стадии </w:t>
      </w:r>
      <w:r w:rsidR="004E2F10">
        <w:rPr>
          <w:sz w:val="24"/>
          <w:szCs w:val="24"/>
        </w:rPr>
        <w:t>Заказчик</w:t>
      </w:r>
      <w:r w:rsidRPr="00632DAA">
        <w:rPr>
          <w:sz w:val="24"/>
          <w:szCs w:val="24"/>
        </w:rPr>
        <w:t xml:space="preserve"> </w:t>
      </w:r>
      <w:bookmarkEnd w:id="150"/>
      <w:r w:rsidRPr="00632DAA">
        <w:rPr>
          <w:sz w:val="24"/>
          <w:szCs w:val="24"/>
        </w:rPr>
        <w:t xml:space="preserve"> проверяет:</w:t>
      </w:r>
    </w:p>
    <w:p w:rsidR="00B620AF" w:rsidRPr="00632DAA" w:rsidRDefault="00B620AF" w:rsidP="00B320F2">
      <w:pPr>
        <w:pStyle w:val="a6"/>
        <w:spacing w:line="240" w:lineRule="auto"/>
        <w:rPr>
          <w:sz w:val="24"/>
          <w:szCs w:val="24"/>
        </w:rPr>
      </w:pPr>
      <w:r w:rsidRPr="00632DAA">
        <w:rPr>
          <w:sz w:val="24"/>
          <w:szCs w:val="24"/>
        </w:rPr>
        <w:t>правильность оформления Предложений и их соответствие требованиям настоящей Документации по запросу предложений по существу;</w:t>
      </w:r>
    </w:p>
    <w:p w:rsidR="00B620AF" w:rsidRPr="00632DAA" w:rsidRDefault="00B620AF" w:rsidP="00B320F2">
      <w:pPr>
        <w:pStyle w:val="a6"/>
        <w:spacing w:line="240" w:lineRule="auto"/>
        <w:rPr>
          <w:sz w:val="24"/>
          <w:szCs w:val="24"/>
        </w:rPr>
      </w:pPr>
      <w:r w:rsidRPr="00632DAA">
        <w:rPr>
          <w:sz w:val="24"/>
          <w:szCs w:val="24"/>
        </w:rPr>
        <w:t>соответствие Участников требованиям настоящей Документации по запросу предложений;</w:t>
      </w:r>
    </w:p>
    <w:p w:rsidR="00B620AF" w:rsidRPr="00632DAA" w:rsidRDefault="00B620AF" w:rsidP="00B320F2">
      <w:pPr>
        <w:pStyle w:val="a6"/>
        <w:spacing w:line="240" w:lineRule="auto"/>
        <w:rPr>
          <w:sz w:val="24"/>
          <w:szCs w:val="24"/>
        </w:rPr>
      </w:pPr>
      <w:r w:rsidRPr="00632DAA">
        <w:rPr>
          <w:sz w:val="24"/>
          <w:szCs w:val="24"/>
        </w:rPr>
        <w:t>соответствие коммерческого и технического предложения требованиям настоящей Документации по запросу предложений.</w:t>
      </w:r>
    </w:p>
    <w:p w:rsidR="00B620AF" w:rsidRPr="00632DAA" w:rsidRDefault="00B620AF" w:rsidP="00B320F2">
      <w:pPr>
        <w:pStyle w:val="a5"/>
        <w:spacing w:line="240" w:lineRule="auto"/>
        <w:rPr>
          <w:sz w:val="24"/>
          <w:szCs w:val="24"/>
        </w:rPr>
      </w:pPr>
      <w:bookmarkStart w:id="151" w:name="_Ref55304419"/>
      <w:r w:rsidRPr="00632DAA">
        <w:rPr>
          <w:sz w:val="24"/>
          <w:szCs w:val="24"/>
        </w:rPr>
        <w:t xml:space="preserve">В рамках отборочной стадии </w:t>
      </w:r>
      <w:r w:rsidR="004E2F10">
        <w:rPr>
          <w:sz w:val="24"/>
          <w:szCs w:val="24"/>
        </w:rPr>
        <w:t xml:space="preserve">Заказчик </w:t>
      </w:r>
      <w:r w:rsidRPr="00632DAA">
        <w:rPr>
          <w:sz w:val="24"/>
          <w:szCs w:val="24"/>
        </w:rPr>
        <w:t xml:space="preserve">может запросить Участников разъяснения или дополнения их Предложений, в том числе представления отсутствующих документов. При этом </w:t>
      </w:r>
      <w:r w:rsidR="004E2F10">
        <w:rPr>
          <w:sz w:val="24"/>
          <w:szCs w:val="24"/>
        </w:rPr>
        <w:t>Заказчик</w:t>
      </w:r>
      <w:r w:rsidRPr="00632DAA">
        <w:rPr>
          <w:sz w:val="24"/>
          <w:szCs w:val="24"/>
        </w:rPr>
        <w:t xml:space="preserve"> не вправе запрашивать разъяснения или требовать документы, меняющие суть Предложения.</w:t>
      </w:r>
    </w:p>
    <w:p w:rsidR="00B620AF" w:rsidRPr="00632DAA" w:rsidRDefault="00B620AF" w:rsidP="00B320F2">
      <w:pPr>
        <w:pStyle w:val="a5"/>
        <w:spacing w:line="240" w:lineRule="auto"/>
        <w:rPr>
          <w:sz w:val="24"/>
          <w:szCs w:val="24"/>
        </w:rPr>
      </w:pPr>
      <w:r w:rsidRPr="00632DAA">
        <w:rPr>
          <w:sz w:val="24"/>
          <w:szCs w:val="24"/>
        </w:rPr>
        <w:lastRenderedPageBreak/>
        <w:t xml:space="preserve">При проверке правильности оформления Предложения </w:t>
      </w:r>
      <w:r w:rsidR="004E2F10">
        <w:rPr>
          <w:sz w:val="24"/>
          <w:szCs w:val="24"/>
        </w:rPr>
        <w:t>Заказчик</w:t>
      </w:r>
      <w:r w:rsidRPr="00632DAA">
        <w:rPr>
          <w:sz w:val="24"/>
          <w:szCs w:val="24"/>
        </w:rPr>
        <w:t xml:space="preserve"> не обращать внимания на мелкие недочеты и погрешности, которые не влияют на существо Предложения. </w:t>
      </w:r>
      <w:r w:rsidR="004E2F10">
        <w:rPr>
          <w:sz w:val="24"/>
          <w:szCs w:val="24"/>
        </w:rPr>
        <w:t xml:space="preserve">Заказчик </w:t>
      </w:r>
      <w:r w:rsidRPr="00632DAA">
        <w:rPr>
          <w:sz w:val="24"/>
          <w:szCs w:val="24"/>
        </w:rPr>
        <w:t>с письменного согласия Участника также может исправлять очевидные арифметические и грамматические ошибки.</w:t>
      </w:r>
    </w:p>
    <w:p w:rsidR="00B620AF" w:rsidRPr="00632DAA" w:rsidRDefault="00B620AF" w:rsidP="00B320F2">
      <w:pPr>
        <w:pStyle w:val="a5"/>
        <w:spacing w:line="240" w:lineRule="auto"/>
        <w:rPr>
          <w:sz w:val="24"/>
          <w:szCs w:val="24"/>
        </w:rPr>
      </w:pPr>
      <w:bookmarkStart w:id="152" w:name="_Ref55307002"/>
      <w:r w:rsidRPr="00632DAA">
        <w:rPr>
          <w:sz w:val="24"/>
          <w:szCs w:val="24"/>
        </w:rPr>
        <w:t xml:space="preserve">По результатам проведения отборочной стадии </w:t>
      </w:r>
      <w:r w:rsidR="004E2F10">
        <w:rPr>
          <w:sz w:val="24"/>
          <w:szCs w:val="24"/>
        </w:rPr>
        <w:t>Заказчик</w:t>
      </w:r>
      <w:r w:rsidR="004E2F10" w:rsidRPr="00632DAA">
        <w:rPr>
          <w:sz w:val="24"/>
          <w:szCs w:val="24"/>
        </w:rPr>
        <w:t xml:space="preserve"> </w:t>
      </w:r>
      <w:r w:rsidRPr="00632DAA">
        <w:rPr>
          <w:sz w:val="24"/>
          <w:szCs w:val="24"/>
        </w:rPr>
        <w:t>имеет право отклонить Предложения, которые:</w:t>
      </w:r>
      <w:bookmarkEnd w:id="151"/>
      <w:bookmarkEnd w:id="152"/>
    </w:p>
    <w:p w:rsidR="00B620AF" w:rsidRPr="00632DAA" w:rsidRDefault="00B620AF" w:rsidP="00B320F2">
      <w:pPr>
        <w:pStyle w:val="a6"/>
        <w:spacing w:line="240" w:lineRule="auto"/>
        <w:rPr>
          <w:sz w:val="24"/>
          <w:szCs w:val="24"/>
        </w:rPr>
      </w:pPr>
      <w:r w:rsidRPr="00632DAA">
        <w:rPr>
          <w:sz w:val="24"/>
          <w:szCs w:val="24"/>
        </w:rPr>
        <w:t>в существенной мере не отвечают требованиям к оформлению настоящей Документации по запросу предложений;</w:t>
      </w:r>
    </w:p>
    <w:p w:rsidR="00B620AF" w:rsidRPr="00632DAA" w:rsidRDefault="00B620AF" w:rsidP="00B320F2">
      <w:pPr>
        <w:pStyle w:val="a6"/>
        <w:spacing w:line="240" w:lineRule="auto"/>
        <w:rPr>
          <w:sz w:val="24"/>
          <w:szCs w:val="24"/>
        </w:rPr>
      </w:pPr>
      <w:r w:rsidRPr="00632DAA">
        <w:rPr>
          <w:sz w:val="24"/>
          <w:szCs w:val="24"/>
        </w:rPr>
        <w:t>поданы Участниками, которые не отвечают требованиям настоящей Документации по запросу предложений;</w:t>
      </w:r>
    </w:p>
    <w:p w:rsidR="00B620AF" w:rsidRPr="00632DAA" w:rsidRDefault="00B620AF" w:rsidP="00B320F2">
      <w:pPr>
        <w:pStyle w:val="a6"/>
        <w:spacing w:line="240" w:lineRule="auto"/>
        <w:rPr>
          <w:sz w:val="24"/>
          <w:szCs w:val="24"/>
        </w:rPr>
      </w:pPr>
      <w:r w:rsidRPr="00632DAA">
        <w:rPr>
          <w:sz w:val="24"/>
          <w:szCs w:val="24"/>
        </w:rPr>
        <w:t>содержат предложения, по существу не отвечающие техническим, коммерческим или договорным требованиям настоящей Документации по запросу предложений;</w:t>
      </w:r>
    </w:p>
    <w:p w:rsidR="00B620AF" w:rsidRPr="00632DAA" w:rsidRDefault="00B620AF" w:rsidP="00B320F2">
      <w:pPr>
        <w:pStyle w:val="a6"/>
        <w:spacing w:line="240" w:lineRule="auto"/>
        <w:rPr>
          <w:sz w:val="24"/>
          <w:szCs w:val="24"/>
        </w:rPr>
      </w:pPr>
      <w:r w:rsidRPr="00632DAA">
        <w:rPr>
          <w:sz w:val="24"/>
          <w:szCs w:val="24"/>
        </w:rPr>
        <w:t>содержат очевидные арифметические или грамматические ошибки, с исправлением которых не согласился Участник.</w:t>
      </w:r>
    </w:p>
    <w:p w:rsidR="00B620AF" w:rsidRPr="00CF672D" w:rsidRDefault="00B620AF" w:rsidP="00FF479E">
      <w:pPr>
        <w:pStyle w:val="23"/>
        <w:numPr>
          <w:ilvl w:val="2"/>
          <w:numId w:val="6"/>
        </w:numPr>
        <w:spacing w:before="120" w:after="0"/>
        <w:rPr>
          <w:color w:val="000000"/>
          <w:sz w:val="24"/>
          <w:szCs w:val="24"/>
        </w:rPr>
      </w:pPr>
      <w:bookmarkStart w:id="153" w:name="_Toc377724303"/>
      <w:r w:rsidRPr="00CF672D">
        <w:rPr>
          <w:color w:val="000000"/>
          <w:sz w:val="24"/>
          <w:szCs w:val="24"/>
        </w:rPr>
        <w:t>Особенности оценки заявок объединений</w:t>
      </w:r>
      <w:bookmarkEnd w:id="153"/>
    </w:p>
    <w:p w:rsidR="00B620AF" w:rsidRPr="00CF672D" w:rsidRDefault="00B620AF" w:rsidP="00B320F2">
      <w:pPr>
        <w:pStyle w:val="a5"/>
        <w:numPr>
          <w:ilvl w:val="3"/>
          <w:numId w:val="6"/>
        </w:numPr>
        <w:tabs>
          <w:tab w:val="left" w:pos="1134"/>
        </w:tabs>
        <w:spacing w:line="240" w:lineRule="auto"/>
        <w:rPr>
          <w:color w:val="000000"/>
          <w:sz w:val="24"/>
          <w:szCs w:val="24"/>
        </w:rPr>
      </w:pPr>
      <w:r w:rsidRPr="00CF672D">
        <w:rPr>
          <w:color w:val="000000"/>
          <w:sz w:val="24"/>
          <w:szCs w:val="24"/>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B620AF" w:rsidRPr="00632DAA" w:rsidRDefault="00B620AF" w:rsidP="00B320F2">
      <w:pPr>
        <w:pStyle w:val="a6"/>
        <w:numPr>
          <w:ilvl w:val="0"/>
          <w:numId w:val="0"/>
        </w:numPr>
        <w:spacing w:line="240" w:lineRule="auto"/>
        <w:ind w:left="1134"/>
        <w:rPr>
          <w:sz w:val="24"/>
          <w:szCs w:val="24"/>
        </w:rPr>
      </w:pPr>
    </w:p>
    <w:p w:rsidR="00B620AF" w:rsidRPr="00632DAA" w:rsidRDefault="00B620AF" w:rsidP="00B320F2">
      <w:pPr>
        <w:pStyle w:val="23"/>
        <w:spacing w:before="0" w:after="0"/>
        <w:rPr>
          <w:sz w:val="24"/>
          <w:szCs w:val="24"/>
        </w:rPr>
      </w:pPr>
      <w:bookmarkStart w:id="154" w:name="_Ref93697814"/>
      <w:bookmarkStart w:id="155" w:name="_Toc377724304"/>
      <w:r w:rsidRPr="00632DAA">
        <w:rPr>
          <w:sz w:val="24"/>
          <w:szCs w:val="24"/>
        </w:rPr>
        <w:t>Проведение переговоров</w:t>
      </w:r>
      <w:bookmarkEnd w:id="154"/>
      <w:bookmarkEnd w:id="155"/>
    </w:p>
    <w:p w:rsidR="00B620AF" w:rsidRPr="00632DAA" w:rsidRDefault="00B620AF" w:rsidP="00B320F2">
      <w:pPr>
        <w:pStyle w:val="a5"/>
        <w:spacing w:line="240" w:lineRule="auto"/>
        <w:rPr>
          <w:sz w:val="24"/>
          <w:szCs w:val="24"/>
        </w:rPr>
      </w:pPr>
      <w:r w:rsidRPr="00632DAA">
        <w:rPr>
          <w:sz w:val="24"/>
          <w:szCs w:val="24"/>
        </w:rPr>
        <w:t>После рассмотрения и оценки Предложений Заказчик вправе провести переговоры с любым из Участников по любому положению его Предложения.</w:t>
      </w:r>
    </w:p>
    <w:p w:rsidR="00B620AF" w:rsidRPr="00632DAA" w:rsidRDefault="00B620AF" w:rsidP="00B320F2">
      <w:pPr>
        <w:pStyle w:val="a5"/>
        <w:spacing w:line="240" w:lineRule="auto"/>
        <w:rPr>
          <w:sz w:val="24"/>
          <w:szCs w:val="24"/>
        </w:rPr>
      </w:pPr>
      <w:r w:rsidRPr="00632DAA">
        <w:rPr>
          <w:sz w:val="24"/>
          <w:szCs w:val="24"/>
        </w:rPr>
        <w:t>Переговоры могут проводиться в один или несколько туров. Очередность переговоров устанавливает Заказчик. При проведении переговоров Заказчик будет избегать раскрытия другим Участникам содержания полученных Предложений, а также хода и содержания переговоров, т.е.:</w:t>
      </w:r>
    </w:p>
    <w:p w:rsidR="00B620AF" w:rsidRPr="00632DAA" w:rsidRDefault="00B620AF" w:rsidP="00B320F2">
      <w:pPr>
        <w:pStyle w:val="a6"/>
        <w:spacing w:line="240" w:lineRule="auto"/>
        <w:rPr>
          <w:sz w:val="24"/>
          <w:szCs w:val="24"/>
        </w:rPr>
      </w:pPr>
      <w:r w:rsidRPr="00632DAA">
        <w:rPr>
          <w:sz w:val="24"/>
          <w:szCs w:val="24"/>
        </w:rPr>
        <w:t>любые переговоры между Заказчиком и Участником носят конфиденциальный характер;</w:t>
      </w:r>
    </w:p>
    <w:p w:rsidR="00B620AF" w:rsidRPr="00632DAA" w:rsidRDefault="00B620AF" w:rsidP="00B320F2">
      <w:pPr>
        <w:pStyle w:val="a6"/>
        <w:spacing w:line="240" w:lineRule="auto"/>
        <w:rPr>
          <w:sz w:val="24"/>
          <w:szCs w:val="24"/>
        </w:rPr>
      </w:pPr>
      <w:r w:rsidRPr="00632DAA">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B620AF" w:rsidRPr="00632DAA" w:rsidRDefault="00B620AF" w:rsidP="00B320F2">
      <w:pPr>
        <w:pStyle w:val="a5"/>
        <w:spacing w:line="240" w:lineRule="auto"/>
        <w:rPr>
          <w:sz w:val="24"/>
          <w:szCs w:val="24"/>
        </w:rPr>
      </w:pPr>
      <w:r w:rsidRPr="00632DAA">
        <w:rPr>
          <w:sz w:val="24"/>
          <w:szCs w:val="24"/>
        </w:rPr>
        <w:t>Заказчик в ходе переговоров может предложить:</w:t>
      </w:r>
    </w:p>
    <w:p w:rsidR="00B620AF" w:rsidRPr="00632DAA" w:rsidRDefault="00B620AF" w:rsidP="00B320F2">
      <w:pPr>
        <w:pStyle w:val="a6"/>
        <w:spacing w:line="240" w:lineRule="auto"/>
        <w:rPr>
          <w:sz w:val="24"/>
          <w:szCs w:val="24"/>
        </w:rPr>
      </w:pPr>
      <w:r w:rsidRPr="00632DAA">
        <w:rPr>
          <w:sz w:val="24"/>
          <w:szCs w:val="24"/>
        </w:rPr>
        <w:t xml:space="preserve">выступить любому из Участников в качестве генерального </w:t>
      </w:r>
      <w:r w:rsidR="00A13FDE">
        <w:rPr>
          <w:sz w:val="24"/>
          <w:szCs w:val="24"/>
        </w:rPr>
        <w:t>подрядчика</w:t>
      </w:r>
      <w:r w:rsidRPr="00632DAA">
        <w:rPr>
          <w:sz w:val="24"/>
          <w:szCs w:val="24"/>
        </w:rPr>
        <w:t xml:space="preserve"> (пункт </w:t>
      </w:r>
      <w:r w:rsidR="00646434">
        <w:fldChar w:fldCharType="begin"/>
      </w:r>
      <w:r w:rsidR="00646434">
        <w:instrText xml:space="preserve"> REF _Ref93697437 \r \h  \* MERGEFORMAT </w:instrText>
      </w:r>
      <w:r w:rsidR="00646434">
        <w:fldChar w:fldCharType="separate"/>
      </w:r>
      <w:r w:rsidR="002A40BE" w:rsidRPr="002A40BE">
        <w:rPr>
          <w:sz w:val="24"/>
          <w:szCs w:val="24"/>
        </w:rPr>
        <w:t>4.5.3</w:t>
      </w:r>
      <w:r w:rsidR="00646434">
        <w:fldChar w:fldCharType="end"/>
      </w:r>
      <w:r w:rsidRPr="00632DAA">
        <w:rPr>
          <w:sz w:val="24"/>
          <w:szCs w:val="24"/>
        </w:rPr>
        <w:t xml:space="preserve">) и привлечь в качестве </w:t>
      </w:r>
      <w:r w:rsidR="00FD01FE" w:rsidRPr="00632DAA">
        <w:rPr>
          <w:sz w:val="24"/>
          <w:szCs w:val="24"/>
        </w:rPr>
        <w:t>с</w:t>
      </w:r>
      <w:r w:rsidR="00A13FDE">
        <w:rPr>
          <w:sz w:val="24"/>
          <w:szCs w:val="24"/>
        </w:rPr>
        <w:t>убподрядчика</w:t>
      </w:r>
      <w:r w:rsidRPr="00632DAA">
        <w:rPr>
          <w:sz w:val="24"/>
          <w:szCs w:val="24"/>
        </w:rPr>
        <w:t xml:space="preserve"> как любого из Участников, так и стороннюю организацию;</w:t>
      </w:r>
    </w:p>
    <w:p w:rsidR="00B620AF" w:rsidRPr="00632DAA" w:rsidRDefault="00B620AF" w:rsidP="00B320F2">
      <w:pPr>
        <w:pStyle w:val="a6"/>
        <w:spacing w:line="240" w:lineRule="auto"/>
        <w:rPr>
          <w:sz w:val="24"/>
          <w:szCs w:val="24"/>
        </w:rPr>
      </w:pPr>
      <w:r w:rsidRPr="00632DAA">
        <w:rPr>
          <w:sz w:val="24"/>
          <w:szCs w:val="24"/>
        </w:rPr>
        <w:t xml:space="preserve">объединиться нескольким конкретным Участникам в коллективного участника (пункт </w:t>
      </w:r>
      <w:r w:rsidR="00646434">
        <w:fldChar w:fldCharType="begin"/>
      </w:r>
      <w:r w:rsidR="00646434">
        <w:instrText xml:space="preserve"> REF _Ref93267180 \r \h  \* MERGEFORMAT </w:instrText>
      </w:r>
      <w:r w:rsidR="00646434">
        <w:fldChar w:fldCharType="separate"/>
      </w:r>
      <w:r w:rsidR="002A40BE" w:rsidRPr="002A40BE">
        <w:rPr>
          <w:sz w:val="24"/>
          <w:szCs w:val="24"/>
        </w:rPr>
        <w:t>4.5.4</w:t>
      </w:r>
      <w:r w:rsidR="00646434">
        <w:fldChar w:fldCharType="end"/>
      </w:r>
      <w:r w:rsidRPr="00632DAA">
        <w:rPr>
          <w:sz w:val="24"/>
          <w:szCs w:val="24"/>
        </w:rPr>
        <w:t>).</w:t>
      </w:r>
    </w:p>
    <w:p w:rsidR="00B620AF" w:rsidRPr="00632DAA" w:rsidRDefault="00B620AF" w:rsidP="00B320F2">
      <w:pPr>
        <w:pStyle w:val="aff3"/>
        <w:spacing w:line="240" w:lineRule="auto"/>
        <w:rPr>
          <w:sz w:val="24"/>
          <w:szCs w:val="24"/>
        </w:rPr>
      </w:pPr>
      <w:r w:rsidRPr="00632DAA">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p>
    <w:p w:rsidR="00B620AF" w:rsidRPr="00B9661A" w:rsidRDefault="00B620AF" w:rsidP="00FF479E">
      <w:pPr>
        <w:pStyle w:val="23"/>
        <w:spacing w:before="120" w:after="0"/>
        <w:rPr>
          <w:color w:val="000000"/>
          <w:sz w:val="24"/>
          <w:szCs w:val="24"/>
        </w:rPr>
      </w:pPr>
      <w:bookmarkStart w:id="156" w:name="_Ref93089457"/>
      <w:bookmarkStart w:id="157" w:name="_Toc377724305"/>
      <w:bookmarkStart w:id="158" w:name="_Ref55304422"/>
      <w:r w:rsidRPr="00B9661A">
        <w:rPr>
          <w:color w:val="000000"/>
          <w:sz w:val="24"/>
          <w:szCs w:val="24"/>
        </w:rPr>
        <w:t>Оценочная стадия</w:t>
      </w:r>
      <w:bookmarkEnd w:id="156"/>
      <w:bookmarkEnd w:id="157"/>
    </w:p>
    <w:bookmarkEnd w:id="158"/>
    <w:p w:rsidR="00B620AF" w:rsidRPr="00B9661A" w:rsidRDefault="00B620AF" w:rsidP="00B320F2">
      <w:pPr>
        <w:pStyle w:val="a5"/>
        <w:spacing w:line="240" w:lineRule="auto"/>
        <w:rPr>
          <w:color w:val="000000"/>
          <w:sz w:val="24"/>
          <w:szCs w:val="24"/>
        </w:rPr>
      </w:pPr>
      <w:r w:rsidRPr="00B9661A">
        <w:rPr>
          <w:color w:val="000000"/>
          <w:sz w:val="24"/>
          <w:szCs w:val="24"/>
        </w:rPr>
        <w:t xml:space="preserve">В рамках оценочной стадии </w:t>
      </w:r>
      <w:r w:rsidR="004E2F10" w:rsidRPr="00B9661A">
        <w:rPr>
          <w:color w:val="000000"/>
          <w:sz w:val="24"/>
          <w:szCs w:val="24"/>
        </w:rPr>
        <w:t xml:space="preserve">Заказчик </w:t>
      </w:r>
      <w:r w:rsidRPr="00B9661A">
        <w:rPr>
          <w:color w:val="000000"/>
          <w:sz w:val="24"/>
          <w:szCs w:val="24"/>
        </w:rPr>
        <w:t xml:space="preserve">оценивает и сопоставляет Предложения с учетом результатов переговоров (пункт </w:t>
      </w:r>
      <w:r w:rsidR="00646434">
        <w:fldChar w:fldCharType="begin"/>
      </w:r>
      <w:r w:rsidR="00646434">
        <w:instrText xml:space="preserve"> REF _Ref93697814 \r \h  \* MERGEFORMAT </w:instrText>
      </w:r>
      <w:r w:rsidR="00646434">
        <w:fldChar w:fldCharType="separate"/>
      </w:r>
      <w:r w:rsidR="002A40BE" w:rsidRPr="002A40BE">
        <w:rPr>
          <w:color w:val="000000"/>
          <w:sz w:val="24"/>
          <w:szCs w:val="24"/>
        </w:rPr>
        <w:t>4.7.4</w:t>
      </w:r>
      <w:r w:rsidR="00646434">
        <w:fldChar w:fldCharType="end"/>
      </w:r>
      <w:r w:rsidRPr="00B9661A">
        <w:rPr>
          <w:color w:val="000000"/>
          <w:sz w:val="24"/>
          <w:szCs w:val="24"/>
        </w:rPr>
        <w:t xml:space="preserve">) и проводит их ранжирование по степени предпочтительности для Заказчика в соответствии с </w:t>
      </w:r>
      <w:r w:rsidR="00037A4C" w:rsidRPr="00B9661A">
        <w:rPr>
          <w:color w:val="000000"/>
          <w:sz w:val="24"/>
          <w:szCs w:val="24"/>
        </w:rPr>
        <w:t>Положением о закупках                      ОАО «</w:t>
      </w:r>
      <w:r w:rsidR="0024305C">
        <w:rPr>
          <w:color w:val="000000"/>
          <w:sz w:val="24"/>
          <w:szCs w:val="24"/>
        </w:rPr>
        <w:t>Э.ОН Россия</w:t>
      </w:r>
      <w:r w:rsidR="00037A4C" w:rsidRPr="00B9661A">
        <w:rPr>
          <w:color w:val="000000"/>
          <w:sz w:val="24"/>
          <w:szCs w:val="24"/>
        </w:rPr>
        <w:t>»</w:t>
      </w:r>
      <w:r w:rsidRPr="00B9661A">
        <w:rPr>
          <w:color w:val="000000"/>
          <w:sz w:val="24"/>
          <w:szCs w:val="24"/>
        </w:rPr>
        <w:t>, исходя из следующих критериев:</w:t>
      </w:r>
    </w:p>
    <w:p w:rsidR="00C257CD" w:rsidRPr="00B9661A" w:rsidRDefault="00C257CD" w:rsidP="0096570B">
      <w:pPr>
        <w:numPr>
          <w:ilvl w:val="1"/>
          <w:numId w:val="29"/>
        </w:numPr>
        <w:spacing w:line="240" w:lineRule="auto"/>
        <w:rPr>
          <w:color w:val="000000"/>
          <w:sz w:val="24"/>
          <w:szCs w:val="24"/>
        </w:rPr>
      </w:pPr>
      <w:r w:rsidRPr="00B9661A">
        <w:rPr>
          <w:color w:val="000000"/>
          <w:sz w:val="24"/>
          <w:szCs w:val="24"/>
        </w:rPr>
        <w:t>общая стоимость предложения без НДС,</w:t>
      </w:r>
    </w:p>
    <w:p w:rsidR="00C257CD" w:rsidRPr="00B9661A" w:rsidRDefault="00C257CD" w:rsidP="0096570B">
      <w:pPr>
        <w:numPr>
          <w:ilvl w:val="1"/>
          <w:numId w:val="29"/>
        </w:numPr>
        <w:spacing w:line="240" w:lineRule="auto"/>
        <w:rPr>
          <w:color w:val="000000"/>
          <w:sz w:val="24"/>
          <w:szCs w:val="24"/>
        </w:rPr>
      </w:pPr>
      <w:r w:rsidRPr="00B9661A">
        <w:rPr>
          <w:color w:val="000000"/>
          <w:sz w:val="24"/>
          <w:szCs w:val="24"/>
        </w:rPr>
        <w:t>дополнительные расходы, связанные с поставкой (фрахтование, упаковка, страховые платежи, особые расходы, например сопровождение с охраной и т.п.).</w:t>
      </w:r>
    </w:p>
    <w:p w:rsidR="00C257CD" w:rsidRPr="00B9661A" w:rsidRDefault="00C257CD" w:rsidP="0096570B">
      <w:pPr>
        <w:numPr>
          <w:ilvl w:val="1"/>
          <w:numId w:val="29"/>
        </w:numPr>
        <w:spacing w:line="240" w:lineRule="auto"/>
        <w:rPr>
          <w:color w:val="000000"/>
          <w:sz w:val="24"/>
          <w:szCs w:val="24"/>
        </w:rPr>
      </w:pPr>
      <w:r w:rsidRPr="00B9661A">
        <w:rPr>
          <w:color w:val="000000"/>
          <w:sz w:val="24"/>
          <w:szCs w:val="24"/>
        </w:rPr>
        <w:t>качество товара</w:t>
      </w:r>
      <w:r w:rsidR="00590DFC">
        <w:rPr>
          <w:color w:val="000000"/>
          <w:sz w:val="24"/>
          <w:szCs w:val="24"/>
        </w:rPr>
        <w:t>,</w:t>
      </w:r>
      <w:r w:rsidRPr="00B9661A">
        <w:rPr>
          <w:color w:val="000000"/>
          <w:sz w:val="24"/>
          <w:szCs w:val="24"/>
        </w:rPr>
        <w:t xml:space="preserve"> </w:t>
      </w:r>
      <w:r w:rsidR="00D6709C">
        <w:rPr>
          <w:color w:val="000000"/>
          <w:sz w:val="24"/>
          <w:szCs w:val="24"/>
        </w:rPr>
        <w:t>работ (услуг)</w:t>
      </w:r>
      <w:r w:rsidRPr="00B9661A">
        <w:rPr>
          <w:color w:val="000000"/>
          <w:sz w:val="24"/>
          <w:szCs w:val="24"/>
        </w:rPr>
        <w:t>,</w:t>
      </w:r>
    </w:p>
    <w:p w:rsidR="00C257CD" w:rsidRPr="00B9661A" w:rsidRDefault="00C257CD" w:rsidP="0096570B">
      <w:pPr>
        <w:numPr>
          <w:ilvl w:val="1"/>
          <w:numId w:val="29"/>
        </w:numPr>
        <w:spacing w:line="240" w:lineRule="auto"/>
        <w:rPr>
          <w:color w:val="000000"/>
          <w:sz w:val="24"/>
          <w:szCs w:val="24"/>
        </w:rPr>
      </w:pPr>
      <w:r w:rsidRPr="00B9661A">
        <w:rPr>
          <w:color w:val="000000"/>
          <w:sz w:val="24"/>
          <w:szCs w:val="24"/>
        </w:rPr>
        <w:t>условия платежа и их влияние на стоимость приобретения,</w:t>
      </w:r>
    </w:p>
    <w:p w:rsidR="00C257CD" w:rsidRPr="00B9661A" w:rsidRDefault="00C257CD" w:rsidP="0096570B">
      <w:pPr>
        <w:numPr>
          <w:ilvl w:val="1"/>
          <w:numId w:val="29"/>
        </w:numPr>
        <w:spacing w:line="240" w:lineRule="auto"/>
        <w:rPr>
          <w:color w:val="000000"/>
          <w:sz w:val="24"/>
          <w:szCs w:val="24"/>
        </w:rPr>
      </w:pPr>
      <w:r w:rsidRPr="00B9661A">
        <w:rPr>
          <w:color w:val="000000"/>
          <w:sz w:val="24"/>
          <w:szCs w:val="24"/>
        </w:rPr>
        <w:lastRenderedPageBreak/>
        <w:t>возможность предъявления претензий,</w:t>
      </w:r>
    </w:p>
    <w:p w:rsidR="00C257CD" w:rsidRPr="00C257CD" w:rsidRDefault="00C257CD" w:rsidP="0096570B">
      <w:pPr>
        <w:numPr>
          <w:ilvl w:val="1"/>
          <w:numId w:val="29"/>
        </w:numPr>
        <w:spacing w:line="240" w:lineRule="auto"/>
        <w:rPr>
          <w:sz w:val="24"/>
          <w:szCs w:val="24"/>
        </w:rPr>
      </w:pPr>
      <w:r w:rsidRPr="00C257CD">
        <w:rPr>
          <w:sz w:val="24"/>
          <w:szCs w:val="24"/>
        </w:rPr>
        <w:t>срок, способ и условия поставки</w:t>
      </w:r>
      <w:r w:rsidR="00590DFC">
        <w:rPr>
          <w:sz w:val="24"/>
          <w:szCs w:val="24"/>
        </w:rPr>
        <w:t>,</w:t>
      </w:r>
      <w:r w:rsidRPr="00C257CD">
        <w:rPr>
          <w:sz w:val="24"/>
          <w:szCs w:val="24"/>
        </w:rPr>
        <w:t xml:space="preserve"> выполнения </w:t>
      </w:r>
      <w:r w:rsidR="00D6709C">
        <w:rPr>
          <w:sz w:val="24"/>
          <w:szCs w:val="24"/>
        </w:rPr>
        <w:t>работ (</w:t>
      </w:r>
      <w:r w:rsidRPr="00C257CD">
        <w:rPr>
          <w:sz w:val="24"/>
          <w:szCs w:val="24"/>
        </w:rPr>
        <w:t>услуг</w:t>
      </w:r>
      <w:r w:rsidR="00D6709C">
        <w:rPr>
          <w:sz w:val="24"/>
          <w:szCs w:val="24"/>
        </w:rPr>
        <w:t>)</w:t>
      </w:r>
      <w:r w:rsidRPr="00C257CD">
        <w:rPr>
          <w:sz w:val="24"/>
          <w:szCs w:val="24"/>
        </w:rPr>
        <w:t>,</w:t>
      </w:r>
      <w:r>
        <w:rPr>
          <w:sz w:val="24"/>
          <w:szCs w:val="24"/>
        </w:rPr>
        <w:t xml:space="preserve"> </w:t>
      </w:r>
    </w:p>
    <w:p w:rsidR="00B620AF" w:rsidRPr="00632DAA" w:rsidRDefault="00B620AF" w:rsidP="0096570B">
      <w:pPr>
        <w:pStyle w:val="a6"/>
        <w:numPr>
          <w:ilvl w:val="1"/>
          <w:numId w:val="29"/>
        </w:numPr>
        <w:spacing w:line="240" w:lineRule="auto"/>
        <w:rPr>
          <w:sz w:val="24"/>
          <w:szCs w:val="24"/>
        </w:rPr>
      </w:pPr>
      <w:r w:rsidRPr="00632DAA">
        <w:rPr>
          <w:sz w:val="24"/>
          <w:szCs w:val="24"/>
        </w:rPr>
        <w:t>технологические и организационно-технические предложения по</w:t>
      </w:r>
      <w:r w:rsidR="008A1493">
        <w:rPr>
          <w:sz w:val="24"/>
          <w:szCs w:val="24"/>
        </w:rPr>
        <w:t xml:space="preserve"> </w:t>
      </w:r>
      <w:r w:rsidR="00D6709C">
        <w:rPr>
          <w:sz w:val="24"/>
          <w:szCs w:val="24"/>
        </w:rPr>
        <w:t>выполнению работ</w:t>
      </w:r>
      <w:r w:rsidR="008A1493">
        <w:rPr>
          <w:sz w:val="24"/>
          <w:szCs w:val="24"/>
        </w:rPr>
        <w:t xml:space="preserve"> </w:t>
      </w:r>
      <w:r w:rsidR="00D6709C">
        <w:rPr>
          <w:sz w:val="24"/>
          <w:szCs w:val="24"/>
        </w:rPr>
        <w:t>(</w:t>
      </w:r>
      <w:r w:rsidR="008A1493">
        <w:rPr>
          <w:sz w:val="24"/>
          <w:szCs w:val="24"/>
        </w:rPr>
        <w:t>услуг</w:t>
      </w:r>
      <w:r w:rsidR="00D6709C">
        <w:rPr>
          <w:sz w:val="24"/>
          <w:szCs w:val="24"/>
        </w:rPr>
        <w:t>)</w:t>
      </w:r>
      <w:r w:rsidRPr="00632DAA">
        <w:rPr>
          <w:sz w:val="24"/>
          <w:szCs w:val="24"/>
        </w:rPr>
        <w:t>;</w:t>
      </w:r>
    </w:p>
    <w:p w:rsidR="00B620AF" w:rsidRDefault="00B620AF" w:rsidP="0096570B">
      <w:pPr>
        <w:pStyle w:val="a6"/>
        <w:numPr>
          <w:ilvl w:val="1"/>
          <w:numId w:val="29"/>
        </w:numPr>
        <w:spacing w:line="240" w:lineRule="auto"/>
        <w:rPr>
          <w:sz w:val="24"/>
          <w:szCs w:val="24"/>
        </w:rPr>
      </w:pPr>
      <w:bookmarkStart w:id="159" w:name="_Ref56222744"/>
      <w:r w:rsidRPr="00632DAA">
        <w:rPr>
          <w:sz w:val="24"/>
          <w:szCs w:val="24"/>
        </w:rPr>
        <w:t>опыт, ресурсные возможности и деловая репутация Участника.</w:t>
      </w:r>
      <w:bookmarkEnd w:id="159"/>
    </w:p>
    <w:p w:rsidR="00E8138F" w:rsidRDefault="00E8138F" w:rsidP="00E8138F">
      <w:pPr>
        <w:pStyle w:val="a6"/>
        <w:numPr>
          <w:ilvl w:val="0"/>
          <w:numId w:val="0"/>
        </w:numPr>
        <w:spacing w:line="240" w:lineRule="auto"/>
        <w:ind w:left="1701" w:hanging="621"/>
        <w:rPr>
          <w:color w:val="000000"/>
          <w:sz w:val="24"/>
          <w:szCs w:val="24"/>
        </w:rPr>
      </w:pPr>
    </w:p>
    <w:p w:rsidR="00C257CD" w:rsidRPr="00C257CD" w:rsidRDefault="00C257CD" w:rsidP="00E8138F">
      <w:pPr>
        <w:pStyle w:val="a6"/>
        <w:numPr>
          <w:ilvl w:val="0"/>
          <w:numId w:val="0"/>
        </w:numPr>
        <w:spacing w:line="240" w:lineRule="auto"/>
        <w:ind w:left="1701" w:hanging="621"/>
        <w:rPr>
          <w:color w:val="000000"/>
          <w:sz w:val="24"/>
          <w:szCs w:val="24"/>
        </w:rPr>
      </w:pPr>
      <w:r w:rsidRPr="00C257CD">
        <w:rPr>
          <w:color w:val="000000"/>
          <w:sz w:val="24"/>
          <w:szCs w:val="24"/>
        </w:rPr>
        <w:t>Кроме того, для оценки предложений могут применяться дополнительные пункты:</w:t>
      </w:r>
    </w:p>
    <w:p w:rsidR="00D6709C" w:rsidRPr="00C257CD" w:rsidRDefault="00D6709C" w:rsidP="0096570B">
      <w:pPr>
        <w:pStyle w:val="a6"/>
        <w:numPr>
          <w:ilvl w:val="2"/>
          <w:numId w:val="29"/>
        </w:numPr>
        <w:tabs>
          <w:tab w:val="clear" w:pos="2340"/>
          <w:tab w:val="num" w:pos="1440"/>
        </w:tabs>
        <w:spacing w:line="240" w:lineRule="auto"/>
        <w:ind w:hanging="1260"/>
        <w:rPr>
          <w:color w:val="000000"/>
          <w:sz w:val="24"/>
          <w:szCs w:val="24"/>
        </w:rPr>
      </w:pPr>
      <w:r w:rsidRPr="00C257CD">
        <w:rPr>
          <w:color w:val="000000"/>
          <w:sz w:val="24"/>
          <w:szCs w:val="24"/>
        </w:rPr>
        <w:t>стоимость гарантийного обслуживания,</w:t>
      </w:r>
    </w:p>
    <w:p w:rsidR="00D6709C" w:rsidRPr="00C257CD" w:rsidRDefault="00D6709C" w:rsidP="0096570B">
      <w:pPr>
        <w:pStyle w:val="a6"/>
        <w:numPr>
          <w:ilvl w:val="2"/>
          <w:numId w:val="29"/>
        </w:numPr>
        <w:tabs>
          <w:tab w:val="clear" w:pos="2340"/>
          <w:tab w:val="num" w:pos="1440"/>
        </w:tabs>
        <w:spacing w:line="240" w:lineRule="auto"/>
        <w:ind w:hanging="1260"/>
        <w:rPr>
          <w:color w:val="000000"/>
          <w:sz w:val="24"/>
          <w:szCs w:val="24"/>
        </w:rPr>
      </w:pPr>
      <w:r w:rsidRPr="00C257CD">
        <w:rPr>
          <w:color w:val="000000"/>
          <w:sz w:val="24"/>
          <w:szCs w:val="24"/>
        </w:rPr>
        <w:t>сравнительная эффективность предлагаемого оборудования,</w:t>
      </w:r>
    </w:p>
    <w:p w:rsidR="00D6709C" w:rsidRPr="00C257CD" w:rsidRDefault="00D6709C" w:rsidP="0096570B">
      <w:pPr>
        <w:pStyle w:val="a6"/>
        <w:numPr>
          <w:ilvl w:val="2"/>
          <w:numId w:val="29"/>
        </w:numPr>
        <w:tabs>
          <w:tab w:val="clear" w:pos="2340"/>
          <w:tab w:val="num" w:pos="1440"/>
        </w:tabs>
        <w:spacing w:line="240" w:lineRule="auto"/>
        <w:ind w:hanging="1260"/>
        <w:rPr>
          <w:color w:val="000000"/>
          <w:sz w:val="24"/>
          <w:szCs w:val="24"/>
        </w:rPr>
      </w:pPr>
      <w:r w:rsidRPr="00C257CD">
        <w:rPr>
          <w:color w:val="000000"/>
          <w:sz w:val="24"/>
          <w:szCs w:val="24"/>
        </w:rPr>
        <w:t>срок службы продукции,</w:t>
      </w:r>
    </w:p>
    <w:p w:rsidR="00D6709C" w:rsidRPr="00C257CD" w:rsidRDefault="00D6709C" w:rsidP="0096570B">
      <w:pPr>
        <w:pStyle w:val="a6"/>
        <w:numPr>
          <w:ilvl w:val="2"/>
          <w:numId w:val="29"/>
        </w:numPr>
        <w:tabs>
          <w:tab w:val="clear" w:pos="2340"/>
          <w:tab w:val="num" w:pos="1440"/>
        </w:tabs>
        <w:spacing w:line="240" w:lineRule="auto"/>
        <w:ind w:hanging="1260"/>
        <w:rPr>
          <w:color w:val="000000"/>
          <w:sz w:val="24"/>
          <w:szCs w:val="24"/>
        </w:rPr>
      </w:pPr>
      <w:r w:rsidRPr="00C257CD">
        <w:rPr>
          <w:color w:val="000000"/>
          <w:sz w:val="24"/>
          <w:szCs w:val="24"/>
        </w:rPr>
        <w:t>ценовая гарантия (твердая цена, срок действия, оговорка об индексации цен),</w:t>
      </w:r>
    </w:p>
    <w:p w:rsidR="00D6709C" w:rsidRPr="00C257CD" w:rsidRDefault="00D6709C" w:rsidP="0096570B">
      <w:pPr>
        <w:pStyle w:val="a6"/>
        <w:numPr>
          <w:ilvl w:val="2"/>
          <w:numId w:val="29"/>
        </w:numPr>
        <w:tabs>
          <w:tab w:val="clear" w:pos="2340"/>
          <w:tab w:val="num" w:pos="1440"/>
        </w:tabs>
        <w:spacing w:line="240" w:lineRule="auto"/>
        <w:ind w:hanging="1260"/>
        <w:rPr>
          <w:color w:val="000000"/>
          <w:sz w:val="24"/>
          <w:szCs w:val="24"/>
        </w:rPr>
      </w:pPr>
      <w:r w:rsidRPr="00C257CD">
        <w:rPr>
          <w:color w:val="000000"/>
          <w:sz w:val="24"/>
          <w:szCs w:val="24"/>
        </w:rPr>
        <w:t>стоимость и доступность запасных частей,</w:t>
      </w:r>
    </w:p>
    <w:p w:rsidR="00D6709C" w:rsidRPr="00C257CD" w:rsidRDefault="00D6709C" w:rsidP="0096570B">
      <w:pPr>
        <w:pStyle w:val="a6"/>
        <w:numPr>
          <w:ilvl w:val="2"/>
          <w:numId w:val="29"/>
        </w:numPr>
        <w:tabs>
          <w:tab w:val="clear" w:pos="2340"/>
          <w:tab w:val="num" w:pos="1440"/>
        </w:tabs>
        <w:spacing w:line="240" w:lineRule="auto"/>
        <w:ind w:hanging="1260"/>
        <w:rPr>
          <w:color w:val="000000"/>
          <w:sz w:val="24"/>
          <w:szCs w:val="24"/>
        </w:rPr>
      </w:pPr>
      <w:r w:rsidRPr="00C257CD">
        <w:rPr>
          <w:color w:val="000000"/>
          <w:sz w:val="24"/>
          <w:szCs w:val="24"/>
        </w:rPr>
        <w:t>затраты на техническое обслуживание,</w:t>
      </w:r>
    </w:p>
    <w:p w:rsidR="00D6709C" w:rsidRPr="00C257CD" w:rsidRDefault="00D6709C" w:rsidP="0096570B">
      <w:pPr>
        <w:pStyle w:val="a6"/>
        <w:numPr>
          <w:ilvl w:val="2"/>
          <w:numId w:val="29"/>
        </w:numPr>
        <w:tabs>
          <w:tab w:val="clear" w:pos="2340"/>
          <w:tab w:val="num" w:pos="1440"/>
        </w:tabs>
        <w:spacing w:line="240" w:lineRule="auto"/>
        <w:ind w:hanging="1260"/>
        <w:rPr>
          <w:color w:val="000000"/>
          <w:sz w:val="24"/>
          <w:szCs w:val="24"/>
        </w:rPr>
      </w:pPr>
      <w:r w:rsidRPr="00C257CD">
        <w:rPr>
          <w:color w:val="000000"/>
          <w:sz w:val="24"/>
          <w:szCs w:val="24"/>
        </w:rPr>
        <w:t>сервисные затраты,</w:t>
      </w:r>
    </w:p>
    <w:p w:rsidR="00D6709C" w:rsidRDefault="00D6709C" w:rsidP="0096570B">
      <w:pPr>
        <w:pStyle w:val="a6"/>
        <w:numPr>
          <w:ilvl w:val="2"/>
          <w:numId w:val="29"/>
        </w:numPr>
        <w:tabs>
          <w:tab w:val="clear" w:pos="2340"/>
          <w:tab w:val="num" w:pos="1440"/>
        </w:tabs>
        <w:spacing w:line="240" w:lineRule="auto"/>
        <w:ind w:hanging="1260"/>
        <w:rPr>
          <w:color w:val="000000"/>
          <w:sz w:val="24"/>
          <w:szCs w:val="24"/>
        </w:rPr>
      </w:pPr>
      <w:r>
        <w:rPr>
          <w:color w:val="000000"/>
          <w:sz w:val="24"/>
          <w:szCs w:val="24"/>
        </w:rPr>
        <w:t>производственные затраты.</w:t>
      </w:r>
    </w:p>
    <w:p w:rsidR="00B620AF" w:rsidRPr="001E759D" w:rsidRDefault="00B620AF" w:rsidP="00FF479E">
      <w:pPr>
        <w:pStyle w:val="21"/>
        <w:spacing w:before="120" w:after="0"/>
        <w:rPr>
          <w:color w:val="000000"/>
          <w:sz w:val="24"/>
          <w:szCs w:val="24"/>
        </w:rPr>
      </w:pPr>
      <w:bookmarkStart w:id="160" w:name="_Ref55280461"/>
      <w:bookmarkStart w:id="161" w:name="_Toc55285354"/>
      <w:bookmarkStart w:id="162" w:name="_Toc55305386"/>
      <w:bookmarkStart w:id="163" w:name="_Toc57314657"/>
      <w:bookmarkStart w:id="164" w:name="_Toc69728971"/>
      <w:bookmarkStart w:id="165" w:name="_Toc377724306"/>
      <w:r w:rsidRPr="001E759D">
        <w:rPr>
          <w:color w:val="000000"/>
          <w:sz w:val="24"/>
          <w:szCs w:val="24"/>
        </w:rPr>
        <w:t>Принятие решения о проведении следующих этапов Запроса предложений или определение Победителя</w:t>
      </w:r>
      <w:bookmarkEnd w:id="160"/>
      <w:bookmarkEnd w:id="161"/>
      <w:bookmarkEnd w:id="162"/>
      <w:bookmarkEnd w:id="163"/>
      <w:bookmarkEnd w:id="164"/>
      <w:bookmarkEnd w:id="165"/>
    </w:p>
    <w:p w:rsidR="00B620AF" w:rsidRPr="00632DAA" w:rsidRDefault="00037A4C" w:rsidP="00B320F2">
      <w:pPr>
        <w:pStyle w:val="a4"/>
        <w:spacing w:line="240" w:lineRule="auto"/>
        <w:rPr>
          <w:sz w:val="24"/>
          <w:szCs w:val="24"/>
        </w:rPr>
      </w:pPr>
      <w:r>
        <w:rPr>
          <w:sz w:val="24"/>
          <w:szCs w:val="24"/>
        </w:rPr>
        <w:t>Заказчик</w:t>
      </w:r>
      <w:r w:rsidRPr="00632DAA">
        <w:rPr>
          <w:sz w:val="24"/>
          <w:szCs w:val="24"/>
        </w:rPr>
        <w:t xml:space="preserve"> </w:t>
      </w:r>
      <w:r w:rsidR="00B620AF" w:rsidRPr="00632DAA">
        <w:rPr>
          <w:sz w:val="24"/>
          <w:szCs w:val="24"/>
        </w:rPr>
        <w:t xml:space="preserve">на своем заседании </w:t>
      </w:r>
      <w:r w:rsidR="00755E19">
        <w:rPr>
          <w:sz w:val="24"/>
          <w:szCs w:val="24"/>
        </w:rPr>
        <w:t xml:space="preserve">принимает </w:t>
      </w:r>
      <w:r w:rsidR="00B620AF" w:rsidRPr="00632DAA">
        <w:rPr>
          <w:sz w:val="24"/>
          <w:szCs w:val="24"/>
        </w:rPr>
        <w:t>решение либо по определению Победителя, либо по проведению дополнительных этапов Запроса предложений, либо по завершению данной процедуры Запроса предложений без определения Победителя и заключения Договора (пункт </w:t>
      </w:r>
      <w:r w:rsidR="00646434">
        <w:fldChar w:fldCharType="begin"/>
      </w:r>
      <w:r w:rsidR="00646434">
        <w:instrText xml:space="preserve"> REF _Ref93694278 \r \h  \* MERGEFORMAT </w:instrText>
      </w:r>
      <w:r w:rsidR="00646434">
        <w:fldChar w:fldCharType="separate"/>
      </w:r>
      <w:r w:rsidR="002A40BE" w:rsidRPr="002A40BE">
        <w:rPr>
          <w:sz w:val="24"/>
          <w:szCs w:val="24"/>
        </w:rPr>
        <w:t>1.1.4</w:t>
      </w:r>
      <w:r w:rsidR="00646434">
        <w:fldChar w:fldCharType="end"/>
      </w:r>
      <w:r w:rsidR="00B620AF" w:rsidRPr="00632DAA">
        <w:rPr>
          <w:sz w:val="24"/>
          <w:szCs w:val="24"/>
        </w:rPr>
        <w:t>):</w:t>
      </w:r>
    </w:p>
    <w:p w:rsidR="00B620AF" w:rsidRPr="00632DAA" w:rsidRDefault="00B620AF" w:rsidP="00B320F2">
      <w:pPr>
        <w:pStyle w:val="a6"/>
        <w:spacing w:line="240" w:lineRule="auto"/>
        <w:rPr>
          <w:sz w:val="24"/>
          <w:szCs w:val="24"/>
        </w:rPr>
      </w:pPr>
      <w:r w:rsidRPr="00632DAA">
        <w:rPr>
          <w:sz w:val="24"/>
          <w:szCs w:val="24"/>
        </w:rPr>
        <w:t xml:space="preserve">в случае если Предложение какого-либо из Участников окажется существенно лучше Предложений остальных Участников, и это Предложение полностью удовлетворит Заказчика, Заказчик определит данного Участника Победителем и подпишет с ним Договор (подраздел </w:t>
      </w:r>
      <w:r w:rsidR="00646434">
        <w:fldChar w:fldCharType="begin"/>
      </w:r>
      <w:r w:rsidR="00646434">
        <w:instrText xml:space="preserve"> REF _Ref55280474 \r \h  \* MERGEFORMAT </w:instrText>
      </w:r>
      <w:r w:rsidR="00646434">
        <w:fldChar w:fldCharType="separate"/>
      </w:r>
      <w:r w:rsidR="002A40BE" w:rsidRPr="002A40BE">
        <w:rPr>
          <w:sz w:val="24"/>
          <w:szCs w:val="24"/>
        </w:rPr>
        <w:t>4.9</w:t>
      </w:r>
      <w:r w:rsidR="00646434">
        <w:fldChar w:fldCharType="end"/>
      </w:r>
      <w:r w:rsidRPr="00632DAA">
        <w:rPr>
          <w:sz w:val="24"/>
          <w:szCs w:val="24"/>
        </w:rPr>
        <w:t>); процедура Запроса предложений на этом будет завершена;</w:t>
      </w:r>
    </w:p>
    <w:p w:rsidR="00B620AF" w:rsidRPr="00632DAA" w:rsidRDefault="00B620AF" w:rsidP="00B320F2">
      <w:pPr>
        <w:pStyle w:val="a6"/>
        <w:spacing w:line="240" w:lineRule="auto"/>
        <w:rPr>
          <w:sz w:val="24"/>
          <w:szCs w:val="24"/>
        </w:rPr>
      </w:pPr>
      <w:r w:rsidRPr="00632DAA">
        <w:rPr>
          <w:sz w:val="24"/>
          <w:szCs w:val="24"/>
        </w:rPr>
        <w:t>в случае если самое лучше</w:t>
      </w:r>
      <w:r w:rsidR="00AF154B">
        <w:rPr>
          <w:sz w:val="24"/>
          <w:szCs w:val="24"/>
        </w:rPr>
        <w:t>е</w:t>
      </w:r>
      <w:r w:rsidRPr="00632DAA">
        <w:rPr>
          <w:sz w:val="24"/>
          <w:szCs w:val="24"/>
        </w:rPr>
        <w:t xml:space="preserve"> Предложение не удовлетворит Заказчика полностью, </w:t>
      </w:r>
      <w:r w:rsidR="00A32CD8">
        <w:rPr>
          <w:sz w:val="24"/>
          <w:szCs w:val="24"/>
        </w:rPr>
        <w:t xml:space="preserve">Заказчик </w:t>
      </w:r>
      <w:r w:rsidRPr="00632DAA">
        <w:rPr>
          <w:sz w:val="24"/>
          <w:szCs w:val="24"/>
        </w:rPr>
        <w:t>вправе принять решение о проведении дополнительных этапов Запроса предложений и внесении изменений в условия Запроса предложений;</w:t>
      </w:r>
    </w:p>
    <w:p w:rsidR="00B620AF" w:rsidRPr="00632DAA" w:rsidRDefault="00B620AF" w:rsidP="00B320F2">
      <w:pPr>
        <w:pStyle w:val="a6"/>
        <w:spacing w:line="240" w:lineRule="auto"/>
        <w:rPr>
          <w:sz w:val="24"/>
          <w:szCs w:val="24"/>
        </w:rPr>
      </w:pPr>
      <w:r w:rsidRPr="00632DAA">
        <w:rPr>
          <w:sz w:val="24"/>
          <w:szCs w:val="24"/>
        </w:rPr>
        <w:t xml:space="preserve">если, по мнению </w:t>
      </w:r>
      <w:r w:rsidR="00A32CD8">
        <w:rPr>
          <w:sz w:val="24"/>
          <w:szCs w:val="24"/>
        </w:rPr>
        <w:t xml:space="preserve">Заказчика </w:t>
      </w:r>
      <w:r w:rsidRPr="00632DAA">
        <w:rPr>
          <w:sz w:val="24"/>
          <w:szCs w:val="24"/>
        </w:rPr>
        <w:t xml:space="preserve">возможностей для улучшения Предложений Участников не предвидится и проведение дальнейших этапов бессмысленно, </w:t>
      </w:r>
      <w:r w:rsidR="00A32CD8">
        <w:rPr>
          <w:sz w:val="24"/>
          <w:szCs w:val="24"/>
        </w:rPr>
        <w:t>Заказчик</w:t>
      </w:r>
      <w:r w:rsidRPr="00632DAA">
        <w:rPr>
          <w:sz w:val="24"/>
          <w:szCs w:val="24"/>
        </w:rPr>
        <w:t xml:space="preserve"> вправе принять решение о прекращении процедуры Запроса предложений.</w:t>
      </w:r>
    </w:p>
    <w:p w:rsidR="00B620AF" w:rsidRDefault="00B620AF" w:rsidP="00B320F2">
      <w:pPr>
        <w:pStyle w:val="a4"/>
        <w:spacing w:line="240" w:lineRule="auto"/>
        <w:rPr>
          <w:sz w:val="24"/>
          <w:szCs w:val="24"/>
        </w:rPr>
      </w:pPr>
      <w:r w:rsidRPr="00632DAA">
        <w:rPr>
          <w:sz w:val="24"/>
          <w:szCs w:val="24"/>
        </w:rPr>
        <w:t xml:space="preserve">Решение </w:t>
      </w:r>
      <w:r w:rsidR="00A32CD8">
        <w:rPr>
          <w:sz w:val="24"/>
          <w:szCs w:val="24"/>
        </w:rPr>
        <w:t>Заказчика оформляется протоколом выбора поставщика</w:t>
      </w:r>
      <w:r w:rsidRPr="00632DAA">
        <w:rPr>
          <w:sz w:val="24"/>
          <w:szCs w:val="24"/>
        </w:rPr>
        <w:t>.</w:t>
      </w:r>
    </w:p>
    <w:p w:rsidR="00B620AF" w:rsidRPr="00632DAA" w:rsidRDefault="00B620AF" w:rsidP="0096570B">
      <w:pPr>
        <w:pStyle w:val="21"/>
        <w:numPr>
          <w:ilvl w:val="1"/>
          <w:numId w:val="34"/>
        </w:numPr>
        <w:spacing w:before="120" w:after="0"/>
        <w:rPr>
          <w:sz w:val="24"/>
          <w:szCs w:val="24"/>
        </w:rPr>
      </w:pPr>
      <w:bookmarkStart w:id="166" w:name="_Ref55280474"/>
      <w:bookmarkStart w:id="167" w:name="_Toc55285356"/>
      <w:bookmarkStart w:id="168" w:name="_Toc55305388"/>
      <w:bookmarkStart w:id="169" w:name="_Toc57314659"/>
      <w:bookmarkStart w:id="170" w:name="_Toc69728973"/>
      <w:bookmarkStart w:id="171" w:name="_Toc377724307"/>
      <w:r w:rsidRPr="00632DAA">
        <w:rPr>
          <w:sz w:val="24"/>
          <w:szCs w:val="24"/>
        </w:rPr>
        <w:t>Подписание Договора</w:t>
      </w:r>
      <w:bookmarkEnd w:id="166"/>
      <w:bookmarkEnd w:id="167"/>
      <w:bookmarkEnd w:id="168"/>
      <w:bookmarkEnd w:id="169"/>
      <w:bookmarkEnd w:id="170"/>
      <w:bookmarkEnd w:id="171"/>
    </w:p>
    <w:p w:rsidR="00B620AF" w:rsidRPr="00AF154B" w:rsidRDefault="00B620AF" w:rsidP="0096570B">
      <w:pPr>
        <w:pStyle w:val="a4"/>
        <w:numPr>
          <w:ilvl w:val="2"/>
          <w:numId w:val="34"/>
        </w:numPr>
        <w:spacing w:line="240" w:lineRule="auto"/>
        <w:rPr>
          <w:sz w:val="24"/>
          <w:szCs w:val="24"/>
        </w:rPr>
      </w:pPr>
      <w:bookmarkStart w:id="172" w:name="_Ref56222958"/>
      <w:r w:rsidRPr="00632DAA">
        <w:rPr>
          <w:sz w:val="24"/>
          <w:szCs w:val="24"/>
        </w:rPr>
        <w:t>Договор между Заказчиком и Побед</w:t>
      </w:r>
      <w:r w:rsidR="00F72D32" w:rsidRPr="00632DAA">
        <w:rPr>
          <w:sz w:val="24"/>
          <w:szCs w:val="24"/>
        </w:rPr>
        <w:t xml:space="preserve">ителем подписывается в течение </w:t>
      </w:r>
      <w:r w:rsidR="00F72D32" w:rsidRPr="00AF154B">
        <w:rPr>
          <w:sz w:val="24"/>
          <w:szCs w:val="24"/>
        </w:rPr>
        <w:t xml:space="preserve">20 дней </w:t>
      </w:r>
      <w:r w:rsidR="00AF154B" w:rsidRPr="00AF154B">
        <w:rPr>
          <w:sz w:val="24"/>
          <w:szCs w:val="24"/>
        </w:rPr>
        <w:t>после</w:t>
      </w:r>
      <w:r w:rsidR="00F72D32" w:rsidRPr="00AF154B">
        <w:rPr>
          <w:sz w:val="24"/>
          <w:szCs w:val="24"/>
        </w:rPr>
        <w:t xml:space="preserve"> определения Победителя</w:t>
      </w:r>
      <w:r w:rsidRPr="00AF154B">
        <w:rPr>
          <w:sz w:val="24"/>
          <w:szCs w:val="24"/>
        </w:rPr>
        <w:t>.</w:t>
      </w:r>
      <w:bookmarkEnd w:id="172"/>
    </w:p>
    <w:p w:rsidR="00B620AF" w:rsidRDefault="00B620AF" w:rsidP="0096570B">
      <w:pPr>
        <w:pStyle w:val="a4"/>
        <w:numPr>
          <w:ilvl w:val="2"/>
          <w:numId w:val="34"/>
        </w:numPr>
        <w:spacing w:line="240" w:lineRule="auto"/>
        <w:rPr>
          <w:sz w:val="24"/>
          <w:szCs w:val="24"/>
        </w:rPr>
      </w:pPr>
      <w:r w:rsidRPr="00632DAA">
        <w:rPr>
          <w:sz w:val="24"/>
          <w:szCs w:val="24"/>
        </w:rPr>
        <w:t>Условия Договора определяются в соответствии с</w:t>
      </w:r>
      <w:r w:rsidRPr="00632DAA">
        <w:rPr>
          <w:color w:val="FF0000"/>
          <w:sz w:val="24"/>
          <w:szCs w:val="24"/>
        </w:rPr>
        <w:t xml:space="preserve"> </w:t>
      </w:r>
      <w:r w:rsidRPr="00632DAA">
        <w:rPr>
          <w:sz w:val="24"/>
          <w:szCs w:val="24"/>
        </w:rPr>
        <w:t xml:space="preserve">требованиями заказчика и пунктом </w:t>
      </w:r>
      <w:r w:rsidR="00646434">
        <w:fldChar w:fldCharType="begin"/>
      </w:r>
      <w:r w:rsidR="00646434">
        <w:instrText xml:space="preserve"> REF _Ref86827161 \r \h  \* MERGEFORMAT </w:instrText>
      </w:r>
      <w:r w:rsidR="00646434">
        <w:fldChar w:fldCharType="separate"/>
      </w:r>
      <w:r w:rsidR="002A40BE" w:rsidRPr="002A40BE">
        <w:rPr>
          <w:sz w:val="24"/>
          <w:szCs w:val="24"/>
        </w:rPr>
        <w:t>1.2.4</w:t>
      </w:r>
      <w:r w:rsidR="00646434">
        <w:fldChar w:fldCharType="end"/>
      </w:r>
      <w:r w:rsidRPr="00632DAA">
        <w:rPr>
          <w:sz w:val="24"/>
          <w:szCs w:val="24"/>
        </w:rPr>
        <w:t>.</w:t>
      </w:r>
    </w:p>
    <w:p w:rsidR="00B620AF" w:rsidRPr="00632DAA" w:rsidRDefault="00B620AF" w:rsidP="0096570B">
      <w:pPr>
        <w:pStyle w:val="21"/>
        <w:numPr>
          <w:ilvl w:val="1"/>
          <w:numId w:val="34"/>
        </w:numPr>
        <w:spacing w:before="120" w:after="0"/>
        <w:rPr>
          <w:sz w:val="24"/>
          <w:szCs w:val="24"/>
        </w:rPr>
      </w:pPr>
      <w:bookmarkStart w:id="173" w:name="_Ref55280483"/>
      <w:bookmarkStart w:id="174" w:name="_Toc55285357"/>
      <w:bookmarkStart w:id="175" w:name="_Toc55305389"/>
      <w:bookmarkStart w:id="176" w:name="_Toc57314660"/>
      <w:bookmarkStart w:id="177" w:name="_Toc69728974"/>
      <w:bookmarkStart w:id="178" w:name="_Toc377724308"/>
      <w:r w:rsidRPr="00632DAA">
        <w:rPr>
          <w:sz w:val="24"/>
          <w:szCs w:val="24"/>
        </w:rPr>
        <w:t xml:space="preserve">Уведомление Участников о результатах </w:t>
      </w:r>
      <w:bookmarkEnd w:id="173"/>
      <w:bookmarkEnd w:id="174"/>
      <w:bookmarkEnd w:id="175"/>
      <w:bookmarkEnd w:id="176"/>
      <w:bookmarkEnd w:id="177"/>
      <w:r w:rsidRPr="00632DAA">
        <w:rPr>
          <w:sz w:val="24"/>
          <w:szCs w:val="24"/>
        </w:rPr>
        <w:t>запроса предложений</w:t>
      </w:r>
      <w:bookmarkEnd w:id="178"/>
    </w:p>
    <w:p w:rsidR="00B620AF" w:rsidRPr="00632DAA" w:rsidRDefault="00B620AF" w:rsidP="0096570B">
      <w:pPr>
        <w:pStyle w:val="a4"/>
        <w:numPr>
          <w:ilvl w:val="2"/>
          <w:numId w:val="34"/>
        </w:numPr>
        <w:spacing w:line="240" w:lineRule="auto"/>
        <w:rPr>
          <w:sz w:val="24"/>
          <w:szCs w:val="24"/>
        </w:rPr>
      </w:pPr>
      <w:r w:rsidRPr="00632DAA">
        <w:rPr>
          <w:sz w:val="24"/>
          <w:szCs w:val="24"/>
        </w:rPr>
        <w:t xml:space="preserve">Заказчик после подписания </w:t>
      </w:r>
      <w:r w:rsidR="00755E19">
        <w:rPr>
          <w:sz w:val="24"/>
          <w:szCs w:val="24"/>
        </w:rPr>
        <w:t xml:space="preserve">протокола по выбору поставщика </w:t>
      </w:r>
      <w:r w:rsidRPr="00632DAA">
        <w:rPr>
          <w:sz w:val="24"/>
          <w:szCs w:val="24"/>
        </w:rPr>
        <w:t xml:space="preserve"> направит всем Участникам письменное уведомление</w:t>
      </w:r>
      <w:r w:rsidR="00ED198C">
        <w:rPr>
          <w:sz w:val="24"/>
          <w:szCs w:val="24"/>
        </w:rPr>
        <w:t xml:space="preserve"> в произвольной форме.</w:t>
      </w:r>
    </w:p>
    <w:p w:rsidR="00B620AF" w:rsidRPr="00632DAA" w:rsidRDefault="00B620AF" w:rsidP="0096570B">
      <w:pPr>
        <w:pStyle w:val="1"/>
        <w:numPr>
          <w:ilvl w:val="0"/>
          <w:numId w:val="34"/>
        </w:numPr>
        <w:spacing w:before="120" w:after="120"/>
        <w:rPr>
          <w:sz w:val="24"/>
          <w:szCs w:val="24"/>
        </w:rPr>
      </w:pPr>
      <w:bookmarkStart w:id="179" w:name="_Ref55280368"/>
      <w:bookmarkStart w:id="180" w:name="_Toc55285361"/>
      <w:bookmarkStart w:id="181" w:name="_Toc55305390"/>
      <w:bookmarkStart w:id="182" w:name="_Toc57314671"/>
      <w:bookmarkStart w:id="183" w:name="_Toc69728985"/>
      <w:bookmarkStart w:id="184" w:name="_Toc377724309"/>
      <w:bookmarkStart w:id="185" w:name="ФОРМЫ"/>
      <w:r w:rsidRPr="00632DAA">
        <w:rPr>
          <w:sz w:val="24"/>
          <w:szCs w:val="24"/>
        </w:rPr>
        <w:lastRenderedPageBreak/>
        <w:t>Образцы основных форм документов, включаемых в </w:t>
      </w:r>
      <w:bookmarkEnd w:id="179"/>
      <w:bookmarkEnd w:id="180"/>
      <w:bookmarkEnd w:id="181"/>
      <w:bookmarkEnd w:id="182"/>
      <w:bookmarkEnd w:id="183"/>
      <w:r w:rsidRPr="00632DAA">
        <w:rPr>
          <w:sz w:val="24"/>
          <w:szCs w:val="24"/>
        </w:rPr>
        <w:t>Предложение</w:t>
      </w:r>
      <w:bookmarkEnd w:id="184"/>
    </w:p>
    <w:p w:rsidR="00B620AF" w:rsidRPr="00632DAA" w:rsidRDefault="00B620AF" w:rsidP="0096570B">
      <w:pPr>
        <w:pStyle w:val="21"/>
        <w:numPr>
          <w:ilvl w:val="1"/>
          <w:numId w:val="36"/>
        </w:numPr>
        <w:tabs>
          <w:tab w:val="left" w:pos="1134"/>
        </w:tabs>
        <w:spacing w:before="0" w:after="0"/>
        <w:ind w:left="1134" w:hanging="1134"/>
        <w:rPr>
          <w:sz w:val="24"/>
          <w:szCs w:val="24"/>
        </w:rPr>
      </w:pPr>
      <w:bookmarkStart w:id="186" w:name="_Ref55336310"/>
      <w:bookmarkStart w:id="187" w:name="_Toc57314672"/>
      <w:bookmarkStart w:id="188" w:name="_Toc69728986"/>
      <w:bookmarkStart w:id="189" w:name="_Toc377724310"/>
      <w:bookmarkEnd w:id="185"/>
      <w:r w:rsidRPr="00632DAA">
        <w:rPr>
          <w:sz w:val="24"/>
          <w:szCs w:val="24"/>
        </w:rPr>
        <w:t xml:space="preserve">Письмо о подаче оферты </w:t>
      </w:r>
      <w:bookmarkStart w:id="190" w:name="_Ref22846535"/>
      <w:r w:rsidRPr="00632DAA">
        <w:rPr>
          <w:sz w:val="24"/>
          <w:szCs w:val="24"/>
        </w:rPr>
        <w:t>(</w:t>
      </w:r>
      <w:bookmarkEnd w:id="190"/>
      <w:r w:rsidRPr="00632DAA">
        <w:rPr>
          <w:sz w:val="24"/>
          <w:szCs w:val="24"/>
        </w:rPr>
        <w:t xml:space="preserve">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2A40BE">
        <w:rPr>
          <w:noProof/>
          <w:sz w:val="24"/>
          <w:szCs w:val="24"/>
        </w:rPr>
        <w:t>1</w:t>
      </w:r>
      <w:r w:rsidRPr="00632DAA">
        <w:rPr>
          <w:sz w:val="24"/>
          <w:szCs w:val="24"/>
        </w:rPr>
        <w:fldChar w:fldCharType="end"/>
      </w:r>
      <w:r w:rsidRPr="00632DAA">
        <w:rPr>
          <w:sz w:val="24"/>
          <w:szCs w:val="24"/>
        </w:rPr>
        <w:t>)</w:t>
      </w:r>
      <w:bookmarkEnd w:id="186"/>
      <w:bookmarkEnd w:id="187"/>
      <w:bookmarkEnd w:id="188"/>
      <w:bookmarkEnd w:id="189"/>
    </w:p>
    <w:p w:rsidR="00B620AF" w:rsidRPr="00632DAA" w:rsidRDefault="00B620AF" w:rsidP="0096570B">
      <w:pPr>
        <w:pStyle w:val="23"/>
        <w:numPr>
          <w:ilvl w:val="2"/>
          <w:numId w:val="36"/>
        </w:numPr>
        <w:tabs>
          <w:tab w:val="left" w:pos="1134"/>
        </w:tabs>
        <w:spacing w:before="0" w:after="0"/>
        <w:ind w:left="1134" w:hanging="1134"/>
        <w:rPr>
          <w:sz w:val="24"/>
          <w:szCs w:val="24"/>
        </w:rPr>
      </w:pPr>
      <w:bookmarkStart w:id="191" w:name="_Toc377724311"/>
      <w:r w:rsidRPr="00632DAA">
        <w:rPr>
          <w:sz w:val="24"/>
          <w:szCs w:val="24"/>
        </w:rPr>
        <w:t>Форма письма о подаче оферты</w:t>
      </w:r>
      <w:bookmarkEnd w:id="191"/>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right="5243" w:firstLine="0"/>
        <w:rPr>
          <w:sz w:val="24"/>
          <w:szCs w:val="24"/>
        </w:rPr>
      </w:pPr>
      <w:r w:rsidRPr="00632DAA">
        <w:rPr>
          <w:sz w:val="24"/>
          <w:szCs w:val="24"/>
        </w:rPr>
        <w:t>«_____»_______________ года</w:t>
      </w:r>
    </w:p>
    <w:p w:rsidR="00B620AF" w:rsidRPr="00632DAA" w:rsidRDefault="00B620AF" w:rsidP="00B320F2">
      <w:pPr>
        <w:spacing w:line="240" w:lineRule="auto"/>
        <w:ind w:right="5243" w:firstLine="0"/>
        <w:rPr>
          <w:sz w:val="24"/>
          <w:szCs w:val="24"/>
        </w:rPr>
      </w:pPr>
      <w:r w:rsidRPr="00632DAA">
        <w:rPr>
          <w:sz w:val="24"/>
          <w:szCs w:val="24"/>
        </w:rPr>
        <w:t>№________________________</w:t>
      </w:r>
    </w:p>
    <w:p w:rsidR="00B620AF" w:rsidRPr="00632DAA" w:rsidRDefault="00B620AF" w:rsidP="00B320F2">
      <w:pPr>
        <w:spacing w:line="240" w:lineRule="auto"/>
        <w:jc w:val="center"/>
        <w:rPr>
          <w:sz w:val="24"/>
          <w:szCs w:val="24"/>
        </w:rPr>
      </w:pPr>
      <w:r w:rsidRPr="00632DAA">
        <w:rPr>
          <w:sz w:val="24"/>
          <w:szCs w:val="24"/>
        </w:rPr>
        <w:t>Уважаемые господа!</w:t>
      </w:r>
    </w:p>
    <w:p w:rsidR="00055407" w:rsidRDefault="00055407" w:rsidP="00B320F2">
      <w:pPr>
        <w:spacing w:line="240" w:lineRule="auto"/>
        <w:rPr>
          <w:sz w:val="24"/>
          <w:szCs w:val="24"/>
        </w:rPr>
      </w:pPr>
    </w:p>
    <w:p w:rsidR="00055407" w:rsidRPr="00515E38" w:rsidRDefault="00055407" w:rsidP="00055407">
      <w:pPr>
        <w:spacing w:line="240" w:lineRule="auto"/>
        <w:rPr>
          <w:sz w:val="24"/>
          <w:szCs w:val="24"/>
        </w:rPr>
      </w:pPr>
      <w:r w:rsidRPr="00340F2F">
        <w:rPr>
          <w:color w:val="000000"/>
          <w:sz w:val="24"/>
          <w:szCs w:val="24"/>
        </w:rPr>
        <w:t xml:space="preserve">Изучив Уведомление о проведении процедуры открытого запроса предложений, опубликованное на </w:t>
      </w:r>
      <w:hyperlink r:id="rId18" w:history="1">
        <w:r w:rsidR="002E2917" w:rsidRPr="002E2917">
          <w:rPr>
            <w:rStyle w:val="af1"/>
            <w:sz w:val="24"/>
            <w:szCs w:val="24"/>
          </w:rPr>
          <w:t>www.eon-russia.ru</w:t>
        </w:r>
      </w:hyperlink>
      <w:r w:rsidRPr="00340F2F">
        <w:rPr>
          <w:color w:val="000000"/>
          <w:sz w:val="24"/>
          <w:szCs w:val="24"/>
        </w:rPr>
        <w:t xml:space="preserve"> в разделе «Закупки» </w:t>
      </w:r>
      <w:r w:rsidRPr="00A76766">
        <w:rPr>
          <w:color w:val="000000"/>
          <w:sz w:val="24"/>
          <w:szCs w:val="24"/>
        </w:rPr>
        <w:t xml:space="preserve">от </w:t>
      </w:r>
      <w:r w:rsidR="00FA4DD6" w:rsidRPr="00A76766">
        <w:rPr>
          <w:b/>
          <w:i/>
          <w:color w:val="000000"/>
          <w:sz w:val="24"/>
          <w:szCs w:val="24"/>
        </w:rPr>
        <w:t>«</w:t>
      </w:r>
      <w:r w:rsidR="0016118C">
        <w:rPr>
          <w:b/>
          <w:i/>
          <w:color w:val="000000"/>
          <w:sz w:val="24"/>
          <w:szCs w:val="24"/>
        </w:rPr>
        <w:t>1</w:t>
      </w:r>
      <w:r w:rsidR="0096570B">
        <w:rPr>
          <w:b/>
          <w:i/>
          <w:color w:val="000000"/>
          <w:sz w:val="24"/>
          <w:szCs w:val="24"/>
        </w:rPr>
        <w:t>7</w:t>
      </w:r>
      <w:r w:rsidR="00FA4DD6" w:rsidRPr="00A76766">
        <w:rPr>
          <w:b/>
          <w:i/>
          <w:color w:val="000000"/>
          <w:sz w:val="24"/>
          <w:szCs w:val="24"/>
        </w:rPr>
        <w:t>»</w:t>
      </w:r>
      <w:r w:rsidR="0016118C">
        <w:rPr>
          <w:b/>
          <w:i/>
          <w:color w:val="000000"/>
          <w:sz w:val="24"/>
          <w:szCs w:val="24"/>
        </w:rPr>
        <w:t xml:space="preserve"> </w:t>
      </w:r>
      <w:r w:rsidR="0096570B">
        <w:rPr>
          <w:b/>
          <w:i/>
          <w:color w:val="000000"/>
          <w:sz w:val="24"/>
          <w:szCs w:val="24"/>
        </w:rPr>
        <w:t xml:space="preserve">января </w:t>
      </w:r>
      <w:r w:rsidR="00F822D6" w:rsidRPr="00A76766">
        <w:rPr>
          <w:b/>
          <w:i/>
          <w:color w:val="000000"/>
          <w:sz w:val="24"/>
          <w:szCs w:val="24"/>
        </w:rPr>
        <w:t>201</w:t>
      </w:r>
      <w:r w:rsidR="00CB1500">
        <w:rPr>
          <w:b/>
          <w:i/>
          <w:color w:val="000000"/>
          <w:sz w:val="24"/>
          <w:szCs w:val="24"/>
        </w:rPr>
        <w:t>3</w:t>
      </w:r>
      <w:r w:rsidRPr="00A76766">
        <w:rPr>
          <w:b/>
          <w:i/>
          <w:color w:val="000000"/>
          <w:sz w:val="24"/>
          <w:szCs w:val="24"/>
        </w:rPr>
        <w:t xml:space="preserve"> г.</w:t>
      </w:r>
      <w:r w:rsidRPr="00340F2F">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055407" w:rsidRPr="00515E38" w:rsidRDefault="00055407" w:rsidP="0005540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055407" w:rsidRPr="00515E38" w:rsidRDefault="00055407" w:rsidP="00055407">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055407" w:rsidRPr="00515E38" w:rsidRDefault="00055407" w:rsidP="00055407">
      <w:pPr>
        <w:spacing w:line="240" w:lineRule="auto"/>
        <w:ind w:firstLine="0"/>
        <w:rPr>
          <w:sz w:val="24"/>
          <w:szCs w:val="24"/>
        </w:rPr>
      </w:pPr>
      <w:r w:rsidRPr="00515E38">
        <w:rPr>
          <w:sz w:val="24"/>
          <w:szCs w:val="24"/>
        </w:rPr>
        <w:t>зарегистрированное по адресу</w:t>
      </w:r>
    </w:p>
    <w:p w:rsidR="00055407" w:rsidRPr="00515E38" w:rsidRDefault="00055407" w:rsidP="0005540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055407" w:rsidRPr="00515E38" w:rsidRDefault="00055407" w:rsidP="00055407">
      <w:pPr>
        <w:spacing w:line="240" w:lineRule="auto"/>
        <w:jc w:val="center"/>
        <w:rPr>
          <w:sz w:val="24"/>
          <w:szCs w:val="24"/>
          <w:vertAlign w:val="superscript"/>
        </w:rPr>
      </w:pPr>
      <w:r w:rsidRPr="00515E38">
        <w:rPr>
          <w:sz w:val="24"/>
          <w:szCs w:val="24"/>
          <w:vertAlign w:val="superscript"/>
        </w:rPr>
        <w:t>(юридический адрес Участника)</w:t>
      </w:r>
    </w:p>
    <w:p w:rsidR="0048786C" w:rsidRPr="0048786C" w:rsidRDefault="00055407" w:rsidP="0048786C">
      <w:pPr>
        <w:spacing w:line="240" w:lineRule="auto"/>
        <w:ind w:firstLine="0"/>
        <w:rPr>
          <w:b/>
          <w:bCs/>
          <w:color w:val="000000"/>
          <w:sz w:val="24"/>
          <w:szCs w:val="24"/>
        </w:rPr>
      </w:pPr>
      <w:r w:rsidRPr="00824F6A">
        <w:rPr>
          <w:sz w:val="24"/>
          <w:szCs w:val="24"/>
        </w:rPr>
        <w:t>предлагает заключить</w:t>
      </w:r>
      <w:r w:rsidRPr="00824F6A">
        <w:rPr>
          <w:b/>
          <w:sz w:val="24"/>
          <w:szCs w:val="24"/>
        </w:rPr>
        <w:t xml:space="preserve"> </w:t>
      </w:r>
      <w:r w:rsidR="00270461" w:rsidRPr="00824F6A">
        <w:rPr>
          <w:b/>
          <w:sz w:val="24"/>
          <w:szCs w:val="24"/>
        </w:rPr>
        <w:t xml:space="preserve">договор </w:t>
      </w:r>
      <w:r w:rsidR="00C93E63" w:rsidRPr="00824F6A">
        <w:rPr>
          <w:b/>
          <w:color w:val="000000"/>
          <w:sz w:val="24"/>
          <w:szCs w:val="24"/>
        </w:rPr>
        <w:t xml:space="preserve">на </w:t>
      </w:r>
      <w:r w:rsidR="00F05775" w:rsidRPr="00824F6A">
        <w:rPr>
          <w:b/>
          <w:color w:val="000000"/>
          <w:sz w:val="24"/>
          <w:szCs w:val="24"/>
        </w:rPr>
        <w:t>выполнение работ</w:t>
      </w:r>
      <w:r w:rsidR="007C2FDC" w:rsidRPr="00824F6A">
        <w:rPr>
          <w:b/>
          <w:color w:val="000000"/>
          <w:sz w:val="24"/>
          <w:szCs w:val="24"/>
        </w:rPr>
        <w:t xml:space="preserve"> </w:t>
      </w:r>
      <w:r w:rsidR="0048786C">
        <w:rPr>
          <w:b/>
          <w:color w:val="000000"/>
          <w:sz w:val="24"/>
          <w:szCs w:val="24"/>
        </w:rPr>
        <w:t>«</w:t>
      </w:r>
      <w:r w:rsidR="0048786C" w:rsidRPr="0048786C">
        <w:rPr>
          <w:b/>
          <w:bCs/>
          <w:color w:val="000000"/>
          <w:sz w:val="24"/>
          <w:szCs w:val="24"/>
        </w:rPr>
        <w:t>Разработка проекта и выполнение работ по модернизации системы промывки глаз с установкой аварийных душей и интеграцией в систему управления энергоблока № 5 для нужд филиала «Яйвинская ГРЭС» ОАО «Э.ОН Россия»</w:t>
      </w:r>
      <w:r w:rsidR="0048786C">
        <w:rPr>
          <w:b/>
          <w:bCs/>
          <w:color w:val="000000"/>
          <w:sz w:val="24"/>
          <w:szCs w:val="24"/>
        </w:rPr>
        <w:t>»</w:t>
      </w:r>
      <w:r w:rsidR="0048786C" w:rsidRPr="0048786C">
        <w:rPr>
          <w:b/>
          <w:bCs/>
          <w:color w:val="000000"/>
          <w:sz w:val="24"/>
          <w:szCs w:val="24"/>
        </w:rPr>
        <w:t>.</w:t>
      </w:r>
    </w:p>
    <w:p w:rsidR="00F501DE" w:rsidRPr="008A0961" w:rsidRDefault="00746608" w:rsidP="00F501DE">
      <w:pPr>
        <w:spacing w:line="240" w:lineRule="auto"/>
        <w:ind w:firstLine="0"/>
        <w:rPr>
          <w:sz w:val="24"/>
          <w:szCs w:val="24"/>
        </w:rPr>
      </w:pPr>
      <w:r w:rsidRPr="00824F6A">
        <w:rPr>
          <w:b/>
          <w:bCs/>
          <w:color w:val="000000"/>
          <w:sz w:val="24"/>
          <w:szCs w:val="24"/>
        </w:rPr>
        <w:t>,</w:t>
      </w:r>
      <w:r w:rsidRPr="00824F6A">
        <w:rPr>
          <w:b/>
          <w:color w:val="000000"/>
          <w:sz w:val="24"/>
          <w:szCs w:val="24"/>
        </w:rPr>
        <w:t xml:space="preserve"> </w:t>
      </w:r>
      <w:r w:rsidR="00055407" w:rsidRPr="00824F6A">
        <w:rPr>
          <w:sz w:val="24"/>
          <w:szCs w:val="24"/>
        </w:rPr>
        <w:t>на условиях и в</w:t>
      </w:r>
      <w:r w:rsidR="00055407" w:rsidRPr="008A0961">
        <w:rPr>
          <w:sz w:val="24"/>
          <w:szCs w:val="24"/>
        </w:rPr>
        <w:t xml:space="preserve"> соответствии с Техническим предложением, Графиком </w:t>
      </w:r>
      <w:r w:rsidR="00E40A59" w:rsidRPr="008A0961">
        <w:rPr>
          <w:sz w:val="24"/>
          <w:szCs w:val="24"/>
        </w:rPr>
        <w:t>выполнения работ</w:t>
      </w:r>
      <w:r w:rsidR="00055407" w:rsidRPr="008A0961">
        <w:rPr>
          <w:sz w:val="24"/>
          <w:szCs w:val="24"/>
        </w:rPr>
        <w:t xml:space="preserve">, Коммерческим предложением и Графиком </w:t>
      </w:r>
      <w:r w:rsidR="004551C2" w:rsidRPr="008A0961">
        <w:rPr>
          <w:sz w:val="24"/>
          <w:szCs w:val="24"/>
        </w:rPr>
        <w:t>платежей</w:t>
      </w:r>
      <w:r w:rsidR="00055407" w:rsidRPr="008A0961">
        <w:rPr>
          <w:sz w:val="24"/>
          <w:szCs w:val="24"/>
        </w:rPr>
        <w:t>, являющимися неотъемлемыми приложениями к настоящему письму и составляющими вместе с</w:t>
      </w:r>
      <w:r w:rsidR="00F501DE" w:rsidRPr="008A0961">
        <w:rPr>
          <w:sz w:val="24"/>
          <w:szCs w:val="24"/>
        </w:rPr>
        <w:t xml:space="preserve"> настоящим письмом Предложение</w:t>
      </w:r>
      <w:r w:rsidR="00270461" w:rsidRPr="008A0961">
        <w:rPr>
          <w:sz w:val="24"/>
          <w:szCs w:val="24"/>
        </w:rPr>
        <w:t>:</w:t>
      </w:r>
    </w:p>
    <w:p w:rsidR="00270461" w:rsidRDefault="00270461" w:rsidP="00F501DE">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270461" w:rsidRPr="0024504E" w:rsidTr="00022559">
        <w:trPr>
          <w:cantSplit/>
        </w:trPr>
        <w:tc>
          <w:tcPr>
            <w:tcW w:w="5184" w:type="dxa"/>
          </w:tcPr>
          <w:p w:rsidR="00270461" w:rsidRPr="0024504E" w:rsidRDefault="00270461" w:rsidP="00022559">
            <w:pPr>
              <w:spacing w:line="240" w:lineRule="auto"/>
              <w:ind w:firstLine="0"/>
              <w:rPr>
                <w:sz w:val="24"/>
                <w:szCs w:val="24"/>
              </w:rPr>
            </w:pPr>
            <w:r w:rsidRPr="0024504E">
              <w:rPr>
                <w:sz w:val="24"/>
                <w:szCs w:val="24"/>
              </w:rPr>
              <w:t>Итоговая стоимость Предложения без НДС, руб.</w:t>
            </w:r>
          </w:p>
        </w:tc>
        <w:tc>
          <w:tcPr>
            <w:tcW w:w="5184" w:type="dxa"/>
          </w:tcPr>
          <w:p w:rsidR="00270461" w:rsidRPr="0024504E" w:rsidRDefault="00270461" w:rsidP="00022559">
            <w:pPr>
              <w:spacing w:line="240" w:lineRule="auto"/>
              <w:ind w:firstLine="0"/>
              <w:rPr>
                <w:sz w:val="24"/>
                <w:szCs w:val="24"/>
              </w:rPr>
            </w:pPr>
            <w:r w:rsidRPr="0024504E">
              <w:rPr>
                <w:sz w:val="24"/>
                <w:szCs w:val="24"/>
              </w:rPr>
              <w:t>___________________________________</w:t>
            </w:r>
          </w:p>
          <w:p w:rsidR="00270461" w:rsidRPr="0024504E" w:rsidRDefault="00270461" w:rsidP="00022559">
            <w:pPr>
              <w:spacing w:line="240" w:lineRule="auto"/>
              <w:ind w:firstLine="0"/>
              <w:rPr>
                <w:sz w:val="24"/>
                <w:szCs w:val="24"/>
              </w:rPr>
            </w:pPr>
            <w:r>
              <w:rPr>
                <w:sz w:val="24"/>
                <w:szCs w:val="24"/>
                <w:vertAlign w:val="superscript"/>
              </w:rPr>
              <w:t>(стоимость</w:t>
            </w:r>
            <w:r w:rsidRPr="0024504E">
              <w:rPr>
                <w:sz w:val="24"/>
                <w:szCs w:val="24"/>
                <w:vertAlign w:val="superscript"/>
              </w:rPr>
              <w:t>, рублей, без НДС)</w:t>
            </w:r>
          </w:p>
        </w:tc>
      </w:tr>
      <w:tr w:rsidR="00270461" w:rsidRPr="0024504E" w:rsidTr="00022559">
        <w:trPr>
          <w:cantSplit/>
        </w:trPr>
        <w:tc>
          <w:tcPr>
            <w:tcW w:w="5184" w:type="dxa"/>
          </w:tcPr>
          <w:p w:rsidR="00270461" w:rsidRPr="0024504E" w:rsidRDefault="00270461" w:rsidP="00022559">
            <w:pPr>
              <w:spacing w:line="240" w:lineRule="auto"/>
              <w:ind w:firstLine="0"/>
              <w:rPr>
                <w:sz w:val="24"/>
                <w:szCs w:val="24"/>
              </w:rPr>
            </w:pPr>
            <w:r w:rsidRPr="0024504E">
              <w:rPr>
                <w:sz w:val="24"/>
                <w:szCs w:val="24"/>
              </w:rPr>
              <w:t>кроме того НДС, руб.</w:t>
            </w:r>
          </w:p>
        </w:tc>
        <w:tc>
          <w:tcPr>
            <w:tcW w:w="5184" w:type="dxa"/>
          </w:tcPr>
          <w:p w:rsidR="00270461" w:rsidRPr="0024504E" w:rsidRDefault="00270461" w:rsidP="00022559">
            <w:pPr>
              <w:spacing w:line="240" w:lineRule="auto"/>
              <w:ind w:firstLine="0"/>
              <w:rPr>
                <w:sz w:val="24"/>
                <w:szCs w:val="24"/>
              </w:rPr>
            </w:pPr>
            <w:r w:rsidRPr="0024504E">
              <w:rPr>
                <w:sz w:val="24"/>
                <w:szCs w:val="24"/>
              </w:rPr>
              <w:t>___________________________________</w:t>
            </w:r>
          </w:p>
          <w:p w:rsidR="00270461" w:rsidRPr="0024504E" w:rsidRDefault="00270461" w:rsidP="00022559">
            <w:pPr>
              <w:spacing w:line="240" w:lineRule="auto"/>
              <w:ind w:firstLine="0"/>
              <w:rPr>
                <w:sz w:val="24"/>
                <w:szCs w:val="24"/>
              </w:rPr>
            </w:pPr>
            <w:r w:rsidRPr="0024504E">
              <w:rPr>
                <w:sz w:val="24"/>
                <w:szCs w:val="24"/>
                <w:vertAlign w:val="superscript"/>
              </w:rPr>
              <w:t>(сумма НДС, рублей)</w:t>
            </w:r>
          </w:p>
        </w:tc>
      </w:tr>
      <w:tr w:rsidR="00270461" w:rsidRPr="0024504E" w:rsidTr="00022559">
        <w:trPr>
          <w:cantSplit/>
        </w:trPr>
        <w:tc>
          <w:tcPr>
            <w:tcW w:w="5184" w:type="dxa"/>
          </w:tcPr>
          <w:p w:rsidR="00270461" w:rsidRPr="0024504E" w:rsidRDefault="00270461" w:rsidP="00022559">
            <w:pPr>
              <w:spacing w:line="240" w:lineRule="auto"/>
              <w:ind w:firstLine="0"/>
              <w:rPr>
                <w:b/>
                <w:bCs/>
                <w:sz w:val="24"/>
                <w:szCs w:val="24"/>
              </w:rPr>
            </w:pPr>
            <w:r w:rsidRPr="0024504E">
              <w:rPr>
                <w:b/>
                <w:bCs/>
                <w:sz w:val="24"/>
                <w:szCs w:val="24"/>
              </w:rPr>
              <w:t>Итого с НДС, руб.</w:t>
            </w:r>
          </w:p>
        </w:tc>
        <w:tc>
          <w:tcPr>
            <w:tcW w:w="5184" w:type="dxa"/>
          </w:tcPr>
          <w:p w:rsidR="00270461" w:rsidRPr="0024504E" w:rsidRDefault="00270461" w:rsidP="00022559">
            <w:pPr>
              <w:spacing w:line="240" w:lineRule="auto"/>
              <w:ind w:firstLine="0"/>
              <w:rPr>
                <w:b/>
                <w:bCs/>
                <w:sz w:val="24"/>
                <w:szCs w:val="24"/>
              </w:rPr>
            </w:pPr>
            <w:r w:rsidRPr="0024504E">
              <w:rPr>
                <w:b/>
                <w:bCs/>
                <w:sz w:val="24"/>
                <w:szCs w:val="24"/>
              </w:rPr>
              <w:t>___________________________________</w:t>
            </w:r>
          </w:p>
          <w:p w:rsidR="00270461" w:rsidRPr="0024504E" w:rsidRDefault="00270461" w:rsidP="00022559">
            <w:pPr>
              <w:spacing w:line="240" w:lineRule="auto"/>
              <w:ind w:firstLine="0"/>
              <w:rPr>
                <w:b/>
                <w:bCs/>
                <w:sz w:val="24"/>
                <w:szCs w:val="24"/>
              </w:rPr>
            </w:pPr>
            <w:r>
              <w:rPr>
                <w:b/>
                <w:bCs/>
                <w:sz w:val="24"/>
                <w:szCs w:val="24"/>
                <w:vertAlign w:val="superscript"/>
              </w:rPr>
              <w:t>(стоимость</w:t>
            </w:r>
            <w:r w:rsidRPr="0024504E">
              <w:rPr>
                <w:b/>
                <w:bCs/>
                <w:sz w:val="24"/>
                <w:szCs w:val="24"/>
                <w:vertAlign w:val="superscript"/>
              </w:rPr>
              <w:t>, рублей, с учетом  НДС)</w:t>
            </w:r>
          </w:p>
        </w:tc>
      </w:tr>
    </w:tbl>
    <w:p w:rsidR="00055407" w:rsidRDefault="00055407" w:rsidP="00055407">
      <w:pPr>
        <w:spacing w:line="240" w:lineRule="auto"/>
        <w:ind w:firstLine="0"/>
        <w:rPr>
          <w:sz w:val="24"/>
          <w:szCs w:val="24"/>
        </w:rPr>
      </w:pPr>
    </w:p>
    <w:p w:rsidR="00055407" w:rsidRPr="007279D1" w:rsidRDefault="00055407" w:rsidP="00055407">
      <w:pPr>
        <w:spacing w:line="240" w:lineRule="auto"/>
        <w:rPr>
          <w:color w:val="000000"/>
          <w:sz w:val="24"/>
          <w:szCs w:val="24"/>
        </w:rPr>
      </w:pPr>
      <w:r w:rsidRPr="004551C2">
        <w:rPr>
          <w:color w:val="000000"/>
          <w:sz w:val="24"/>
          <w:szCs w:val="24"/>
        </w:rPr>
        <w:t>Настоящее Предложение имеет правовой статус оферты и действует до </w:t>
      </w:r>
      <w:r w:rsidRPr="007279D1">
        <w:rPr>
          <w:color w:val="000000"/>
          <w:sz w:val="24"/>
          <w:szCs w:val="24"/>
        </w:rPr>
        <w:t>«____»_______________________года.</w:t>
      </w:r>
    </w:p>
    <w:p w:rsidR="005E091D" w:rsidRDefault="005E091D" w:rsidP="00055407">
      <w:pPr>
        <w:spacing w:line="240" w:lineRule="auto"/>
        <w:rPr>
          <w:sz w:val="24"/>
          <w:szCs w:val="24"/>
        </w:rPr>
      </w:pPr>
    </w:p>
    <w:p w:rsidR="00055407" w:rsidRPr="004551C2" w:rsidRDefault="00055407" w:rsidP="00055407">
      <w:pPr>
        <w:spacing w:line="240" w:lineRule="auto"/>
        <w:rPr>
          <w:color w:val="000000"/>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055407" w:rsidRPr="007279D1" w:rsidRDefault="00646434" w:rsidP="00055407">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_Ref55335821 \h  \* MERGEFORMAT </w:instrText>
      </w:r>
      <w:r>
        <w:fldChar w:fldCharType="separate"/>
      </w:r>
      <w:r w:rsidR="002A40BE" w:rsidRPr="002A40BE">
        <w:rPr>
          <w:color w:val="000000"/>
          <w:sz w:val="24"/>
          <w:szCs w:val="24"/>
        </w:rPr>
        <w:t xml:space="preserve">Техническое предложение на </w:t>
      </w:r>
      <w:r w:rsidR="002A40BE" w:rsidRPr="002A40BE">
        <w:rPr>
          <w:noProof/>
          <w:color w:val="000000"/>
          <w:sz w:val="24"/>
          <w:szCs w:val="24"/>
        </w:rPr>
        <w:t>выполнение</w:t>
      </w:r>
      <w:r w:rsidR="002A40BE" w:rsidRPr="002A40BE">
        <w:rPr>
          <w:color w:val="000000"/>
          <w:sz w:val="24"/>
          <w:szCs w:val="24"/>
        </w:rPr>
        <w:t xml:space="preserve"> работ (форма </w:t>
      </w:r>
      <w:r w:rsidR="002A40BE" w:rsidRPr="002A40BE">
        <w:rPr>
          <w:noProof/>
          <w:color w:val="000000"/>
          <w:sz w:val="24"/>
          <w:szCs w:val="24"/>
        </w:rPr>
        <w:t>2)</w:t>
      </w:r>
      <w:r>
        <w:fldChar w:fldCharType="end"/>
      </w:r>
      <w:r w:rsidR="00055407" w:rsidRPr="007279D1">
        <w:rPr>
          <w:color w:val="000000"/>
          <w:sz w:val="24"/>
          <w:szCs w:val="24"/>
        </w:rPr>
        <w:t xml:space="preserve"> — на ____ листах;</w:t>
      </w:r>
    </w:p>
    <w:p w:rsidR="00055407" w:rsidRPr="007279D1" w:rsidRDefault="00646434" w:rsidP="00055407">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_Ref86826666 \h  \* MERGEFORMAT </w:instrText>
      </w:r>
      <w:r>
        <w:fldChar w:fldCharType="separate"/>
      </w:r>
      <w:r w:rsidR="002A40BE" w:rsidRPr="00632DAA">
        <w:rPr>
          <w:color w:val="000000"/>
          <w:sz w:val="24"/>
          <w:szCs w:val="24"/>
        </w:rPr>
        <w:t xml:space="preserve">График </w:t>
      </w:r>
      <w:r w:rsidR="002A40BE">
        <w:rPr>
          <w:color w:val="000000"/>
          <w:sz w:val="24"/>
          <w:szCs w:val="24"/>
        </w:rPr>
        <w:t>выполнения работ</w:t>
      </w:r>
      <w:r w:rsidR="002A40BE" w:rsidRPr="00632DAA">
        <w:rPr>
          <w:color w:val="000000"/>
          <w:sz w:val="24"/>
          <w:szCs w:val="24"/>
        </w:rPr>
        <w:t xml:space="preserve"> (форма </w:t>
      </w:r>
      <w:r w:rsidR="002A40BE">
        <w:rPr>
          <w:noProof/>
          <w:color w:val="000000"/>
          <w:sz w:val="24"/>
          <w:szCs w:val="24"/>
        </w:rPr>
        <w:t>3</w:t>
      </w:r>
      <w:r w:rsidR="002A40BE" w:rsidRPr="00632DAA">
        <w:rPr>
          <w:noProof/>
          <w:color w:val="000000"/>
          <w:sz w:val="24"/>
          <w:szCs w:val="24"/>
        </w:rPr>
        <w:t>)</w:t>
      </w:r>
      <w:r>
        <w:fldChar w:fldCharType="end"/>
      </w:r>
      <w:r w:rsidR="00055407" w:rsidRPr="007279D1">
        <w:rPr>
          <w:color w:val="000000"/>
          <w:sz w:val="24"/>
          <w:szCs w:val="24"/>
        </w:rPr>
        <w:t xml:space="preserve"> — на ____ листах;</w:t>
      </w:r>
    </w:p>
    <w:p w:rsidR="00055407" w:rsidRPr="007279D1" w:rsidRDefault="00646434" w:rsidP="00055407">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2A40BE" w:rsidRPr="002A40BE">
        <w:rPr>
          <w:color w:val="000000"/>
          <w:sz w:val="24"/>
          <w:szCs w:val="24"/>
        </w:rPr>
        <w:t xml:space="preserve">Коммерческое предложение (форма </w:t>
      </w:r>
      <w:r w:rsidR="002A40BE" w:rsidRPr="002A40BE">
        <w:rPr>
          <w:noProof/>
          <w:color w:val="000000"/>
          <w:sz w:val="24"/>
          <w:szCs w:val="24"/>
        </w:rPr>
        <w:t>4)</w:t>
      </w:r>
      <w:r>
        <w:fldChar w:fldCharType="end"/>
      </w:r>
      <w:r w:rsidR="00055407" w:rsidRPr="007279D1">
        <w:rPr>
          <w:color w:val="000000"/>
          <w:sz w:val="24"/>
          <w:szCs w:val="24"/>
        </w:rPr>
        <w:t xml:space="preserve"> — на ____ листах;</w:t>
      </w:r>
    </w:p>
    <w:p w:rsidR="00055407" w:rsidRPr="007279D1" w:rsidRDefault="00646434" w:rsidP="0038126F">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_Ref93265116 \h  \* MERGEFORMAT </w:instrText>
      </w:r>
      <w:r>
        <w:fldChar w:fldCharType="separate"/>
      </w:r>
      <w:r w:rsidR="002A40BE" w:rsidRPr="0000606F">
        <w:rPr>
          <w:color w:val="000000"/>
          <w:sz w:val="24"/>
          <w:szCs w:val="24"/>
        </w:rPr>
        <w:t xml:space="preserve">График платежей (форма </w:t>
      </w:r>
      <w:r w:rsidR="002A40BE">
        <w:rPr>
          <w:color w:val="000000"/>
          <w:sz w:val="24"/>
          <w:szCs w:val="24"/>
        </w:rPr>
        <w:t>5</w:t>
      </w:r>
      <w:r w:rsidR="002A40BE" w:rsidRPr="0000606F">
        <w:rPr>
          <w:color w:val="000000"/>
          <w:sz w:val="24"/>
          <w:szCs w:val="24"/>
        </w:rPr>
        <w:t>)</w:t>
      </w:r>
      <w:r>
        <w:fldChar w:fldCharType="end"/>
      </w:r>
      <w:r w:rsidR="00055407" w:rsidRPr="007279D1">
        <w:rPr>
          <w:color w:val="000000"/>
          <w:sz w:val="24"/>
          <w:szCs w:val="24"/>
        </w:rPr>
        <w:t xml:space="preserve"> — на ____ листах;</w:t>
      </w:r>
    </w:p>
    <w:p w:rsidR="0038126F" w:rsidRPr="007279D1" w:rsidRDefault="0038126F" w:rsidP="0038126F">
      <w:pPr>
        <w:numPr>
          <w:ilvl w:val="0"/>
          <w:numId w:val="5"/>
        </w:numPr>
        <w:tabs>
          <w:tab w:val="clear" w:pos="927"/>
          <w:tab w:val="left" w:pos="993"/>
        </w:tabs>
        <w:spacing w:line="240" w:lineRule="auto"/>
        <w:ind w:left="993" w:hanging="426"/>
        <w:rPr>
          <w:color w:val="000000"/>
          <w:sz w:val="24"/>
          <w:szCs w:val="24"/>
        </w:rPr>
      </w:pPr>
      <w:r w:rsidRPr="007279D1">
        <w:rPr>
          <w:color w:val="000000"/>
          <w:sz w:val="24"/>
          <w:szCs w:val="24"/>
        </w:rPr>
        <w:t>Протокол разногласий к проекту Договора (форма 6) – на _____ листах;</w:t>
      </w:r>
    </w:p>
    <w:p w:rsidR="0038126F" w:rsidRPr="007279D1" w:rsidRDefault="00646434" w:rsidP="0038126F">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_Ref90381141 \h  \* MERGEFORMAT </w:instrText>
      </w:r>
      <w:r>
        <w:fldChar w:fldCharType="separate"/>
      </w:r>
      <w:r w:rsidR="002A40BE" w:rsidRPr="002A40BE">
        <w:rPr>
          <w:color w:val="000000"/>
          <w:sz w:val="24"/>
          <w:szCs w:val="24"/>
        </w:rPr>
        <w:t>План распределения объемов выполнения работ между генеральным подрядчиком и субподрядчиками</w:t>
      </w:r>
      <w:r w:rsidR="002A40BE" w:rsidRPr="00632DAA">
        <w:rPr>
          <w:color w:val="000000"/>
          <w:sz w:val="24"/>
          <w:szCs w:val="24"/>
        </w:rPr>
        <w:t xml:space="preserve"> (форма </w:t>
      </w:r>
      <w:r w:rsidR="002A40BE">
        <w:rPr>
          <w:color w:val="000000"/>
          <w:sz w:val="24"/>
          <w:szCs w:val="24"/>
        </w:rPr>
        <w:t>7</w:t>
      </w:r>
      <w:r w:rsidR="002A40BE" w:rsidRPr="00632DAA">
        <w:rPr>
          <w:color w:val="000000"/>
          <w:sz w:val="24"/>
          <w:szCs w:val="24"/>
        </w:rPr>
        <w:t>)</w:t>
      </w:r>
      <w:r>
        <w:fldChar w:fldCharType="end"/>
      </w:r>
      <w:r w:rsidR="0038126F" w:rsidRPr="007279D1">
        <w:rPr>
          <w:color w:val="000000"/>
          <w:sz w:val="24"/>
          <w:szCs w:val="24"/>
        </w:rPr>
        <w:t xml:space="preserve"> – на ____ листах;</w:t>
      </w:r>
    </w:p>
    <w:p w:rsidR="0038126F" w:rsidRPr="007279D1" w:rsidRDefault="00646434" w:rsidP="0038126F">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_Ref55335823 \h  \* MERGEFORMAT </w:instrText>
      </w:r>
      <w:r>
        <w:fldChar w:fldCharType="separate"/>
      </w:r>
      <w:r w:rsidR="002A40BE" w:rsidRPr="002A40BE">
        <w:rPr>
          <w:color w:val="000000"/>
          <w:sz w:val="24"/>
          <w:szCs w:val="24"/>
        </w:rPr>
        <w:t xml:space="preserve">Анкета Участника (форма </w:t>
      </w:r>
      <w:r w:rsidR="002A40BE" w:rsidRPr="002A40BE">
        <w:rPr>
          <w:noProof/>
          <w:color w:val="000000"/>
          <w:sz w:val="24"/>
          <w:szCs w:val="24"/>
        </w:rPr>
        <w:t>9)</w:t>
      </w:r>
      <w:r>
        <w:fldChar w:fldCharType="end"/>
      </w:r>
      <w:r w:rsidR="00812387" w:rsidRPr="007279D1">
        <w:rPr>
          <w:color w:val="000000"/>
          <w:sz w:val="24"/>
          <w:szCs w:val="24"/>
        </w:rPr>
        <w:t xml:space="preserve"> -</w:t>
      </w:r>
      <w:r w:rsidR="0038126F" w:rsidRPr="007279D1">
        <w:rPr>
          <w:color w:val="000000"/>
          <w:sz w:val="24"/>
          <w:szCs w:val="24"/>
        </w:rPr>
        <w:t xml:space="preserve"> на ____ листах;</w:t>
      </w:r>
    </w:p>
    <w:p w:rsidR="0038126F" w:rsidRPr="007279D1" w:rsidRDefault="00646434" w:rsidP="0038126F">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_Ref55336378 \h  \* MERGEFORMAT </w:instrText>
      </w:r>
      <w:r>
        <w:fldChar w:fldCharType="separate"/>
      </w:r>
      <w:r w:rsidR="002A40BE" w:rsidRPr="002A40BE">
        <w:rPr>
          <w:color w:val="000000"/>
          <w:sz w:val="24"/>
          <w:szCs w:val="24"/>
        </w:rPr>
        <w:t xml:space="preserve">Справка о перечне и годовых объемах выполнения аналогичных договоров (форма </w:t>
      </w:r>
      <w:r w:rsidR="002A40BE" w:rsidRPr="002A40BE">
        <w:rPr>
          <w:noProof/>
          <w:color w:val="000000"/>
          <w:sz w:val="24"/>
          <w:szCs w:val="24"/>
        </w:rPr>
        <w:t>10)</w:t>
      </w:r>
      <w:r>
        <w:fldChar w:fldCharType="end"/>
      </w:r>
      <w:r w:rsidR="0038126F" w:rsidRPr="007279D1">
        <w:rPr>
          <w:color w:val="000000"/>
          <w:sz w:val="24"/>
          <w:szCs w:val="24"/>
        </w:rPr>
        <w:t xml:space="preserve"> на ____ листах;</w:t>
      </w:r>
    </w:p>
    <w:p w:rsidR="0038126F" w:rsidRPr="007279D1" w:rsidRDefault="00646434" w:rsidP="0038126F">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_Ref209512344 \h  \* MERGEFORMAT </w:instrText>
      </w:r>
      <w:r>
        <w:fldChar w:fldCharType="separate"/>
      </w:r>
      <w:r w:rsidR="002A40BE" w:rsidRPr="002A40BE">
        <w:rPr>
          <w:color w:val="000000"/>
          <w:sz w:val="24"/>
          <w:szCs w:val="24"/>
        </w:rPr>
        <w:t xml:space="preserve">Справка о материально-технических ресурсах (форма </w:t>
      </w:r>
      <w:r w:rsidR="002A40BE" w:rsidRPr="002A40BE">
        <w:rPr>
          <w:noProof/>
          <w:color w:val="000000"/>
          <w:sz w:val="24"/>
          <w:szCs w:val="24"/>
        </w:rPr>
        <w:t>11)</w:t>
      </w:r>
      <w:r>
        <w:fldChar w:fldCharType="end"/>
      </w:r>
      <w:r w:rsidR="0038126F" w:rsidRPr="007279D1">
        <w:rPr>
          <w:color w:val="000000"/>
          <w:sz w:val="24"/>
          <w:szCs w:val="24"/>
        </w:rPr>
        <w:t xml:space="preserve"> -  на ____ листах;</w:t>
      </w:r>
    </w:p>
    <w:p w:rsidR="0038126F" w:rsidRPr="007279D1" w:rsidRDefault="00646434" w:rsidP="0038126F">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_Ref55336398 \h  \* MERGEFORMAT </w:instrText>
      </w:r>
      <w:r>
        <w:fldChar w:fldCharType="separate"/>
      </w:r>
      <w:r w:rsidR="002A40BE" w:rsidRPr="002A40BE">
        <w:rPr>
          <w:color w:val="000000"/>
          <w:sz w:val="24"/>
          <w:szCs w:val="24"/>
        </w:rPr>
        <w:t xml:space="preserve">Справка о кадровых ресурсах (форма </w:t>
      </w:r>
      <w:r w:rsidR="002A40BE" w:rsidRPr="002A40BE">
        <w:rPr>
          <w:noProof/>
          <w:color w:val="000000"/>
          <w:sz w:val="24"/>
          <w:szCs w:val="24"/>
        </w:rPr>
        <w:t>12)</w:t>
      </w:r>
      <w:r>
        <w:fldChar w:fldCharType="end"/>
      </w:r>
      <w:r w:rsidR="0038126F" w:rsidRPr="007279D1">
        <w:rPr>
          <w:color w:val="000000"/>
          <w:sz w:val="24"/>
          <w:szCs w:val="24"/>
        </w:rPr>
        <w:t xml:space="preserve"> - на ____ листах;</w:t>
      </w:r>
    </w:p>
    <w:p w:rsidR="0038126F" w:rsidRPr="0038126F" w:rsidRDefault="0038126F" w:rsidP="0038126F">
      <w:pPr>
        <w:numPr>
          <w:ilvl w:val="0"/>
          <w:numId w:val="5"/>
        </w:numPr>
        <w:tabs>
          <w:tab w:val="clear" w:pos="927"/>
          <w:tab w:val="left" w:pos="993"/>
        </w:tabs>
        <w:spacing w:line="240" w:lineRule="auto"/>
        <w:ind w:left="993" w:hanging="426"/>
        <w:rPr>
          <w:sz w:val="24"/>
          <w:szCs w:val="24"/>
        </w:rPr>
      </w:pPr>
      <w:r>
        <w:rPr>
          <w:sz w:val="24"/>
          <w:szCs w:val="24"/>
        </w:rPr>
        <w:lastRenderedPageBreak/>
        <w:fldChar w:fldCharType="begin"/>
      </w:r>
      <w:r>
        <w:rPr>
          <w:sz w:val="24"/>
          <w:szCs w:val="24"/>
        </w:rPr>
        <w:instrText xml:space="preserve"> REF _Ref285092299 \h </w:instrText>
      </w:r>
      <w:r>
        <w:rPr>
          <w:sz w:val="24"/>
          <w:szCs w:val="24"/>
        </w:rPr>
      </w:r>
      <w:r>
        <w:rPr>
          <w:sz w:val="24"/>
          <w:szCs w:val="24"/>
        </w:rPr>
        <w:fldChar w:fldCharType="separate"/>
      </w:r>
      <w:r w:rsidR="002A40BE">
        <w:rPr>
          <w:sz w:val="24"/>
          <w:szCs w:val="24"/>
        </w:rPr>
        <w:t xml:space="preserve">Информационное письмо </w:t>
      </w:r>
      <w:r w:rsidR="002A40BE" w:rsidRPr="00BA1EF7">
        <w:rPr>
          <w:sz w:val="24"/>
          <w:szCs w:val="24"/>
        </w:rPr>
        <w:t xml:space="preserve">о </w:t>
      </w:r>
      <w:r w:rsidR="002A40BE">
        <w:rPr>
          <w:sz w:val="24"/>
          <w:szCs w:val="24"/>
        </w:rPr>
        <w:t>соблюдении Участником запроса предложений принципов Глобального договора ООН</w:t>
      </w:r>
      <w:r w:rsidR="002A40BE" w:rsidRPr="00632DAA">
        <w:rPr>
          <w:sz w:val="24"/>
          <w:szCs w:val="24"/>
        </w:rPr>
        <w:t xml:space="preserve"> (форма </w:t>
      </w:r>
      <w:r w:rsidR="002A40BE">
        <w:rPr>
          <w:noProof/>
          <w:sz w:val="24"/>
          <w:szCs w:val="24"/>
        </w:rPr>
        <w:t>13</w:t>
      </w:r>
      <w:r w:rsidR="002A40BE" w:rsidRPr="00632DAA">
        <w:rPr>
          <w:sz w:val="24"/>
          <w:szCs w:val="24"/>
        </w:rPr>
        <w:t>)</w:t>
      </w:r>
      <w:r>
        <w:rPr>
          <w:sz w:val="24"/>
          <w:szCs w:val="24"/>
        </w:rPr>
        <w:fldChar w:fldCharType="end"/>
      </w:r>
      <w:r>
        <w:rPr>
          <w:sz w:val="24"/>
          <w:szCs w:val="24"/>
        </w:rPr>
        <w:t xml:space="preserve"> - на ____ листах;</w:t>
      </w:r>
    </w:p>
    <w:p w:rsidR="00055407" w:rsidRPr="00632DAA" w:rsidRDefault="00055407" w:rsidP="00055407">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055407" w:rsidRPr="00632DAA" w:rsidRDefault="00055407" w:rsidP="00055407">
      <w:pPr>
        <w:spacing w:line="240" w:lineRule="auto"/>
        <w:rPr>
          <w:sz w:val="24"/>
          <w:szCs w:val="24"/>
        </w:rPr>
      </w:pPr>
      <w:r w:rsidRPr="00632DAA">
        <w:rPr>
          <w:sz w:val="24"/>
          <w:szCs w:val="24"/>
        </w:rPr>
        <w:t>____________________________________</w:t>
      </w:r>
      <w:r w:rsidR="00E431C6">
        <w:rPr>
          <w:sz w:val="24"/>
          <w:szCs w:val="24"/>
        </w:rPr>
        <w:t>_______</w:t>
      </w:r>
    </w:p>
    <w:p w:rsidR="00055407" w:rsidRPr="00632DAA" w:rsidRDefault="00055407" w:rsidP="00055407">
      <w:pPr>
        <w:spacing w:line="240" w:lineRule="auto"/>
        <w:ind w:right="3684"/>
        <w:jc w:val="center"/>
        <w:rPr>
          <w:sz w:val="24"/>
          <w:szCs w:val="24"/>
          <w:vertAlign w:val="superscript"/>
        </w:rPr>
      </w:pPr>
      <w:r w:rsidRPr="00632DAA">
        <w:rPr>
          <w:sz w:val="24"/>
          <w:szCs w:val="24"/>
          <w:vertAlign w:val="superscript"/>
        </w:rPr>
        <w:t>(подпись, М.П.)</w:t>
      </w:r>
    </w:p>
    <w:p w:rsidR="00055407" w:rsidRPr="00632DAA" w:rsidRDefault="00055407" w:rsidP="00055407">
      <w:pPr>
        <w:spacing w:line="240" w:lineRule="auto"/>
        <w:rPr>
          <w:sz w:val="24"/>
          <w:szCs w:val="24"/>
        </w:rPr>
      </w:pPr>
      <w:r w:rsidRPr="00632DAA">
        <w:rPr>
          <w:sz w:val="24"/>
          <w:szCs w:val="24"/>
        </w:rPr>
        <w:t>____________________________________</w:t>
      </w:r>
      <w:r w:rsidR="00E431C6">
        <w:rPr>
          <w:sz w:val="24"/>
          <w:szCs w:val="24"/>
        </w:rPr>
        <w:t>_______</w:t>
      </w:r>
    </w:p>
    <w:p w:rsidR="00055407" w:rsidRDefault="00055407" w:rsidP="00055407">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005CB7" w:rsidRPr="00632DAA" w:rsidRDefault="00005CB7" w:rsidP="00055407">
      <w:pPr>
        <w:spacing w:line="240" w:lineRule="auto"/>
        <w:ind w:right="3684"/>
        <w:jc w:val="center"/>
        <w:rPr>
          <w:sz w:val="24"/>
          <w:szCs w:val="24"/>
          <w:vertAlign w:val="superscript"/>
        </w:rPr>
      </w:pPr>
    </w:p>
    <w:p w:rsidR="00055407" w:rsidRPr="00632DAA" w:rsidRDefault="00055407" w:rsidP="00055407">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055407" w:rsidRPr="00632DAA" w:rsidRDefault="00055407" w:rsidP="0096570B">
      <w:pPr>
        <w:pStyle w:val="23"/>
        <w:pageBreakBefore/>
        <w:numPr>
          <w:ilvl w:val="2"/>
          <w:numId w:val="36"/>
        </w:numPr>
        <w:tabs>
          <w:tab w:val="left" w:pos="851"/>
        </w:tabs>
        <w:spacing w:before="0" w:after="0"/>
        <w:ind w:left="851" w:hanging="851"/>
        <w:rPr>
          <w:sz w:val="24"/>
          <w:szCs w:val="24"/>
        </w:rPr>
      </w:pPr>
      <w:bookmarkStart w:id="192" w:name="_Toc238285393"/>
      <w:bookmarkStart w:id="193" w:name="_Toc377724312"/>
      <w:r w:rsidRPr="00632DAA">
        <w:rPr>
          <w:sz w:val="24"/>
          <w:szCs w:val="24"/>
        </w:rPr>
        <w:lastRenderedPageBreak/>
        <w:t>Инструкции по заполнению</w:t>
      </w:r>
      <w:bookmarkEnd w:id="192"/>
      <w:bookmarkEnd w:id="193"/>
    </w:p>
    <w:p w:rsidR="00055407" w:rsidRPr="00632DAA" w:rsidRDefault="00055407" w:rsidP="0096570B">
      <w:pPr>
        <w:pStyle w:val="a5"/>
        <w:numPr>
          <w:ilvl w:val="3"/>
          <w:numId w:val="36"/>
        </w:numPr>
        <w:tabs>
          <w:tab w:val="left" w:pos="851"/>
        </w:tabs>
        <w:spacing w:line="240" w:lineRule="auto"/>
        <w:ind w:left="851" w:hanging="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55407" w:rsidRPr="00632DAA" w:rsidRDefault="00055407"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055407" w:rsidRPr="00632DAA" w:rsidRDefault="00055407"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Участник должен указать стоимость </w:t>
      </w:r>
      <w:r w:rsidR="00270461">
        <w:rPr>
          <w:sz w:val="24"/>
          <w:szCs w:val="24"/>
        </w:rPr>
        <w:t>услуг</w:t>
      </w:r>
      <w:r w:rsidRPr="00632DAA">
        <w:rPr>
          <w:sz w:val="24"/>
          <w:szCs w:val="24"/>
        </w:rPr>
        <w:t xml:space="preserve"> цифрами и словами, в рублях, с НДС в соответствии с </w:t>
      </w:r>
      <w:r>
        <w:rPr>
          <w:sz w:val="24"/>
          <w:szCs w:val="24"/>
        </w:rPr>
        <w:t>Коммерческим предложением</w:t>
      </w:r>
      <w:r w:rsidRPr="00632DAA">
        <w:rPr>
          <w:sz w:val="24"/>
          <w:szCs w:val="24"/>
        </w:rPr>
        <w:t xml:space="preserve"> (подраздел </w:t>
      </w:r>
      <w:r w:rsidR="00646434">
        <w:fldChar w:fldCharType="begin"/>
      </w:r>
      <w:r w:rsidR="00646434">
        <w:instrText xml:space="preserve"> REF _Ref55335818 \r \h  \* MERGEFORMAT </w:instrText>
      </w:r>
      <w:r w:rsidR="00646434">
        <w:fldChar w:fldCharType="separate"/>
      </w:r>
      <w:r w:rsidR="002A40BE" w:rsidRPr="002A40BE">
        <w:rPr>
          <w:sz w:val="24"/>
          <w:szCs w:val="24"/>
        </w:rPr>
        <w:t>5.4</w:t>
      </w:r>
      <w:r w:rsidR="00646434">
        <w:fldChar w:fldCharType="end"/>
      </w:r>
      <w:r w:rsidRPr="00632DAA">
        <w:rPr>
          <w:sz w:val="24"/>
          <w:szCs w:val="24"/>
        </w:rPr>
        <w:t>, графа «ИТОГО»).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055407" w:rsidRPr="00632DAA" w:rsidRDefault="00055407"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Участник должен указать срок действия Предложения согласно требованиям подпункта </w:t>
      </w:r>
      <w:r w:rsidR="00646434">
        <w:fldChar w:fldCharType="begin"/>
      </w:r>
      <w:r w:rsidR="00646434">
        <w:instrText xml:space="preserve"> REF _Ref56220570 \r \h  \* MERGEFORMAT </w:instrText>
      </w:r>
      <w:r w:rsidR="00646434">
        <w:fldChar w:fldCharType="separate"/>
      </w:r>
      <w:r w:rsidR="002A40BE" w:rsidRPr="002A40BE">
        <w:rPr>
          <w:sz w:val="24"/>
          <w:szCs w:val="24"/>
        </w:rPr>
        <w:t>4.4.2.1</w:t>
      </w:r>
      <w:r w:rsidR="00646434">
        <w:fldChar w:fldCharType="end"/>
      </w:r>
      <w:r w:rsidRPr="00632DAA">
        <w:rPr>
          <w:sz w:val="24"/>
          <w:szCs w:val="24"/>
        </w:rPr>
        <w:t>.</w:t>
      </w:r>
    </w:p>
    <w:p w:rsidR="00055407" w:rsidRPr="00632DAA" w:rsidRDefault="00055407"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55407" w:rsidRPr="00632DAA" w:rsidRDefault="00055407"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Письмо должно быть подписано и скреплено печатью в соответствии с требованиями подпунктов </w:t>
      </w:r>
      <w:r w:rsidR="00646434">
        <w:fldChar w:fldCharType="begin"/>
      </w:r>
      <w:r w:rsidR="00646434">
        <w:instrText xml:space="preserve"> REF _Ref55279015 \r \h  \* MERGEFORMAT </w:instrText>
      </w:r>
      <w:r w:rsidR="00646434">
        <w:fldChar w:fldCharType="separate"/>
      </w:r>
      <w:r w:rsidR="002A40BE" w:rsidRPr="002A40BE">
        <w:rPr>
          <w:sz w:val="24"/>
          <w:szCs w:val="24"/>
        </w:rPr>
        <w:t>4.4.1.3</w:t>
      </w:r>
      <w:r w:rsidR="00646434">
        <w:fldChar w:fldCharType="end"/>
      </w:r>
      <w:r w:rsidRPr="00632DAA">
        <w:rPr>
          <w:sz w:val="24"/>
          <w:szCs w:val="24"/>
        </w:rPr>
        <w:t xml:space="preserve"> и </w:t>
      </w:r>
      <w:r w:rsidR="00646434">
        <w:fldChar w:fldCharType="begin"/>
      </w:r>
      <w:r w:rsidR="00646434">
        <w:instrText xml:space="preserve"> REF _Ref55279017 \r \h  \* MERGEFORMAT </w:instrText>
      </w:r>
      <w:r w:rsidR="00646434">
        <w:fldChar w:fldCharType="separate"/>
      </w:r>
      <w:r w:rsidR="002A40BE" w:rsidRPr="002A40BE">
        <w:rPr>
          <w:sz w:val="24"/>
          <w:szCs w:val="24"/>
        </w:rPr>
        <w:t>4.4.1.3</w:t>
      </w:r>
      <w:r w:rsidR="00646434">
        <w:fldChar w:fldCharType="end"/>
      </w:r>
      <w:r w:rsidRPr="00632DAA">
        <w:rPr>
          <w:sz w:val="24"/>
          <w:szCs w:val="24"/>
        </w:rPr>
        <w:t>.</w:t>
      </w:r>
    </w:p>
    <w:p w:rsidR="00055407" w:rsidRPr="00632DAA" w:rsidRDefault="00055407" w:rsidP="009A4A3C">
      <w:pPr>
        <w:tabs>
          <w:tab w:val="left" w:pos="851"/>
        </w:tabs>
        <w:spacing w:line="240" w:lineRule="auto"/>
        <w:ind w:left="851" w:hanging="851"/>
        <w:rPr>
          <w:sz w:val="24"/>
          <w:szCs w:val="24"/>
        </w:rPr>
      </w:pPr>
    </w:p>
    <w:p w:rsidR="00055407" w:rsidRDefault="00055407" w:rsidP="009A4A3C">
      <w:pPr>
        <w:tabs>
          <w:tab w:val="left" w:pos="851"/>
        </w:tabs>
        <w:spacing w:line="240" w:lineRule="auto"/>
        <w:ind w:left="851" w:hanging="851"/>
        <w:rPr>
          <w:sz w:val="24"/>
          <w:szCs w:val="24"/>
        </w:rPr>
      </w:pPr>
    </w:p>
    <w:p w:rsidR="00055407" w:rsidRDefault="00055407" w:rsidP="009A4A3C">
      <w:pPr>
        <w:tabs>
          <w:tab w:val="left" w:pos="851"/>
        </w:tabs>
        <w:spacing w:line="240" w:lineRule="auto"/>
        <w:ind w:left="851" w:hanging="851"/>
        <w:rPr>
          <w:sz w:val="24"/>
          <w:szCs w:val="24"/>
        </w:rPr>
      </w:pPr>
    </w:p>
    <w:p w:rsidR="00055407" w:rsidRDefault="00055407" w:rsidP="009A4A3C">
      <w:pPr>
        <w:tabs>
          <w:tab w:val="left" w:pos="851"/>
        </w:tabs>
        <w:spacing w:line="240" w:lineRule="auto"/>
        <w:ind w:left="851" w:hanging="851"/>
        <w:rPr>
          <w:sz w:val="24"/>
          <w:szCs w:val="24"/>
        </w:rPr>
      </w:pPr>
    </w:p>
    <w:p w:rsidR="00055407" w:rsidRDefault="00055407" w:rsidP="009A4A3C">
      <w:pPr>
        <w:tabs>
          <w:tab w:val="left" w:pos="851"/>
        </w:tabs>
        <w:spacing w:line="240" w:lineRule="auto"/>
        <w:ind w:left="851" w:hanging="851"/>
        <w:rPr>
          <w:sz w:val="24"/>
          <w:szCs w:val="24"/>
        </w:rPr>
      </w:pPr>
    </w:p>
    <w:p w:rsidR="00B620AF" w:rsidRPr="00632DAA" w:rsidRDefault="00B620AF" w:rsidP="0096570B">
      <w:pPr>
        <w:pStyle w:val="21"/>
        <w:pageBreakBefore/>
        <w:numPr>
          <w:ilvl w:val="1"/>
          <w:numId w:val="36"/>
        </w:numPr>
        <w:spacing w:before="120"/>
        <w:ind w:left="567" w:hanging="567"/>
        <w:rPr>
          <w:sz w:val="24"/>
          <w:szCs w:val="24"/>
        </w:rPr>
      </w:pPr>
      <w:bookmarkStart w:id="194" w:name="_Ref55335821"/>
      <w:bookmarkStart w:id="195" w:name="_Ref55336345"/>
      <w:bookmarkStart w:id="196" w:name="_Toc57314674"/>
      <w:bookmarkStart w:id="197" w:name="_Toc69728988"/>
      <w:bookmarkStart w:id="198" w:name="_Toc377724313"/>
      <w:bookmarkStart w:id="199" w:name="_Ref34763774"/>
      <w:r w:rsidRPr="00632DAA">
        <w:rPr>
          <w:sz w:val="24"/>
          <w:szCs w:val="24"/>
        </w:rPr>
        <w:lastRenderedPageBreak/>
        <w:t xml:space="preserve">Техническое предложение </w:t>
      </w:r>
      <w:r w:rsidR="00107158">
        <w:rPr>
          <w:sz w:val="24"/>
          <w:szCs w:val="24"/>
        </w:rPr>
        <w:t xml:space="preserve">на </w:t>
      </w:r>
      <w:r w:rsidR="00A00C62">
        <w:rPr>
          <w:sz w:val="24"/>
          <w:szCs w:val="24"/>
        </w:rPr>
        <w:t>выполнение работ</w:t>
      </w:r>
      <w:r w:rsidR="00107158">
        <w:rPr>
          <w:sz w:val="24"/>
          <w:szCs w:val="24"/>
        </w:rPr>
        <w:t xml:space="preserve"> </w:t>
      </w:r>
      <w:r w:rsidRPr="00632DAA">
        <w:rPr>
          <w:sz w:val="24"/>
          <w:szCs w:val="24"/>
        </w:rPr>
        <w:t xml:space="preserve">(форма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2A40BE">
        <w:rPr>
          <w:noProof/>
          <w:sz w:val="24"/>
          <w:szCs w:val="24"/>
        </w:rPr>
        <w:t>2</w:t>
      </w:r>
      <w:r w:rsidRPr="00632DAA">
        <w:rPr>
          <w:sz w:val="24"/>
          <w:szCs w:val="24"/>
        </w:rPr>
        <w:fldChar w:fldCharType="end"/>
      </w:r>
      <w:r w:rsidRPr="00632DAA">
        <w:rPr>
          <w:sz w:val="24"/>
          <w:szCs w:val="24"/>
        </w:rPr>
        <w:t>)</w:t>
      </w:r>
      <w:bookmarkEnd w:id="194"/>
      <w:bookmarkEnd w:id="195"/>
      <w:bookmarkEnd w:id="196"/>
      <w:bookmarkEnd w:id="197"/>
      <w:bookmarkEnd w:id="198"/>
    </w:p>
    <w:p w:rsidR="00B620AF" w:rsidRPr="00632DAA" w:rsidRDefault="00B620AF" w:rsidP="0096570B">
      <w:pPr>
        <w:pStyle w:val="23"/>
        <w:numPr>
          <w:ilvl w:val="2"/>
          <w:numId w:val="36"/>
        </w:numPr>
        <w:spacing w:before="0" w:after="0"/>
        <w:ind w:left="567" w:hanging="567"/>
        <w:rPr>
          <w:sz w:val="24"/>
          <w:szCs w:val="24"/>
        </w:rPr>
      </w:pPr>
      <w:bookmarkStart w:id="200" w:name="_Toc377724314"/>
      <w:r w:rsidRPr="00632DAA">
        <w:rPr>
          <w:sz w:val="24"/>
          <w:szCs w:val="24"/>
        </w:rPr>
        <w:t>Форма Технического предложения</w:t>
      </w:r>
      <w:r w:rsidR="00107158">
        <w:rPr>
          <w:sz w:val="24"/>
          <w:szCs w:val="24"/>
        </w:rPr>
        <w:t xml:space="preserve"> на </w:t>
      </w:r>
      <w:r w:rsidR="00A00C62">
        <w:rPr>
          <w:sz w:val="24"/>
          <w:szCs w:val="24"/>
        </w:rPr>
        <w:t>выполнение работ</w:t>
      </w:r>
      <w:bookmarkEnd w:id="200"/>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sz w:val="24"/>
          <w:szCs w:val="24"/>
        </w:rPr>
      </w:pPr>
    </w:p>
    <w:p w:rsidR="00B620AF" w:rsidRPr="00632DAA" w:rsidRDefault="00B620AF" w:rsidP="00B320F2">
      <w:pPr>
        <w:spacing w:line="240" w:lineRule="auto"/>
        <w:ind w:firstLine="0"/>
        <w:jc w:val="left"/>
        <w:rPr>
          <w:sz w:val="24"/>
          <w:szCs w:val="24"/>
        </w:rPr>
      </w:pPr>
    </w:p>
    <w:p w:rsidR="00B620AF" w:rsidRPr="00632DAA" w:rsidRDefault="00B620AF" w:rsidP="00B320F2">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2A40BE">
        <w:rPr>
          <w:noProof/>
          <w:sz w:val="24"/>
          <w:szCs w:val="24"/>
        </w:rPr>
        <w:t>1</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B620AF" w:rsidRPr="00632DAA" w:rsidRDefault="00B620AF" w:rsidP="00B320F2">
      <w:pPr>
        <w:spacing w:line="240" w:lineRule="auto"/>
        <w:rPr>
          <w:sz w:val="24"/>
          <w:szCs w:val="24"/>
        </w:rPr>
      </w:pPr>
    </w:p>
    <w:p w:rsidR="00B620AF" w:rsidRPr="00632DAA" w:rsidRDefault="001B56BC" w:rsidP="00B320F2">
      <w:pPr>
        <w:suppressAutoHyphens/>
        <w:spacing w:line="240" w:lineRule="auto"/>
        <w:ind w:firstLine="0"/>
        <w:jc w:val="center"/>
        <w:rPr>
          <w:b/>
          <w:sz w:val="24"/>
          <w:szCs w:val="24"/>
        </w:rPr>
      </w:pPr>
      <w:r w:rsidRPr="00632DAA">
        <w:rPr>
          <w:b/>
          <w:sz w:val="24"/>
          <w:szCs w:val="24"/>
        </w:rPr>
        <w:t>Техническое предложение</w:t>
      </w:r>
      <w:r w:rsidR="00107158">
        <w:rPr>
          <w:b/>
          <w:sz w:val="24"/>
          <w:szCs w:val="24"/>
        </w:rPr>
        <w:t xml:space="preserve"> на </w:t>
      </w:r>
      <w:r w:rsidR="00A00C62">
        <w:rPr>
          <w:b/>
          <w:sz w:val="24"/>
          <w:szCs w:val="24"/>
        </w:rPr>
        <w:t>выполнение работ</w:t>
      </w:r>
    </w:p>
    <w:p w:rsidR="00B620AF" w:rsidRPr="00632DAA" w:rsidRDefault="00B620AF" w:rsidP="00B320F2">
      <w:pPr>
        <w:spacing w:line="240" w:lineRule="auto"/>
        <w:rPr>
          <w:sz w:val="24"/>
          <w:szCs w:val="24"/>
        </w:rPr>
      </w:pPr>
    </w:p>
    <w:p w:rsidR="00B620AF" w:rsidRPr="00632DAA" w:rsidRDefault="00B620AF" w:rsidP="00B320F2">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620AF" w:rsidRPr="00632DAA" w:rsidRDefault="00B620AF" w:rsidP="00B320F2">
      <w:pPr>
        <w:spacing w:line="240" w:lineRule="auto"/>
        <w:rPr>
          <w:sz w:val="24"/>
          <w:szCs w:val="24"/>
        </w:rPr>
      </w:pPr>
    </w:p>
    <w:p w:rsidR="00205D44" w:rsidRPr="00205D44" w:rsidRDefault="00205D44" w:rsidP="00205D44">
      <w:pPr>
        <w:spacing w:line="240" w:lineRule="auto"/>
        <w:rPr>
          <w:sz w:val="24"/>
          <w:szCs w:val="24"/>
        </w:rPr>
      </w:pPr>
      <w:r w:rsidRPr="00205D44">
        <w:rPr>
          <w:b/>
          <w:sz w:val="24"/>
          <w:szCs w:val="24"/>
        </w:rPr>
        <w:t>Общие сведения в рамках технического предложения на выполнение работ/услуг</w:t>
      </w:r>
      <w:r w:rsidRPr="00205D44">
        <w:rPr>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205D44" w:rsidTr="00205D44">
        <w:tc>
          <w:tcPr>
            <w:tcW w:w="828" w:type="dxa"/>
            <w:tcBorders>
              <w:top w:val="single" w:sz="4" w:space="0" w:color="auto"/>
              <w:left w:val="single" w:sz="4" w:space="0" w:color="auto"/>
              <w:bottom w:val="single" w:sz="4" w:space="0" w:color="auto"/>
              <w:right w:val="single" w:sz="4" w:space="0" w:color="auto"/>
            </w:tcBorders>
            <w:vAlign w:val="center"/>
            <w:hideMark/>
          </w:tcPr>
          <w:p w:rsidR="00205D44" w:rsidRPr="00205D44" w:rsidRDefault="00205D44" w:rsidP="00205D44">
            <w:pPr>
              <w:snapToGrid w:val="0"/>
              <w:spacing w:line="240" w:lineRule="auto"/>
              <w:ind w:firstLine="0"/>
              <w:jc w:val="center"/>
              <w:rPr>
                <w:sz w:val="24"/>
                <w:szCs w:val="24"/>
                <w:lang w:val="en-US"/>
              </w:rPr>
            </w:pPr>
            <w:r w:rsidRPr="00205D44">
              <w:rPr>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vAlign w:val="center"/>
            <w:hideMark/>
          </w:tcPr>
          <w:p w:rsidR="00205D44" w:rsidRPr="00205D44" w:rsidRDefault="00205D44">
            <w:pPr>
              <w:snapToGrid w:val="0"/>
              <w:spacing w:line="240" w:lineRule="auto"/>
              <w:ind w:firstLine="0"/>
              <w:rPr>
                <w:sz w:val="24"/>
                <w:szCs w:val="24"/>
                <w:lang w:val="en-US"/>
              </w:rPr>
            </w:pPr>
            <w:r w:rsidRPr="00205D44">
              <w:rPr>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205D44" w:rsidRPr="00205D44" w:rsidRDefault="00205D44">
            <w:pPr>
              <w:snapToGrid w:val="0"/>
              <w:spacing w:line="240" w:lineRule="auto"/>
              <w:jc w:val="center"/>
              <w:rPr>
                <w:sz w:val="24"/>
                <w:szCs w:val="24"/>
                <w:lang w:val="en-US"/>
              </w:rPr>
            </w:pPr>
            <w:r w:rsidRPr="00205D44">
              <w:rPr>
                <w:sz w:val="24"/>
                <w:szCs w:val="24"/>
                <w:lang w:val="en-US"/>
              </w:rPr>
              <w:t>Предложение Участника</w:t>
            </w:r>
          </w:p>
        </w:tc>
      </w:tr>
      <w:tr w:rsidR="00205D44" w:rsidRPr="00205D44"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205D44" w:rsidRDefault="00205D44" w:rsidP="00205D44">
            <w:pPr>
              <w:snapToGrid w:val="0"/>
              <w:spacing w:line="240" w:lineRule="auto"/>
              <w:ind w:firstLine="0"/>
              <w:jc w:val="center"/>
              <w:rPr>
                <w:sz w:val="24"/>
                <w:szCs w:val="24"/>
                <w:lang w:val="en-US"/>
              </w:rPr>
            </w:pPr>
            <w:r w:rsidRPr="00205D44">
              <w:rPr>
                <w:sz w:val="24"/>
                <w:szCs w:val="24"/>
                <w:lang w:val="en-US"/>
              </w:rPr>
              <w:t>1</w:t>
            </w: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rPr>
            </w:pPr>
            <w:r w:rsidRPr="00205D44">
              <w:rPr>
                <w:sz w:val="24"/>
                <w:szCs w:val="24"/>
              </w:rPr>
              <w:t>Наличие разрешений, свидетельств, лицензий и сертификатов (необходимые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0"/>
              <w:rPr>
                <w:i/>
                <w:sz w:val="24"/>
                <w:szCs w:val="24"/>
              </w:rPr>
            </w:pPr>
            <w:r w:rsidRPr="00205D44">
              <w:rPr>
                <w:i/>
                <w:sz w:val="24"/>
                <w:szCs w:val="24"/>
              </w:rPr>
              <w:t>Перечислить</w:t>
            </w:r>
          </w:p>
        </w:tc>
      </w:tr>
      <w:tr w:rsidR="00205D44" w:rsidRPr="00205D44" w:rsidTr="00205D44">
        <w:tc>
          <w:tcPr>
            <w:tcW w:w="828" w:type="dxa"/>
            <w:tcBorders>
              <w:top w:val="single" w:sz="4" w:space="0" w:color="auto"/>
              <w:left w:val="single" w:sz="4" w:space="0" w:color="auto"/>
              <w:bottom w:val="single" w:sz="4" w:space="0" w:color="auto"/>
              <w:right w:val="single" w:sz="4" w:space="0" w:color="auto"/>
            </w:tcBorders>
            <w:hideMark/>
          </w:tcPr>
          <w:p w:rsidR="00205D44" w:rsidRPr="00205D44" w:rsidRDefault="00205D44" w:rsidP="00205D44">
            <w:pPr>
              <w:snapToGrid w:val="0"/>
              <w:spacing w:line="240" w:lineRule="auto"/>
              <w:ind w:firstLine="0"/>
              <w:jc w:val="center"/>
              <w:rPr>
                <w:sz w:val="24"/>
                <w:szCs w:val="24"/>
                <w:lang w:val="en-US"/>
              </w:rPr>
            </w:pPr>
            <w:r w:rsidRPr="00205D44">
              <w:rPr>
                <w:sz w:val="24"/>
                <w:szCs w:val="24"/>
                <w:lang w:val="en-US"/>
              </w:rPr>
              <w:t>2</w:t>
            </w: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rPr>
            </w:pPr>
            <w:r w:rsidRPr="00205D44">
              <w:rPr>
                <w:sz w:val="24"/>
                <w:szCs w:val="24"/>
              </w:rPr>
              <w:t>Общий опыт работ (указать кол-во лет)</w:t>
            </w:r>
          </w:p>
        </w:tc>
        <w:tc>
          <w:tcPr>
            <w:tcW w:w="5386" w:type="dxa"/>
            <w:tcBorders>
              <w:top w:val="single" w:sz="4" w:space="0" w:color="auto"/>
              <w:left w:val="single" w:sz="4" w:space="0" w:color="auto"/>
              <w:bottom w:val="single" w:sz="4" w:space="0" w:color="auto"/>
              <w:right w:val="single" w:sz="4" w:space="0" w:color="auto"/>
            </w:tcBorders>
          </w:tcPr>
          <w:p w:rsidR="00205D44" w:rsidRPr="00205D44" w:rsidRDefault="00205D44">
            <w:pPr>
              <w:snapToGrid w:val="0"/>
              <w:spacing w:line="240" w:lineRule="auto"/>
              <w:rPr>
                <w:sz w:val="24"/>
                <w:szCs w:val="24"/>
              </w:rPr>
            </w:pPr>
          </w:p>
        </w:tc>
      </w:tr>
      <w:tr w:rsidR="00205D44" w:rsidRPr="00205D44" w:rsidTr="00205D44">
        <w:tc>
          <w:tcPr>
            <w:tcW w:w="828" w:type="dxa"/>
            <w:tcBorders>
              <w:top w:val="single" w:sz="4" w:space="0" w:color="auto"/>
              <w:left w:val="single" w:sz="4" w:space="0" w:color="auto"/>
              <w:bottom w:val="single" w:sz="4" w:space="0" w:color="auto"/>
              <w:right w:val="single" w:sz="4" w:space="0" w:color="auto"/>
            </w:tcBorders>
            <w:hideMark/>
          </w:tcPr>
          <w:p w:rsidR="00205D44" w:rsidRPr="00205D44" w:rsidRDefault="00205D44" w:rsidP="00205D44">
            <w:pPr>
              <w:snapToGrid w:val="0"/>
              <w:spacing w:line="240" w:lineRule="auto"/>
              <w:ind w:firstLine="0"/>
              <w:jc w:val="center"/>
              <w:rPr>
                <w:sz w:val="24"/>
                <w:szCs w:val="24"/>
                <w:lang w:val="en-US"/>
              </w:rPr>
            </w:pPr>
            <w:r w:rsidRPr="00205D44">
              <w:rPr>
                <w:sz w:val="24"/>
                <w:szCs w:val="24"/>
                <w:lang w:val="en-US"/>
              </w:rPr>
              <w:t>3</w:t>
            </w: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rPr>
            </w:pPr>
            <w:r w:rsidRPr="00205D44">
              <w:rPr>
                <w:sz w:val="24"/>
                <w:szCs w:val="24"/>
              </w:rPr>
              <w:t>В случае привлечения сторонних организаций, указать наименования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205D44" w:rsidRDefault="00205D44">
            <w:pPr>
              <w:snapToGrid w:val="0"/>
              <w:spacing w:line="240" w:lineRule="auto"/>
              <w:rPr>
                <w:sz w:val="24"/>
                <w:szCs w:val="24"/>
              </w:rPr>
            </w:pPr>
          </w:p>
        </w:tc>
      </w:tr>
      <w:tr w:rsidR="00205D44" w:rsidRPr="00205D44" w:rsidTr="00205D44">
        <w:tc>
          <w:tcPr>
            <w:tcW w:w="828" w:type="dxa"/>
            <w:tcBorders>
              <w:top w:val="single" w:sz="4" w:space="0" w:color="auto"/>
              <w:left w:val="single" w:sz="4" w:space="0" w:color="auto"/>
              <w:bottom w:val="single" w:sz="4" w:space="0" w:color="auto"/>
              <w:right w:val="single" w:sz="4" w:space="0" w:color="auto"/>
            </w:tcBorders>
            <w:hideMark/>
          </w:tcPr>
          <w:p w:rsidR="00205D44" w:rsidRPr="00205D44" w:rsidRDefault="00205D44" w:rsidP="00205D44">
            <w:pPr>
              <w:snapToGrid w:val="0"/>
              <w:spacing w:line="240" w:lineRule="auto"/>
              <w:ind w:firstLine="0"/>
              <w:jc w:val="center"/>
              <w:rPr>
                <w:sz w:val="24"/>
                <w:szCs w:val="24"/>
              </w:rPr>
            </w:pPr>
            <w:r w:rsidRPr="00205D44">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rPr>
            </w:pPr>
            <w:r w:rsidRPr="00205D44">
              <w:rPr>
                <w:sz w:val="24"/>
                <w:szCs w:val="24"/>
              </w:rPr>
              <w:t>Наличие ППР (при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205D44" w:rsidRDefault="00205D44">
            <w:pPr>
              <w:snapToGrid w:val="0"/>
              <w:spacing w:line="240" w:lineRule="auto"/>
              <w:rPr>
                <w:sz w:val="24"/>
                <w:szCs w:val="24"/>
              </w:rPr>
            </w:pPr>
          </w:p>
        </w:tc>
      </w:tr>
      <w:tr w:rsidR="00205D44" w:rsidRPr="00205D44" w:rsidTr="00205D44">
        <w:tc>
          <w:tcPr>
            <w:tcW w:w="828" w:type="dxa"/>
            <w:tcBorders>
              <w:top w:val="single" w:sz="4" w:space="0" w:color="auto"/>
              <w:left w:val="single" w:sz="4" w:space="0" w:color="auto"/>
              <w:bottom w:val="single" w:sz="4" w:space="0" w:color="auto"/>
              <w:right w:val="single" w:sz="4" w:space="0" w:color="auto"/>
            </w:tcBorders>
            <w:hideMark/>
          </w:tcPr>
          <w:p w:rsidR="00205D44" w:rsidRPr="00205D44" w:rsidRDefault="00205D44" w:rsidP="00205D44">
            <w:pPr>
              <w:snapToGrid w:val="0"/>
              <w:spacing w:line="240" w:lineRule="auto"/>
              <w:ind w:firstLine="0"/>
              <w:jc w:val="center"/>
              <w:rPr>
                <w:sz w:val="24"/>
                <w:szCs w:val="24"/>
              </w:rPr>
            </w:pPr>
            <w:r w:rsidRPr="00205D44">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rPr>
            </w:pPr>
            <w:r w:rsidRPr="00205D44">
              <w:rPr>
                <w:sz w:val="24"/>
                <w:szCs w:val="24"/>
              </w:rPr>
              <w:t>Наличие системы охраны труда и промышленной безопасности</w:t>
            </w:r>
          </w:p>
        </w:tc>
        <w:tc>
          <w:tcPr>
            <w:tcW w:w="5386" w:type="dxa"/>
            <w:tcBorders>
              <w:top w:val="single" w:sz="4" w:space="0" w:color="auto"/>
              <w:left w:val="single" w:sz="4" w:space="0" w:color="auto"/>
              <w:bottom w:val="single" w:sz="4" w:space="0" w:color="auto"/>
              <w:right w:val="single" w:sz="4" w:space="0" w:color="auto"/>
            </w:tcBorders>
          </w:tcPr>
          <w:p w:rsidR="00205D44" w:rsidRPr="00205D44" w:rsidRDefault="00205D44">
            <w:pPr>
              <w:snapToGrid w:val="0"/>
              <w:spacing w:line="240" w:lineRule="auto"/>
              <w:rPr>
                <w:sz w:val="24"/>
                <w:szCs w:val="24"/>
              </w:rPr>
            </w:pPr>
          </w:p>
        </w:tc>
      </w:tr>
      <w:tr w:rsidR="00205D44" w:rsidRPr="00205D44" w:rsidTr="00205D44">
        <w:trPr>
          <w:trHeight w:val="299"/>
        </w:trPr>
        <w:tc>
          <w:tcPr>
            <w:tcW w:w="828" w:type="dxa"/>
            <w:tcBorders>
              <w:top w:val="single" w:sz="4" w:space="0" w:color="auto"/>
              <w:left w:val="single" w:sz="4" w:space="0" w:color="auto"/>
              <w:bottom w:val="single" w:sz="4" w:space="0" w:color="auto"/>
              <w:right w:val="single" w:sz="4" w:space="0" w:color="auto"/>
            </w:tcBorders>
            <w:hideMark/>
          </w:tcPr>
          <w:p w:rsidR="00205D44" w:rsidRPr="00205D44" w:rsidRDefault="00205D44" w:rsidP="00205D44">
            <w:pPr>
              <w:snapToGrid w:val="0"/>
              <w:spacing w:line="240" w:lineRule="auto"/>
              <w:ind w:firstLine="0"/>
              <w:jc w:val="center"/>
              <w:rPr>
                <w:sz w:val="24"/>
                <w:szCs w:val="24"/>
              </w:rPr>
            </w:pPr>
            <w:r w:rsidRPr="00205D44">
              <w:rPr>
                <w:sz w:val="24"/>
                <w:szCs w:val="24"/>
              </w:rPr>
              <w:t>6</w:t>
            </w: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lang w:val="en-US"/>
              </w:rPr>
            </w:pPr>
            <w:r w:rsidRPr="00205D44">
              <w:rPr>
                <w:sz w:val="24"/>
                <w:szCs w:val="24"/>
                <w:lang w:val="en-US"/>
              </w:rPr>
              <w:t>Срок исполнения договора (указать)</w:t>
            </w:r>
          </w:p>
        </w:tc>
        <w:tc>
          <w:tcPr>
            <w:tcW w:w="5386" w:type="dxa"/>
            <w:tcBorders>
              <w:top w:val="single" w:sz="4" w:space="0" w:color="auto"/>
              <w:left w:val="single" w:sz="4" w:space="0" w:color="auto"/>
              <w:bottom w:val="single" w:sz="4" w:space="0" w:color="auto"/>
              <w:right w:val="single" w:sz="4" w:space="0" w:color="auto"/>
            </w:tcBorders>
          </w:tcPr>
          <w:p w:rsidR="00205D44" w:rsidRPr="00205D44" w:rsidRDefault="00205D44">
            <w:pPr>
              <w:snapToGrid w:val="0"/>
              <w:spacing w:line="240" w:lineRule="auto"/>
              <w:rPr>
                <w:sz w:val="24"/>
                <w:szCs w:val="24"/>
                <w:lang w:val="en-US"/>
              </w:rPr>
            </w:pPr>
          </w:p>
        </w:tc>
      </w:tr>
      <w:tr w:rsidR="00205D44" w:rsidRPr="00205D44" w:rsidTr="00205D44">
        <w:tc>
          <w:tcPr>
            <w:tcW w:w="828" w:type="dxa"/>
            <w:tcBorders>
              <w:top w:val="single" w:sz="4" w:space="0" w:color="auto"/>
              <w:left w:val="single" w:sz="4" w:space="0" w:color="auto"/>
              <w:bottom w:val="single" w:sz="4" w:space="0" w:color="auto"/>
              <w:right w:val="single" w:sz="4" w:space="0" w:color="auto"/>
            </w:tcBorders>
            <w:hideMark/>
          </w:tcPr>
          <w:p w:rsidR="00205D44" w:rsidRPr="00205D44" w:rsidRDefault="00205D44" w:rsidP="00205D44">
            <w:pPr>
              <w:snapToGrid w:val="0"/>
              <w:spacing w:line="240" w:lineRule="auto"/>
              <w:ind w:firstLine="0"/>
              <w:jc w:val="center"/>
              <w:rPr>
                <w:sz w:val="24"/>
                <w:szCs w:val="24"/>
              </w:rPr>
            </w:pPr>
            <w:r w:rsidRPr="00205D44">
              <w:rPr>
                <w:sz w:val="24"/>
                <w:szCs w:val="24"/>
              </w:rPr>
              <w:t>7</w:t>
            </w: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lang w:val="en-US"/>
              </w:rPr>
            </w:pPr>
            <w:r w:rsidRPr="00205D44">
              <w:rPr>
                <w:sz w:val="24"/>
                <w:szCs w:val="24"/>
                <w:lang w:val="en-US"/>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rsidR="00205D44" w:rsidRPr="00205D44" w:rsidRDefault="00205D44">
            <w:pPr>
              <w:snapToGrid w:val="0"/>
              <w:spacing w:line="240" w:lineRule="auto"/>
              <w:rPr>
                <w:sz w:val="24"/>
                <w:szCs w:val="24"/>
                <w:lang w:val="en-US"/>
              </w:rPr>
            </w:pPr>
          </w:p>
        </w:tc>
      </w:tr>
      <w:tr w:rsidR="00205D44" w:rsidRPr="00205D44" w:rsidTr="00205D44">
        <w:tc>
          <w:tcPr>
            <w:tcW w:w="828" w:type="dxa"/>
            <w:tcBorders>
              <w:top w:val="single" w:sz="4" w:space="0" w:color="auto"/>
              <w:left w:val="single" w:sz="4" w:space="0" w:color="auto"/>
              <w:bottom w:val="single" w:sz="4" w:space="0" w:color="auto"/>
              <w:right w:val="single" w:sz="4" w:space="0" w:color="auto"/>
            </w:tcBorders>
          </w:tcPr>
          <w:p w:rsidR="00205D44" w:rsidRPr="00205D44" w:rsidRDefault="00205D44" w:rsidP="00205D44">
            <w:pPr>
              <w:snapToGrid w:val="0"/>
              <w:spacing w:line="240" w:lineRule="auto"/>
              <w:ind w:firstLine="0"/>
              <w:jc w:val="center"/>
              <w:rPr>
                <w:sz w:val="24"/>
                <w:szCs w:val="24"/>
                <w:lang w:val="en-US"/>
              </w:rPr>
            </w:pP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rPr>
            </w:pPr>
            <w:r w:rsidRPr="00205D44">
              <w:rPr>
                <w:sz w:val="24"/>
                <w:szCs w:val="24"/>
              </w:rPr>
              <w:t>- на материалы, оборудование, з/ч</w:t>
            </w:r>
          </w:p>
        </w:tc>
        <w:tc>
          <w:tcPr>
            <w:tcW w:w="5386" w:type="dxa"/>
            <w:tcBorders>
              <w:top w:val="single" w:sz="4" w:space="0" w:color="auto"/>
              <w:left w:val="single" w:sz="4" w:space="0" w:color="auto"/>
              <w:bottom w:val="single" w:sz="4" w:space="0" w:color="auto"/>
              <w:right w:val="single" w:sz="4" w:space="0" w:color="auto"/>
            </w:tcBorders>
          </w:tcPr>
          <w:p w:rsidR="00205D44" w:rsidRPr="00205D44" w:rsidRDefault="00205D44">
            <w:pPr>
              <w:snapToGrid w:val="0"/>
              <w:spacing w:line="240" w:lineRule="auto"/>
              <w:rPr>
                <w:sz w:val="24"/>
                <w:szCs w:val="24"/>
              </w:rPr>
            </w:pPr>
          </w:p>
        </w:tc>
      </w:tr>
      <w:tr w:rsidR="00205D44" w:rsidRPr="00205D44" w:rsidTr="00205D44">
        <w:tc>
          <w:tcPr>
            <w:tcW w:w="828" w:type="dxa"/>
            <w:tcBorders>
              <w:top w:val="single" w:sz="4" w:space="0" w:color="auto"/>
              <w:left w:val="single" w:sz="4" w:space="0" w:color="auto"/>
              <w:bottom w:val="single" w:sz="4" w:space="0" w:color="auto"/>
              <w:right w:val="single" w:sz="4" w:space="0" w:color="auto"/>
            </w:tcBorders>
          </w:tcPr>
          <w:p w:rsidR="00205D44" w:rsidRPr="00205D44" w:rsidRDefault="00205D44" w:rsidP="00205D44">
            <w:pPr>
              <w:snapToGrid w:val="0"/>
              <w:spacing w:line="240" w:lineRule="auto"/>
              <w:ind w:firstLine="0"/>
              <w:jc w:val="center"/>
              <w:rPr>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205D44" w:rsidRPr="00205D44" w:rsidRDefault="00205D44">
            <w:pPr>
              <w:snapToGrid w:val="0"/>
              <w:spacing w:line="240" w:lineRule="auto"/>
              <w:ind w:firstLine="23"/>
              <w:rPr>
                <w:sz w:val="24"/>
                <w:szCs w:val="24"/>
              </w:rPr>
            </w:pPr>
            <w:r w:rsidRPr="00205D44">
              <w:rPr>
                <w:sz w:val="24"/>
                <w:szCs w:val="24"/>
                <w:lang w:val="en-US"/>
              </w:rPr>
              <w:t>- на работы</w:t>
            </w:r>
            <w:r w:rsidRPr="00205D44">
              <w:rPr>
                <w:sz w:val="24"/>
                <w:szCs w:val="24"/>
              </w:rPr>
              <w:t>/услуги</w:t>
            </w:r>
          </w:p>
        </w:tc>
        <w:tc>
          <w:tcPr>
            <w:tcW w:w="5386" w:type="dxa"/>
            <w:tcBorders>
              <w:top w:val="single" w:sz="4" w:space="0" w:color="auto"/>
              <w:left w:val="single" w:sz="4" w:space="0" w:color="auto"/>
              <w:bottom w:val="single" w:sz="4" w:space="0" w:color="auto"/>
              <w:right w:val="single" w:sz="4" w:space="0" w:color="auto"/>
            </w:tcBorders>
          </w:tcPr>
          <w:p w:rsidR="00205D44" w:rsidRPr="00205D44" w:rsidRDefault="00205D44">
            <w:pPr>
              <w:snapToGrid w:val="0"/>
              <w:spacing w:line="240" w:lineRule="auto"/>
              <w:rPr>
                <w:sz w:val="24"/>
                <w:szCs w:val="24"/>
                <w:lang w:val="en-US"/>
              </w:rPr>
            </w:pPr>
          </w:p>
        </w:tc>
      </w:tr>
    </w:tbl>
    <w:p w:rsidR="00205D44" w:rsidRPr="00205D44" w:rsidRDefault="00205D44" w:rsidP="00205D44">
      <w:pPr>
        <w:spacing w:line="240" w:lineRule="auto"/>
        <w:rPr>
          <w:sz w:val="24"/>
          <w:szCs w:val="24"/>
        </w:rPr>
      </w:pPr>
    </w:p>
    <w:p w:rsidR="00205D44" w:rsidRPr="00205D44" w:rsidRDefault="00205D44" w:rsidP="00205D44">
      <w:pPr>
        <w:spacing w:line="240" w:lineRule="auto"/>
        <w:rPr>
          <w:b/>
          <w:color w:val="FF0000"/>
          <w:sz w:val="24"/>
          <w:szCs w:val="24"/>
        </w:rPr>
      </w:pPr>
      <w:r w:rsidRPr="00205D44">
        <w:rPr>
          <w:b/>
          <w:sz w:val="24"/>
          <w:szCs w:val="24"/>
        </w:rPr>
        <w:t xml:space="preserve">В техническом предложении описываются все позиции раздела </w:t>
      </w:r>
      <w:r w:rsidR="00646434">
        <w:fldChar w:fldCharType="begin"/>
      </w:r>
      <w:r w:rsidR="00646434">
        <w:instrText xml:space="preserve"> REF _Ref93217065 \r \h  \* MERGEFORMAT </w:instrText>
      </w:r>
      <w:r w:rsidR="00646434">
        <w:fldChar w:fldCharType="separate"/>
      </w:r>
      <w:r w:rsidR="002A40BE">
        <w:t>1</w:t>
      </w:r>
      <w:r w:rsidR="00646434">
        <w:fldChar w:fldCharType="end"/>
      </w:r>
      <w:r w:rsidRPr="00205D44">
        <w:rPr>
          <w:b/>
          <w:sz w:val="24"/>
          <w:szCs w:val="24"/>
        </w:rPr>
        <w:t xml:space="preserve"> с учетом предлагаемых условий Договора (раздел </w:t>
      </w:r>
      <w:r w:rsidR="00646434">
        <w:fldChar w:fldCharType="begin"/>
      </w:r>
      <w:r w:rsidR="00646434">
        <w:instrText xml:space="preserve"> REF _Ref55280359 \r \h  \* MERGEFORMAT </w:instrText>
      </w:r>
      <w:r w:rsidR="00646434">
        <w:fldChar w:fldCharType="separate"/>
      </w:r>
      <w:r w:rsidR="002A40BE">
        <w:t>3</w:t>
      </w:r>
      <w:r w:rsidR="00646434">
        <w:fldChar w:fldCharType="end"/>
      </w:r>
      <w:r w:rsidRPr="00205D44">
        <w:rPr>
          <w:b/>
          <w:sz w:val="24"/>
          <w:szCs w:val="24"/>
        </w:rPr>
        <w:t>).</w:t>
      </w:r>
    </w:p>
    <w:p w:rsidR="00B620AF" w:rsidRPr="00632DAA" w:rsidRDefault="00B620AF" w:rsidP="00B320F2">
      <w:pPr>
        <w:spacing w:line="240" w:lineRule="auto"/>
        <w:rPr>
          <w:sz w:val="24"/>
          <w:szCs w:val="24"/>
        </w:rPr>
      </w:pPr>
    </w:p>
    <w:p w:rsidR="00B620AF" w:rsidRPr="00632DAA" w:rsidRDefault="00B620AF" w:rsidP="00B320F2">
      <w:pPr>
        <w:spacing w:line="240" w:lineRule="auto"/>
        <w:rPr>
          <w:sz w:val="24"/>
          <w:szCs w:val="24"/>
        </w:rPr>
      </w:pPr>
      <w:r w:rsidRPr="00632DAA">
        <w:rPr>
          <w:sz w:val="24"/>
          <w:szCs w:val="24"/>
        </w:rPr>
        <w:t>____________________________________</w:t>
      </w:r>
      <w:r w:rsidR="00E431C6">
        <w:rPr>
          <w:sz w:val="24"/>
          <w:szCs w:val="24"/>
        </w:rPr>
        <w:t>________</w:t>
      </w:r>
    </w:p>
    <w:p w:rsidR="00B620AF" w:rsidRPr="00632DAA" w:rsidRDefault="00B620AF" w:rsidP="00B320F2">
      <w:pPr>
        <w:spacing w:line="240" w:lineRule="auto"/>
        <w:ind w:right="3684"/>
        <w:jc w:val="center"/>
        <w:rPr>
          <w:sz w:val="24"/>
          <w:szCs w:val="24"/>
          <w:vertAlign w:val="superscript"/>
        </w:rPr>
      </w:pPr>
      <w:r w:rsidRPr="00632DAA">
        <w:rPr>
          <w:sz w:val="24"/>
          <w:szCs w:val="24"/>
          <w:vertAlign w:val="superscript"/>
        </w:rPr>
        <w:t>(подпись, М.П.)</w:t>
      </w:r>
    </w:p>
    <w:p w:rsidR="00B620AF" w:rsidRPr="00632DAA" w:rsidRDefault="00B620AF" w:rsidP="00B320F2">
      <w:pPr>
        <w:spacing w:line="240" w:lineRule="auto"/>
        <w:rPr>
          <w:sz w:val="24"/>
          <w:szCs w:val="24"/>
        </w:rPr>
      </w:pPr>
      <w:r w:rsidRPr="00632DAA">
        <w:rPr>
          <w:sz w:val="24"/>
          <w:szCs w:val="24"/>
        </w:rPr>
        <w:t>____________________________________</w:t>
      </w:r>
      <w:r w:rsidR="00E431C6">
        <w:rPr>
          <w:sz w:val="24"/>
          <w:szCs w:val="24"/>
        </w:rPr>
        <w:t>________</w:t>
      </w:r>
    </w:p>
    <w:p w:rsidR="00B620AF" w:rsidRPr="00632DAA" w:rsidRDefault="00B620AF" w:rsidP="00B320F2">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620AF" w:rsidRPr="00632DAA" w:rsidRDefault="00B620AF" w:rsidP="00B320F2">
      <w:pPr>
        <w:keepNext/>
        <w:spacing w:line="240" w:lineRule="auto"/>
        <w:rPr>
          <w:b/>
          <w:sz w:val="24"/>
          <w:szCs w:val="24"/>
        </w:rPr>
      </w:pPr>
    </w:p>
    <w:p w:rsidR="00B620AF" w:rsidRPr="00632DAA"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620AF" w:rsidRPr="00632DAA" w:rsidRDefault="00B620AF" w:rsidP="00B320F2">
      <w:pPr>
        <w:keepNext/>
        <w:spacing w:line="240" w:lineRule="auto"/>
        <w:rPr>
          <w:b/>
          <w:sz w:val="24"/>
          <w:szCs w:val="24"/>
        </w:rPr>
      </w:pPr>
    </w:p>
    <w:p w:rsidR="00B620AF" w:rsidRPr="00632DAA" w:rsidRDefault="00B620AF" w:rsidP="0096570B">
      <w:pPr>
        <w:pStyle w:val="23"/>
        <w:pageBreakBefore/>
        <w:numPr>
          <w:ilvl w:val="2"/>
          <w:numId w:val="36"/>
        </w:numPr>
        <w:tabs>
          <w:tab w:val="left" w:pos="851"/>
        </w:tabs>
        <w:spacing w:before="0" w:after="0"/>
        <w:ind w:left="851" w:hanging="851"/>
        <w:rPr>
          <w:sz w:val="24"/>
          <w:szCs w:val="24"/>
        </w:rPr>
      </w:pPr>
      <w:bookmarkStart w:id="201" w:name="_Toc377724315"/>
      <w:r w:rsidRPr="00632DAA">
        <w:rPr>
          <w:sz w:val="24"/>
          <w:szCs w:val="24"/>
        </w:rPr>
        <w:lastRenderedPageBreak/>
        <w:t>Инструкции по заполнению</w:t>
      </w:r>
      <w:bookmarkEnd w:id="201"/>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620AF" w:rsidRPr="00632DAA" w:rsidRDefault="00B620AF" w:rsidP="0096570B">
      <w:pPr>
        <w:pStyle w:val="a5"/>
        <w:numPr>
          <w:ilvl w:val="3"/>
          <w:numId w:val="36"/>
        </w:numPr>
        <w:tabs>
          <w:tab w:val="left" w:pos="851"/>
        </w:tabs>
        <w:spacing w:line="240" w:lineRule="auto"/>
        <w:ind w:left="851" w:hanging="851"/>
        <w:rPr>
          <w:b/>
          <w:sz w:val="24"/>
          <w:szCs w:val="24"/>
        </w:rPr>
      </w:pPr>
      <w:r w:rsidRPr="00632DAA">
        <w:rPr>
          <w:sz w:val="24"/>
          <w:szCs w:val="24"/>
        </w:rPr>
        <w:t xml:space="preserve">В техническом предложении описываются все позиции раздела </w:t>
      </w:r>
      <w:r w:rsidR="00106184">
        <w:rPr>
          <w:sz w:val="24"/>
          <w:szCs w:val="24"/>
        </w:rPr>
        <w:t>2</w:t>
      </w:r>
      <w:r w:rsidRPr="00632DAA">
        <w:rPr>
          <w:sz w:val="24"/>
          <w:szCs w:val="24"/>
        </w:rPr>
        <w:t xml:space="preserve"> с учетом предлагаемых условий Договора (раздел </w:t>
      </w:r>
      <w:r w:rsidR="00646434">
        <w:fldChar w:fldCharType="begin"/>
      </w:r>
      <w:r w:rsidR="00646434">
        <w:instrText xml:space="preserve"> REF _Ref55280359 \r \h  \* MERGEFORMAT </w:instrText>
      </w:r>
      <w:r w:rsidR="00646434">
        <w:fldChar w:fldCharType="separate"/>
      </w:r>
      <w:r w:rsidR="002A40BE">
        <w:t>3</w:t>
      </w:r>
      <w:r w:rsidR="00646434">
        <w:fldChar w:fldCharType="end"/>
      </w:r>
      <w:r w:rsidRPr="00632DAA">
        <w:rPr>
          <w:sz w:val="24"/>
          <w:szCs w:val="24"/>
        </w:rPr>
        <w:t xml:space="preserve">). Участник вправе указать, что он согласен на проект Технического задания, изложенного в разделе </w:t>
      </w:r>
      <w:r w:rsidR="00106184">
        <w:rPr>
          <w:sz w:val="24"/>
          <w:szCs w:val="24"/>
        </w:rPr>
        <w:t>2</w:t>
      </w:r>
      <w:r w:rsidRPr="00632DAA">
        <w:rPr>
          <w:sz w:val="24"/>
          <w:szCs w:val="24"/>
        </w:rPr>
        <w:t xml:space="preserve"> Документации по запросу предложений, за исключением таких-то изменений (и указать их).</w:t>
      </w:r>
    </w:p>
    <w:p w:rsidR="00B620AF" w:rsidRPr="00632DAA" w:rsidRDefault="00B620AF" w:rsidP="0096570B">
      <w:pPr>
        <w:pStyle w:val="a5"/>
        <w:numPr>
          <w:ilvl w:val="3"/>
          <w:numId w:val="36"/>
        </w:numPr>
        <w:tabs>
          <w:tab w:val="left" w:pos="851"/>
        </w:tabs>
        <w:spacing w:line="240" w:lineRule="auto"/>
        <w:ind w:left="851" w:hanging="851"/>
        <w:rPr>
          <w:b/>
          <w:sz w:val="24"/>
          <w:szCs w:val="24"/>
        </w:rPr>
      </w:pPr>
      <w:r w:rsidRPr="00632DAA">
        <w:rPr>
          <w:sz w:val="24"/>
          <w:szCs w:val="24"/>
        </w:rPr>
        <w:t xml:space="preserve">Техническое предложение на </w:t>
      </w:r>
      <w:r w:rsidR="00A00C62">
        <w:rPr>
          <w:sz w:val="24"/>
          <w:szCs w:val="24"/>
        </w:rPr>
        <w:t>выполнение работ</w:t>
      </w:r>
      <w:r w:rsidRPr="00632DAA">
        <w:rPr>
          <w:sz w:val="24"/>
          <w:szCs w:val="24"/>
        </w:rPr>
        <w:t xml:space="preserve">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632DAA" w:rsidRDefault="00B620AF" w:rsidP="009A4A3C">
      <w:pPr>
        <w:tabs>
          <w:tab w:val="left" w:pos="851"/>
        </w:tabs>
        <w:spacing w:line="240" w:lineRule="auto"/>
        <w:ind w:left="851" w:hanging="851"/>
        <w:rPr>
          <w:snapToGrid/>
          <w:sz w:val="24"/>
          <w:szCs w:val="24"/>
        </w:rPr>
      </w:pPr>
    </w:p>
    <w:p w:rsidR="00B620AF" w:rsidRPr="00632DAA" w:rsidRDefault="00B620AF" w:rsidP="0096570B">
      <w:pPr>
        <w:pStyle w:val="21"/>
        <w:pageBreakBefore/>
        <w:numPr>
          <w:ilvl w:val="1"/>
          <w:numId w:val="36"/>
        </w:numPr>
        <w:tabs>
          <w:tab w:val="left" w:pos="567"/>
        </w:tabs>
        <w:spacing w:before="120"/>
        <w:ind w:left="426" w:hanging="426"/>
        <w:rPr>
          <w:color w:val="000000"/>
          <w:sz w:val="24"/>
          <w:szCs w:val="24"/>
        </w:rPr>
      </w:pPr>
      <w:bookmarkStart w:id="202" w:name="_Ref86826666"/>
      <w:bookmarkStart w:id="203" w:name="_Toc90385112"/>
      <w:bookmarkStart w:id="204" w:name="_Toc377724316"/>
      <w:r w:rsidRPr="00632DAA">
        <w:rPr>
          <w:color w:val="000000"/>
          <w:sz w:val="24"/>
          <w:szCs w:val="24"/>
        </w:rPr>
        <w:lastRenderedPageBreak/>
        <w:t xml:space="preserve">График </w:t>
      </w:r>
      <w:r w:rsidR="00976DF7">
        <w:rPr>
          <w:color w:val="000000"/>
          <w:sz w:val="24"/>
          <w:szCs w:val="24"/>
        </w:rPr>
        <w:t>выполнения работ</w:t>
      </w:r>
      <w:r w:rsidRPr="00632DAA">
        <w:rPr>
          <w:color w:val="000000"/>
          <w:sz w:val="24"/>
          <w:szCs w:val="24"/>
        </w:rPr>
        <w:t xml:space="preserve"> (форма </w:t>
      </w:r>
      <w:r w:rsidRPr="00632DAA">
        <w:rPr>
          <w:color w:val="000000"/>
          <w:sz w:val="24"/>
          <w:szCs w:val="24"/>
        </w:rPr>
        <w:fldChar w:fldCharType="begin"/>
      </w:r>
      <w:r w:rsidRPr="00632DAA">
        <w:rPr>
          <w:color w:val="000000"/>
          <w:sz w:val="24"/>
          <w:szCs w:val="24"/>
        </w:rPr>
        <w:instrText xml:space="preserve"> SEQ форма \* ARABIC </w:instrText>
      </w:r>
      <w:r w:rsidRPr="00632DAA">
        <w:rPr>
          <w:color w:val="000000"/>
          <w:sz w:val="24"/>
          <w:szCs w:val="24"/>
        </w:rPr>
        <w:fldChar w:fldCharType="separate"/>
      </w:r>
      <w:r w:rsidR="002A40BE">
        <w:rPr>
          <w:noProof/>
          <w:color w:val="000000"/>
          <w:sz w:val="24"/>
          <w:szCs w:val="24"/>
        </w:rPr>
        <w:t>3</w:t>
      </w:r>
      <w:r w:rsidRPr="00632DAA">
        <w:rPr>
          <w:color w:val="000000"/>
          <w:sz w:val="24"/>
          <w:szCs w:val="24"/>
        </w:rPr>
        <w:fldChar w:fldCharType="end"/>
      </w:r>
      <w:r w:rsidRPr="00632DAA">
        <w:rPr>
          <w:color w:val="000000"/>
          <w:sz w:val="24"/>
          <w:szCs w:val="24"/>
        </w:rPr>
        <w:t>)</w:t>
      </w:r>
      <w:bookmarkEnd w:id="202"/>
      <w:bookmarkEnd w:id="203"/>
      <w:bookmarkEnd w:id="204"/>
    </w:p>
    <w:p w:rsidR="00B620AF" w:rsidRPr="00632DAA" w:rsidRDefault="00B620AF" w:rsidP="0096570B">
      <w:pPr>
        <w:pStyle w:val="23"/>
        <w:numPr>
          <w:ilvl w:val="2"/>
          <w:numId w:val="36"/>
        </w:numPr>
        <w:tabs>
          <w:tab w:val="left" w:pos="567"/>
        </w:tabs>
        <w:spacing w:before="0" w:after="0"/>
        <w:ind w:left="426" w:hanging="426"/>
        <w:rPr>
          <w:sz w:val="24"/>
          <w:szCs w:val="24"/>
        </w:rPr>
      </w:pPr>
      <w:bookmarkStart w:id="205" w:name="_Toc90385113"/>
      <w:bookmarkStart w:id="206" w:name="_Toc377724317"/>
      <w:r w:rsidRPr="00632DAA">
        <w:rPr>
          <w:sz w:val="24"/>
          <w:szCs w:val="24"/>
        </w:rPr>
        <w:t xml:space="preserve">Форма Графика </w:t>
      </w:r>
      <w:bookmarkEnd w:id="205"/>
      <w:r w:rsidR="00976DF7">
        <w:rPr>
          <w:sz w:val="24"/>
          <w:szCs w:val="24"/>
        </w:rPr>
        <w:t>выполнения работ</w:t>
      </w:r>
      <w:bookmarkEnd w:id="206"/>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color w:val="000000"/>
          <w:sz w:val="24"/>
          <w:szCs w:val="24"/>
        </w:rPr>
      </w:pPr>
    </w:p>
    <w:p w:rsidR="00B620AF" w:rsidRPr="00632DAA" w:rsidRDefault="00B620AF" w:rsidP="00B320F2">
      <w:pPr>
        <w:spacing w:line="240" w:lineRule="auto"/>
        <w:ind w:firstLine="0"/>
        <w:jc w:val="left"/>
        <w:rPr>
          <w:color w:val="000000"/>
          <w:sz w:val="24"/>
          <w:szCs w:val="24"/>
        </w:rPr>
      </w:pPr>
      <w:r w:rsidRPr="00632DAA">
        <w:rPr>
          <w:color w:val="000000"/>
          <w:sz w:val="24"/>
          <w:szCs w:val="24"/>
        </w:rPr>
        <w:t xml:space="preserve">Приложение </w:t>
      </w:r>
      <w:r w:rsidRPr="00632DAA">
        <w:rPr>
          <w:color w:val="000000"/>
          <w:sz w:val="24"/>
          <w:szCs w:val="24"/>
        </w:rPr>
        <w:fldChar w:fldCharType="begin"/>
      </w:r>
      <w:r w:rsidRPr="00632DAA">
        <w:rPr>
          <w:color w:val="000000"/>
          <w:sz w:val="24"/>
          <w:szCs w:val="24"/>
        </w:rPr>
        <w:instrText xml:space="preserve"> SEQ Приложение \* ARABIC </w:instrText>
      </w:r>
      <w:r w:rsidRPr="00632DAA">
        <w:rPr>
          <w:color w:val="000000"/>
          <w:sz w:val="24"/>
          <w:szCs w:val="24"/>
        </w:rPr>
        <w:fldChar w:fldCharType="separate"/>
      </w:r>
      <w:r w:rsidR="002A40BE">
        <w:rPr>
          <w:noProof/>
          <w:color w:val="000000"/>
          <w:sz w:val="24"/>
          <w:szCs w:val="24"/>
        </w:rPr>
        <w:t>2</w:t>
      </w:r>
      <w:r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г. №__________</w:t>
      </w:r>
    </w:p>
    <w:p w:rsidR="00B620AF" w:rsidRPr="00632DAA" w:rsidRDefault="00B620AF" w:rsidP="00B320F2">
      <w:pPr>
        <w:spacing w:line="240" w:lineRule="auto"/>
        <w:ind w:firstLine="0"/>
        <w:rPr>
          <w:color w:val="000000"/>
          <w:sz w:val="24"/>
          <w:szCs w:val="24"/>
        </w:rPr>
      </w:pPr>
    </w:p>
    <w:p w:rsidR="00B620AF" w:rsidRPr="00632DAA" w:rsidRDefault="00B620AF" w:rsidP="00B320F2">
      <w:pPr>
        <w:suppressAutoHyphens/>
        <w:spacing w:line="240" w:lineRule="auto"/>
        <w:ind w:firstLine="0"/>
        <w:jc w:val="center"/>
        <w:rPr>
          <w:b/>
          <w:sz w:val="24"/>
          <w:szCs w:val="24"/>
        </w:rPr>
      </w:pPr>
      <w:r w:rsidRPr="00632DAA">
        <w:rPr>
          <w:b/>
          <w:sz w:val="24"/>
          <w:szCs w:val="24"/>
        </w:rPr>
        <w:t xml:space="preserve">График </w:t>
      </w:r>
      <w:r w:rsidR="00976DF7">
        <w:rPr>
          <w:b/>
          <w:sz w:val="24"/>
          <w:szCs w:val="24"/>
        </w:rPr>
        <w:t>выполнения работ</w:t>
      </w:r>
    </w:p>
    <w:p w:rsidR="00B620AF" w:rsidRPr="00632DAA" w:rsidRDefault="00B620AF" w:rsidP="00B320F2">
      <w:pPr>
        <w:spacing w:line="240" w:lineRule="auto"/>
        <w:ind w:firstLine="0"/>
        <w:rPr>
          <w:color w:val="000000"/>
          <w:sz w:val="24"/>
          <w:szCs w:val="24"/>
        </w:rPr>
      </w:pPr>
    </w:p>
    <w:p w:rsidR="00B620AF" w:rsidRPr="00632DAA" w:rsidRDefault="00B620AF" w:rsidP="00B320F2">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620AF" w:rsidRPr="00632DAA" w:rsidRDefault="00B620AF" w:rsidP="00B320F2">
      <w:pPr>
        <w:spacing w:line="240" w:lineRule="auto"/>
        <w:ind w:firstLine="0"/>
        <w:rPr>
          <w:color w:val="000000"/>
          <w:sz w:val="24"/>
          <w:szCs w:val="24"/>
        </w:rPr>
      </w:pPr>
      <w:r w:rsidRPr="00632DAA">
        <w:rPr>
          <w:color w:val="000000"/>
          <w:sz w:val="24"/>
          <w:szCs w:val="24"/>
        </w:rPr>
        <w:t xml:space="preserve">Начало </w:t>
      </w:r>
      <w:r w:rsidR="00976DF7">
        <w:rPr>
          <w:color w:val="000000"/>
          <w:sz w:val="24"/>
          <w:szCs w:val="24"/>
        </w:rPr>
        <w:t>выполнения работ</w:t>
      </w:r>
      <w:r w:rsidRPr="00632DAA">
        <w:rPr>
          <w:color w:val="000000"/>
          <w:sz w:val="24"/>
          <w:szCs w:val="24"/>
        </w:rPr>
        <w:t>: «___»____________________года.</w:t>
      </w:r>
    </w:p>
    <w:p w:rsidR="00B620AF" w:rsidRDefault="00B620AF" w:rsidP="00B320F2">
      <w:pPr>
        <w:spacing w:line="240" w:lineRule="auto"/>
        <w:ind w:firstLine="0"/>
        <w:rPr>
          <w:color w:val="000000"/>
          <w:sz w:val="24"/>
          <w:szCs w:val="24"/>
        </w:rPr>
      </w:pPr>
      <w:r w:rsidRPr="00632DAA">
        <w:rPr>
          <w:color w:val="000000"/>
          <w:sz w:val="24"/>
          <w:szCs w:val="24"/>
        </w:rPr>
        <w:t xml:space="preserve">Окончание </w:t>
      </w:r>
      <w:r w:rsidR="00976DF7">
        <w:rPr>
          <w:color w:val="000000"/>
          <w:sz w:val="24"/>
          <w:szCs w:val="24"/>
        </w:rPr>
        <w:t>выполнения работ</w:t>
      </w:r>
      <w:r w:rsidRPr="00632DAA">
        <w:rPr>
          <w:color w:val="000000"/>
          <w:sz w:val="24"/>
          <w:szCs w:val="24"/>
        </w:rPr>
        <w:t>: «___»__________</w:t>
      </w:r>
      <w:r w:rsidR="00C521CA">
        <w:rPr>
          <w:color w:val="000000"/>
          <w:sz w:val="24"/>
          <w:szCs w:val="24"/>
        </w:rPr>
        <w:t>__________года</w:t>
      </w:r>
    </w:p>
    <w:p w:rsidR="00C521CA" w:rsidRPr="00632DAA" w:rsidRDefault="00C521CA" w:rsidP="00B320F2">
      <w:pPr>
        <w:spacing w:line="240" w:lineRule="auto"/>
        <w:ind w:firstLine="0"/>
        <w:rPr>
          <w:color w:val="000000"/>
          <w:sz w:val="24"/>
          <w:szCs w:val="24"/>
        </w:rPr>
      </w:pPr>
    </w:p>
    <w:tbl>
      <w:tblPr>
        <w:tblW w:w="10064"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378"/>
        <w:gridCol w:w="2835"/>
      </w:tblGrid>
      <w:tr w:rsidR="00C521CA" w:rsidRPr="00C521CA" w:rsidTr="00186024">
        <w:trPr>
          <w:trHeight w:val="551"/>
        </w:trPr>
        <w:tc>
          <w:tcPr>
            <w:tcW w:w="851" w:type="dxa"/>
            <w:vAlign w:val="center"/>
          </w:tcPr>
          <w:p w:rsidR="00C521CA" w:rsidRPr="00C521CA" w:rsidRDefault="00C521CA" w:rsidP="00C521CA">
            <w:pPr>
              <w:spacing w:line="240" w:lineRule="auto"/>
              <w:ind w:firstLine="0"/>
              <w:jc w:val="center"/>
              <w:rPr>
                <w:b/>
                <w:snapToGrid/>
                <w:sz w:val="24"/>
                <w:szCs w:val="24"/>
              </w:rPr>
            </w:pPr>
            <w:r w:rsidRPr="00C521CA">
              <w:rPr>
                <w:b/>
                <w:snapToGrid/>
                <w:sz w:val="24"/>
                <w:szCs w:val="24"/>
              </w:rPr>
              <w:t>№ п/п</w:t>
            </w:r>
          </w:p>
        </w:tc>
        <w:tc>
          <w:tcPr>
            <w:tcW w:w="6378" w:type="dxa"/>
            <w:vAlign w:val="center"/>
          </w:tcPr>
          <w:p w:rsidR="00C521CA" w:rsidRPr="00C521CA" w:rsidRDefault="00C521CA" w:rsidP="00C521CA">
            <w:pPr>
              <w:spacing w:line="240" w:lineRule="auto"/>
              <w:ind w:firstLine="0"/>
              <w:jc w:val="center"/>
              <w:rPr>
                <w:b/>
                <w:snapToGrid/>
                <w:sz w:val="24"/>
                <w:szCs w:val="24"/>
              </w:rPr>
            </w:pPr>
            <w:r w:rsidRPr="00C521CA">
              <w:rPr>
                <w:b/>
                <w:snapToGrid/>
                <w:sz w:val="24"/>
                <w:szCs w:val="24"/>
              </w:rPr>
              <w:t>Наименование этапа</w:t>
            </w:r>
          </w:p>
        </w:tc>
        <w:tc>
          <w:tcPr>
            <w:tcW w:w="2835" w:type="dxa"/>
            <w:tcBorders>
              <w:bottom w:val="single" w:sz="4" w:space="0" w:color="auto"/>
            </w:tcBorders>
            <w:vAlign w:val="center"/>
          </w:tcPr>
          <w:p w:rsidR="00C521CA" w:rsidRPr="00C521CA" w:rsidRDefault="00C521CA" w:rsidP="00C521CA">
            <w:pPr>
              <w:spacing w:line="240" w:lineRule="auto"/>
              <w:ind w:firstLine="0"/>
              <w:jc w:val="center"/>
              <w:rPr>
                <w:b/>
                <w:snapToGrid/>
                <w:sz w:val="24"/>
                <w:szCs w:val="24"/>
              </w:rPr>
            </w:pPr>
            <w:r w:rsidRPr="00C521CA">
              <w:rPr>
                <w:b/>
                <w:snapToGrid/>
                <w:sz w:val="24"/>
                <w:szCs w:val="24"/>
              </w:rPr>
              <w:t>Сроки выполнения работ</w:t>
            </w:r>
          </w:p>
        </w:tc>
      </w:tr>
      <w:tr w:rsidR="00C521CA" w:rsidRPr="00C521CA" w:rsidTr="0048786C">
        <w:trPr>
          <w:trHeight w:val="391"/>
        </w:trPr>
        <w:tc>
          <w:tcPr>
            <w:tcW w:w="851" w:type="dxa"/>
            <w:vAlign w:val="center"/>
          </w:tcPr>
          <w:p w:rsidR="00C521CA" w:rsidRPr="00C521CA" w:rsidRDefault="00C521CA" w:rsidP="00C521CA">
            <w:pPr>
              <w:spacing w:line="240" w:lineRule="auto"/>
              <w:ind w:firstLine="0"/>
              <w:jc w:val="center"/>
              <w:rPr>
                <w:snapToGrid/>
                <w:sz w:val="24"/>
                <w:szCs w:val="24"/>
              </w:rPr>
            </w:pPr>
            <w:r w:rsidRPr="00C521CA">
              <w:rPr>
                <w:snapToGrid/>
                <w:sz w:val="24"/>
                <w:szCs w:val="24"/>
              </w:rPr>
              <w:t>1</w:t>
            </w:r>
          </w:p>
        </w:tc>
        <w:tc>
          <w:tcPr>
            <w:tcW w:w="6378" w:type="dxa"/>
          </w:tcPr>
          <w:p w:rsidR="00C521CA" w:rsidRPr="00C521CA" w:rsidRDefault="0048786C" w:rsidP="0048786C">
            <w:pPr>
              <w:shd w:val="clear" w:color="auto" w:fill="FFFFFF"/>
              <w:tabs>
                <w:tab w:val="left" w:pos="284"/>
              </w:tabs>
              <w:spacing w:line="240" w:lineRule="auto"/>
              <w:ind w:firstLine="0"/>
              <w:jc w:val="left"/>
              <w:rPr>
                <w:snapToGrid/>
                <w:sz w:val="24"/>
                <w:szCs w:val="24"/>
              </w:rPr>
            </w:pPr>
            <w:r w:rsidRPr="0048786C">
              <w:rPr>
                <w:snapToGrid/>
                <w:sz w:val="24"/>
                <w:szCs w:val="24"/>
              </w:rPr>
              <w:t>Разработка проекта</w:t>
            </w:r>
          </w:p>
        </w:tc>
        <w:tc>
          <w:tcPr>
            <w:tcW w:w="2835" w:type="dxa"/>
            <w:vAlign w:val="center"/>
          </w:tcPr>
          <w:p w:rsidR="00C521CA" w:rsidRPr="00C521CA" w:rsidRDefault="00C521CA" w:rsidP="00C521CA">
            <w:pPr>
              <w:tabs>
                <w:tab w:val="left" w:pos="720"/>
              </w:tabs>
              <w:spacing w:line="240" w:lineRule="auto"/>
              <w:ind w:firstLine="0"/>
              <w:jc w:val="center"/>
              <w:rPr>
                <w:snapToGrid/>
                <w:sz w:val="24"/>
                <w:szCs w:val="24"/>
              </w:rPr>
            </w:pPr>
          </w:p>
        </w:tc>
      </w:tr>
      <w:tr w:rsidR="00C521CA" w:rsidRPr="00C521CA" w:rsidTr="0048786C">
        <w:trPr>
          <w:trHeight w:val="411"/>
        </w:trPr>
        <w:tc>
          <w:tcPr>
            <w:tcW w:w="851" w:type="dxa"/>
            <w:vAlign w:val="center"/>
          </w:tcPr>
          <w:p w:rsidR="00C521CA" w:rsidRPr="00C521CA" w:rsidRDefault="00C521CA" w:rsidP="00C521CA">
            <w:pPr>
              <w:spacing w:line="240" w:lineRule="auto"/>
              <w:ind w:firstLine="0"/>
              <w:jc w:val="center"/>
              <w:rPr>
                <w:snapToGrid/>
                <w:sz w:val="24"/>
                <w:szCs w:val="24"/>
              </w:rPr>
            </w:pPr>
            <w:r w:rsidRPr="00C521CA">
              <w:rPr>
                <w:snapToGrid/>
                <w:sz w:val="24"/>
                <w:szCs w:val="24"/>
              </w:rPr>
              <w:t>2</w:t>
            </w:r>
          </w:p>
        </w:tc>
        <w:tc>
          <w:tcPr>
            <w:tcW w:w="6378" w:type="dxa"/>
          </w:tcPr>
          <w:p w:rsidR="00C521CA" w:rsidRPr="00C521CA" w:rsidRDefault="0048786C" w:rsidP="00C521CA">
            <w:pPr>
              <w:shd w:val="clear" w:color="auto" w:fill="FFFFFF"/>
              <w:tabs>
                <w:tab w:val="left" w:pos="284"/>
              </w:tabs>
              <w:spacing w:line="240" w:lineRule="auto"/>
              <w:ind w:firstLine="0"/>
              <w:jc w:val="left"/>
              <w:rPr>
                <w:snapToGrid/>
                <w:sz w:val="24"/>
                <w:szCs w:val="24"/>
              </w:rPr>
            </w:pPr>
            <w:r w:rsidRPr="0048786C">
              <w:rPr>
                <w:snapToGrid/>
                <w:sz w:val="24"/>
                <w:szCs w:val="24"/>
              </w:rPr>
              <w:t>Поставка оборудования и материалов</w:t>
            </w:r>
          </w:p>
        </w:tc>
        <w:tc>
          <w:tcPr>
            <w:tcW w:w="2835" w:type="dxa"/>
            <w:vAlign w:val="center"/>
          </w:tcPr>
          <w:p w:rsidR="00C521CA" w:rsidRPr="00C521CA" w:rsidRDefault="00C521CA" w:rsidP="00C521CA">
            <w:pPr>
              <w:tabs>
                <w:tab w:val="left" w:pos="720"/>
              </w:tabs>
              <w:spacing w:line="240" w:lineRule="auto"/>
              <w:ind w:firstLine="0"/>
              <w:jc w:val="center"/>
              <w:rPr>
                <w:snapToGrid/>
                <w:sz w:val="24"/>
                <w:szCs w:val="24"/>
              </w:rPr>
            </w:pPr>
          </w:p>
        </w:tc>
      </w:tr>
      <w:tr w:rsidR="00C521CA" w:rsidRPr="00C521CA" w:rsidTr="0048786C">
        <w:trPr>
          <w:trHeight w:val="418"/>
        </w:trPr>
        <w:tc>
          <w:tcPr>
            <w:tcW w:w="851" w:type="dxa"/>
            <w:vAlign w:val="center"/>
          </w:tcPr>
          <w:p w:rsidR="00C521CA" w:rsidRPr="00C521CA" w:rsidRDefault="00C521CA" w:rsidP="00C521CA">
            <w:pPr>
              <w:spacing w:line="240" w:lineRule="auto"/>
              <w:ind w:firstLine="0"/>
              <w:jc w:val="center"/>
              <w:rPr>
                <w:snapToGrid/>
                <w:sz w:val="24"/>
                <w:szCs w:val="24"/>
              </w:rPr>
            </w:pPr>
            <w:r w:rsidRPr="00C521CA">
              <w:rPr>
                <w:snapToGrid/>
                <w:sz w:val="24"/>
                <w:szCs w:val="24"/>
              </w:rPr>
              <w:t>3</w:t>
            </w:r>
          </w:p>
        </w:tc>
        <w:tc>
          <w:tcPr>
            <w:tcW w:w="6378" w:type="dxa"/>
          </w:tcPr>
          <w:p w:rsidR="00C521CA" w:rsidRPr="00C521CA" w:rsidRDefault="0048786C" w:rsidP="00C521CA">
            <w:pPr>
              <w:shd w:val="clear" w:color="auto" w:fill="FFFFFF"/>
              <w:tabs>
                <w:tab w:val="left" w:pos="284"/>
              </w:tabs>
              <w:spacing w:line="240" w:lineRule="auto"/>
              <w:ind w:firstLine="0"/>
              <w:jc w:val="left"/>
              <w:rPr>
                <w:snapToGrid/>
                <w:sz w:val="24"/>
                <w:szCs w:val="24"/>
              </w:rPr>
            </w:pPr>
            <w:r w:rsidRPr="0048786C">
              <w:rPr>
                <w:snapToGrid/>
                <w:sz w:val="24"/>
                <w:szCs w:val="24"/>
              </w:rPr>
              <w:t>Демонтажные работы</w:t>
            </w:r>
          </w:p>
        </w:tc>
        <w:tc>
          <w:tcPr>
            <w:tcW w:w="2835" w:type="dxa"/>
            <w:vAlign w:val="center"/>
          </w:tcPr>
          <w:p w:rsidR="00C521CA" w:rsidRPr="00C521CA" w:rsidRDefault="00C521CA" w:rsidP="00C521CA">
            <w:pPr>
              <w:tabs>
                <w:tab w:val="left" w:pos="720"/>
              </w:tabs>
              <w:spacing w:line="240" w:lineRule="auto"/>
              <w:ind w:firstLine="0"/>
              <w:jc w:val="center"/>
              <w:rPr>
                <w:snapToGrid/>
                <w:sz w:val="24"/>
                <w:szCs w:val="24"/>
              </w:rPr>
            </w:pPr>
          </w:p>
        </w:tc>
      </w:tr>
      <w:tr w:rsidR="00C521CA" w:rsidRPr="00C521CA" w:rsidTr="0048786C">
        <w:trPr>
          <w:trHeight w:val="410"/>
        </w:trPr>
        <w:tc>
          <w:tcPr>
            <w:tcW w:w="851" w:type="dxa"/>
            <w:vAlign w:val="center"/>
          </w:tcPr>
          <w:p w:rsidR="00C521CA" w:rsidRPr="00C521CA" w:rsidRDefault="00C521CA" w:rsidP="00C521CA">
            <w:pPr>
              <w:spacing w:line="240" w:lineRule="auto"/>
              <w:ind w:firstLine="0"/>
              <w:jc w:val="center"/>
              <w:rPr>
                <w:snapToGrid/>
                <w:sz w:val="24"/>
                <w:szCs w:val="24"/>
              </w:rPr>
            </w:pPr>
            <w:r w:rsidRPr="00C521CA">
              <w:rPr>
                <w:snapToGrid/>
                <w:sz w:val="24"/>
                <w:szCs w:val="24"/>
              </w:rPr>
              <w:t>4</w:t>
            </w:r>
          </w:p>
        </w:tc>
        <w:tc>
          <w:tcPr>
            <w:tcW w:w="6378" w:type="dxa"/>
          </w:tcPr>
          <w:p w:rsidR="00C521CA" w:rsidRPr="00C521CA" w:rsidRDefault="0048786C" w:rsidP="00C521CA">
            <w:pPr>
              <w:shd w:val="clear" w:color="auto" w:fill="FFFFFF"/>
              <w:tabs>
                <w:tab w:val="left" w:pos="284"/>
              </w:tabs>
              <w:spacing w:line="240" w:lineRule="auto"/>
              <w:ind w:firstLine="0"/>
              <w:jc w:val="left"/>
              <w:rPr>
                <w:snapToGrid/>
                <w:sz w:val="24"/>
                <w:szCs w:val="24"/>
              </w:rPr>
            </w:pPr>
            <w:r w:rsidRPr="0048786C">
              <w:rPr>
                <w:snapToGrid/>
                <w:sz w:val="24"/>
                <w:szCs w:val="24"/>
              </w:rPr>
              <w:t>Монтаж и наладка оборудования</w:t>
            </w:r>
          </w:p>
        </w:tc>
        <w:tc>
          <w:tcPr>
            <w:tcW w:w="2835" w:type="dxa"/>
            <w:vAlign w:val="center"/>
          </w:tcPr>
          <w:p w:rsidR="00C521CA" w:rsidRPr="00C521CA" w:rsidRDefault="00C521CA" w:rsidP="00C521CA">
            <w:pPr>
              <w:tabs>
                <w:tab w:val="left" w:pos="720"/>
              </w:tabs>
              <w:spacing w:line="240" w:lineRule="auto"/>
              <w:ind w:firstLine="0"/>
              <w:jc w:val="center"/>
              <w:rPr>
                <w:snapToGrid/>
                <w:sz w:val="24"/>
                <w:szCs w:val="24"/>
              </w:rPr>
            </w:pPr>
          </w:p>
        </w:tc>
      </w:tr>
      <w:tr w:rsidR="00C521CA" w:rsidRPr="00C521CA" w:rsidTr="00186024">
        <w:trPr>
          <w:trHeight w:val="551"/>
        </w:trPr>
        <w:tc>
          <w:tcPr>
            <w:tcW w:w="851" w:type="dxa"/>
            <w:vAlign w:val="center"/>
          </w:tcPr>
          <w:p w:rsidR="00C521CA" w:rsidRPr="00C521CA" w:rsidRDefault="00C521CA" w:rsidP="00C521CA">
            <w:pPr>
              <w:spacing w:line="240" w:lineRule="auto"/>
              <w:ind w:firstLine="0"/>
              <w:jc w:val="center"/>
              <w:rPr>
                <w:snapToGrid/>
                <w:sz w:val="24"/>
                <w:szCs w:val="24"/>
              </w:rPr>
            </w:pPr>
            <w:r w:rsidRPr="00C521CA">
              <w:rPr>
                <w:snapToGrid/>
                <w:sz w:val="24"/>
                <w:szCs w:val="24"/>
              </w:rPr>
              <w:t>5</w:t>
            </w:r>
          </w:p>
        </w:tc>
        <w:tc>
          <w:tcPr>
            <w:tcW w:w="6378" w:type="dxa"/>
          </w:tcPr>
          <w:p w:rsidR="00C521CA" w:rsidRPr="00C521CA" w:rsidRDefault="0048786C" w:rsidP="00C521CA">
            <w:pPr>
              <w:shd w:val="clear" w:color="auto" w:fill="FFFFFF"/>
              <w:tabs>
                <w:tab w:val="left" w:pos="284"/>
              </w:tabs>
              <w:spacing w:line="240" w:lineRule="auto"/>
              <w:ind w:firstLine="0"/>
              <w:jc w:val="left"/>
              <w:rPr>
                <w:snapToGrid/>
                <w:sz w:val="24"/>
                <w:szCs w:val="24"/>
              </w:rPr>
            </w:pPr>
            <w:r w:rsidRPr="0048786C">
              <w:rPr>
                <w:snapToGrid/>
                <w:sz w:val="24"/>
                <w:szCs w:val="24"/>
              </w:rPr>
              <w:t>Проведение обучения персонала Заказчика по эксплуатации и обслуживанию аварийного душа</w:t>
            </w:r>
          </w:p>
        </w:tc>
        <w:tc>
          <w:tcPr>
            <w:tcW w:w="2835" w:type="dxa"/>
            <w:vAlign w:val="center"/>
          </w:tcPr>
          <w:p w:rsidR="00C521CA" w:rsidRPr="00C521CA" w:rsidRDefault="00C521CA" w:rsidP="00C521CA">
            <w:pPr>
              <w:tabs>
                <w:tab w:val="left" w:pos="720"/>
              </w:tabs>
              <w:spacing w:line="240" w:lineRule="auto"/>
              <w:ind w:firstLine="0"/>
              <w:jc w:val="center"/>
              <w:rPr>
                <w:snapToGrid/>
                <w:sz w:val="24"/>
                <w:szCs w:val="24"/>
              </w:rPr>
            </w:pPr>
          </w:p>
        </w:tc>
      </w:tr>
      <w:tr w:rsidR="0048786C" w:rsidRPr="00C521CA" w:rsidTr="00186024">
        <w:trPr>
          <w:trHeight w:val="551"/>
        </w:trPr>
        <w:tc>
          <w:tcPr>
            <w:tcW w:w="851" w:type="dxa"/>
            <w:vAlign w:val="center"/>
          </w:tcPr>
          <w:p w:rsidR="0048786C" w:rsidRDefault="0048786C" w:rsidP="00C521CA">
            <w:pPr>
              <w:spacing w:line="240" w:lineRule="auto"/>
              <w:ind w:firstLine="0"/>
              <w:jc w:val="center"/>
              <w:rPr>
                <w:snapToGrid/>
                <w:sz w:val="24"/>
                <w:szCs w:val="24"/>
              </w:rPr>
            </w:pPr>
            <w:r>
              <w:rPr>
                <w:snapToGrid/>
                <w:sz w:val="24"/>
                <w:szCs w:val="24"/>
              </w:rPr>
              <w:t>6</w:t>
            </w:r>
          </w:p>
          <w:p w:rsidR="0048786C" w:rsidRPr="00C521CA" w:rsidRDefault="0048786C" w:rsidP="00C521CA">
            <w:pPr>
              <w:spacing w:line="240" w:lineRule="auto"/>
              <w:ind w:firstLine="0"/>
              <w:jc w:val="center"/>
              <w:rPr>
                <w:snapToGrid/>
                <w:sz w:val="24"/>
                <w:szCs w:val="24"/>
              </w:rPr>
            </w:pPr>
          </w:p>
        </w:tc>
        <w:tc>
          <w:tcPr>
            <w:tcW w:w="6378" w:type="dxa"/>
          </w:tcPr>
          <w:p w:rsidR="0048786C" w:rsidRPr="0048786C" w:rsidRDefault="0048786C" w:rsidP="0048786C">
            <w:pPr>
              <w:tabs>
                <w:tab w:val="left" w:pos="1575"/>
              </w:tabs>
              <w:spacing w:line="240" w:lineRule="auto"/>
              <w:ind w:firstLine="0"/>
              <w:rPr>
                <w:snapToGrid/>
                <w:sz w:val="24"/>
                <w:szCs w:val="24"/>
              </w:rPr>
            </w:pPr>
            <w:r w:rsidRPr="0048786C">
              <w:rPr>
                <w:snapToGrid/>
                <w:sz w:val="24"/>
                <w:szCs w:val="24"/>
              </w:rPr>
              <w:t>Проведение пусконаладочных работ Опытная эксплуатация системы промывки глаз с</w:t>
            </w:r>
          </w:p>
        </w:tc>
        <w:tc>
          <w:tcPr>
            <w:tcW w:w="2835" w:type="dxa"/>
            <w:vAlign w:val="center"/>
          </w:tcPr>
          <w:p w:rsidR="0048786C" w:rsidRPr="00C521CA" w:rsidRDefault="0048786C" w:rsidP="00C521CA">
            <w:pPr>
              <w:tabs>
                <w:tab w:val="left" w:pos="720"/>
              </w:tabs>
              <w:spacing w:line="240" w:lineRule="auto"/>
              <w:ind w:firstLine="0"/>
              <w:jc w:val="center"/>
              <w:rPr>
                <w:snapToGrid/>
                <w:sz w:val="24"/>
                <w:szCs w:val="24"/>
              </w:rPr>
            </w:pPr>
          </w:p>
        </w:tc>
      </w:tr>
      <w:tr w:rsidR="0048786C" w:rsidRPr="00C521CA" w:rsidTr="00186024">
        <w:trPr>
          <w:trHeight w:val="551"/>
        </w:trPr>
        <w:tc>
          <w:tcPr>
            <w:tcW w:w="851" w:type="dxa"/>
            <w:vAlign w:val="center"/>
          </w:tcPr>
          <w:p w:rsidR="0048786C" w:rsidRDefault="0048786C" w:rsidP="00C521CA">
            <w:pPr>
              <w:spacing w:line="240" w:lineRule="auto"/>
              <w:ind w:firstLine="0"/>
              <w:jc w:val="center"/>
              <w:rPr>
                <w:snapToGrid/>
                <w:sz w:val="24"/>
                <w:szCs w:val="24"/>
              </w:rPr>
            </w:pPr>
            <w:r>
              <w:rPr>
                <w:snapToGrid/>
                <w:sz w:val="24"/>
                <w:szCs w:val="24"/>
              </w:rPr>
              <w:t>7</w:t>
            </w:r>
          </w:p>
        </w:tc>
        <w:tc>
          <w:tcPr>
            <w:tcW w:w="6378" w:type="dxa"/>
          </w:tcPr>
          <w:p w:rsidR="0048786C" w:rsidRPr="0048786C" w:rsidRDefault="0048786C" w:rsidP="0048786C">
            <w:pPr>
              <w:spacing w:line="240" w:lineRule="auto"/>
              <w:ind w:firstLine="0"/>
              <w:rPr>
                <w:snapToGrid/>
                <w:sz w:val="24"/>
                <w:szCs w:val="24"/>
              </w:rPr>
            </w:pPr>
            <w:r w:rsidRPr="0048786C">
              <w:rPr>
                <w:snapToGrid/>
                <w:sz w:val="24"/>
                <w:szCs w:val="24"/>
              </w:rPr>
              <w:t>Разработка и выдача Заказчику инструкции по эксплуатации и техническому обслуживанию системы</w:t>
            </w:r>
          </w:p>
        </w:tc>
        <w:tc>
          <w:tcPr>
            <w:tcW w:w="2835" w:type="dxa"/>
            <w:vAlign w:val="center"/>
          </w:tcPr>
          <w:p w:rsidR="0048786C" w:rsidRPr="00C521CA" w:rsidRDefault="0048786C" w:rsidP="00C521CA">
            <w:pPr>
              <w:tabs>
                <w:tab w:val="left" w:pos="720"/>
              </w:tabs>
              <w:spacing w:line="240" w:lineRule="auto"/>
              <w:ind w:firstLine="0"/>
              <w:jc w:val="center"/>
              <w:rPr>
                <w:snapToGrid/>
                <w:sz w:val="24"/>
                <w:szCs w:val="24"/>
              </w:rPr>
            </w:pPr>
          </w:p>
        </w:tc>
      </w:tr>
      <w:tr w:rsidR="0048786C" w:rsidRPr="00C521CA" w:rsidTr="00186024">
        <w:trPr>
          <w:trHeight w:val="551"/>
        </w:trPr>
        <w:tc>
          <w:tcPr>
            <w:tcW w:w="851" w:type="dxa"/>
            <w:vAlign w:val="center"/>
          </w:tcPr>
          <w:p w:rsidR="0048786C" w:rsidRDefault="0048786C" w:rsidP="00C521CA">
            <w:pPr>
              <w:spacing w:line="240" w:lineRule="auto"/>
              <w:ind w:firstLine="0"/>
              <w:jc w:val="center"/>
              <w:rPr>
                <w:snapToGrid/>
                <w:sz w:val="24"/>
                <w:szCs w:val="24"/>
              </w:rPr>
            </w:pPr>
            <w:r>
              <w:rPr>
                <w:snapToGrid/>
                <w:sz w:val="24"/>
                <w:szCs w:val="24"/>
              </w:rPr>
              <w:t>8</w:t>
            </w:r>
          </w:p>
        </w:tc>
        <w:tc>
          <w:tcPr>
            <w:tcW w:w="6378" w:type="dxa"/>
          </w:tcPr>
          <w:p w:rsidR="0048786C" w:rsidRPr="0048786C" w:rsidRDefault="0048786C" w:rsidP="0048786C">
            <w:pPr>
              <w:spacing w:line="240" w:lineRule="auto"/>
              <w:ind w:firstLine="0"/>
              <w:rPr>
                <w:snapToGrid/>
                <w:sz w:val="24"/>
                <w:szCs w:val="24"/>
              </w:rPr>
            </w:pPr>
            <w:r w:rsidRPr="0048786C">
              <w:rPr>
                <w:snapToGrid/>
                <w:sz w:val="24"/>
                <w:szCs w:val="24"/>
              </w:rPr>
              <w:t>Сдача объекта в промышленную эксплуатацию в полном объеме</w:t>
            </w:r>
          </w:p>
        </w:tc>
        <w:tc>
          <w:tcPr>
            <w:tcW w:w="2835" w:type="dxa"/>
            <w:vAlign w:val="center"/>
          </w:tcPr>
          <w:p w:rsidR="0048786C" w:rsidRPr="00C521CA" w:rsidRDefault="0048786C" w:rsidP="00C521CA">
            <w:pPr>
              <w:tabs>
                <w:tab w:val="left" w:pos="720"/>
              </w:tabs>
              <w:spacing w:line="240" w:lineRule="auto"/>
              <w:ind w:firstLine="0"/>
              <w:jc w:val="center"/>
              <w:rPr>
                <w:snapToGrid/>
                <w:sz w:val="24"/>
                <w:szCs w:val="24"/>
              </w:rPr>
            </w:pPr>
          </w:p>
        </w:tc>
      </w:tr>
    </w:tbl>
    <w:p w:rsidR="00B620AF" w:rsidRPr="00632DAA" w:rsidRDefault="00B620AF" w:rsidP="00B320F2">
      <w:pPr>
        <w:spacing w:line="240" w:lineRule="auto"/>
        <w:rPr>
          <w:color w:val="000000"/>
          <w:sz w:val="24"/>
          <w:szCs w:val="24"/>
        </w:rPr>
      </w:pPr>
    </w:p>
    <w:p w:rsidR="00B620AF" w:rsidRPr="00632DAA" w:rsidRDefault="00B620AF" w:rsidP="00B320F2">
      <w:pPr>
        <w:spacing w:line="240" w:lineRule="auto"/>
        <w:rPr>
          <w:color w:val="000000"/>
          <w:sz w:val="24"/>
          <w:szCs w:val="24"/>
        </w:rPr>
      </w:pP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w:t>
      </w:r>
      <w:r w:rsidR="00E431C6">
        <w:rPr>
          <w:color w:val="000000"/>
          <w:sz w:val="24"/>
          <w:szCs w:val="24"/>
        </w:rPr>
        <w:t>___________</w:t>
      </w:r>
      <w:r w:rsidRPr="00632DAA">
        <w:rPr>
          <w:color w:val="000000"/>
          <w:sz w:val="24"/>
          <w:szCs w:val="24"/>
        </w:rPr>
        <w:t>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____________________________________</w:t>
      </w:r>
      <w:r w:rsidR="00E431C6">
        <w:rPr>
          <w:color w:val="000000"/>
          <w:sz w:val="24"/>
          <w:szCs w:val="24"/>
        </w:rPr>
        <w:t>___________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620AF" w:rsidRPr="00632DAA" w:rsidRDefault="00B620AF" w:rsidP="00B320F2">
      <w:pPr>
        <w:keepNext/>
        <w:spacing w:line="240" w:lineRule="auto"/>
        <w:rPr>
          <w:b/>
          <w:bCs/>
          <w:color w:val="000000"/>
          <w:sz w:val="24"/>
          <w:szCs w:val="24"/>
        </w:rPr>
      </w:pPr>
    </w:p>
    <w:p w:rsidR="00B620AF" w:rsidRPr="00632DAA"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620AF" w:rsidRPr="00632DAA" w:rsidRDefault="00B620AF" w:rsidP="00B320F2">
      <w:pPr>
        <w:spacing w:line="240" w:lineRule="auto"/>
        <w:ind w:right="3684"/>
        <w:jc w:val="center"/>
        <w:rPr>
          <w:color w:val="000000"/>
          <w:sz w:val="24"/>
          <w:szCs w:val="24"/>
          <w:vertAlign w:val="superscript"/>
        </w:rPr>
      </w:pPr>
    </w:p>
    <w:p w:rsidR="00B620AF" w:rsidRPr="00632DAA" w:rsidRDefault="00B620AF" w:rsidP="0096570B">
      <w:pPr>
        <w:pStyle w:val="23"/>
        <w:pageBreakBefore/>
        <w:numPr>
          <w:ilvl w:val="2"/>
          <w:numId w:val="36"/>
        </w:numPr>
        <w:spacing w:before="0" w:after="0"/>
        <w:ind w:left="567" w:hanging="709"/>
        <w:rPr>
          <w:sz w:val="24"/>
          <w:szCs w:val="24"/>
        </w:rPr>
      </w:pPr>
      <w:bookmarkStart w:id="207" w:name="_Toc90385114"/>
      <w:bookmarkStart w:id="208" w:name="_Toc377724318"/>
      <w:r w:rsidRPr="00632DAA">
        <w:rPr>
          <w:sz w:val="24"/>
          <w:szCs w:val="24"/>
        </w:rPr>
        <w:lastRenderedPageBreak/>
        <w:t>Инструкции по заполнению</w:t>
      </w:r>
      <w:bookmarkEnd w:id="207"/>
      <w:bookmarkEnd w:id="208"/>
    </w:p>
    <w:p w:rsidR="00B620AF" w:rsidRPr="00632DAA" w:rsidRDefault="00B620AF" w:rsidP="0096570B">
      <w:pPr>
        <w:pStyle w:val="a5"/>
        <w:numPr>
          <w:ilvl w:val="3"/>
          <w:numId w:val="36"/>
        </w:numPr>
        <w:spacing w:line="240" w:lineRule="auto"/>
        <w:ind w:left="567" w:hanging="709"/>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96570B">
      <w:pPr>
        <w:pStyle w:val="a5"/>
        <w:numPr>
          <w:ilvl w:val="3"/>
          <w:numId w:val="36"/>
        </w:numPr>
        <w:spacing w:line="240" w:lineRule="auto"/>
        <w:ind w:left="567" w:hanging="709"/>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620AF" w:rsidRPr="00632DAA" w:rsidRDefault="00B620AF" w:rsidP="0096570B">
      <w:pPr>
        <w:pStyle w:val="a5"/>
        <w:numPr>
          <w:ilvl w:val="3"/>
          <w:numId w:val="36"/>
        </w:numPr>
        <w:spacing w:line="240" w:lineRule="auto"/>
        <w:ind w:left="567" w:hanging="709"/>
        <w:rPr>
          <w:sz w:val="24"/>
          <w:szCs w:val="24"/>
        </w:rPr>
      </w:pPr>
      <w:r w:rsidRPr="00632DAA">
        <w:rPr>
          <w:sz w:val="24"/>
          <w:szCs w:val="24"/>
        </w:rPr>
        <w:t xml:space="preserve">В данном Графике </w:t>
      </w:r>
      <w:r w:rsidR="00976DF7">
        <w:rPr>
          <w:sz w:val="24"/>
          <w:szCs w:val="24"/>
        </w:rPr>
        <w:t>выполнения работ</w:t>
      </w:r>
      <w:r w:rsidR="00A90781">
        <w:rPr>
          <w:sz w:val="24"/>
          <w:szCs w:val="24"/>
        </w:rPr>
        <w:t xml:space="preserve"> </w:t>
      </w:r>
      <w:r w:rsidRPr="00632DAA">
        <w:rPr>
          <w:sz w:val="24"/>
          <w:szCs w:val="24"/>
        </w:rPr>
        <w:t xml:space="preserve">приводятся расчетные сроки </w:t>
      </w:r>
      <w:r w:rsidR="00976DF7">
        <w:rPr>
          <w:sz w:val="24"/>
          <w:szCs w:val="24"/>
        </w:rPr>
        <w:t>выполнения</w:t>
      </w:r>
      <w:r w:rsidR="0001359A">
        <w:rPr>
          <w:sz w:val="24"/>
          <w:szCs w:val="24"/>
        </w:rPr>
        <w:t xml:space="preserve"> </w:t>
      </w:r>
      <w:r w:rsidRPr="00632DAA">
        <w:rPr>
          <w:sz w:val="24"/>
          <w:szCs w:val="24"/>
        </w:rPr>
        <w:t xml:space="preserve">всех видов </w:t>
      </w:r>
      <w:r w:rsidR="00976DF7">
        <w:rPr>
          <w:sz w:val="24"/>
          <w:szCs w:val="24"/>
        </w:rPr>
        <w:t>работ</w:t>
      </w:r>
      <w:r w:rsidRPr="00632DAA">
        <w:rPr>
          <w:sz w:val="24"/>
          <w:szCs w:val="24"/>
        </w:rPr>
        <w:t xml:space="preserve"> в рамках Договора, перечисленных в </w:t>
      </w:r>
      <w:r w:rsidR="0006715E">
        <w:rPr>
          <w:sz w:val="24"/>
          <w:szCs w:val="24"/>
        </w:rPr>
        <w:t>Коммерческом предложении</w:t>
      </w:r>
      <w:r w:rsidRPr="00632DAA">
        <w:rPr>
          <w:sz w:val="24"/>
          <w:szCs w:val="24"/>
        </w:rPr>
        <w:t xml:space="preserve"> (подраздел </w:t>
      </w:r>
      <w:r w:rsidR="00646434">
        <w:fldChar w:fldCharType="begin"/>
      </w:r>
      <w:r w:rsidR="00646434">
        <w:instrText xml:space="preserve"> REF _Ref55335818 \r \h  \* MERGEFORMAT </w:instrText>
      </w:r>
      <w:r w:rsidR="00646434">
        <w:fldChar w:fldCharType="separate"/>
      </w:r>
      <w:r w:rsidR="002A40BE" w:rsidRPr="002A40BE">
        <w:rPr>
          <w:sz w:val="24"/>
          <w:szCs w:val="24"/>
        </w:rPr>
        <w:t>5.4</w:t>
      </w:r>
      <w:r w:rsidR="00646434">
        <w:fldChar w:fldCharType="end"/>
      </w:r>
      <w:r w:rsidRPr="00632DAA">
        <w:rPr>
          <w:sz w:val="24"/>
          <w:szCs w:val="24"/>
        </w:rPr>
        <w:t>).</w:t>
      </w:r>
    </w:p>
    <w:p w:rsidR="00B620AF" w:rsidRPr="00632DAA" w:rsidRDefault="00B620AF" w:rsidP="0096570B">
      <w:pPr>
        <w:pStyle w:val="a5"/>
        <w:numPr>
          <w:ilvl w:val="3"/>
          <w:numId w:val="36"/>
        </w:numPr>
        <w:spacing w:line="240" w:lineRule="auto"/>
        <w:ind w:left="567" w:hanging="709"/>
        <w:rPr>
          <w:sz w:val="24"/>
          <w:szCs w:val="24"/>
        </w:rPr>
      </w:pPr>
      <w:r w:rsidRPr="00632DAA">
        <w:rPr>
          <w:sz w:val="24"/>
          <w:szCs w:val="24"/>
        </w:rPr>
        <w:t>График может быть также подготовлен с использованием программного обеспечения управления проектами (типа Microsoft Project и т.п.).</w:t>
      </w:r>
    </w:p>
    <w:p w:rsidR="00B620AF" w:rsidRPr="00632DAA" w:rsidRDefault="00B620AF" w:rsidP="0096570B">
      <w:pPr>
        <w:pStyle w:val="a5"/>
        <w:numPr>
          <w:ilvl w:val="3"/>
          <w:numId w:val="36"/>
        </w:numPr>
        <w:spacing w:line="240" w:lineRule="auto"/>
        <w:ind w:left="567" w:hanging="709"/>
        <w:rPr>
          <w:sz w:val="24"/>
          <w:szCs w:val="24"/>
        </w:rPr>
      </w:pPr>
      <w:r w:rsidRPr="00632DAA">
        <w:rPr>
          <w:sz w:val="24"/>
          <w:szCs w:val="24"/>
        </w:rPr>
        <w:t xml:space="preserve">График </w:t>
      </w:r>
      <w:r w:rsidR="00976DF7">
        <w:rPr>
          <w:sz w:val="24"/>
          <w:szCs w:val="24"/>
        </w:rPr>
        <w:t>выполнения работ</w:t>
      </w:r>
      <w:r w:rsidR="0006715E">
        <w:rPr>
          <w:sz w:val="24"/>
          <w:szCs w:val="24"/>
        </w:rPr>
        <w:t xml:space="preserve"> </w:t>
      </w:r>
      <w:r w:rsidRPr="00632DAA">
        <w:rPr>
          <w:sz w:val="24"/>
          <w:szCs w:val="24"/>
        </w:rPr>
        <w:t>будет служить основой для подготовки приложения №</w:t>
      </w:r>
      <w:r w:rsidR="001804D0">
        <w:rPr>
          <w:sz w:val="24"/>
          <w:szCs w:val="24"/>
        </w:rPr>
        <w:t xml:space="preserve"> </w:t>
      </w:r>
      <w:r w:rsidR="00C521CA">
        <w:rPr>
          <w:sz w:val="24"/>
          <w:szCs w:val="24"/>
        </w:rPr>
        <w:t>3</w:t>
      </w:r>
      <w:r w:rsidRPr="00632DAA">
        <w:rPr>
          <w:sz w:val="24"/>
          <w:szCs w:val="24"/>
        </w:rPr>
        <w:t xml:space="preserve"> к Договору. В этой связи в целях снижения общих затрат сил и времени Заказчика и Участника на подготовку Договора данный График </w:t>
      </w:r>
      <w:r w:rsidR="00976DF7">
        <w:rPr>
          <w:sz w:val="24"/>
          <w:szCs w:val="24"/>
        </w:rPr>
        <w:t>выполнения работ</w:t>
      </w:r>
      <w:r w:rsidR="001804D0" w:rsidRPr="00632DAA">
        <w:rPr>
          <w:sz w:val="24"/>
          <w:szCs w:val="24"/>
        </w:rPr>
        <w:t xml:space="preserve"> </w:t>
      </w:r>
      <w:r w:rsidRPr="00632DAA">
        <w:rPr>
          <w:sz w:val="24"/>
          <w:szCs w:val="24"/>
        </w:rPr>
        <w:t>следует подготовить так, чтобы его можно было с минимальными изменениями включить в Договор.</w:t>
      </w:r>
    </w:p>
    <w:p w:rsidR="00B620AF" w:rsidRPr="00632DAA" w:rsidRDefault="00B620AF" w:rsidP="00194387">
      <w:pPr>
        <w:spacing w:line="240" w:lineRule="auto"/>
        <w:ind w:left="567" w:hanging="709"/>
        <w:rPr>
          <w:snapToGrid/>
          <w:sz w:val="24"/>
          <w:szCs w:val="24"/>
        </w:rPr>
      </w:pPr>
    </w:p>
    <w:p w:rsidR="00B620AF" w:rsidRPr="00632DAA" w:rsidRDefault="00465F23" w:rsidP="0096570B">
      <w:pPr>
        <w:pStyle w:val="21"/>
        <w:pageBreakBefore/>
        <w:numPr>
          <w:ilvl w:val="1"/>
          <w:numId w:val="36"/>
        </w:numPr>
        <w:spacing w:before="120"/>
        <w:ind w:left="567" w:hanging="567"/>
        <w:rPr>
          <w:sz w:val="24"/>
          <w:szCs w:val="24"/>
        </w:rPr>
      </w:pPr>
      <w:bookmarkStart w:id="209" w:name="_Ref55335818"/>
      <w:bookmarkStart w:id="210" w:name="_Ref55336334"/>
      <w:bookmarkStart w:id="211" w:name="_Toc57314673"/>
      <w:bookmarkStart w:id="212" w:name="_Toc69728987"/>
      <w:bookmarkStart w:id="213" w:name="_Toc377724319"/>
      <w:bookmarkStart w:id="214" w:name="_Ref89649494"/>
      <w:bookmarkStart w:id="215" w:name="_Toc90385115"/>
      <w:r>
        <w:rPr>
          <w:sz w:val="24"/>
          <w:szCs w:val="24"/>
        </w:rPr>
        <w:lastRenderedPageBreak/>
        <w:t>Коммерческое предложение</w:t>
      </w:r>
      <w:r w:rsidR="00B620AF" w:rsidRPr="00632DAA">
        <w:rPr>
          <w:sz w:val="24"/>
          <w:szCs w:val="24"/>
        </w:rPr>
        <w:t xml:space="preserve"> (форма </w:t>
      </w:r>
      <w:r w:rsidR="00B620AF" w:rsidRPr="00632DAA">
        <w:rPr>
          <w:sz w:val="24"/>
          <w:szCs w:val="24"/>
        </w:rPr>
        <w:fldChar w:fldCharType="begin"/>
      </w:r>
      <w:r w:rsidR="00B620AF" w:rsidRPr="00632DAA">
        <w:rPr>
          <w:sz w:val="24"/>
          <w:szCs w:val="24"/>
        </w:rPr>
        <w:instrText xml:space="preserve"> SEQ форма \* ARABIC </w:instrText>
      </w:r>
      <w:r w:rsidR="00B620AF" w:rsidRPr="00632DAA">
        <w:rPr>
          <w:sz w:val="24"/>
          <w:szCs w:val="24"/>
        </w:rPr>
        <w:fldChar w:fldCharType="separate"/>
      </w:r>
      <w:r w:rsidR="002A40BE">
        <w:rPr>
          <w:noProof/>
          <w:sz w:val="24"/>
          <w:szCs w:val="24"/>
        </w:rPr>
        <w:t>4</w:t>
      </w:r>
      <w:r w:rsidR="00B620AF" w:rsidRPr="00632DAA">
        <w:rPr>
          <w:sz w:val="24"/>
          <w:szCs w:val="24"/>
        </w:rPr>
        <w:fldChar w:fldCharType="end"/>
      </w:r>
      <w:r w:rsidR="00B620AF" w:rsidRPr="00632DAA">
        <w:rPr>
          <w:sz w:val="24"/>
          <w:szCs w:val="24"/>
        </w:rPr>
        <w:t>)</w:t>
      </w:r>
      <w:bookmarkEnd w:id="209"/>
      <w:bookmarkEnd w:id="210"/>
      <w:bookmarkEnd w:id="211"/>
      <w:bookmarkEnd w:id="212"/>
      <w:bookmarkEnd w:id="213"/>
    </w:p>
    <w:p w:rsidR="00B620AF" w:rsidRPr="00632DAA" w:rsidRDefault="00B620AF" w:rsidP="0096570B">
      <w:pPr>
        <w:pStyle w:val="23"/>
        <w:numPr>
          <w:ilvl w:val="2"/>
          <w:numId w:val="36"/>
        </w:numPr>
        <w:spacing w:before="0" w:after="0"/>
        <w:ind w:left="567" w:hanging="567"/>
        <w:rPr>
          <w:sz w:val="24"/>
          <w:szCs w:val="24"/>
        </w:rPr>
      </w:pPr>
      <w:bookmarkStart w:id="216" w:name="_Toc377724320"/>
      <w:r w:rsidRPr="00632DAA">
        <w:rPr>
          <w:sz w:val="24"/>
          <w:szCs w:val="24"/>
        </w:rPr>
        <w:t xml:space="preserve">Форма </w:t>
      </w:r>
      <w:r w:rsidR="00465F23">
        <w:rPr>
          <w:sz w:val="24"/>
          <w:szCs w:val="24"/>
        </w:rPr>
        <w:t>Коммерческого предложения</w:t>
      </w:r>
      <w:bookmarkEnd w:id="216"/>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sz w:val="24"/>
          <w:szCs w:val="24"/>
        </w:rPr>
      </w:pPr>
    </w:p>
    <w:p w:rsidR="00B620AF" w:rsidRPr="00632DAA" w:rsidRDefault="00B620AF" w:rsidP="00B320F2">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2A40BE">
        <w:rPr>
          <w:noProof/>
          <w:sz w:val="24"/>
          <w:szCs w:val="24"/>
        </w:rPr>
        <w:t>3</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B620AF" w:rsidRPr="00632DAA" w:rsidRDefault="00B620AF" w:rsidP="00B320F2">
      <w:pPr>
        <w:spacing w:line="240" w:lineRule="auto"/>
        <w:rPr>
          <w:sz w:val="24"/>
          <w:szCs w:val="24"/>
        </w:rPr>
      </w:pPr>
    </w:p>
    <w:p w:rsidR="003D76C2" w:rsidRDefault="003D76C2" w:rsidP="003D76C2">
      <w:pPr>
        <w:spacing w:line="240" w:lineRule="auto"/>
        <w:ind w:firstLine="0"/>
        <w:jc w:val="center"/>
        <w:rPr>
          <w:b/>
          <w:sz w:val="24"/>
          <w:szCs w:val="24"/>
        </w:rPr>
      </w:pPr>
      <w:r w:rsidRPr="003D76C2">
        <w:rPr>
          <w:b/>
          <w:sz w:val="24"/>
          <w:szCs w:val="24"/>
        </w:rPr>
        <w:t xml:space="preserve">КОММЕРЧЕСКОЕ ПРЕДЛОЖЕНИЕ </w:t>
      </w:r>
    </w:p>
    <w:p w:rsidR="000E428A" w:rsidRPr="003D76C2" w:rsidRDefault="000E428A" w:rsidP="003D76C2">
      <w:pPr>
        <w:spacing w:line="240" w:lineRule="auto"/>
        <w:ind w:firstLine="0"/>
        <w:jc w:val="center"/>
        <w:rPr>
          <w:b/>
          <w:sz w:val="24"/>
          <w:szCs w:val="24"/>
        </w:rPr>
      </w:pPr>
      <w:r>
        <w:rPr>
          <w:b/>
          <w:sz w:val="24"/>
          <w:szCs w:val="24"/>
        </w:rPr>
        <w:t>(сводная стоимость работ)</w:t>
      </w:r>
    </w:p>
    <w:p w:rsidR="003D76C2" w:rsidRPr="003D76C2" w:rsidRDefault="003D76C2" w:rsidP="003D76C2">
      <w:pPr>
        <w:spacing w:line="240" w:lineRule="auto"/>
        <w:ind w:firstLine="0"/>
        <w:rPr>
          <w:sz w:val="24"/>
          <w:szCs w:val="24"/>
        </w:rPr>
      </w:pPr>
    </w:p>
    <w:p w:rsidR="003D76C2" w:rsidRPr="003D76C2" w:rsidRDefault="003D76C2" w:rsidP="003D76C2">
      <w:pPr>
        <w:spacing w:line="240" w:lineRule="auto"/>
        <w:ind w:firstLine="0"/>
        <w:rPr>
          <w:sz w:val="24"/>
          <w:szCs w:val="24"/>
        </w:rPr>
      </w:pPr>
      <w:r w:rsidRPr="003D76C2">
        <w:rPr>
          <w:sz w:val="24"/>
          <w:szCs w:val="24"/>
        </w:rPr>
        <w:t>Наименование и адрес Участника: _________________________________</w:t>
      </w:r>
    </w:p>
    <w:p w:rsidR="003D76C2" w:rsidRPr="003D76C2" w:rsidRDefault="003D76C2" w:rsidP="003D76C2">
      <w:pPr>
        <w:spacing w:line="240" w:lineRule="auto"/>
        <w:ind w:firstLine="0"/>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961"/>
        <w:gridCol w:w="850"/>
        <w:gridCol w:w="1701"/>
        <w:gridCol w:w="1843"/>
      </w:tblGrid>
      <w:tr w:rsidR="00F17D28" w:rsidRPr="000A2D8D" w:rsidTr="00B873E2">
        <w:trPr>
          <w:trHeight w:val="521"/>
        </w:trPr>
        <w:tc>
          <w:tcPr>
            <w:tcW w:w="10065" w:type="dxa"/>
            <w:gridSpan w:val="5"/>
            <w:vAlign w:val="center"/>
          </w:tcPr>
          <w:p w:rsidR="00F17D28" w:rsidRPr="000A2D8D" w:rsidRDefault="00F17D28" w:rsidP="0096570B">
            <w:pPr>
              <w:pStyle w:val="af7"/>
              <w:numPr>
                <w:ilvl w:val="4"/>
                <w:numId w:val="34"/>
              </w:numPr>
              <w:tabs>
                <w:tab w:val="clear" w:pos="1494"/>
                <w:tab w:val="num" w:pos="318"/>
              </w:tabs>
              <w:spacing w:before="0" w:after="0"/>
              <w:ind w:hanging="1460"/>
              <w:jc w:val="both"/>
              <w:rPr>
                <w:b/>
                <w:sz w:val="24"/>
                <w:szCs w:val="24"/>
              </w:rPr>
            </w:pPr>
            <w:r>
              <w:rPr>
                <w:b/>
              </w:rPr>
              <w:t>Работы</w:t>
            </w:r>
          </w:p>
        </w:tc>
      </w:tr>
      <w:tr w:rsidR="000A2D8D" w:rsidRPr="000A2D8D" w:rsidTr="000A2D8D">
        <w:trPr>
          <w:trHeight w:val="1113"/>
        </w:trPr>
        <w:tc>
          <w:tcPr>
            <w:tcW w:w="710" w:type="dxa"/>
            <w:vAlign w:val="center"/>
          </w:tcPr>
          <w:p w:rsidR="000A2D8D" w:rsidRPr="000A2D8D" w:rsidRDefault="000A2D8D" w:rsidP="00B873E2">
            <w:pPr>
              <w:pStyle w:val="af7"/>
              <w:spacing w:before="0" w:after="0"/>
              <w:ind w:left="0"/>
              <w:jc w:val="center"/>
              <w:rPr>
                <w:b/>
                <w:sz w:val="24"/>
                <w:szCs w:val="24"/>
              </w:rPr>
            </w:pPr>
            <w:r w:rsidRPr="000A2D8D">
              <w:rPr>
                <w:b/>
                <w:sz w:val="24"/>
                <w:szCs w:val="24"/>
              </w:rPr>
              <w:t>№ п/п</w:t>
            </w:r>
          </w:p>
        </w:tc>
        <w:tc>
          <w:tcPr>
            <w:tcW w:w="4961" w:type="dxa"/>
          </w:tcPr>
          <w:p w:rsidR="000A2D8D" w:rsidRPr="000A2D8D" w:rsidRDefault="000A2D8D" w:rsidP="00B873E2">
            <w:pPr>
              <w:spacing w:line="240" w:lineRule="auto"/>
              <w:jc w:val="center"/>
              <w:rPr>
                <w:b/>
                <w:sz w:val="24"/>
                <w:szCs w:val="24"/>
              </w:rPr>
            </w:pPr>
          </w:p>
          <w:p w:rsidR="000A2D8D" w:rsidRPr="000A2D8D" w:rsidRDefault="000A2D8D" w:rsidP="00B873E2">
            <w:pPr>
              <w:spacing w:line="240" w:lineRule="auto"/>
              <w:jc w:val="center"/>
              <w:rPr>
                <w:b/>
                <w:sz w:val="24"/>
                <w:szCs w:val="24"/>
              </w:rPr>
            </w:pPr>
            <w:r w:rsidRPr="000A2D8D">
              <w:rPr>
                <w:b/>
                <w:sz w:val="24"/>
                <w:szCs w:val="24"/>
              </w:rPr>
              <w:t>Наименование</w:t>
            </w:r>
          </w:p>
        </w:tc>
        <w:tc>
          <w:tcPr>
            <w:tcW w:w="850" w:type="dxa"/>
            <w:vAlign w:val="center"/>
          </w:tcPr>
          <w:p w:rsidR="000A2D8D" w:rsidRPr="000A2D8D" w:rsidRDefault="000A2D8D" w:rsidP="00B873E2">
            <w:pPr>
              <w:pStyle w:val="af7"/>
              <w:spacing w:before="0" w:after="0"/>
              <w:ind w:left="0"/>
              <w:jc w:val="center"/>
              <w:rPr>
                <w:b/>
                <w:sz w:val="24"/>
                <w:szCs w:val="24"/>
              </w:rPr>
            </w:pPr>
            <w:r w:rsidRPr="000A2D8D">
              <w:rPr>
                <w:b/>
                <w:sz w:val="24"/>
                <w:szCs w:val="24"/>
              </w:rPr>
              <w:t>Е</w:t>
            </w:r>
            <w:r>
              <w:rPr>
                <w:b/>
                <w:sz w:val="24"/>
                <w:szCs w:val="24"/>
              </w:rPr>
              <w:t>д</w:t>
            </w:r>
            <w:r w:rsidRPr="000A2D8D">
              <w:rPr>
                <w:b/>
                <w:sz w:val="24"/>
                <w:szCs w:val="24"/>
              </w:rPr>
              <w:t>. изм.</w:t>
            </w:r>
          </w:p>
        </w:tc>
        <w:tc>
          <w:tcPr>
            <w:tcW w:w="1701" w:type="dxa"/>
            <w:vAlign w:val="center"/>
          </w:tcPr>
          <w:p w:rsidR="000A2D8D" w:rsidRPr="000A2D8D" w:rsidRDefault="000A2D8D" w:rsidP="00B873E2">
            <w:pPr>
              <w:pStyle w:val="af7"/>
              <w:spacing w:before="0" w:after="0"/>
              <w:ind w:left="0"/>
              <w:jc w:val="center"/>
              <w:rPr>
                <w:b/>
                <w:sz w:val="24"/>
                <w:szCs w:val="24"/>
              </w:rPr>
            </w:pPr>
            <w:r w:rsidRPr="000A2D8D">
              <w:rPr>
                <w:b/>
                <w:sz w:val="24"/>
                <w:szCs w:val="24"/>
              </w:rPr>
              <w:t>Стоимость единицы измерения, руб.</w:t>
            </w:r>
          </w:p>
        </w:tc>
        <w:tc>
          <w:tcPr>
            <w:tcW w:w="1843" w:type="dxa"/>
            <w:vAlign w:val="center"/>
          </w:tcPr>
          <w:p w:rsidR="000A2D8D" w:rsidRPr="000A2D8D" w:rsidRDefault="000A2D8D" w:rsidP="00B873E2">
            <w:pPr>
              <w:pStyle w:val="af7"/>
              <w:spacing w:before="0" w:after="0"/>
              <w:ind w:left="0"/>
              <w:jc w:val="center"/>
              <w:rPr>
                <w:b/>
                <w:sz w:val="24"/>
                <w:szCs w:val="24"/>
              </w:rPr>
            </w:pPr>
            <w:r w:rsidRPr="000A2D8D">
              <w:rPr>
                <w:b/>
                <w:sz w:val="24"/>
                <w:szCs w:val="24"/>
              </w:rPr>
              <w:t>Общая стоимость, руб.</w:t>
            </w:r>
          </w:p>
        </w:tc>
      </w:tr>
      <w:tr w:rsidR="000A2D8D" w:rsidRPr="000A2D8D" w:rsidTr="000A2D8D">
        <w:trPr>
          <w:trHeight w:val="434"/>
        </w:trPr>
        <w:tc>
          <w:tcPr>
            <w:tcW w:w="710" w:type="dxa"/>
          </w:tcPr>
          <w:p w:rsidR="000A2D8D" w:rsidRPr="000A2D8D" w:rsidRDefault="000A2D8D" w:rsidP="0096570B">
            <w:pPr>
              <w:pStyle w:val="afa"/>
              <w:numPr>
                <w:ilvl w:val="0"/>
                <w:numId w:val="41"/>
              </w:numPr>
              <w:spacing w:before="0" w:after="0"/>
              <w:ind w:left="0"/>
              <w:rPr>
                <w:color w:val="000000"/>
                <w:szCs w:val="24"/>
              </w:rPr>
            </w:pPr>
          </w:p>
        </w:tc>
        <w:tc>
          <w:tcPr>
            <w:tcW w:w="4961" w:type="dxa"/>
            <w:vAlign w:val="center"/>
          </w:tcPr>
          <w:p w:rsidR="000A2D8D" w:rsidRPr="000A2D8D" w:rsidRDefault="0048786C" w:rsidP="000A2D8D">
            <w:pPr>
              <w:widowControl w:val="0"/>
              <w:shd w:val="clear" w:color="auto" w:fill="FFFFFF"/>
              <w:autoSpaceDE w:val="0"/>
              <w:autoSpaceDN w:val="0"/>
              <w:adjustRightInd w:val="0"/>
              <w:spacing w:line="240" w:lineRule="auto"/>
              <w:ind w:firstLine="0"/>
              <w:jc w:val="left"/>
              <w:rPr>
                <w:sz w:val="24"/>
                <w:szCs w:val="24"/>
              </w:rPr>
            </w:pPr>
            <w:r w:rsidRPr="0048786C">
              <w:rPr>
                <w:sz w:val="24"/>
                <w:szCs w:val="24"/>
              </w:rPr>
              <w:t>Разработка проектной и рабочей документации по модернизации системы промывки глаз с установкой аварийных душей и интеграцией в систему управления энергоблока №5</w:t>
            </w:r>
          </w:p>
        </w:tc>
        <w:tc>
          <w:tcPr>
            <w:tcW w:w="850" w:type="dxa"/>
            <w:vAlign w:val="center"/>
          </w:tcPr>
          <w:p w:rsidR="000A2D8D" w:rsidRPr="000A2D8D" w:rsidRDefault="000A2D8D" w:rsidP="000A2D8D">
            <w:pPr>
              <w:spacing w:line="240" w:lineRule="auto"/>
              <w:ind w:firstLine="0"/>
              <w:jc w:val="left"/>
              <w:rPr>
                <w:sz w:val="24"/>
                <w:szCs w:val="24"/>
              </w:rPr>
            </w:pPr>
          </w:p>
        </w:tc>
        <w:tc>
          <w:tcPr>
            <w:tcW w:w="1701" w:type="dxa"/>
            <w:vAlign w:val="center"/>
          </w:tcPr>
          <w:p w:rsidR="000A2D8D" w:rsidRPr="000A2D8D" w:rsidRDefault="000A2D8D" w:rsidP="000A2D8D">
            <w:pPr>
              <w:pStyle w:val="afa"/>
              <w:spacing w:before="0" w:after="0"/>
              <w:ind w:left="0"/>
              <w:rPr>
                <w:szCs w:val="24"/>
              </w:rPr>
            </w:pPr>
          </w:p>
        </w:tc>
        <w:tc>
          <w:tcPr>
            <w:tcW w:w="1843" w:type="dxa"/>
            <w:vAlign w:val="center"/>
          </w:tcPr>
          <w:p w:rsidR="000A2D8D" w:rsidRPr="000A2D8D" w:rsidRDefault="000A2D8D" w:rsidP="000A2D8D">
            <w:pPr>
              <w:pStyle w:val="afa"/>
              <w:spacing w:before="0" w:after="0"/>
              <w:ind w:left="0"/>
              <w:rPr>
                <w:szCs w:val="24"/>
              </w:rPr>
            </w:pPr>
          </w:p>
        </w:tc>
      </w:tr>
      <w:tr w:rsidR="000A2D8D" w:rsidRPr="000A2D8D" w:rsidTr="000A2D8D">
        <w:trPr>
          <w:trHeight w:val="434"/>
        </w:trPr>
        <w:tc>
          <w:tcPr>
            <w:tcW w:w="710" w:type="dxa"/>
          </w:tcPr>
          <w:p w:rsidR="000A2D8D" w:rsidRPr="000A2D8D" w:rsidRDefault="00C521CA" w:rsidP="000A2D8D">
            <w:pPr>
              <w:pStyle w:val="afa"/>
              <w:spacing w:before="0" w:after="0"/>
              <w:ind w:left="0"/>
              <w:rPr>
                <w:color w:val="000000"/>
                <w:szCs w:val="24"/>
              </w:rPr>
            </w:pPr>
            <w:r>
              <w:rPr>
                <w:color w:val="000000"/>
                <w:szCs w:val="24"/>
              </w:rPr>
              <w:t>2.</w:t>
            </w:r>
          </w:p>
        </w:tc>
        <w:tc>
          <w:tcPr>
            <w:tcW w:w="4961" w:type="dxa"/>
            <w:vAlign w:val="center"/>
          </w:tcPr>
          <w:p w:rsidR="000A2D8D" w:rsidRPr="000A2D8D" w:rsidRDefault="0048786C" w:rsidP="000A2D8D">
            <w:pPr>
              <w:widowControl w:val="0"/>
              <w:shd w:val="clear" w:color="auto" w:fill="FFFFFF"/>
              <w:autoSpaceDE w:val="0"/>
              <w:autoSpaceDN w:val="0"/>
              <w:adjustRightInd w:val="0"/>
              <w:spacing w:line="240" w:lineRule="auto"/>
              <w:ind w:firstLine="0"/>
              <w:jc w:val="left"/>
              <w:rPr>
                <w:sz w:val="24"/>
                <w:szCs w:val="24"/>
              </w:rPr>
            </w:pPr>
            <w:r w:rsidRPr="0048786C">
              <w:rPr>
                <w:sz w:val="24"/>
                <w:szCs w:val="24"/>
              </w:rPr>
              <w:t>Демонтаж существующей системы и площадок промывки глаз</w:t>
            </w:r>
          </w:p>
        </w:tc>
        <w:tc>
          <w:tcPr>
            <w:tcW w:w="850" w:type="dxa"/>
            <w:vAlign w:val="center"/>
          </w:tcPr>
          <w:p w:rsidR="000A2D8D" w:rsidRPr="000A2D8D" w:rsidRDefault="000A2D8D" w:rsidP="000A2D8D">
            <w:pPr>
              <w:spacing w:line="240" w:lineRule="auto"/>
              <w:ind w:firstLine="0"/>
              <w:jc w:val="left"/>
              <w:rPr>
                <w:sz w:val="24"/>
                <w:szCs w:val="24"/>
              </w:rPr>
            </w:pPr>
          </w:p>
        </w:tc>
        <w:tc>
          <w:tcPr>
            <w:tcW w:w="1701" w:type="dxa"/>
            <w:vAlign w:val="center"/>
          </w:tcPr>
          <w:p w:rsidR="000A2D8D" w:rsidRPr="000A2D8D" w:rsidRDefault="000A2D8D" w:rsidP="000A2D8D">
            <w:pPr>
              <w:pStyle w:val="afa"/>
              <w:spacing w:before="0" w:after="0"/>
              <w:ind w:left="0"/>
              <w:rPr>
                <w:szCs w:val="24"/>
              </w:rPr>
            </w:pPr>
          </w:p>
        </w:tc>
        <w:tc>
          <w:tcPr>
            <w:tcW w:w="1843" w:type="dxa"/>
            <w:vAlign w:val="center"/>
          </w:tcPr>
          <w:p w:rsidR="000A2D8D" w:rsidRPr="000A2D8D" w:rsidRDefault="000A2D8D" w:rsidP="000A2D8D">
            <w:pPr>
              <w:pStyle w:val="afa"/>
              <w:spacing w:before="0" w:after="0"/>
              <w:ind w:left="0"/>
              <w:rPr>
                <w:szCs w:val="24"/>
              </w:rPr>
            </w:pPr>
          </w:p>
        </w:tc>
      </w:tr>
      <w:tr w:rsidR="000A2D8D" w:rsidRPr="000A2D8D" w:rsidTr="000A2D8D">
        <w:trPr>
          <w:trHeight w:val="434"/>
        </w:trPr>
        <w:tc>
          <w:tcPr>
            <w:tcW w:w="710" w:type="dxa"/>
          </w:tcPr>
          <w:p w:rsidR="000A2D8D" w:rsidRPr="000A2D8D" w:rsidRDefault="00C521CA" w:rsidP="000A2D8D">
            <w:pPr>
              <w:pStyle w:val="afa"/>
              <w:spacing w:before="0" w:after="0"/>
              <w:ind w:left="0"/>
              <w:rPr>
                <w:color w:val="000000"/>
                <w:szCs w:val="24"/>
              </w:rPr>
            </w:pPr>
            <w:r>
              <w:rPr>
                <w:color w:val="000000"/>
                <w:szCs w:val="24"/>
              </w:rPr>
              <w:t>3.</w:t>
            </w:r>
          </w:p>
        </w:tc>
        <w:tc>
          <w:tcPr>
            <w:tcW w:w="4961" w:type="dxa"/>
            <w:vAlign w:val="center"/>
          </w:tcPr>
          <w:p w:rsidR="000A2D8D" w:rsidRPr="000A2D8D" w:rsidRDefault="0048786C" w:rsidP="000A2D8D">
            <w:pPr>
              <w:widowControl w:val="0"/>
              <w:shd w:val="clear" w:color="auto" w:fill="FFFFFF"/>
              <w:autoSpaceDE w:val="0"/>
              <w:autoSpaceDN w:val="0"/>
              <w:adjustRightInd w:val="0"/>
              <w:spacing w:line="240" w:lineRule="auto"/>
              <w:ind w:firstLine="0"/>
              <w:jc w:val="left"/>
              <w:rPr>
                <w:sz w:val="24"/>
                <w:szCs w:val="24"/>
              </w:rPr>
            </w:pPr>
            <w:r w:rsidRPr="0048786C">
              <w:rPr>
                <w:sz w:val="24"/>
                <w:szCs w:val="24"/>
              </w:rPr>
              <w:t>Монтаж системы и площадок промывки глаз, путем замены на аварийный душ с внешним модулем промывки глаз, согласно проекту</w:t>
            </w:r>
          </w:p>
        </w:tc>
        <w:tc>
          <w:tcPr>
            <w:tcW w:w="850" w:type="dxa"/>
            <w:vAlign w:val="center"/>
          </w:tcPr>
          <w:p w:rsidR="000A2D8D" w:rsidRPr="000A2D8D" w:rsidRDefault="000A2D8D" w:rsidP="000A2D8D">
            <w:pPr>
              <w:spacing w:line="240" w:lineRule="auto"/>
              <w:ind w:firstLine="0"/>
              <w:jc w:val="left"/>
              <w:rPr>
                <w:sz w:val="24"/>
                <w:szCs w:val="24"/>
              </w:rPr>
            </w:pPr>
          </w:p>
        </w:tc>
        <w:tc>
          <w:tcPr>
            <w:tcW w:w="1701" w:type="dxa"/>
            <w:vAlign w:val="center"/>
          </w:tcPr>
          <w:p w:rsidR="000A2D8D" w:rsidRPr="000A2D8D" w:rsidRDefault="000A2D8D" w:rsidP="000A2D8D">
            <w:pPr>
              <w:pStyle w:val="afa"/>
              <w:spacing w:before="0" w:after="0"/>
              <w:ind w:left="0"/>
              <w:rPr>
                <w:szCs w:val="24"/>
              </w:rPr>
            </w:pPr>
          </w:p>
        </w:tc>
        <w:tc>
          <w:tcPr>
            <w:tcW w:w="1843" w:type="dxa"/>
            <w:vAlign w:val="center"/>
          </w:tcPr>
          <w:p w:rsidR="000A2D8D" w:rsidRPr="000A2D8D" w:rsidRDefault="000A2D8D" w:rsidP="000A2D8D">
            <w:pPr>
              <w:pStyle w:val="afa"/>
              <w:spacing w:before="0" w:after="0"/>
              <w:ind w:left="0"/>
              <w:rPr>
                <w:szCs w:val="24"/>
              </w:rPr>
            </w:pPr>
          </w:p>
        </w:tc>
      </w:tr>
      <w:tr w:rsidR="000A2D8D" w:rsidRPr="000A2D8D" w:rsidTr="000A2D8D">
        <w:trPr>
          <w:trHeight w:val="434"/>
        </w:trPr>
        <w:tc>
          <w:tcPr>
            <w:tcW w:w="710" w:type="dxa"/>
          </w:tcPr>
          <w:p w:rsidR="000A2D8D" w:rsidRPr="000A2D8D" w:rsidRDefault="00C521CA" w:rsidP="00C521CA">
            <w:pPr>
              <w:pStyle w:val="afa"/>
              <w:spacing w:before="0" w:after="0"/>
              <w:ind w:left="0"/>
              <w:rPr>
                <w:color w:val="000000"/>
                <w:szCs w:val="24"/>
              </w:rPr>
            </w:pPr>
            <w:r>
              <w:rPr>
                <w:color w:val="000000"/>
                <w:szCs w:val="24"/>
              </w:rPr>
              <w:t>4.</w:t>
            </w:r>
          </w:p>
        </w:tc>
        <w:tc>
          <w:tcPr>
            <w:tcW w:w="4961" w:type="dxa"/>
            <w:vAlign w:val="center"/>
          </w:tcPr>
          <w:p w:rsidR="000A2D8D" w:rsidRPr="000A2D8D" w:rsidRDefault="0048786C" w:rsidP="000A2D8D">
            <w:pPr>
              <w:widowControl w:val="0"/>
              <w:shd w:val="clear" w:color="auto" w:fill="FFFFFF"/>
              <w:autoSpaceDE w:val="0"/>
              <w:autoSpaceDN w:val="0"/>
              <w:adjustRightInd w:val="0"/>
              <w:spacing w:line="240" w:lineRule="auto"/>
              <w:ind w:firstLine="0"/>
              <w:jc w:val="left"/>
              <w:rPr>
                <w:sz w:val="24"/>
                <w:szCs w:val="24"/>
              </w:rPr>
            </w:pPr>
            <w:r w:rsidRPr="0048786C">
              <w:rPr>
                <w:sz w:val="24"/>
                <w:szCs w:val="24"/>
              </w:rPr>
              <w:t>Подключение сигналов от аварийного душа, к системе управления АСУ ТП ПГУ-400 и вывести световую и звуковую сигнализацию об использовании душа на БЩУ-3 и Щит ВПУ (щит управления ВПУ), согласно проекту</w:t>
            </w:r>
          </w:p>
        </w:tc>
        <w:tc>
          <w:tcPr>
            <w:tcW w:w="850" w:type="dxa"/>
            <w:vAlign w:val="center"/>
          </w:tcPr>
          <w:p w:rsidR="000A2D8D" w:rsidRPr="000A2D8D" w:rsidRDefault="000A2D8D" w:rsidP="000A2D8D">
            <w:pPr>
              <w:spacing w:line="240" w:lineRule="auto"/>
              <w:ind w:firstLine="0"/>
              <w:jc w:val="left"/>
              <w:rPr>
                <w:sz w:val="24"/>
                <w:szCs w:val="24"/>
              </w:rPr>
            </w:pPr>
          </w:p>
        </w:tc>
        <w:tc>
          <w:tcPr>
            <w:tcW w:w="1701" w:type="dxa"/>
            <w:vAlign w:val="center"/>
          </w:tcPr>
          <w:p w:rsidR="000A2D8D" w:rsidRPr="000A2D8D" w:rsidRDefault="000A2D8D" w:rsidP="000A2D8D">
            <w:pPr>
              <w:pStyle w:val="afa"/>
              <w:spacing w:before="0" w:after="0"/>
              <w:ind w:left="0"/>
              <w:rPr>
                <w:szCs w:val="24"/>
              </w:rPr>
            </w:pPr>
          </w:p>
        </w:tc>
        <w:tc>
          <w:tcPr>
            <w:tcW w:w="1843" w:type="dxa"/>
            <w:vAlign w:val="center"/>
          </w:tcPr>
          <w:p w:rsidR="000A2D8D" w:rsidRPr="000A2D8D" w:rsidRDefault="000A2D8D" w:rsidP="000A2D8D">
            <w:pPr>
              <w:pStyle w:val="afa"/>
              <w:spacing w:before="0" w:after="0"/>
              <w:ind w:left="0"/>
              <w:rPr>
                <w:szCs w:val="24"/>
              </w:rPr>
            </w:pPr>
          </w:p>
        </w:tc>
      </w:tr>
      <w:tr w:rsidR="000A2D8D" w:rsidRPr="000A2D8D" w:rsidTr="000A2D8D">
        <w:trPr>
          <w:trHeight w:val="434"/>
        </w:trPr>
        <w:tc>
          <w:tcPr>
            <w:tcW w:w="710" w:type="dxa"/>
          </w:tcPr>
          <w:p w:rsidR="000A2D8D" w:rsidRPr="000A2D8D" w:rsidRDefault="00C521CA" w:rsidP="000A2D8D">
            <w:pPr>
              <w:pStyle w:val="afa"/>
              <w:spacing w:before="0" w:after="0"/>
              <w:ind w:left="0"/>
              <w:rPr>
                <w:color w:val="000000"/>
                <w:szCs w:val="24"/>
              </w:rPr>
            </w:pPr>
            <w:r>
              <w:rPr>
                <w:color w:val="000000"/>
                <w:szCs w:val="24"/>
              </w:rPr>
              <w:t>5.</w:t>
            </w:r>
          </w:p>
        </w:tc>
        <w:tc>
          <w:tcPr>
            <w:tcW w:w="4961" w:type="dxa"/>
          </w:tcPr>
          <w:p w:rsidR="000A2D8D" w:rsidRPr="000A2D8D" w:rsidRDefault="0048786C" w:rsidP="000A2D8D">
            <w:pPr>
              <w:tabs>
                <w:tab w:val="left" w:pos="1575"/>
              </w:tabs>
              <w:spacing w:line="240" w:lineRule="auto"/>
              <w:ind w:firstLine="0"/>
              <w:jc w:val="left"/>
              <w:rPr>
                <w:sz w:val="24"/>
                <w:szCs w:val="24"/>
              </w:rPr>
            </w:pPr>
            <w:r w:rsidRPr="0048786C">
              <w:rPr>
                <w:sz w:val="24"/>
                <w:szCs w:val="24"/>
              </w:rPr>
              <w:t>Проведение пусконаладочных работ</w:t>
            </w:r>
          </w:p>
        </w:tc>
        <w:tc>
          <w:tcPr>
            <w:tcW w:w="850" w:type="dxa"/>
            <w:vAlign w:val="center"/>
          </w:tcPr>
          <w:p w:rsidR="000A2D8D" w:rsidRPr="000A2D8D" w:rsidRDefault="000A2D8D" w:rsidP="000A2D8D">
            <w:pPr>
              <w:spacing w:line="240" w:lineRule="auto"/>
              <w:ind w:firstLine="0"/>
              <w:jc w:val="left"/>
              <w:rPr>
                <w:sz w:val="24"/>
                <w:szCs w:val="24"/>
              </w:rPr>
            </w:pPr>
          </w:p>
        </w:tc>
        <w:tc>
          <w:tcPr>
            <w:tcW w:w="1701" w:type="dxa"/>
            <w:vAlign w:val="center"/>
          </w:tcPr>
          <w:p w:rsidR="000A2D8D" w:rsidRPr="000A2D8D" w:rsidRDefault="000A2D8D" w:rsidP="000A2D8D">
            <w:pPr>
              <w:pStyle w:val="afa"/>
              <w:spacing w:before="0" w:after="0"/>
              <w:ind w:left="0"/>
              <w:rPr>
                <w:szCs w:val="24"/>
              </w:rPr>
            </w:pPr>
          </w:p>
        </w:tc>
        <w:tc>
          <w:tcPr>
            <w:tcW w:w="1843" w:type="dxa"/>
            <w:vAlign w:val="center"/>
          </w:tcPr>
          <w:p w:rsidR="000A2D8D" w:rsidRPr="000A2D8D" w:rsidRDefault="000A2D8D" w:rsidP="000A2D8D">
            <w:pPr>
              <w:pStyle w:val="afa"/>
              <w:spacing w:before="0" w:after="0"/>
              <w:ind w:left="0"/>
              <w:rPr>
                <w:szCs w:val="24"/>
              </w:rPr>
            </w:pPr>
          </w:p>
        </w:tc>
      </w:tr>
      <w:tr w:rsidR="0048786C" w:rsidRPr="000A2D8D" w:rsidTr="000A2D8D">
        <w:trPr>
          <w:trHeight w:val="434"/>
        </w:trPr>
        <w:tc>
          <w:tcPr>
            <w:tcW w:w="710" w:type="dxa"/>
          </w:tcPr>
          <w:p w:rsidR="0048786C" w:rsidRDefault="0048786C" w:rsidP="000A2D8D">
            <w:pPr>
              <w:pStyle w:val="afa"/>
              <w:spacing w:before="0" w:after="0"/>
              <w:ind w:left="0"/>
              <w:rPr>
                <w:color w:val="000000"/>
                <w:szCs w:val="24"/>
              </w:rPr>
            </w:pPr>
            <w:r>
              <w:rPr>
                <w:color w:val="000000"/>
                <w:szCs w:val="24"/>
              </w:rPr>
              <w:t>6.</w:t>
            </w:r>
          </w:p>
        </w:tc>
        <w:tc>
          <w:tcPr>
            <w:tcW w:w="4961" w:type="dxa"/>
          </w:tcPr>
          <w:p w:rsidR="0048786C" w:rsidRPr="0048786C" w:rsidRDefault="0048786C" w:rsidP="000A2D8D">
            <w:pPr>
              <w:tabs>
                <w:tab w:val="left" w:pos="1575"/>
              </w:tabs>
              <w:spacing w:line="240" w:lineRule="auto"/>
              <w:ind w:firstLine="0"/>
              <w:jc w:val="left"/>
              <w:rPr>
                <w:sz w:val="24"/>
                <w:szCs w:val="24"/>
              </w:rPr>
            </w:pPr>
            <w:r w:rsidRPr="0048786C">
              <w:rPr>
                <w:bCs/>
                <w:sz w:val="24"/>
                <w:szCs w:val="24"/>
              </w:rPr>
              <w:t>Опытная эксплуатация</w:t>
            </w:r>
            <w:r w:rsidRPr="0048786C">
              <w:rPr>
                <w:sz w:val="24"/>
                <w:szCs w:val="24"/>
              </w:rPr>
              <w:t xml:space="preserve"> системы промывки глаз с проведением обучения персонала Заказчика по эксплуатации и обслуживанию аварийного душа</w:t>
            </w:r>
          </w:p>
        </w:tc>
        <w:tc>
          <w:tcPr>
            <w:tcW w:w="850" w:type="dxa"/>
            <w:vAlign w:val="center"/>
          </w:tcPr>
          <w:p w:rsidR="0048786C" w:rsidRPr="000A2D8D" w:rsidRDefault="0048786C" w:rsidP="000A2D8D">
            <w:pPr>
              <w:spacing w:line="240" w:lineRule="auto"/>
              <w:ind w:firstLine="0"/>
              <w:jc w:val="left"/>
              <w:rPr>
                <w:sz w:val="24"/>
                <w:szCs w:val="24"/>
              </w:rPr>
            </w:pPr>
          </w:p>
        </w:tc>
        <w:tc>
          <w:tcPr>
            <w:tcW w:w="1701" w:type="dxa"/>
            <w:vAlign w:val="center"/>
          </w:tcPr>
          <w:p w:rsidR="0048786C" w:rsidRPr="000A2D8D" w:rsidRDefault="0048786C" w:rsidP="000A2D8D">
            <w:pPr>
              <w:pStyle w:val="afa"/>
              <w:spacing w:before="0" w:after="0"/>
              <w:ind w:left="0"/>
              <w:rPr>
                <w:szCs w:val="24"/>
              </w:rPr>
            </w:pPr>
          </w:p>
        </w:tc>
        <w:tc>
          <w:tcPr>
            <w:tcW w:w="1843" w:type="dxa"/>
            <w:vAlign w:val="center"/>
          </w:tcPr>
          <w:p w:rsidR="0048786C" w:rsidRPr="000A2D8D" w:rsidRDefault="0048786C" w:rsidP="000A2D8D">
            <w:pPr>
              <w:pStyle w:val="afa"/>
              <w:spacing w:before="0" w:after="0"/>
              <w:ind w:left="0"/>
              <w:rPr>
                <w:szCs w:val="24"/>
              </w:rPr>
            </w:pPr>
          </w:p>
        </w:tc>
      </w:tr>
      <w:tr w:rsidR="0048786C" w:rsidRPr="000A2D8D" w:rsidTr="000A2D8D">
        <w:trPr>
          <w:trHeight w:val="434"/>
        </w:trPr>
        <w:tc>
          <w:tcPr>
            <w:tcW w:w="710" w:type="dxa"/>
          </w:tcPr>
          <w:p w:rsidR="0048786C" w:rsidRDefault="0048786C" w:rsidP="000A2D8D">
            <w:pPr>
              <w:pStyle w:val="afa"/>
              <w:spacing w:before="0" w:after="0"/>
              <w:ind w:left="0"/>
              <w:rPr>
                <w:color w:val="000000"/>
                <w:szCs w:val="24"/>
              </w:rPr>
            </w:pPr>
            <w:r>
              <w:rPr>
                <w:color w:val="000000"/>
                <w:szCs w:val="24"/>
              </w:rPr>
              <w:t>7.</w:t>
            </w:r>
          </w:p>
        </w:tc>
        <w:tc>
          <w:tcPr>
            <w:tcW w:w="4961" w:type="dxa"/>
          </w:tcPr>
          <w:p w:rsidR="0048786C" w:rsidRPr="0048786C" w:rsidRDefault="0048786C" w:rsidP="0048786C">
            <w:pPr>
              <w:tabs>
                <w:tab w:val="left" w:pos="1575"/>
              </w:tabs>
              <w:spacing w:line="240" w:lineRule="auto"/>
              <w:ind w:firstLine="0"/>
              <w:jc w:val="left"/>
              <w:rPr>
                <w:bCs/>
                <w:sz w:val="24"/>
                <w:szCs w:val="24"/>
              </w:rPr>
            </w:pPr>
            <w:r w:rsidRPr="0048786C">
              <w:rPr>
                <w:bCs/>
                <w:sz w:val="24"/>
                <w:szCs w:val="24"/>
              </w:rPr>
              <w:t>Разработка и выдача Заказчику инструкции по эксплуатации и техническому обслуживанию системы</w:t>
            </w:r>
          </w:p>
        </w:tc>
        <w:tc>
          <w:tcPr>
            <w:tcW w:w="850" w:type="dxa"/>
            <w:vAlign w:val="center"/>
          </w:tcPr>
          <w:p w:rsidR="0048786C" w:rsidRPr="000A2D8D" w:rsidRDefault="0048786C" w:rsidP="000A2D8D">
            <w:pPr>
              <w:spacing w:line="240" w:lineRule="auto"/>
              <w:ind w:firstLine="0"/>
              <w:jc w:val="left"/>
              <w:rPr>
                <w:sz w:val="24"/>
                <w:szCs w:val="24"/>
              </w:rPr>
            </w:pPr>
          </w:p>
        </w:tc>
        <w:tc>
          <w:tcPr>
            <w:tcW w:w="1701" w:type="dxa"/>
            <w:vAlign w:val="center"/>
          </w:tcPr>
          <w:p w:rsidR="0048786C" w:rsidRPr="000A2D8D" w:rsidRDefault="0048786C" w:rsidP="000A2D8D">
            <w:pPr>
              <w:pStyle w:val="afa"/>
              <w:spacing w:before="0" w:after="0"/>
              <w:ind w:left="0"/>
              <w:rPr>
                <w:szCs w:val="24"/>
              </w:rPr>
            </w:pPr>
          </w:p>
        </w:tc>
        <w:tc>
          <w:tcPr>
            <w:tcW w:w="1843" w:type="dxa"/>
            <w:vAlign w:val="center"/>
          </w:tcPr>
          <w:p w:rsidR="0048786C" w:rsidRPr="000A2D8D" w:rsidRDefault="0048786C" w:rsidP="000A2D8D">
            <w:pPr>
              <w:pStyle w:val="afa"/>
              <w:spacing w:before="0" w:after="0"/>
              <w:ind w:left="0"/>
              <w:rPr>
                <w:szCs w:val="24"/>
              </w:rPr>
            </w:pPr>
          </w:p>
        </w:tc>
      </w:tr>
      <w:tr w:rsidR="0048786C" w:rsidRPr="000A2D8D" w:rsidTr="000A2D8D">
        <w:trPr>
          <w:trHeight w:val="434"/>
        </w:trPr>
        <w:tc>
          <w:tcPr>
            <w:tcW w:w="710" w:type="dxa"/>
          </w:tcPr>
          <w:p w:rsidR="0048786C" w:rsidRDefault="0048786C" w:rsidP="000A2D8D">
            <w:pPr>
              <w:pStyle w:val="afa"/>
              <w:spacing w:before="0" w:after="0"/>
              <w:ind w:left="0"/>
              <w:rPr>
                <w:color w:val="000000"/>
                <w:szCs w:val="24"/>
              </w:rPr>
            </w:pPr>
            <w:r>
              <w:rPr>
                <w:color w:val="000000"/>
                <w:szCs w:val="24"/>
              </w:rPr>
              <w:t>8.</w:t>
            </w:r>
          </w:p>
        </w:tc>
        <w:tc>
          <w:tcPr>
            <w:tcW w:w="4961" w:type="dxa"/>
          </w:tcPr>
          <w:p w:rsidR="0048786C" w:rsidRPr="0048786C" w:rsidRDefault="0048786C" w:rsidP="0048786C">
            <w:pPr>
              <w:tabs>
                <w:tab w:val="left" w:pos="1575"/>
              </w:tabs>
              <w:spacing w:line="240" w:lineRule="auto"/>
              <w:ind w:firstLine="0"/>
              <w:jc w:val="left"/>
              <w:rPr>
                <w:bCs/>
                <w:sz w:val="24"/>
                <w:szCs w:val="24"/>
              </w:rPr>
            </w:pPr>
            <w:r w:rsidRPr="0048786C">
              <w:rPr>
                <w:bCs/>
                <w:sz w:val="24"/>
                <w:szCs w:val="24"/>
              </w:rPr>
              <w:t>Сдача объекта в эксплуатацию в полном объеме</w:t>
            </w:r>
          </w:p>
        </w:tc>
        <w:tc>
          <w:tcPr>
            <w:tcW w:w="850" w:type="dxa"/>
            <w:vAlign w:val="center"/>
          </w:tcPr>
          <w:p w:rsidR="0048786C" w:rsidRPr="000A2D8D" w:rsidRDefault="0048786C" w:rsidP="000A2D8D">
            <w:pPr>
              <w:spacing w:line="240" w:lineRule="auto"/>
              <w:ind w:firstLine="0"/>
              <w:jc w:val="left"/>
              <w:rPr>
                <w:sz w:val="24"/>
                <w:szCs w:val="24"/>
              </w:rPr>
            </w:pPr>
          </w:p>
        </w:tc>
        <w:tc>
          <w:tcPr>
            <w:tcW w:w="1701" w:type="dxa"/>
            <w:vAlign w:val="center"/>
          </w:tcPr>
          <w:p w:rsidR="0048786C" w:rsidRPr="000A2D8D" w:rsidRDefault="0048786C" w:rsidP="000A2D8D">
            <w:pPr>
              <w:pStyle w:val="afa"/>
              <w:spacing w:before="0" w:after="0"/>
              <w:ind w:left="0"/>
              <w:rPr>
                <w:szCs w:val="24"/>
              </w:rPr>
            </w:pPr>
          </w:p>
        </w:tc>
        <w:tc>
          <w:tcPr>
            <w:tcW w:w="1843" w:type="dxa"/>
            <w:vAlign w:val="center"/>
          </w:tcPr>
          <w:p w:rsidR="0048786C" w:rsidRPr="000A2D8D" w:rsidRDefault="0048786C" w:rsidP="000A2D8D">
            <w:pPr>
              <w:pStyle w:val="afa"/>
              <w:spacing w:before="0" w:after="0"/>
              <w:ind w:left="0"/>
              <w:rPr>
                <w:szCs w:val="24"/>
              </w:rPr>
            </w:pPr>
          </w:p>
        </w:tc>
      </w:tr>
      <w:tr w:rsidR="000A2D8D" w:rsidRPr="000A2D8D" w:rsidTr="000A2D8D">
        <w:trPr>
          <w:trHeight w:val="220"/>
        </w:trPr>
        <w:tc>
          <w:tcPr>
            <w:tcW w:w="8222" w:type="dxa"/>
            <w:gridSpan w:val="4"/>
          </w:tcPr>
          <w:p w:rsidR="000A2D8D" w:rsidRPr="000A2D8D" w:rsidRDefault="000A2D8D" w:rsidP="000A2D8D">
            <w:pPr>
              <w:pStyle w:val="afa"/>
              <w:spacing w:before="0" w:after="0"/>
              <w:ind w:left="0"/>
              <w:rPr>
                <w:b/>
                <w:color w:val="000000"/>
                <w:szCs w:val="24"/>
              </w:rPr>
            </w:pPr>
            <w:r w:rsidRPr="000A2D8D">
              <w:rPr>
                <w:b/>
                <w:bCs/>
                <w:color w:val="000000"/>
                <w:szCs w:val="24"/>
              </w:rPr>
              <w:t>ИТОГО, руб.</w:t>
            </w:r>
          </w:p>
        </w:tc>
        <w:tc>
          <w:tcPr>
            <w:tcW w:w="1843" w:type="dxa"/>
          </w:tcPr>
          <w:p w:rsidR="000A2D8D" w:rsidRPr="000A2D8D" w:rsidRDefault="000A2D8D" w:rsidP="000A2D8D">
            <w:pPr>
              <w:pStyle w:val="afa"/>
              <w:spacing w:before="0" w:after="0"/>
              <w:ind w:left="0"/>
              <w:rPr>
                <w:b/>
                <w:color w:val="000000"/>
                <w:szCs w:val="24"/>
              </w:rPr>
            </w:pPr>
          </w:p>
        </w:tc>
      </w:tr>
      <w:tr w:rsidR="000A2D8D" w:rsidRPr="000A2D8D" w:rsidTr="000A2D8D">
        <w:trPr>
          <w:trHeight w:val="225"/>
        </w:trPr>
        <w:tc>
          <w:tcPr>
            <w:tcW w:w="8222" w:type="dxa"/>
            <w:gridSpan w:val="4"/>
          </w:tcPr>
          <w:p w:rsidR="000A2D8D" w:rsidRPr="000A2D8D" w:rsidRDefault="000A2D8D" w:rsidP="000A2D8D">
            <w:pPr>
              <w:pStyle w:val="afa"/>
              <w:spacing w:before="0" w:after="0"/>
              <w:ind w:left="0"/>
              <w:rPr>
                <w:b/>
                <w:color w:val="000000"/>
                <w:szCs w:val="24"/>
              </w:rPr>
            </w:pPr>
            <w:r w:rsidRPr="000A2D8D">
              <w:rPr>
                <w:b/>
                <w:bCs/>
                <w:color w:val="000000"/>
                <w:szCs w:val="24"/>
              </w:rPr>
              <w:t>НДС (18%), руб.</w:t>
            </w:r>
          </w:p>
        </w:tc>
        <w:tc>
          <w:tcPr>
            <w:tcW w:w="1843" w:type="dxa"/>
          </w:tcPr>
          <w:p w:rsidR="000A2D8D" w:rsidRPr="000A2D8D" w:rsidRDefault="000A2D8D" w:rsidP="000A2D8D">
            <w:pPr>
              <w:pStyle w:val="afa"/>
              <w:spacing w:before="0" w:after="0"/>
              <w:ind w:left="0"/>
              <w:rPr>
                <w:b/>
                <w:color w:val="000000"/>
                <w:szCs w:val="24"/>
              </w:rPr>
            </w:pPr>
          </w:p>
        </w:tc>
      </w:tr>
      <w:tr w:rsidR="000A2D8D" w:rsidRPr="000A2D8D" w:rsidTr="000A2D8D">
        <w:trPr>
          <w:trHeight w:val="242"/>
        </w:trPr>
        <w:tc>
          <w:tcPr>
            <w:tcW w:w="8222" w:type="dxa"/>
            <w:gridSpan w:val="4"/>
          </w:tcPr>
          <w:p w:rsidR="000A2D8D" w:rsidRPr="000A2D8D" w:rsidRDefault="000A2D8D" w:rsidP="000A2D8D">
            <w:pPr>
              <w:pStyle w:val="afa"/>
              <w:spacing w:before="0" w:after="0"/>
              <w:ind w:left="0"/>
              <w:rPr>
                <w:b/>
                <w:color w:val="000000"/>
                <w:szCs w:val="24"/>
              </w:rPr>
            </w:pPr>
            <w:r w:rsidRPr="000A2D8D">
              <w:rPr>
                <w:b/>
                <w:bCs/>
                <w:color w:val="000000"/>
                <w:szCs w:val="24"/>
              </w:rPr>
              <w:t>ИТОГО с НДС, руб.</w:t>
            </w:r>
          </w:p>
        </w:tc>
        <w:tc>
          <w:tcPr>
            <w:tcW w:w="1843" w:type="dxa"/>
          </w:tcPr>
          <w:p w:rsidR="000A2D8D" w:rsidRPr="000A2D8D" w:rsidRDefault="000A2D8D" w:rsidP="000A2D8D">
            <w:pPr>
              <w:pStyle w:val="afa"/>
              <w:spacing w:before="0" w:after="0"/>
              <w:ind w:left="0"/>
              <w:rPr>
                <w:b/>
                <w:color w:val="000000"/>
                <w:szCs w:val="24"/>
              </w:rPr>
            </w:pPr>
          </w:p>
        </w:tc>
      </w:tr>
    </w:tbl>
    <w:p w:rsidR="003D76C2" w:rsidRDefault="003D76C2" w:rsidP="000A2D8D">
      <w:pPr>
        <w:tabs>
          <w:tab w:val="num" w:pos="1134"/>
        </w:tabs>
        <w:spacing w:line="240" w:lineRule="auto"/>
        <w:ind w:firstLine="0"/>
        <w:rPr>
          <w:noProof/>
          <w:sz w:val="24"/>
          <w:szCs w:val="24"/>
        </w:rPr>
      </w:pPr>
      <w:r w:rsidRPr="003D76C2">
        <w:rPr>
          <w:b/>
          <w:noProof/>
          <w:sz w:val="24"/>
          <w:szCs w:val="24"/>
        </w:rPr>
        <w:t xml:space="preserve">Приложения: </w:t>
      </w:r>
      <w:r w:rsidRPr="003D76C2">
        <w:rPr>
          <w:noProof/>
          <w:sz w:val="24"/>
          <w:szCs w:val="24"/>
        </w:rPr>
        <w:t xml:space="preserve">Сметные расчеты </w:t>
      </w:r>
    </w:p>
    <w:p w:rsidR="00C521CA" w:rsidRDefault="00C521CA" w:rsidP="000A2D8D">
      <w:pPr>
        <w:tabs>
          <w:tab w:val="num" w:pos="1134"/>
        </w:tabs>
        <w:spacing w:line="240" w:lineRule="auto"/>
        <w:ind w:firstLine="0"/>
        <w:rPr>
          <w:noProof/>
          <w:sz w:val="24"/>
          <w:szCs w:val="24"/>
        </w:rPr>
      </w:pPr>
    </w:p>
    <w:p w:rsidR="00C521CA" w:rsidRPr="00C521CA" w:rsidRDefault="00C521CA" w:rsidP="000A2D8D">
      <w:pPr>
        <w:tabs>
          <w:tab w:val="num" w:pos="1134"/>
        </w:tabs>
        <w:spacing w:line="240" w:lineRule="auto"/>
        <w:ind w:firstLine="0"/>
        <w:rPr>
          <w:b/>
          <w:i/>
          <w:noProof/>
          <w:sz w:val="24"/>
          <w:szCs w:val="24"/>
        </w:rPr>
      </w:pPr>
      <w:r w:rsidRPr="00C521CA">
        <w:rPr>
          <w:b/>
          <w:i/>
          <w:noProof/>
          <w:sz w:val="24"/>
          <w:szCs w:val="24"/>
        </w:rPr>
        <w:lastRenderedPageBreak/>
        <w:t>Примечание:</w:t>
      </w:r>
    </w:p>
    <w:p w:rsidR="0048786C" w:rsidRPr="0048786C" w:rsidRDefault="0048786C" w:rsidP="0048786C">
      <w:pPr>
        <w:tabs>
          <w:tab w:val="num" w:pos="1134"/>
        </w:tabs>
        <w:spacing w:line="240" w:lineRule="auto"/>
        <w:ind w:firstLine="0"/>
        <w:rPr>
          <w:i/>
          <w:noProof/>
          <w:sz w:val="24"/>
          <w:szCs w:val="24"/>
        </w:rPr>
      </w:pPr>
      <w:r w:rsidRPr="0048786C">
        <w:rPr>
          <w:i/>
          <w:noProof/>
          <w:sz w:val="24"/>
          <w:szCs w:val="24"/>
        </w:rPr>
        <w:t xml:space="preserve">Сводный сметный расчет по выполнению комплекса работ «под ключ», включая проектно-изыскательские работы, поставку оборудования и материалов, строительно-монтажные работы, по </w:t>
      </w:r>
      <w:r w:rsidRPr="0048786C">
        <w:rPr>
          <w:bCs/>
          <w:i/>
          <w:noProof/>
          <w:sz w:val="24"/>
          <w:szCs w:val="24"/>
        </w:rPr>
        <w:t xml:space="preserve">модернизации системы промывки глаз с установкой аварийных душей и интеграцией в систему управления энергоблока №5 на объекте филиала «Яйвинская ГРЭС ОАО «Э.ОН Россия» </w:t>
      </w:r>
      <w:r w:rsidRPr="0048786C">
        <w:rPr>
          <w:i/>
          <w:noProof/>
          <w:sz w:val="24"/>
          <w:szCs w:val="24"/>
        </w:rPr>
        <w:t>подлежит корректировке после согласования проектной документации с Заказчиком, без изменения стоимости Договора.</w:t>
      </w:r>
    </w:p>
    <w:p w:rsidR="00C521CA" w:rsidRPr="000A2D8D" w:rsidRDefault="00C521CA" w:rsidP="00C521CA">
      <w:pPr>
        <w:tabs>
          <w:tab w:val="num" w:pos="1134"/>
        </w:tabs>
        <w:spacing w:line="240" w:lineRule="auto"/>
        <w:ind w:firstLine="0"/>
        <w:rPr>
          <w:i/>
          <w:noProof/>
          <w:sz w:val="24"/>
          <w:szCs w:val="24"/>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1701"/>
        <w:gridCol w:w="1842"/>
        <w:gridCol w:w="1843"/>
      </w:tblGrid>
      <w:tr w:rsidR="00F17D28" w:rsidRPr="000A2D8D" w:rsidTr="00B873E2">
        <w:trPr>
          <w:trHeight w:val="551"/>
        </w:trPr>
        <w:tc>
          <w:tcPr>
            <w:tcW w:w="9889" w:type="dxa"/>
            <w:gridSpan w:val="5"/>
            <w:vAlign w:val="center"/>
          </w:tcPr>
          <w:p w:rsidR="00F17D28" w:rsidRPr="00F17D28" w:rsidRDefault="00F17D28" w:rsidP="0096570B">
            <w:pPr>
              <w:pStyle w:val="afff9"/>
              <w:numPr>
                <w:ilvl w:val="4"/>
                <w:numId w:val="34"/>
              </w:numPr>
              <w:tabs>
                <w:tab w:val="clear" w:pos="1494"/>
                <w:tab w:val="num" w:pos="0"/>
                <w:tab w:val="num" w:pos="318"/>
              </w:tabs>
              <w:ind w:hanging="1460"/>
              <w:rPr>
                <w:b/>
                <w:noProof/>
              </w:rPr>
            </w:pPr>
            <w:r w:rsidRPr="00F17D28">
              <w:rPr>
                <w:b/>
                <w:noProof/>
              </w:rPr>
              <w:t>Условия оплаты</w:t>
            </w:r>
          </w:p>
        </w:tc>
      </w:tr>
      <w:tr w:rsidR="00F17D28" w:rsidRPr="000A2D8D" w:rsidTr="00B873E2">
        <w:trPr>
          <w:trHeight w:val="551"/>
        </w:trPr>
        <w:tc>
          <w:tcPr>
            <w:tcW w:w="675" w:type="dxa"/>
            <w:vAlign w:val="center"/>
          </w:tcPr>
          <w:p w:rsidR="00F17D28" w:rsidRPr="000A2D8D" w:rsidRDefault="00F17D28" w:rsidP="006767D1">
            <w:pPr>
              <w:tabs>
                <w:tab w:val="num" w:pos="1134"/>
              </w:tabs>
              <w:spacing w:line="240" w:lineRule="auto"/>
              <w:jc w:val="center"/>
              <w:rPr>
                <w:b/>
                <w:noProof/>
                <w:sz w:val="24"/>
                <w:szCs w:val="24"/>
              </w:rPr>
            </w:pPr>
            <w:r w:rsidRPr="000A2D8D">
              <w:rPr>
                <w:b/>
                <w:noProof/>
                <w:sz w:val="24"/>
                <w:szCs w:val="24"/>
              </w:rPr>
              <w:t>№ п/п</w:t>
            </w:r>
          </w:p>
        </w:tc>
        <w:tc>
          <w:tcPr>
            <w:tcW w:w="7371" w:type="dxa"/>
            <w:gridSpan w:val="3"/>
            <w:vAlign w:val="center"/>
          </w:tcPr>
          <w:p w:rsidR="00F17D28" w:rsidRPr="000A2D8D" w:rsidRDefault="00F17D28" w:rsidP="00F17D28">
            <w:pPr>
              <w:tabs>
                <w:tab w:val="num" w:pos="1134"/>
              </w:tabs>
              <w:spacing w:line="240" w:lineRule="auto"/>
              <w:ind w:firstLine="0"/>
              <w:jc w:val="center"/>
              <w:rPr>
                <w:b/>
                <w:noProof/>
                <w:sz w:val="24"/>
                <w:szCs w:val="24"/>
              </w:rPr>
            </w:pPr>
            <w:r>
              <w:rPr>
                <w:b/>
                <w:noProof/>
                <w:sz w:val="24"/>
                <w:szCs w:val="24"/>
              </w:rPr>
              <w:t>Требования Заказчика</w:t>
            </w:r>
          </w:p>
        </w:tc>
        <w:tc>
          <w:tcPr>
            <w:tcW w:w="1843" w:type="dxa"/>
            <w:vMerge w:val="restart"/>
            <w:vAlign w:val="center"/>
          </w:tcPr>
          <w:p w:rsidR="00F17D28" w:rsidRPr="000A2D8D" w:rsidRDefault="00F17D28" w:rsidP="00F17D28">
            <w:pPr>
              <w:tabs>
                <w:tab w:val="num" w:pos="1134"/>
              </w:tabs>
              <w:spacing w:line="240" w:lineRule="auto"/>
              <w:ind w:firstLine="0"/>
              <w:rPr>
                <w:b/>
                <w:noProof/>
                <w:sz w:val="24"/>
                <w:szCs w:val="24"/>
              </w:rPr>
            </w:pPr>
            <w:r w:rsidRPr="00F17D28">
              <w:rPr>
                <w:b/>
                <w:noProof/>
                <w:sz w:val="24"/>
                <w:szCs w:val="24"/>
              </w:rPr>
              <w:t>Предложение Участника</w:t>
            </w:r>
          </w:p>
        </w:tc>
      </w:tr>
      <w:tr w:rsidR="00F17D28" w:rsidRPr="000A2D8D" w:rsidTr="00F17D28">
        <w:trPr>
          <w:trHeight w:val="551"/>
        </w:trPr>
        <w:tc>
          <w:tcPr>
            <w:tcW w:w="675" w:type="dxa"/>
            <w:vAlign w:val="center"/>
          </w:tcPr>
          <w:p w:rsidR="00F17D28" w:rsidRPr="000A2D8D" w:rsidRDefault="00F17D28" w:rsidP="00B873E2">
            <w:pPr>
              <w:tabs>
                <w:tab w:val="num" w:pos="1134"/>
              </w:tabs>
              <w:spacing w:line="240" w:lineRule="auto"/>
              <w:rPr>
                <w:b/>
                <w:noProof/>
                <w:sz w:val="24"/>
                <w:szCs w:val="24"/>
              </w:rPr>
            </w:pPr>
          </w:p>
        </w:tc>
        <w:tc>
          <w:tcPr>
            <w:tcW w:w="3828" w:type="dxa"/>
            <w:vAlign w:val="center"/>
          </w:tcPr>
          <w:p w:rsidR="00F17D28" w:rsidRPr="000A2D8D" w:rsidRDefault="00F17D28" w:rsidP="00B873E2">
            <w:pPr>
              <w:tabs>
                <w:tab w:val="num" w:pos="1134"/>
              </w:tabs>
              <w:spacing w:line="240" w:lineRule="auto"/>
              <w:ind w:firstLine="0"/>
              <w:rPr>
                <w:b/>
                <w:noProof/>
                <w:sz w:val="24"/>
                <w:szCs w:val="24"/>
              </w:rPr>
            </w:pPr>
            <w:r w:rsidRPr="000A2D8D">
              <w:rPr>
                <w:b/>
                <w:noProof/>
                <w:sz w:val="24"/>
                <w:szCs w:val="24"/>
              </w:rPr>
              <w:t>Наименование платежа</w:t>
            </w:r>
          </w:p>
        </w:tc>
        <w:tc>
          <w:tcPr>
            <w:tcW w:w="1701" w:type="dxa"/>
            <w:vAlign w:val="center"/>
          </w:tcPr>
          <w:p w:rsidR="00F17D28" w:rsidRPr="000A2D8D" w:rsidRDefault="00F17D28" w:rsidP="00B873E2">
            <w:pPr>
              <w:tabs>
                <w:tab w:val="num" w:pos="1134"/>
              </w:tabs>
              <w:spacing w:line="240" w:lineRule="auto"/>
              <w:ind w:firstLine="0"/>
              <w:rPr>
                <w:b/>
                <w:noProof/>
                <w:sz w:val="24"/>
                <w:szCs w:val="24"/>
              </w:rPr>
            </w:pPr>
            <w:r w:rsidRPr="000A2D8D">
              <w:rPr>
                <w:b/>
                <w:noProof/>
                <w:sz w:val="24"/>
                <w:szCs w:val="24"/>
              </w:rPr>
              <w:t>Условия выплаты платежа</w:t>
            </w:r>
          </w:p>
        </w:tc>
        <w:tc>
          <w:tcPr>
            <w:tcW w:w="1842" w:type="dxa"/>
            <w:vAlign w:val="center"/>
          </w:tcPr>
          <w:p w:rsidR="00F17D28" w:rsidRPr="000A2D8D" w:rsidRDefault="00F17D28" w:rsidP="00B873E2">
            <w:pPr>
              <w:tabs>
                <w:tab w:val="num" w:pos="1134"/>
              </w:tabs>
              <w:spacing w:line="240" w:lineRule="auto"/>
              <w:ind w:firstLine="0"/>
              <w:rPr>
                <w:b/>
                <w:noProof/>
                <w:sz w:val="24"/>
                <w:szCs w:val="24"/>
              </w:rPr>
            </w:pPr>
            <w:r w:rsidRPr="000A2D8D">
              <w:rPr>
                <w:b/>
                <w:noProof/>
                <w:sz w:val="24"/>
                <w:szCs w:val="24"/>
              </w:rPr>
              <w:t>Основание для платежа</w:t>
            </w:r>
          </w:p>
        </w:tc>
        <w:tc>
          <w:tcPr>
            <w:tcW w:w="1843" w:type="dxa"/>
            <w:vMerge/>
            <w:vAlign w:val="center"/>
          </w:tcPr>
          <w:p w:rsidR="00F17D28" w:rsidRPr="000A2D8D" w:rsidRDefault="00F17D28" w:rsidP="00B873E2">
            <w:pPr>
              <w:tabs>
                <w:tab w:val="num" w:pos="1134"/>
              </w:tabs>
              <w:spacing w:line="240" w:lineRule="auto"/>
              <w:rPr>
                <w:b/>
                <w:noProof/>
                <w:sz w:val="24"/>
                <w:szCs w:val="24"/>
              </w:rPr>
            </w:pPr>
          </w:p>
        </w:tc>
      </w:tr>
      <w:tr w:rsidR="000A2D8D" w:rsidRPr="000A2D8D" w:rsidTr="00F17D28">
        <w:trPr>
          <w:trHeight w:val="1816"/>
        </w:trPr>
        <w:tc>
          <w:tcPr>
            <w:tcW w:w="675" w:type="dxa"/>
          </w:tcPr>
          <w:p w:rsidR="000A2D8D" w:rsidRPr="000A2D8D" w:rsidRDefault="00F17D28" w:rsidP="00F17D28">
            <w:pPr>
              <w:tabs>
                <w:tab w:val="num" w:pos="1134"/>
              </w:tabs>
              <w:spacing w:line="240" w:lineRule="auto"/>
              <w:rPr>
                <w:noProof/>
                <w:sz w:val="24"/>
                <w:szCs w:val="24"/>
              </w:rPr>
            </w:pPr>
            <w:r>
              <w:rPr>
                <w:noProof/>
                <w:sz w:val="24"/>
                <w:szCs w:val="24"/>
              </w:rPr>
              <w:t>11.</w:t>
            </w:r>
          </w:p>
        </w:tc>
        <w:tc>
          <w:tcPr>
            <w:tcW w:w="3828" w:type="dxa"/>
          </w:tcPr>
          <w:p w:rsidR="0048786C" w:rsidRPr="0048786C" w:rsidRDefault="0048786C" w:rsidP="0048786C">
            <w:pPr>
              <w:tabs>
                <w:tab w:val="num" w:pos="1134"/>
              </w:tabs>
              <w:spacing w:line="240" w:lineRule="auto"/>
              <w:ind w:firstLine="0"/>
              <w:rPr>
                <w:noProof/>
                <w:sz w:val="24"/>
                <w:szCs w:val="24"/>
              </w:rPr>
            </w:pPr>
            <w:r w:rsidRPr="0048786C">
              <w:rPr>
                <w:noProof/>
                <w:sz w:val="24"/>
                <w:szCs w:val="24"/>
              </w:rPr>
              <w:t xml:space="preserve">Предпроектное обследование, разработка рабочего проекта, поставка оборудования и материалов, выполнение работ </w:t>
            </w:r>
            <w:r w:rsidRPr="0048786C">
              <w:rPr>
                <w:bCs/>
                <w:noProof/>
                <w:sz w:val="24"/>
                <w:szCs w:val="24"/>
              </w:rPr>
              <w:t xml:space="preserve">по модернизации системы промывки глаз с установкой аварийных душей и интеграцией в систему управления энергоблока №5 на объекте филиала «Яйвинская ГРЭС ОАО «Э.ОН Россия» </w:t>
            </w:r>
            <w:r w:rsidRPr="0048786C">
              <w:rPr>
                <w:noProof/>
                <w:sz w:val="24"/>
                <w:szCs w:val="24"/>
              </w:rPr>
              <w:t>пуско-наладочные работы, сдача объекта Заказчику, ввод в промышленную эксплуатацию.</w:t>
            </w:r>
          </w:p>
          <w:p w:rsidR="000A2D8D" w:rsidRPr="000A2D8D" w:rsidRDefault="000A2D8D" w:rsidP="00383EA7">
            <w:pPr>
              <w:tabs>
                <w:tab w:val="num" w:pos="1134"/>
              </w:tabs>
              <w:spacing w:line="240" w:lineRule="auto"/>
              <w:ind w:firstLine="0"/>
              <w:rPr>
                <w:noProof/>
                <w:sz w:val="24"/>
                <w:szCs w:val="24"/>
              </w:rPr>
            </w:pPr>
          </w:p>
        </w:tc>
        <w:tc>
          <w:tcPr>
            <w:tcW w:w="1701" w:type="dxa"/>
            <w:vAlign w:val="center"/>
          </w:tcPr>
          <w:p w:rsidR="000A2D8D" w:rsidRPr="000A2D8D" w:rsidRDefault="000A2D8D" w:rsidP="0048786C">
            <w:pPr>
              <w:tabs>
                <w:tab w:val="num" w:pos="1134"/>
              </w:tabs>
              <w:spacing w:line="240" w:lineRule="auto"/>
              <w:ind w:firstLine="0"/>
              <w:jc w:val="center"/>
              <w:rPr>
                <w:noProof/>
                <w:sz w:val="24"/>
                <w:szCs w:val="24"/>
              </w:rPr>
            </w:pPr>
            <w:r w:rsidRPr="000A2D8D">
              <w:rPr>
                <w:noProof/>
                <w:sz w:val="24"/>
                <w:szCs w:val="24"/>
              </w:rPr>
              <w:t>В течение 45 дней с момента подписания акта сдачи –приемки выполненных работ</w:t>
            </w:r>
          </w:p>
          <w:p w:rsidR="000A2D8D" w:rsidRPr="000A2D8D" w:rsidRDefault="000A2D8D" w:rsidP="0048786C">
            <w:pPr>
              <w:tabs>
                <w:tab w:val="num" w:pos="1134"/>
              </w:tabs>
              <w:spacing w:line="240" w:lineRule="auto"/>
              <w:jc w:val="center"/>
              <w:rPr>
                <w:noProof/>
                <w:sz w:val="24"/>
                <w:szCs w:val="24"/>
              </w:rPr>
            </w:pPr>
          </w:p>
        </w:tc>
        <w:tc>
          <w:tcPr>
            <w:tcW w:w="1842" w:type="dxa"/>
            <w:vAlign w:val="center"/>
          </w:tcPr>
          <w:p w:rsidR="000A2D8D" w:rsidRPr="000A2D8D" w:rsidRDefault="000A2D8D" w:rsidP="0048786C">
            <w:pPr>
              <w:tabs>
                <w:tab w:val="num" w:pos="1134"/>
              </w:tabs>
              <w:spacing w:line="240" w:lineRule="auto"/>
              <w:ind w:firstLine="0"/>
              <w:jc w:val="center"/>
              <w:rPr>
                <w:noProof/>
                <w:sz w:val="24"/>
                <w:szCs w:val="24"/>
              </w:rPr>
            </w:pPr>
            <w:r w:rsidRPr="000A2D8D">
              <w:rPr>
                <w:noProof/>
                <w:sz w:val="24"/>
                <w:szCs w:val="24"/>
              </w:rPr>
              <w:t>Акт  сдачи-приемки выполенных  работ (КС-2);</w:t>
            </w:r>
          </w:p>
          <w:p w:rsidR="000A2D8D" w:rsidRPr="000A2D8D" w:rsidRDefault="000A2D8D" w:rsidP="0048786C">
            <w:pPr>
              <w:tabs>
                <w:tab w:val="num" w:pos="1134"/>
              </w:tabs>
              <w:spacing w:line="240" w:lineRule="auto"/>
              <w:ind w:firstLine="0"/>
              <w:jc w:val="center"/>
              <w:rPr>
                <w:noProof/>
                <w:sz w:val="24"/>
                <w:szCs w:val="24"/>
              </w:rPr>
            </w:pPr>
            <w:r w:rsidRPr="000A2D8D">
              <w:rPr>
                <w:noProof/>
                <w:sz w:val="24"/>
                <w:szCs w:val="24"/>
              </w:rPr>
              <w:t>Справка о стоимости работ (КС-3);</w:t>
            </w:r>
          </w:p>
          <w:p w:rsidR="000A2D8D" w:rsidRPr="000A2D8D" w:rsidRDefault="000A2D8D" w:rsidP="0048786C">
            <w:pPr>
              <w:tabs>
                <w:tab w:val="num" w:pos="1134"/>
              </w:tabs>
              <w:spacing w:line="240" w:lineRule="auto"/>
              <w:ind w:firstLine="0"/>
              <w:jc w:val="center"/>
              <w:rPr>
                <w:noProof/>
                <w:sz w:val="24"/>
                <w:szCs w:val="24"/>
              </w:rPr>
            </w:pPr>
            <w:r w:rsidRPr="000A2D8D">
              <w:rPr>
                <w:noProof/>
                <w:sz w:val="24"/>
                <w:szCs w:val="24"/>
              </w:rPr>
              <w:t>Счет-фактура Подрядчика</w:t>
            </w:r>
          </w:p>
        </w:tc>
        <w:tc>
          <w:tcPr>
            <w:tcW w:w="1843" w:type="dxa"/>
            <w:vAlign w:val="center"/>
          </w:tcPr>
          <w:p w:rsidR="000A2D8D" w:rsidRPr="000A2D8D" w:rsidRDefault="000A2D8D" w:rsidP="000A2D8D">
            <w:pPr>
              <w:tabs>
                <w:tab w:val="num" w:pos="1134"/>
              </w:tabs>
              <w:spacing w:line="240" w:lineRule="auto"/>
              <w:rPr>
                <w:noProof/>
                <w:sz w:val="24"/>
                <w:szCs w:val="24"/>
              </w:rPr>
            </w:pPr>
          </w:p>
        </w:tc>
      </w:tr>
      <w:tr w:rsidR="00F17D28" w:rsidRPr="000A2D8D" w:rsidTr="00F17D28">
        <w:trPr>
          <w:trHeight w:val="360"/>
        </w:trPr>
        <w:tc>
          <w:tcPr>
            <w:tcW w:w="9889" w:type="dxa"/>
            <w:gridSpan w:val="5"/>
          </w:tcPr>
          <w:p w:rsidR="00F17D28" w:rsidRPr="000A2D8D" w:rsidRDefault="00F17D28" w:rsidP="00F17D28">
            <w:pPr>
              <w:tabs>
                <w:tab w:val="num" w:pos="1134"/>
              </w:tabs>
              <w:spacing w:line="240" w:lineRule="auto"/>
              <w:ind w:firstLine="0"/>
              <w:jc w:val="left"/>
              <w:rPr>
                <w:noProof/>
                <w:sz w:val="24"/>
                <w:szCs w:val="24"/>
              </w:rPr>
            </w:pPr>
            <w:r w:rsidRPr="00F17D28">
              <w:rPr>
                <w:b/>
                <w:noProof/>
                <w:sz w:val="24"/>
                <w:szCs w:val="24"/>
              </w:rPr>
              <w:t>3. Обеспечение обязательств</w:t>
            </w:r>
          </w:p>
        </w:tc>
      </w:tr>
      <w:tr w:rsidR="000A2D8D" w:rsidRPr="000A2D8D" w:rsidTr="00F17D28">
        <w:trPr>
          <w:trHeight w:val="1122"/>
        </w:trPr>
        <w:tc>
          <w:tcPr>
            <w:tcW w:w="675" w:type="dxa"/>
          </w:tcPr>
          <w:p w:rsidR="000A2D8D" w:rsidRPr="000A2D8D" w:rsidRDefault="00F17D28" w:rsidP="000A2D8D">
            <w:pPr>
              <w:tabs>
                <w:tab w:val="num" w:pos="1134"/>
              </w:tabs>
              <w:spacing w:line="240" w:lineRule="auto"/>
              <w:rPr>
                <w:noProof/>
                <w:sz w:val="24"/>
                <w:szCs w:val="24"/>
              </w:rPr>
            </w:pPr>
            <w:r>
              <w:rPr>
                <w:noProof/>
                <w:sz w:val="24"/>
                <w:szCs w:val="24"/>
              </w:rPr>
              <w:t>21.</w:t>
            </w:r>
          </w:p>
        </w:tc>
        <w:tc>
          <w:tcPr>
            <w:tcW w:w="3828" w:type="dxa"/>
          </w:tcPr>
          <w:p w:rsidR="000A2D8D" w:rsidRPr="000A2D8D" w:rsidRDefault="000A2D8D" w:rsidP="00F17D28">
            <w:pPr>
              <w:tabs>
                <w:tab w:val="num" w:pos="1134"/>
              </w:tabs>
              <w:spacing w:line="240" w:lineRule="auto"/>
              <w:ind w:firstLine="0"/>
              <w:rPr>
                <w:noProof/>
                <w:sz w:val="24"/>
                <w:szCs w:val="24"/>
              </w:rPr>
            </w:pPr>
            <w:r w:rsidRPr="000A2D8D">
              <w:rPr>
                <w:noProof/>
                <w:sz w:val="24"/>
                <w:szCs w:val="24"/>
              </w:rPr>
              <w:t>Выплата гарантийного удержания (п. 5.9. Договора) в размере 10 % от общей стоимости по настоящему Договору.</w:t>
            </w:r>
          </w:p>
        </w:tc>
        <w:tc>
          <w:tcPr>
            <w:tcW w:w="1701" w:type="dxa"/>
          </w:tcPr>
          <w:p w:rsidR="000A2D8D" w:rsidRPr="000A2D8D" w:rsidRDefault="000A2D8D" w:rsidP="0048786C">
            <w:pPr>
              <w:tabs>
                <w:tab w:val="num" w:pos="1134"/>
              </w:tabs>
              <w:spacing w:line="240" w:lineRule="auto"/>
              <w:ind w:firstLine="0"/>
              <w:jc w:val="center"/>
              <w:rPr>
                <w:noProof/>
                <w:sz w:val="24"/>
                <w:szCs w:val="24"/>
              </w:rPr>
            </w:pPr>
            <w:r w:rsidRPr="000A2D8D">
              <w:rPr>
                <w:noProof/>
                <w:sz w:val="24"/>
                <w:szCs w:val="24"/>
              </w:rPr>
              <w:t>В течение 45 дней с момента ввода объекта в эксплуатацию</w:t>
            </w:r>
          </w:p>
        </w:tc>
        <w:tc>
          <w:tcPr>
            <w:tcW w:w="1842" w:type="dxa"/>
          </w:tcPr>
          <w:p w:rsidR="000A2D8D" w:rsidRPr="000A2D8D" w:rsidRDefault="000A2D8D" w:rsidP="0048786C">
            <w:pPr>
              <w:tabs>
                <w:tab w:val="num" w:pos="1134"/>
              </w:tabs>
              <w:spacing w:line="240" w:lineRule="auto"/>
              <w:ind w:firstLine="0"/>
              <w:jc w:val="center"/>
              <w:rPr>
                <w:noProof/>
                <w:sz w:val="24"/>
                <w:szCs w:val="24"/>
              </w:rPr>
            </w:pPr>
            <w:r w:rsidRPr="000A2D8D">
              <w:rPr>
                <w:noProof/>
                <w:sz w:val="24"/>
                <w:szCs w:val="24"/>
              </w:rPr>
              <w:t xml:space="preserve">Итоговый Акт </w:t>
            </w:r>
            <w:r w:rsidR="00F17D28">
              <w:rPr>
                <w:noProof/>
                <w:sz w:val="24"/>
                <w:szCs w:val="24"/>
              </w:rPr>
              <w:t xml:space="preserve">сдачи-приемки выполненных работ </w:t>
            </w:r>
            <w:r w:rsidRPr="000A2D8D">
              <w:rPr>
                <w:noProof/>
                <w:sz w:val="24"/>
                <w:szCs w:val="24"/>
              </w:rPr>
              <w:t>в эксплуатацию</w:t>
            </w:r>
          </w:p>
        </w:tc>
        <w:tc>
          <w:tcPr>
            <w:tcW w:w="1843" w:type="dxa"/>
            <w:vAlign w:val="center"/>
          </w:tcPr>
          <w:p w:rsidR="000A2D8D" w:rsidRPr="000A2D8D" w:rsidRDefault="000A2D8D" w:rsidP="000A2D8D">
            <w:pPr>
              <w:tabs>
                <w:tab w:val="num" w:pos="1134"/>
              </w:tabs>
              <w:spacing w:line="240" w:lineRule="auto"/>
              <w:rPr>
                <w:noProof/>
                <w:sz w:val="24"/>
                <w:szCs w:val="24"/>
              </w:rPr>
            </w:pPr>
          </w:p>
        </w:tc>
      </w:tr>
    </w:tbl>
    <w:p w:rsidR="003D76C2" w:rsidRDefault="003D76C2" w:rsidP="003D76C2">
      <w:pPr>
        <w:tabs>
          <w:tab w:val="num" w:pos="1134"/>
        </w:tabs>
        <w:spacing w:line="240" w:lineRule="auto"/>
        <w:rPr>
          <w:noProof/>
          <w:sz w:val="24"/>
          <w:szCs w:val="24"/>
        </w:rPr>
      </w:pPr>
    </w:p>
    <w:p w:rsidR="003D76C2" w:rsidRPr="003D76C2" w:rsidRDefault="003D76C2" w:rsidP="00F17D28">
      <w:pPr>
        <w:spacing w:line="240" w:lineRule="auto"/>
        <w:ind w:firstLine="0"/>
        <w:rPr>
          <w:sz w:val="24"/>
          <w:szCs w:val="24"/>
          <w:u w:val="single"/>
        </w:rPr>
      </w:pPr>
      <w:r w:rsidRPr="003D76C2">
        <w:rPr>
          <w:sz w:val="24"/>
          <w:szCs w:val="24"/>
          <w:u w:val="single"/>
        </w:rPr>
        <w:t>Примечания:</w:t>
      </w:r>
    </w:p>
    <w:p w:rsidR="003D76C2" w:rsidRPr="003D76C2" w:rsidRDefault="003D76C2" w:rsidP="003D76C2">
      <w:pPr>
        <w:spacing w:line="240" w:lineRule="auto"/>
        <w:rPr>
          <w:sz w:val="24"/>
          <w:szCs w:val="24"/>
        </w:rPr>
      </w:pPr>
    </w:p>
    <w:p w:rsidR="003D76C2" w:rsidRPr="003D76C2" w:rsidRDefault="003D76C2" w:rsidP="003D76C2">
      <w:pPr>
        <w:spacing w:line="240" w:lineRule="auto"/>
        <w:rPr>
          <w:sz w:val="24"/>
          <w:szCs w:val="24"/>
        </w:rPr>
      </w:pPr>
      <w:r w:rsidRPr="003D76C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3D76C2" w:rsidRDefault="003D76C2" w:rsidP="003D76C2">
      <w:pPr>
        <w:spacing w:line="240" w:lineRule="auto"/>
        <w:rPr>
          <w:sz w:val="24"/>
          <w:szCs w:val="24"/>
        </w:rPr>
      </w:pPr>
      <w:r w:rsidRPr="003D76C2">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0A2D8D" w:rsidRDefault="003D76C2" w:rsidP="003D76C2">
      <w:pPr>
        <w:spacing w:line="240" w:lineRule="auto"/>
        <w:rPr>
          <w:sz w:val="24"/>
          <w:szCs w:val="24"/>
        </w:rPr>
      </w:pPr>
      <w:r w:rsidRPr="003D76C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0A2D8D" w:rsidRPr="003D76C2" w:rsidRDefault="000A2D8D" w:rsidP="003D76C2">
      <w:pPr>
        <w:spacing w:line="240" w:lineRule="auto"/>
        <w:rPr>
          <w:sz w:val="24"/>
          <w:szCs w:val="24"/>
        </w:rPr>
      </w:pPr>
    </w:p>
    <w:p w:rsidR="00875EB7" w:rsidRDefault="00875EB7" w:rsidP="00F36328">
      <w:pPr>
        <w:spacing w:line="240" w:lineRule="auto"/>
        <w:ind w:firstLine="0"/>
        <w:rPr>
          <w:sz w:val="24"/>
          <w:szCs w:val="24"/>
        </w:rPr>
      </w:pPr>
    </w:p>
    <w:p w:rsidR="00875EB7" w:rsidRPr="00632DAA" w:rsidRDefault="00875EB7" w:rsidP="0096570B">
      <w:pPr>
        <w:pStyle w:val="23"/>
        <w:pageBreakBefore/>
        <w:numPr>
          <w:ilvl w:val="2"/>
          <w:numId w:val="36"/>
        </w:numPr>
        <w:tabs>
          <w:tab w:val="left" w:pos="567"/>
        </w:tabs>
        <w:spacing w:before="0" w:after="0"/>
        <w:ind w:left="567" w:hanging="567"/>
        <w:rPr>
          <w:sz w:val="24"/>
          <w:szCs w:val="24"/>
        </w:rPr>
      </w:pPr>
      <w:bookmarkStart w:id="217" w:name="_Toc213755446"/>
      <w:bookmarkStart w:id="218" w:name="_Toc377724321"/>
      <w:r w:rsidRPr="00632DAA">
        <w:rPr>
          <w:sz w:val="24"/>
          <w:szCs w:val="24"/>
        </w:rPr>
        <w:lastRenderedPageBreak/>
        <w:t>Инструкции по заполнению</w:t>
      </w:r>
      <w:bookmarkEnd w:id="217"/>
      <w:bookmarkEnd w:id="218"/>
    </w:p>
    <w:p w:rsidR="00875EB7" w:rsidRPr="00715DAB" w:rsidRDefault="00875EB7" w:rsidP="00194387">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875EB7" w:rsidRPr="00715DAB" w:rsidRDefault="00875EB7" w:rsidP="00194387">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875EB7" w:rsidRPr="00715DAB" w:rsidRDefault="00875EB7" w:rsidP="00194387">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875EB7" w:rsidRPr="00715DAB" w:rsidRDefault="00875EB7" w:rsidP="00194387">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w:t>
      </w:r>
      <w:r>
        <w:rPr>
          <w:sz w:val="24"/>
          <w:szCs w:val="24"/>
        </w:rPr>
        <w:t xml:space="preserve"> </w:t>
      </w:r>
      <w:r w:rsidR="0040752B">
        <w:rPr>
          <w:sz w:val="24"/>
          <w:szCs w:val="24"/>
        </w:rPr>
        <w:t>2</w:t>
      </w:r>
      <w:r w:rsidRPr="00715DAB">
        <w:rPr>
          <w:sz w:val="24"/>
          <w:szCs w:val="24"/>
        </w:rPr>
        <w:t xml:space="preserve">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875EB7" w:rsidRDefault="00875EB7" w:rsidP="00194387">
      <w:pPr>
        <w:tabs>
          <w:tab w:val="left" w:pos="567"/>
        </w:tabs>
        <w:spacing w:line="240" w:lineRule="auto"/>
        <w:ind w:firstLine="0"/>
        <w:rPr>
          <w:sz w:val="24"/>
          <w:szCs w:val="24"/>
        </w:rPr>
      </w:pPr>
    </w:p>
    <w:p w:rsidR="00452B63" w:rsidRPr="0024504E" w:rsidRDefault="00452B63" w:rsidP="00452B63">
      <w:pPr>
        <w:spacing w:line="240" w:lineRule="auto"/>
        <w:ind w:left="142" w:firstLine="357"/>
        <w:rPr>
          <w:sz w:val="24"/>
          <w:szCs w:val="24"/>
        </w:rPr>
      </w:pPr>
      <w:r w:rsidRPr="0024504E">
        <w:rPr>
          <w:b/>
          <w:sz w:val="24"/>
          <w:szCs w:val="24"/>
        </w:rPr>
        <w:t>Прошу предоставить исчерпывающую информацию по предложенной цене приобретения, заводу-изготовителю  основного оборудования и материалов, а также наличия сертификатов соответствия по форме:</w:t>
      </w:r>
      <w:r w:rsidRPr="0024504E">
        <w:rPr>
          <w:sz w:val="24"/>
          <w:szCs w:val="24"/>
        </w:rPr>
        <w:t xml:space="preserve"> </w:t>
      </w:r>
      <w:r w:rsidRPr="0024504E">
        <w:rPr>
          <w:b/>
          <w:i/>
          <w:sz w:val="24"/>
          <w:szCs w:val="24"/>
        </w:rPr>
        <w:t>Приложение</w:t>
      </w:r>
      <w:r w:rsidRPr="0024504E">
        <w:rPr>
          <w:sz w:val="24"/>
          <w:szCs w:val="24"/>
        </w:rPr>
        <w:t xml:space="preserve"> </w:t>
      </w:r>
      <w:r w:rsidRPr="0024504E">
        <w:rPr>
          <w:b/>
          <w:i/>
          <w:sz w:val="24"/>
          <w:szCs w:val="24"/>
        </w:rPr>
        <w:t xml:space="preserve"> № 1 к Коммерческому предложению</w:t>
      </w:r>
    </w:p>
    <w:p w:rsidR="00452B63" w:rsidRPr="0024504E" w:rsidRDefault="00452B63" w:rsidP="00452B63">
      <w:pPr>
        <w:jc w:val="center"/>
        <w:rPr>
          <w:sz w:val="24"/>
          <w:szCs w:val="24"/>
        </w:rPr>
      </w:pPr>
      <w:r w:rsidRPr="0024504E">
        <w:rPr>
          <w:b/>
          <w:sz w:val="24"/>
          <w:szCs w:val="24"/>
        </w:rPr>
        <w:t xml:space="preserve">Ведомость МТР для выполнения работ </w:t>
      </w:r>
    </w:p>
    <w:tbl>
      <w:tblPr>
        <w:tblW w:w="1654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701"/>
        <w:gridCol w:w="1701"/>
        <w:gridCol w:w="993"/>
        <w:gridCol w:w="1701"/>
        <w:gridCol w:w="1559"/>
        <w:gridCol w:w="3118"/>
        <w:gridCol w:w="1559"/>
        <w:gridCol w:w="1559"/>
      </w:tblGrid>
      <w:tr w:rsidR="00452B63" w:rsidRPr="0024504E" w:rsidTr="0069057C">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jc w:val="center"/>
              <w:rPr>
                <w:sz w:val="24"/>
                <w:szCs w:val="22"/>
              </w:rPr>
            </w:pPr>
            <w:r w:rsidRPr="0024504E">
              <w:rPr>
                <w:sz w:val="24"/>
                <w:szCs w:val="22"/>
              </w:rPr>
              <w:t>№ п/п</w:t>
            </w:r>
          </w:p>
        </w:tc>
        <w:tc>
          <w:tcPr>
            <w:tcW w:w="2115"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sz w:val="24"/>
                <w:szCs w:val="22"/>
              </w:rPr>
              <w:t>Наименование оборудования, МТР</w:t>
            </w: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sz w:val="24"/>
                <w:szCs w:val="22"/>
              </w:rPr>
              <w:t>Тип, марка,</w:t>
            </w:r>
          </w:p>
          <w:p w:rsidR="00452B63" w:rsidRPr="0024504E" w:rsidRDefault="00452B63" w:rsidP="0069057C">
            <w:pPr>
              <w:spacing w:line="240" w:lineRule="auto"/>
              <w:ind w:firstLine="0"/>
              <w:rPr>
                <w:sz w:val="24"/>
                <w:szCs w:val="22"/>
              </w:rPr>
            </w:pPr>
            <w:r w:rsidRPr="0024504E">
              <w:rPr>
                <w:sz w:val="24"/>
                <w:szCs w:val="22"/>
              </w:rPr>
              <w:t>ГОСТ</w:t>
            </w: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sz w:val="24"/>
                <w:szCs w:val="22"/>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sz w:val="24"/>
                <w:szCs w:val="22"/>
              </w:rPr>
              <w:t>Кол-во</w:t>
            </w: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sz w:val="24"/>
                <w:szCs w:val="22"/>
              </w:rPr>
              <w:t>Цена единицы, руб.</w:t>
            </w: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sz w:val="24"/>
                <w:szCs w:val="22"/>
              </w:rPr>
              <w:t xml:space="preserve">Стоимость </w:t>
            </w:r>
          </w:p>
          <w:p w:rsidR="00452B63" w:rsidRPr="0024504E" w:rsidRDefault="00452B63" w:rsidP="0069057C">
            <w:pPr>
              <w:spacing w:line="240" w:lineRule="auto"/>
              <w:ind w:firstLine="0"/>
              <w:rPr>
                <w:sz w:val="24"/>
                <w:szCs w:val="22"/>
              </w:rPr>
            </w:pPr>
            <w:r w:rsidRPr="0024504E">
              <w:rPr>
                <w:sz w:val="24"/>
                <w:szCs w:val="22"/>
              </w:rPr>
              <w:t>Всего, руб.</w:t>
            </w:r>
          </w:p>
        </w:tc>
      </w:tr>
      <w:tr w:rsidR="00452B63" w:rsidRPr="0024504E" w:rsidTr="0069057C">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jc w:val="center"/>
              <w:rPr>
                <w:sz w:val="24"/>
                <w:szCs w:val="22"/>
              </w:rPr>
            </w:pPr>
            <w:r w:rsidRPr="0024504E">
              <w:rPr>
                <w:sz w:val="24"/>
                <w:szCs w:val="22"/>
              </w:rPr>
              <w:t>1.</w:t>
            </w:r>
          </w:p>
        </w:tc>
        <w:tc>
          <w:tcPr>
            <w:tcW w:w="2115"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993"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r>
      <w:tr w:rsidR="00452B63" w:rsidRPr="0024504E" w:rsidTr="0069057C">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jc w:val="center"/>
              <w:rPr>
                <w:sz w:val="24"/>
                <w:szCs w:val="22"/>
              </w:rPr>
            </w:pPr>
            <w:r w:rsidRPr="0024504E">
              <w:rPr>
                <w:sz w:val="24"/>
                <w:szCs w:val="22"/>
              </w:rPr>
              <w:t>2.</w:t>
            </w:r>
          </w:p>
        </w:tc>
        <w:tc>
          <w:tcPr>
            <w:tcW w:w="2115"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993"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r>
      <w:tr w:rsidR="00452B63" w:rsidRPr="0024504E" w:rsidTr="0069057C">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jc w:val="center"/>
              <w:rPr>
                <w:sz w:val="24"/>
                <w:szCs w:val="22"/>
              </w:rPr>
            </w:pPr>
            <w:r w:rsidRPr="0024504E">
              <w:rPr>
                <w:sz w:val="24"/>
                <w:szCs w:val="22"/>
              </w:rPr>
              <w:t>3.</w:t>
            </w:r>
          </w:p>
        </w:tc>
        <w:tc>
          <w:tcPr>
            <w:tcW w:w="2115"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993"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r>
      <w:tr w:rsidR="00452B63" w:rsidRPr="0024504E" w:rsidTr="0069057C">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jc w:val="center"/>
              <w:rPr>
                <w:sz w:val="24"/>
                <w:szCs w:val="22"/>
              </w:rPr>
            </w:pPr>
            <w:r w:rsidRPr="0024504E">
              <w:rPr>
                <w:sz w:val="24"/>
                <w:szCs w:val="22"/>
              </w:rPr>
              <w:t>…</w:t>
            </w:r>
          </w:p>
        </w:tc>
        <w:tc>
          <w:tcPr>
            <w:tcW w:w="2115"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993"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r>
      <w:tr w:rsidR="00452B63" w:rsidRPr="0024504E" w:rsidTr="0069057C">
        <w:tc>
          <w:tcPr>
            <w:tcW w:w="8751" w:type="dxa"/>
            <w:gridSpan w:val="6"/>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b/>
                <w:sz w:val="24"/>
                <w:szCs w:val="22"/>
              </w:rPr>
              <w:t>ИТОГО, руб.</w:t>
            </w: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3118" w:type="dxa"/>
            <w:vMerge w:val="restart"/>
            <w:tcBorders>
              <w:top w:val="nil"/>
              <w:left w:val="single" w:sz="4" w:space="0" w:color="auto"/>
              <w:bottom w:val="nil"/>
              <w:right w:val="single" w:sz="4" w:space="0" w:color="auto"/>
            </w:tcBorders>
          </w:tcPr>
          <w:p w:rsidR="00452B63" w:rsidRPr="0024504E" w:rsidRDefault="00452B63" w:rsidP="0069057C">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rPr>
                <w:sz w:val="24"/>
                <w:szCs w:val="24"/>
              </w:rPr>
            </w:pPr>
          </w:p>
        </w:tc>
      </w:tr>
      <w:tr w:rsidR="00452B63" w:rsidRPr="0024504E" w:rsidTr="0069057C">
        <w:tc>
          <w:tcPr>
            <w:tcW w:w="8751" w:type="dxa"/>
            <w:gridSpan w:val="6"/>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b/>
                <w:sz w:val="24"/>
                <w:szCs w:val="22"/>
              </w:rPr>
              <w:t>НДС(18%), руб.</w:t>
            </w: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3118" w:type="dxa"/>
            <w:vMerge/>
            <w:tcBorders>
              <w:top w:val="nil"/>
              <w:left w:val="single" w:sz="4" w:space="0" w:color="auto"/>
              <w:bottom w:val="nil"/>
              <w:right w:val="single" w:sz="4" w:space="0" w:color="auto"/>
            </w:tcBorders>
          </w:tcPr>
          <w:p w:rsidR="00452B63" w:rsidRPr="0024504E" w:rsidRDefault="00452B63" w:rsidP="0069057C">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rPr>
                <w:sz w:val="24"/>
                <w:szCs w:val="24"/>
              </w:rPr>
            </w:pPr>
          </w:p>
        </w:tc>
      </w:tr>
      <w:tr w:rsidR="00452B63" w:rsidRPr="0024504E" w:rsidTr="0069057C">
        <w:tc>
          <w:tcPr>
            <w:tcW w:w="8751" w:type="dxa"/>
            <w:gridSpan w:val="6"/>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r w:rsidRPr="0024504E">
              <w:rPr>
                <w:b/>
                <w:sz w:val="24"/>
                <w:szCs w:val="22"/>
              </w:rPr>
              <w:t>ИТОГО с НДС, руб.</w:t>
            </w: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spacing w:line="240" w:lineRule="auto"/>
              <w:ind w:firstLine="0"/>
              <w:rPr>
                <w:sz w:val="24"/>
                <w:szCs w:val="22"/>
              </w:rPr>
            </w:pPr>
          </w:p>
        </w:tc>
        <w:tc>
          <w:tcPr>
            <w:tcW w:w="3118" w:type="dxa"/>
            <w:vMerge/>
            <w:tcBorders>
              <w:top w:val="nil"/>
              <w:left w:val="single" w:sz="4" w:space="0" w:color="auto"/>
              <w:bottom w:val="nil"/>
              <w:right w:val="single" w:sz="4" w:space="0" w:color="auto"/>
            </w:tcBorders>
          </w:tcPr>
          <w:p w:rsidR="00452B63" w:rsidRPr="0024504E" w:rsidRDefault="00452B63" w:rsidP="0069057C">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2B63" w:rsidRPr="0024504E" w:rsidRDefault="00452B63" w:rsidP="0069057C">
            <w:pPr>
              <w:rPr>
                <w:sz w:val="24"/>
                <w:szCs w:val="24"/>
              </w:rPr>
            </w:pPr>
          </w:p>
        </w:tc>
      </w:tr>
    </w:tbl>
    <w:p w:rsidR="00452B63" w:rsidRPr="0024504E" w:rsidRDefault="00452B63" w:rsidP="00452B63">
      <w:pPr>
        <w:spacing w:line="240" w:lineRule="auto"/>
        <w:rPr>
          <w:b/>
          <w:i/>
          <w:sz w:val="24"/>
          <w:szCs w:val="24"/>
        </w:rPr>
      </w:pPr>
    </w:p>
    <w:p w:rsidR="00452B63" w:rsidRPr="0024504E" w:rsidRDefault="00452B63" w:rsidP="00452B63">
      <w:pPr>
        <w:spacing w:line="240" w:lineRule="auto"/>
        <w:ind w:firstLine="0"/>
        <w:rPr>
          <w:sz w:val="24"/>
          <w:szCs w:val="24"/>
        </w:rPr>
      </w:pPr>
      <w:r w:rsidRPr="0024504E">
        <w:rPr>
          <w:sz w:val="24"/>
          <w:szCs w:val="24"/>
        </w:rPr>
        <w:t>____________________________________________________________________________________</w:t>
      </w:r>
    </w:p>
    <w:p w:rsidR="00452B63" w:rsidRPr="0024504E" w:rsidRDefault="00452B63" w:rsidP="00452B63">
      <w:pPr>
        <w:spacing w:line="240" w:lineRule="auto"/>
        <w:ind w:firstLine="0"/>
        <w:rPr>
          <w:sz w:val="24"/>
          <w:szCs w:val="24"/>
          <w:vertAlign w:val="superscript"/>
        </w:rPr>
      </w:pPr>
      <w:r w:rsidRPr="0024504E">
        <w:rPr>
          <w:sz w:val="24"/>
          <w:szCs w:val="24"/>
          <w:vertAlign w:val="superscript"/>
        </w:rPr>
        <w:t>(Должность, фамилия, имя, отчество подписавшего)                                                                                                           (подпись, М.П.)</w:t>
      </w:r>
    </w:p>
    <w:p w:rsidR="00452B63" w:rsidRPr="0024504E" w:rsidRDefault="00452B63" w:rsidP="00452B63">
      <w:pPr>
        <w:spacing w:line="240" w:lineRule="auto"/>
        <w:ind w:firstLine="0"/>
        <w:rPr>
          <w:sz w:val="24"/>
          <w:szCs w:val="24"/>
        </w:rPr>
      </w:pPr>
    </w:p>
    <w:p w:rsidR="00452B63" w:rsidRPr="0024504E" w:rsidRDefault="00452B63" w:rsidP="00452B63">
      <w:pPr>
        <w:spacing w:line="240" w:lineRule="auto"/>
        <w:ind w:left="284" w:firstLine="283"/>
        <w:rPr>
          <w:sz w:val="24"/>
          <w:szCs w:val="24"/>
        </w:rPr>
      </w:pPr>
      <w:r w:rsidRPr="0024504E">
        <w:rPr>
          <w:b/>
          <w:bCs/>
          <w:i/>
          <w:sz w:val="24"/>
          <w:szCs w:val="24"/>
        </w:rPr>
        <w:t>Инструкции по заполнению</w:t>
      </w:r>
      <w:r w:rsidRPr="0024504E">
        <w:rPr>
          <w:b/>
          <w:i/>
          <w:sz w:val="24"/>
          <w:szCs w:val="24"/>
        </w:rPr>
        <w:t xml:space="preserve"> Приложения</w:t>
      </w:r>
      <w:r w:rsidRPr="0024504E">
        <w:rPr>
          <w:sz w:val="24"/>
          <w:szCs w:val="24"/>
        </w:rPr>
        <w:t xml:space="preserve"> </w:t>
      </w:r>
      <w:r w:rsidRPr="0024504E">
        <w:rPr>
          <w:b/>
          <w:i/>
          <w:sz w:val="24"/>
          <w:szCs w:val="24"/>
        </w:rPr>
        <w:t xml:space="preserve"> № 1 к Коммерческому предложению</w:t>
      </w:r>
    </w:p>
    <w:p w:rsidR="00452B63" w:rsidRPr="0024504E" w:rsidRDefault="00452B63" w:rsidP="0096570B">
      <w:pPr>
        <w:numPr>
          <w:ilvl w:val="0"/>
          <w:numId w:val="38"/>
        </w:numPr>
        <w:tabs>
          <w:tab w:val="clear" w:pos="360"/>
          <w:tab w:val="num" w:pos="142"/>
          <w:tab w:val="left" w:pos="567"/>
        </w:tabs>
        <w:spacing w:line="240" w:lineRule="auto"/>
        <w:ind w:left="142" w:firstLine="0"/>
        <w:rPr>
          <w:i/>
          <w:sz w:val="24"/>
          <w:szCs w:val="24"/>
        </w:rPr>
      </w:pPr>
      <w:r w:rsidRPr="0024504E">
        <w:rPr>
          <w:i/>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52B63" w:rsidRPr="0024504E" w:rsidRDefault="00452B63" w:rsidP="0096570B">
      <w:pPr>
        <w:numPr>
          <w:ilvl w:val="0"/>
          <w:numId w:val="38"/>
        </w:numPr>
        <w:tabs>
          <w:tab w:val="clear" w:pos="360"/>
          <w:tab w:val="num" w:pos="142"/>
          <w:tab w:val="left" w:pos="567"/>
        </w:tabs>
        <w:spacing w:line="240" w:lineRule="auto"/>
        <w:ind w:left="142" w:firstLine="0"/>
        <w:rPr>
          <w:i/>
          <w:sz w:val="24"/>
          <w:szCs w:val="24"/>
        </w:rPr>
      </w:pPr>
      <w:r w:rsidRPr="0024504E">
        <w:rPr>
          <w:i/>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52B63" w:rsidRPr="0024504E" w:rsidRDefault="00452B63" w:rsidP="00452B63">
      <w:pPr>
        <w:spacing w:line="240" w:lineRule="auto"/>
        <w:ind w:left="284" w:firstLine="283"/>
        <w:rPr>
          <w:b/>
          <w:i/>
          <w:sz w:val="24"/>
          <w:szCs w:val="24"/>
        </w:rPr>
      </w:pPr>
    </w:p>
    <w:p w:rsidR="00452B63" w:rsidRPr="0024504E" w:rsidRDefault="00452B63" w:rsidP="00452B63">
      <w:pPr>
        <w:spacing w:line="240" w:lineRule="auto"/>
        <w:ind w:left="284" w:firstLine="283"/>
        <w:rPr>
          <w:b/>
          <w:sz w:val="24"/>
          <w:szCs w:val="24"/>
        </w:rPr>
      </w:pPr>
      <w:r w:rsidRPr="0024504E">
        <w:rPr>
          <w:b/>
          <w:i/>
          <w:sz w:val="24"/>
          <w:szCs w:val="24"/>
        </w:rPr>
        <w:t>Примечание:</w:t>
      </w:r>
      <w:r w:rsidRPr="0024504E">
        <w:rPr>
          <w:i/>
          <w:sz w:val="24"/>
          <w:szCs w:val="24"/>
        </w:rPr>
        <w:t xml:space="preserve"> </w:t>
      </w:r>
      <w:r w:rsidRPr="0024504E">
        <w:rPr>
          <w:b/>
          <w:i/>
          <w:sz w:val="24"/>
          <w:szCs w:val="24"/>
        </w:rPr>
        <w:t>поставка МТР по решению Заказчика возможна по Разделительной ведомости к Договору подряда.</w:t>
      </w:r>
    </w:p>
    <w:p w:rsidR="00452B63" w:rsidRPr="0024504E" w:rsidRDefault="00452B63" w:rsidP="00452B63">
      <w:pPr>
        <w:pStyle w:val="19"/>
        <w:widowControl/>
        <w:spacing w:before="0" w:after="0"/>
        <w:ind w:left="1100" w:firstLine="0"/>
        <w:rPr>
          <w:b/>
          <w:sz w:val="24"/>
          <w:szCs w:val="24"/>
        </w:rPr>
      </w:pPr>
    </w:p>
    <w:p w:rsidR="00452B63" w:rsidRPr="0024504E" w:rsidRDefault="00452B63" w:rsidP="00452B63">
      <w:pPr>
        <w:ind w:firstLine="0"/>
        <w:rPr>
          <w:sz w:val="24"/>
        </w:rPr>
      </w:pPr>
      <w:r w:rsidRPr="0024504E">
        <w:rPr>
          <w:sz w:val="24"/>
        </w:rPr>
        <w:t xml:space="preserve">                                                             </w:t>
      </w:r>
    </w:p>
    <w:p w:rsidR="00452B63" w:rsidRPr="0024504E" w:rsidRDefault="00452B63" w:rsidP="00452B63">
      <w:pPr>
        <w:ind w:firstLine="0"/>
        <w:rPr>
          <w:sz w:val="24"/>
          <w:szCs w:val="24"/>
        </w:rPr>
      </w:pPr>
      <w:r w:rsidRPr="0024504E">
        <w:rPr>
          <w:sz w:val="24"/>
        </w:rPr>
        <w:t xml:space="preserve">                 </w:t>
      </w:r>
    </w:p>
    <w:p w:rsidR="00452B63" w:rsidRPr="0024504E" w:rsidRDefault="00452B63" w:rsidP="00452B63">
      <w:pPr>
        <w:ind w:firstLine="0"/>
        <w:rPr>
          <w:sz w:val="24"/>
          <w:szCs w:val="24"/>
        </w:rPr>
      </w:pPr>
    </w:p>
    <w:p w:rsidR="00452B63" w:rsidRPr="0024504E" w:rsidRDefault="00452B63" w:rsidP="00452B63">
      <w:pPr>
        <w:ind w:firstLine="0"/>
        <w:jc w:val="center"/>
        <w:rPr>
          <w:b/>
          <w:sz w:val="24"/>
          <w:szCs w:val="24"/>
        </w:rPr>
      </w:pPr>
      <w:r w:rsidRPr="0024504E">
        <w:rPr>
          <w:b/>
          <w:sz w:val="24"/>
          <w:szCs w:val="24"/>
        </w:rPr>
        <w:lastRenderedPageBreak/>
        <w:t>Наименование работы (услуги)</w:t>
      </w:r>
    </w:p>
    <w:tbl>
      <w:tblPr>
        <w:tblW w:w="10091" w:type="dxa"/>
        <w:tblInd w:w="93" w:type="dxa"/>
        <w:tblLook w:val="0000" w:firstRow="0" w:lastRow="0" w:firstColumn="0" w:lastColumn="0" w:noHBand="0" w:noVBand="0"/>
      </w:tblPr>
      <w:tblGrid>
        <w:gridCol w:w="3075"/>
        <w:gridCol w:w="1800"/>
        <w:gridCol w:w="1620"/>
        <w:gridCol w:w="1945"/>
        <w:gridCol w:w="1651"/>
      </w:tblGrid>
      <w:tr w:rsidR="00452B63" w:rsidRPr="0024504E" w:rsidTr="0069057C">
        <w:trPr>
          <w:trHeight w:val="330"/>
        </w:trPr>
        <w:tc>
          <w:tcPr>
            <w:tcW w:w="3075" w:type="dxa"/>
            <w:vMerge w:val="restart"/>
            <w:tcBorders>
              <w:top w:val="single" w:sz="8" w:space="0" w:color="auto"/>
              <w:left w:val="single" w:sz="8" w:space="0" w:color="auto"/>
              <w:bottom w:val="nil"/>
              <w:right w:val="single" w:sz="8" w:space="0" w:color="auto"/>
            </w:tcBorders>
            <w:shd w:val="clear" w:color="auto" w:fill="auto"/>
            <w:noWrap/>
            <w:vAlign w:val="center"/>
          </w:tcPr>
          <w:p w:rsidR="00452B63" w:rsidRPr="0024504E" w:rsidRDefault="00452B63" w:rsidP="0069057C">
            <w:pPr>
              <w:spacing w:line="240" w:lineRule="auto"/>
              <w:ind w:firstLine="0"/>
              <w:jc w:val="left"/>
              <w:rPr>
                <w:sz w:val="24"/>
                <w:szCs w:val="24"/>
              </w:rPr>
            </w:pPr>
            <w:r w:rsidRPr="0024504E">
              <w:rPr>
                <w:sz w:val="24"/>
                <w:szCs w:val="24"/>
              </w:rPr>
              <w:t>Вид затрат</w:t>
            </w:r>
          </w:p>
        </w:tc>
        <w:tc>
          <w:tcPr>
            <w:tcW w:w="1800" w:type="dxa"/>
            <w:vMerge w:val="restart"/>
            <w:tcBorders>
              <w:top w:val="single" w:sz="8" w:space="0" w:color="auto"/>
              <w:left w:val="single" w:sz="8" w:space="0" w:color="auto"/>
              <w:bottom w:val="single" w:sz="4" w:space="0" w:color="auto"/>
              <w:right w:val="single" w:sz="8" w:space="0" w:color="000000"/>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Всего:</w:t>
            </w:r>
          </w:p>
        </w:tc>
        <w:tc>
          <w:tcPr>
            <w:tcW w:w="5216" w:type="dxa"/>
            <w:gridSpan w:val="3"/>
            <w:tcBorders>
              <w:top w:val="single" w:sz="8" w:space="0" w:color="auto"/>
              <w:left w:val="nil"/>
              <w:bottom w:val="nil"/>
              <w:right w:val="single" w:sz="8" w:space="0" w:color="000000"/>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В том числе</w:t>
            </w:r>
          </w:p>
        </w:tc>
      </w:tr>
      <w:tr w:rsidR="00452B63" w:rsidRPr="0024504E" w:rsidTr="0069057C">
        <w:trPr>
          <w:trHeight w:val="900"/>
        </w:trPr>
        <w:tc>
          <w:tcPr>
            <w:tcW w:w="3075" w:type="dxa"/>
            <w:vMerge/>
            <w:tcBorders>
              <w:top w:val="single" w:sz="8" w:space="0" w:color="auto"/>
              <w:left w:val="single" w:sz="8" w:space="0" w:color="auto"/>
              <w:bottom w:val="nil"/>
              <w:right w:val="single" w:sz="8" w:space="0" w:color="auto"/>
            </w:tcBorders>
            <w:vAlign w:val="center"/>
          </w:tcPr>
          <w:p w:rsidR="00452B63" w:rsidRPr="0024504E" w:rsidRDefault="00452B63" w:rsidP="0069057C">
            <w:pPr>
              <w:spacing w:line="240" w:lineRule="auto"/>
              <w:ind w:firstLine="0"/>
              <w:jc w:val="left"/>
              <w:rPr>
                <w:sz w:val="24"/>
                <w:szCs w:val="24"/>
              </w:rPr>
            </w:pPr>
          </w:p>
        </w:tc>
        <w:tc>
          <w:tcPr>
            <w:tcW w:w="1800" w:type="dxa"/>
            <w:vMerge/>
            <w:tcBorders>
              <w:top w:val="single" w:sz="8" w:space="0" w:color="auto"/>
              <w:left w:val="single" w:sz="8" w:space="0" w:color="auto"/>
              <w:bottom w:val="single" w:sz="4" w:space="0" w:color="auto"/>
              <w:right w:val="single" w:sz="8" w:space="0" w:color="000000"/>
            </w:tcBorders>
            <w:vAlign w:val="center"/>
          </w:tcPr>
          <w:p w:rsidR="00452B63" w:rsidRPr="0024504E" w:rsidRDefault="00452B63" w:rsidP="0069057C">
            <w:pPr>
              <w:spacing w:line="240" w:lineRule="auto"/>
              <w:ind w:firstLine="0"/>
              <w:jc w:val="left"/>
              <w:rPr>
                <w:sz w:val="24"/>
                <w:szCs w:val="24"/>
              </w:rPr>
            </w:pPr>
          </w:p>
        </w:tc>
        <w:tc>
          <w:tcPr>
            <w:tcW w:w="1620" w:type="dxa"/>
            <w:tcBorders>
              <w:top w:val="single" w:sz="8" w:space="0" w:color="auto"/>
              <w:left w:val="nil"/>
              <w:bottom w:val="single" w:sz="8" w:space="0" w:color="auto"/>
              <w:right w:val="nil"/>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МТР</w:t>
            </w:r>
          </w:p>
        </w:tc>
        <w:tc>
          <w:tcPr>
            <w:tcW w:w="1945" w:type="dxa"/>
            <w:tcBorders>
              <w:top w:val="single" w:sz="8" w:space="0" w:color="auto"/>
              <w:left w:val="single" w:sz="8" w:space="0" w:color="auto"/>
              <w:bottom w:val="single" w:sz="8" w:space="0" w:color="auto"/>
              <w:right w:val="single" w:sz="8" w:space="0" w:color="000000"/>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Заработная плата персонала</w:t>
            </w:r>
          </w:p>
        </w:tc>
        <w:tc>
          <w:tcPr>
            <w:tcW w:w="1651" w:type="dxa"/>
            <w:tcBorders>
              <w:top w:val="single" w:sz="8" w:space="0" w:color="auto"/>
              <w:left w:val="nil"/>
              <w:bottom w:val="single" w:sz="8" w:space="0" w:color="auto"/>
              <w:right w:val="single" w:sz="8" w:space="0" w:color="000000"/>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Эксплуатация машин и механизмов</w:t>
            </w:r>
          </w:p>
        </w:tc>
      </w:tr>
      <w:tr w:rsidR="00452B63" w:rsidRPr="0024504E" w:rsidTr="0069057C">
        <w:trPr>
          <w:trHeight w:val="960"/>
        </w:trPr>
        <w:tc>
          <w:tcPr>
            <w:tcW w:w="3075" w:type="dxa"/>
            <w:vMerge/>
            <w:tcBorders>
              <w:top w:val="single" w:sz="8" w:space="0" w:color="auto"/>
              <w:left w:val="single" w:sz="8" w:space="0" w:color="auto"/>
              <w:bottom w:val="single" w:sz="4" w:space="0" w:color="auto"/>
              <w:right w:val="single" w:sz="8" w:space="0" w:color="auto"/>
            </w:tcBorders>
            <w:vAlign w:val="center"/>
          </w:tcPr>
          <w:p w:rsidR="00452B63" w:rsidRPr="0024504E" w:rsidRDefault="00452B63" w:rsidP="0069057C">
            <w:pPr>
              <w:spacing w:line="240" w:lineRule="auto"/>
              <w:ind w:firstLine="0"/>
              <w:jc w:val="left"/>
              <w:rPr>
                <w:sz w:val="24"/>
                <w:szCs w:val="24"/>
              </w:rPr>
            </w:pPr>
          </w:p>
        </w:tc>
        <w:tc>
          <w:tcPr>
            <w:tcW w:w="1800" w:type="dxa"/>
            <w:tcBorders>
              <w:top w:val="single" w:sz="8" w:space="0" w:color="auto"/>
              <w:left w:val="nil"/>
              <w:bottom w:val="single" w:sz="4" w:space="0" w:color="auto"/>
              <w:right w:val="single" w:sz="8" w:space="0" w:color="auto"/>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тыс. руб. без НДС</w:t>
            </w:r>
          </w:p>
        </w:tc>
        <w:tc>
          <w:tcPr>
            <w:tcW w:w="1620" w:type="dxa"/>
            <w:tcBorders>
              <w:top w:val="nil"/>
              <w:left w:val="nil"/>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тыс. руб. без НДС</w:t>
            </w:r>
          </w:p>
          <w:p w:rsidR="00452B63" w:rsidRPr="0024504E" w:rsidRDefault="00452B63" w:rsidP="0069057C">
            <w:pPr>
              <w:spacing w:line="240" w:lineRule="auto"/>
              <w:ind w:firstLine="0"/>
              <w:jc w:val="left"/>
              <w:rPr>
                <w:sz w:val="24"/>
                <w:szCs w:val="24"/>
              </w:rPr>
            </w:pPr>
          </w:p>
        </w:tc>
        <w:tc>
          <w:tcPr>
            <w:tcW w:w="1945" w:type="dxa"/>
            <w:tcBorders>
              <w:top w:val="nil"/>
              <w:left w:val="single" w:sz="8" w:space="0" w:color="auto"/>
              <w:bottom w:val="single" w:sz="4" w:space="0" w:color="auto"/>
              <w:right w:val="single" w:sz="8" w:space="0" w:color="auto"/>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тыс. руб. без НДС</w:t>
            </w:r>
          </w:p>
          <w:p w:rsidR="00452B63" w:rsidRPr="0024504E" w:rsidRDefault="00452B63" w:rsidP="0069057C">
            <w:pPr>
              <w:spacing w:line="240" w:lineRule="auto"/>
              <w:ind w:firstLine="0"/>
              <w:jc w:val="left"/>
              <w:rPr>
                <w:sz w:val="24"/>
                <w:szCs w:val="24"/>
              </w:rPr>
            </w:pPr>
          </w:p>
        </w:tc>
        <w:tc>
          <w:tcPr>
            <w:tcW w:w="1651" w:type="dxa"/>
            <w:tcBorders>
              <w:top w:val="nil"/>
              <w:left w:val="nil"/>
              <w:bottom w:val="single" w:sz="4" w:space="0" w:color="auto"/>
              <w:right w:val="single" w:sz="8" w:space="0" w:color="auto"/>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тыс. руб. без НДС</w:t>
            </w:r>
          </w:p>
          <w:p w:rsidR="00452B63" w:rsidRPr="0024504E" w:rsidRDefault="00452B63" w:rsidP="0069057C">
            <w:pPr>
              <w:spacing w:line="240" w:lineRule="auto"/>
              <w:ind w:firstLine="0"/>
              <w:jc w:val="left"/>
              <w:rPr>
                <w:sz w:val="24"/>
                <w:szCs w:val="24"/>
              </w:rPr>
            </w:pPr>
          </w:p>
        </w:tc>
      </w:tr>
      <w:tr w:rsidR="00452B63" w:rsidRPr="0024504E" w:rsidTr="0069057C">
        <w:trPr>
          <w:trHeight w:val="630"/>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Стоимость работ/услуг (плановая или фактическая)*</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r w:rsidRPr="0024504E">
              <w:rPr>
                <w:sz w:val="24"/>
                <w:szCs w:val="24"/>
              </w:rPr>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r w:rsidRPr="0024504E">
              <w:rPr>
                <w:sz w:val="24"/>
                <w:szCs w:val="24"/>
              </w:rPr>
              <w:t>0,00</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r w:rsidRPr="0024504E">
              <w:rPr>
                <w:sz w:val="24"/>
                <w:szCs w:val="24"/>
              </w:rPr>
              <w:t>0,00</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r w:rsidRPr="0024504E">
              <w:rPr>
                <w:sz w:val="24"/>
                <w:szCs w:val="24"/>
              </w:rPr>
              <w:t>0,00</w:t>
            </w:r>
          </w:p>
        </w:tc>
      </w:tr>
      <w:tr w:rsidR="00452B63" w:rsidRPr="0024504E" w:rsidTr="0069057C">
        <w:trPr>
          <w:trHeight w:val="630"/>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Накладные расходы  _________%</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r w:rsidRPr="0024504E">
              <w:rPr>
                <w:sz w:val="24"/>
                <w:szCs w:val="24"/>
              </w:rPr>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r>
      <w:tr w:rsidR="00452B63" w:rsidRPr="0024504E" w:rsidTr="0069057C">
        <w:trPr>
          <w:trHeight w:val="630"/>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Плановые накопления________%</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r w:rsidRPr="0024504E">
              <w:rPr>
                <w:sz w:val="24"/>
                <w:szCs w:val="24"/>
              </w:rPr>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r>
      <w:tr w:rsidR="00452B63" w:rsidRPr="0024504E" w:rsidTr="0069057C">
        <w:trPr>
          <w:trHeight w:val="630"/>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jc w:val="left"/>
              <w:rPr>
                <w:sz w:val="24"/>
                <w:szCs w:val="24"/>
              </w:rPr>
            </w:pPr>
            <w:r w:rsidRPr="0024504E">
              <w:rPr>
                <w:sz w:val="24"/>
                <w:szCs w:val="24"/>
              </w:rPr>
              <w:t>Итого:</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r w:rsidRPr="0024504E">
              <w:rPr>
                <w:sz w:val="24"/>
                <w:szCs w:val="24"/>
              </w:rPr>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452B63" w:rsidRPr="0024504E" w:rsidRDefault="00452B63" w:rsidP="0069057C">
            <w:pPr>
              <w:spacing w:line="240" w:lineRule="auto"/>
              <w:ind w:firstLine="0"/>
              <w:rPr>
                <w:sz w:val="24"/>
                <w:szCs w:val="24"/>
              </w:rPr>
            </w:pPr>
          </w:p>
        </w:tc>
      </w:tr>
    </w:tbl>
    <w:p w:rsidR="00452B63" w:rsidRPr="0024504E" w:rsidRDefault="00452B63" w:rsidP="00452B63">
      <w:pPr>
        <w:ind w:firstLine="0"/>
        <w:rPr>
          <w:sz w:val="24"/>
          <w:szCs w:val="24"/>
        </w:rPr>
      </w:pPr>
    </w:p>
    <w:p w:rsidR="00452B63" w:rsidRPr="0024504E" w:rsidRDefault="00452B63" w:rsidP="00452B63">
      <w:pPr>
        <w:spacing w:line="240" w:lineRule="auto"/>
        <w:ind w:firstLine="0"/>
        <w:rPr>
          <w:sz w:val="24"/>
          <w:szCs w:val="24"/>
        </w:rPr>
      </w:pPr>
      <w:r w:rsidRPr="0024504E">
        <w:rPr>
          <w:sz w:val="24"/>
          <w:szCs w:val="24"/>
        </w:rPr>
        <w:t>*Участники закупочных процедур указывают фактическую стоимость, подразделения заказчика – плановую.</w:t>
      </w:r>
    </w:p>
    <w:p w:rsidR="00452B63" w:rsidRPr="0024504E" w:rsidRDefault="00452B63" w:rsidP="00452B63">
      <w:pPr>
        <w:spacing w:line="240" w:lineRule="auto"/>
        <w:rPr>
          <w:sz w:val="24"/>
          <w:szCs w:val="24"/>
        </w:rPr>
      </w:pPr>
    </w:p>
    <w:p w:rsidR="00452B63" w:rsidRPr="0024504E" w:rsidRDefault="00452B63" w:rsidP="00452B63">
      <w:pPr>
        <w:spacing w:line="240" w:lineRule="auto"/>
        <w:rPr>
          <w:sz w:val="24"/>
          <w:szCs w:val="24"/>
        </w:rPr>
      </w:pPr>
    </w:p>
    <w:p w:rsidR="00452B63" w:rsidRPr="0024504E" w:rsidRDefault="00452B63" w:rsidP="00452B63">
      <w:pPr>
        <w:pBdr>
          <w:bottom w:val="single" w:sz="4" w:space="1" w:color="auto"/>
        </w:pBdr>
        <w:shd w:val="clear" w:color="auto" w:fill="E0E0E0"/>
        <w:spacing w:line="240" w:lineRule="auto"/>
        <w:ind w:right="21" w:firstLine="0"/>
        <w:jc w:val="center"/>
        <w:rPr>
          <w:b/>
          <w:spacing w:val="36"/>
          <w:sz w:val="24"/>
          <w:szCs w:val="24"/>
        </w:rPr>
      </w:pPr>
      <w:r w:rsidRPr="0024504E">
        <w:rPr>
          <w:b/>
          <w:spacing w:val="36"/>
          <w:sz w:val="24"/>
          <w:szCs w:val="24"/>
        </w:rPr>
        <w:t>конец формы</w:t>
      </w:r>
    </w:p>
    <w:p w:rsidR="00452B63" w:rsidRPr="0024504E" w:rsidRDefault="00452B63" w:rsidP="00452B63">
      <w:pPr>
        <w:keepNext/>
        <w:spacing w:line="240" w:lineRule="auto"/>
        <w:rPr>
          <w:b/>
          <w:sz w:val="24"/>
          <w:szCs w:val="24"/>
        </w:rPr>
      </w:pPr>
    </w:p>
    <w:p w:rsidR="00452B63" w:rsidRPr="0024504E" w:rsidRDefault="00452B63" w:rsidP="00452B63">
      <w:pPr>
        <w:pStyle w:val="19"/>
        <w:widowControl/>
        <w:spacing w:before="0" w:after="0"/>
        <w:ind w:left="1100" w:firstLine="0"/>
        <w:rPr>
          <w:b/>
          <w:sz w:val="24"/>
          <w:szCs w:val="28"/>
        </w:rPr>
      </w:pPr>
    </w:p>
    <w:p w:rsidR="00A07515" w:rsidRDefault="00A07515" w:rsidP="00A07515">
      <w:pPr>
        <w:pStyle w:val="19"/>
        <w:widowControl/>
        <w:spacing w:before="0" w:after="0"/>
        <w:ind w:left="1100" w:firstLine="0"/>
        <w:rPr>
          <w:b/>
          <w:color w:val="000000"/>
          <w:sz w:val="24"/>
          <w:szCs w:val="28"/>
        </w:rPr>
      </w:pPr>
    </w:p>
    <w:p w:rsidR="00A07515" w:rsidRDefault="00A07515" w:rsidP="00A07515">
      <w:pPr>
        <w:pStyle w:val="19"/>
        <w:widowControl/>
        <w:spacing w:before="0" w:after="0"/>
        <w:ind w:left="1100" w:firstLine="0"/>
        <w:rPr>
          <w:b/>
          <w:color w:val="000000"/>
          <w:sz w:val="24"/>
          <w:szCs w:val="28"/>
        </w:rPr>
      </w:pPr>
    </w:p>
    <w:p w:rsidR="00B620AF" w:rsidRPr="0000606F" w:rsidRDefault="00B620AF" w:rsidP="0096570B">
      <w:pPr>
        <w:pStyle w:val="21"/>
        <w:pageBreakBefore/>
        <w:numPr>
          <w:ilvl w:val="1"/>
          <w:numId w:val="36"/>
        </w:numPr>
        <w:spacing w:before="120"/>
        <w:ind w:left="567" w:hanging="567"/>
        <w:rPr>
          <w:color w:val="000000"/>
          <w:sz w:val="24"/>
          <w:szCs w:val="24"/>
        </w:rPr>
      </w:pPr>
      <w:bookmarkStart w:id="219" w:name="_Ref93264992"/>
      <w:bookmarkStart w:id="220" w:name="_Ref93265116"/>
      <w:bookmarkStart w:id="221" w:name="_Toc377724322"/>
      <w:r w:rsidRPr="0000606F">
        <w:rPr>
          <w:color w:val="000000"/>
          <w:sz w:val="24"/>
          <w:szCs w:val="24"/>
        </w:rPr>
        <w:t xml:space="preserve">График </w:t>
      </w:r>
      <w:r w:rsidR="00E92BB7" w:rsidRPr="0000606F">
        <w:rPr>
          <w:color w:val="000000"/>
          <w:sz w:val="24"/>
          <w:szCs w:val="24"/>
        </w:rPr>
        <w:t>платежей</w:t>
      </w:r>
      <w:r w:rsidRPr="0000606F">
        <w:rPr>
          <w:color w:val="000000"/>
          <w:sz w:val="24"/>
          <w:szCs w:val="24"/>
        </w:rPr>
        <w:t xml:space="preserve"> (форма </w:t>
      </w:r>
      <w:r w:rsidRPr="0000606F">
        <w:rPr>
          <w:color w:val="000000"/>
          <w:sz w:val="24"/>
          <w:szCs w:val="24"/>
        </w:rPr>
        <w:fldChar w:fldCharType="begin"/>
      </w:r>
      <w:r w:rsidRPr="0000606F">
        <w:rPr>
          <w:color w:val="000000"/>
          <w:sz w:val="24"/>
          <w:szCs w:val="24"/>
        </w:rPr>
        <w:instrText xml:space="preserve"> SEQ форма \* ARABIC </w:instrText>
      </w:r>
      <w:r w:rsidRPr="0000606F">
        <w:rPr>
          <w:color w:val="000000"/>
          <w:sz w:val="24"/>
          <w:szCs w:val="24"/>
        </w:rPr>
        <w:fldChar w:fldCharType="separate"/>
      </w:r>
      <w:r w:rsidR="002A40BE">
        <w:rPr>
          <w:noProof/>
          <w:color w:val="000000"/>
          <w:sz w:val="24"/>
          <w:szCs w:val="24"/>
        </w:rPr>
        <w:t>5</w:t>
      </w:r>
      <w:r w:rsidRPr="0000606F">
        <w:rPr>
          <w:color w:val="000000"/>
          <w:sz w:val="24"/>
          <w:szCs w:val="24"/>
        </w:rPr>
        <w:fldChar w:fldCharType="end"/>
      </w:r>
      <w:r w:rsidRPr="0000606F">
        <w:rPr>
          <w:color w:val="000000"/>
          <w:sz w:val="24"/>
          <w:szCs w:val="24"/>
        </w:rPr>
        <w:t>)</w:t>
      </w:r>
      <w:bookmarkEnd w:id="214"/>
      <w:bookmarkEnd w:id="215"/>
      <w:bookmarkEnd w:id="219"/>
      <w:bookmarkEnd w:id="220"/>
      <w:bookmarkEnd w:id="221"/>
    </w:p>
    <w:p w:rsidR="00B620AF" w:rsidRPr="0000606F" w:rsidRDefault="00B620AF" w:rsidP="0096570B">
      <w:pPr>
        <w:pStyle w:val="23"/>
        <w:numPr>
          <w:ilvl w:val="2"/>
          <w:numId w:val="36"/>
        </w:numPr>
        <w:spacing w:before="0" w:after="0"/>
        <w:ind w:left="567" w:hanging="567"/>
        <w:rPr>
          <w:color w:val="000000"/>
          <w:sz w:val="24"/>
          <w:szCs w:val="24"/>
        </w:rPr>
      </w:pPr>
      <w:bookmarkStart w:id="222" w:name="_Toc90385116"/>
      <w:bookmarkStart w:id="223" w:name="_Toc377724323"/>
      <w:r w:rsidRPr="0000606F">
        <w:rPr>
          <w:color w:val="000000"/>
          <w:sz w:val="24"/>
          <w:szCs w:val="24"/>
        </w:rPr>
        <w:t xml:space="preserve">Форма графика </w:t>
      </w:r>
      <w:bookmarkEnd w:id="222"/>
      <w:r w:rsidR="00E92BB7" w:rsidRPr="0000606F">
        <w:rPr>
          <w:color w:val="000000"/>
          <w:sz w:val="24"/>
          <w:szCs w:val="24"/>
        </w:rPr>
        <w:t>платежей</w:t>
      </w:r>
      <w:bookmarkEnd w:id="223"/>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color w:val="000000"/>
          <w:sz w:val="24"/>
          <w:szCs w:val="24"/>
        </w:rPr>
      </w:pPr>
    </w:p>
    <w:p w:rsidR="00B620AF" w:rsidRPr="00632DAA" w:rsidRDefault="00B620AF" w:rsidP="00B320F2">
      <w:pPr>
        <w:spacing w:line="240" w:lineRule="auto"/>
        <w:ind w:firstLine="0"/>
        <w:jc w:val="left"/>
        <w:rPr>
          <w:color w:val="000000"/>
          <w:sz w:val="24"/>
          <w:szCs w:val="24"/>
        </w:rPr>
      </w:pPr>
      <w:r w:rsidRPr="00632DAA">
        <w:rPr>
          <w:color w:val="000000"/>
          <w:sz w:val="24"/>
          <w:szCs w:val="24"/>
        </w:rPr>
        <w:t xml:space="preserve">Приложение </w:t>
      </w:r>
      <w:r w:rsidRPr="00632DAA">
        <w:rPr>
          <w:color w:val="000000"/>
          <w:sz w:val="24"/>
          <w:szCs w:val="24"/>
        </w:rPr>
        <w:fldChar w:fldCharType="begin"/>
      </w:r>
      <w:r w:rsidRPr="00632DAA">
        <w:rPr>
          <w:color w:val="000000"/>
          <w:sz w:val="24"/>
          <w:szCs w:val="24"/>
        </w:rPr>
        <w:instrText xml:space="preserve"> SEQ Приложение \* ARABIC </w:instrText>
      </w:r>
      <w:r w:rsidRPr="00632DAA">
        <w:rPr>
          <w:color w:val="000000"/>
          <w:sz w:val="24"/>
          <w:szCs w:val="24"/>
        </w:rPr>
        <w:fldChar w:fldCharType="separate"/>
      </w:r>
      <w:r w:rsidR="002A40BE">
        <w:rPr>
          <w:noProof/>
          <w:color w:val="000000"/>
          <w:sz w:val="24"/>
          <w:szCs w:val="24"/>
        </w:rPr>
        <w:t>4</w:t>
      </w:r>
      <w:r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г. №__________</w:t>
      </w:r>
    </w:p>
    <w:p w:rsidR="00B620AF" w:rsidRPr="00632DAA" w:rsidRDefault="00B620AF" w:rsidP="00B320F2">
      <w:pPr>
        <w:spacing w:line="240" w:lineRule="auto"/>
        <w:ind w:firstLine="0"/>
        <w:rPr>
          <w:color w:val="000000"/>
          <w:sz w:val="24"/>
          <w:szCs w:val="24"/>
        </w:rPr>
      </w:pPr>
    </w:p>
    <w:p w:rsidR="00E92BB7" w:rsidRPr="00632DAA" w:rsidRDefault="00E92BB7" w:rsidP="00E92BB7">
      <w:pPr>
        <w:suppressAutoHyphens/>
        <w:spacing w:line="240" w:lineRule="auto"/>
        <w:ind w:firstLine="0"/>
        <w:jc w:val="center"/>
        <w:rPr>
          <w:b/>
          <w:sz w:val="24"/>
          <w:szCs w:val="24"/>
        </w:rPr>
      </w:pPr>
      <w:r w:rsidRPr="00632DAA">
        <w:rPr>
          <w:b/>
          <w:sz w:val="24"/>
          <w:szCs w:val="24"/>
        </w:rPr>
        <w:t xml:space="preserve">График </w:t>
      </w:r>
      <w:r>
        <w:rPr>
          <w:b/>
          <w:sz w:val="24"/>
          <w:szCs w:val="24"/>
        </w:rPr>
        <w:t xml:space="preserve">платежей </w:t>
      </w:r>
    </w:p>
    <w:p w:rsidR="00E92BB7" w:rsidRPr="00632DAA" w:rsidRDefault="00E92BB7" w:rsidP="00E92BB7">
      <w:pPr>
        <w:spacing w:line="240" w:lineRule="auto"/>
        <w:ind w:firstLine="0"/>
        <w:rPr>
          <w:color w:val="000000"/>
          <w:sz w:val="24"/>
          <w:szCs w:val="24"/>
        </w:rPr>
      </w:pPr>
    </w:p>
    <w:p w:rsidR="00E92BB7" w:rsidRPr="00632DAA" w:rsidRDefault="00E92BB7" w:rsidP="00E92BB7">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E92BB7" w:rsidRPr="00632DAA"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084"/>
        <w:gridCol w:w="2084"/>
        <w:gridCol w:w="2438"/>
      </w:tblGrid>
      <w:tr w:rsidR="00E92BB7" w:rsidRPr="00632DAA" w:rsidTr="00DD6F97">
        <w:tc>
          <w:tcPr>
            <w:tcW w:w="828" w:type="dxa"/>
          </w:tcPr>
          <w:p w:rsidR="00E92BB7" w:rsidRPr="00632DAA" w:rsidRDefault="00E92BB7" w:rsidP="0076152C">
            <w:pPr>
              <w:pStyle w:val="af7"/>
              <w:spacing w:before="0" w:after="0"/>
              <w:rPr>
                <w:color w:val="000000"/>
                <w:sz w:val="24"/>
                <w:szCs w:val="24"/>
              </w:rPr>
            </w:pPr>
            <w:r w:rsidRPr="00632DAA">
              <w:rPr>
                <w:color w:val="000000"/>
                <w:sz w:val="24"/>
                <w:szCs w:val="24"/>
              </w:rPr>
              <w:t>№ п/п</w:t>
            </w:r>
          </w:p>
        </w:tc>
        <w:tc>
          <w:tcPr>
            <w:tcW w:w="2880" w:type="dxa"/>
          </w:tcPr>
          <w:p w:rsidR="00E92BB7" w:rsidRPr="00632DAA" w:rsidRDefault="00E92BB7" w:rsidP="0076152C">
            <w:pPr>
              <w:pStyle w:val="af7"/>
              <w:spacing w:before="0" w:after="0"/>
              <w:rPr>
                <w:color w:val="000000"/>
                <w:sz w:val="24"/>
                <w:szCs w:val="24"/>
              </w:rPr>
            </w:pPr>
            <w:r>
              <w:rPr>
                <w:color w:val="000000"/>
                <w:sz w:val="24"/>
                <w:szCs w:val="24"/>
              </w:rPr>
              <w:t>Порядок платежей</w:t>
            </w:r>
          </w:p>
        </w:tc>
        <w:tc>
          <w:tcPr>
            <w:tcW w:w="2084" w:type="dxa"/>
          </w:tcPr>
          <w:p w:rsidR="00E92BB7" w:rsidRPr="00632DAA" w:rsidRDefault="00E92BB7" w:rsidP="00D10AFF">
            <w:pPr>
              <w:pStyle w:val="af7"/>
              <w:spacing w:before="0" w:after="0"/>
              <w:rPr>
                <w:color w:val="000000"/>
                <w:sz w:val="24"/>
                <w:szCs w:val="24"/>
              </w:rPr>
            </w:pPr>
            <w:r w:rsidRPr="00632DAA">
              <w:rPr>
                <w:color w:val="000000"/>
                <w:sz w:val="24"/>
                <w:szCs w:val="24"/>
              </w:rPr>
              <w:t xml:space="preserve">Номер этапа в графике </w:t>
            </w:r>
            <w:r w:rsidR="00D10AFF">
              <w:rPr>
                <w:color w:val="000000"/>
                <w:sz w:val="24"/>
                <w:szCs w:val="24"/>
              </w:rPr>
              <w:t>выполнения работ</w:t>
            </w:r>
            <w:r w:rsidR="000701C1">
              <w:rPr>
                <w:color w:val="000000"/>
                <w:sz w:val="24"/>
                <w:szCs w:val="24"/>
              </w:rPr>
              <w:t xml:space="preserve"> и поставки материалов, оборудования</w:t>
            </w:r>
          </w:p>
        </w:tc>
        <w:tc>
          <w:tcPr>
            <w:tcW w:w="2084" w:type="dxa"/>
          </w:tcPr>
          <w:p w:rsidR="00E92BB7" w:rsidRPr="00632DAA" w:rsidRDefault="00E92BB7" w:rsidP="0076152C">
            <w:pPr>
              <w:pStyle w:val="af7"/>
              <w:spacing w:before="0" w:after="0"/>
              <w:rPr>
                <w:color w:val="000000"/>
                <w:sz w:val="24"/>
                <w:szCs w:val="24"/>
              </w:rPr>
            </w:pPr>
            <w:r>
              <w:rPr>
                <w:color w:val="000000"/>
                <w:sz w:val="24"/>
                <w:szCs w:val="24"/>
              </w:rPr>
              <w:t>Дата</w:t>
            </w:r>
            <w:r w:rsidRPr="00632DAA">
              <w:rPr>
                <w:color w:val="000000"/>
                <w:sz w:val="24"/>
                <w:szCs w:val="24"/>
              </w:rPr>
              <w:t xml:space="preserve"> платежа</w:t>
            </w:r>
          </w:p>
        </w:tc>
        <w:tc>
          <w:tcPr>
            <w:tcW w:w="2438" w:type="dxa"/>
          </w:tcPr>
          <w:p w:rsidR="00E92BB7" w:rsidRPr="00632DAA" w:rsidRDefault="00E92BB7" w:rsidP="00DD6F97">
            <w:pPr>
              <w:pStyle w:val="af7"/>
              <w:tabs>
                <w:tab w:val="left" w:pos="1829"/>
              </w:tabs>
              <w:spacing w:before="0" w:after="0"/>
              <w:rPr>
                <w:color w:val="000000"/>
                <w:sz w:val="24"/>
                <w:szCs w:val="24"/>
              </w:rPr>
            </w:pPr>
            <w:r w:rsidRPr="00632DAA">
              <w:rPr>
                <w:color w:val="000000"/>
                <w:sz w:val="24"/>
                <w:szCs w:val="24"/>
              </w:rPr>
              <w:t>Сумма плате</w:t>
            </w:r>
            <w:r>
              <w:rPr>
                <w:color w:val="000000"/>
                <w:sz w:val="24"/>
                <w:szCs w:val="24"/>
              </w:rPr>
              <w:t>жа, руб</w:t>
            </w:r>
            <w:r w:rsidR="00DD6F97">
              <w:rPr>
                <w:color w:val="000000"/>
                <w:sz w:val="24"/>
                <w:szCs w:val="24"/>
              </w:rPr>
              <w:t xml:space="preserve">лей,                         </w:t>
            </w:r>
            <w:r>
              <w:rPr>
                <w:color w:val="000000"/>
                <w:sz w:val="24"/>
                <w:szCs w:val="24"/>
              </w:rPr>
              <w:t>без</w:t>
            </w:r>
            <w:r w:rsidRPr="00632DAA">
              <w:rPr>
                <w:color w:val="000000"/>
                <w:sz w:val="24"/>
                <w:szCs w:val="24"/>
              </w:rPr>
              <w:t xml:space="preserve"> </w:t>
            </w:r>
            <w:r w:rsidR="00DD6F97">
              <w:rPr>
                <w:color w:val="000000"/>
                <w:sz w:val="24"/>
                <w:szCs w:val="24"/>
              </w:rPr>
              <w:t xml:space="preserve">учета </w:t>
            </w:r>
            <w:r w:rsidRPr="00632DAA">
              <w:rPr>
                <w:color w:val="000000"/>
                <w:sz w:val="24"/>
                <w:szCs w:val="24"/>
              </w:rPr>
              <w:t>НДС</w:t>
            </w:r>
            <w:r w:rsidR="00DD6F97">
              <w:rPr>
                <w:color w:val="000000"/>
                <w:sz w:val="24"/>
                <w:szCs w:val="24"/>
              </w:rPr>
              <w:t>-</w:t>
            </w:r>
            <w:r>
              <w:rPr>
                <w:color w:val="000000"/>
                <w:sz w:val="24"/>
                <w:szCs w:val="24"/>
              </w:rPr>
              <w:t>18%</w:t>
            </w:r>
          </w:p>
        </w:tc>
      </w:tr>
      <w:tr w:rsidR="00E92BB7" w:rsidRPr="00632DAA" w:rsidTr="00DD6F97">
        <w:tc>
          <w:tcPr>
            <w:tcW w:w="828" w:type="dxa"/>
          </w:tcPr>
          <w:p w:rsidR="00E92BB7" w:rsidRPr="00632DAA" w:rsidRDefault="00E92BB7" w:rsidP="0096570B">
            <w:pPr>
              <w:pStyle w:val="afa"/>
              <w:numPr>
                <w:ilvl w:val="0"/>
                <w:numId w:val="18"/>
              </w:numPr>
              <w:spacing w:before="0" w:after="0"/>
              <w:ind w:left="0"/>
              <w:rPr>
                <w:color w:val="000000"/>
                <w:szCs w:val="24"/>
              </w:rPr>
            </w:pPr>
          </w:p>
        </w:tc>
        <w:tc>
          <w:tcPr>
            <w:tcW w:w="2880" w:type="dxa"/>
          </w:tcPr>
          <w:p w:rsidR="00E92BB7" w:rsidRPr="00632DAA" w:rsidRDefault="00E92BB7" w:rsidP="0076152C">
            <w:pPr>
              <w:pStyle w:val="afa"/>
              <w:spacing w:before="0" w:after="0"/>
              <w:rPr>
                <w:color w:val="000000"/>
                <w:szCs w:val="24"/>
              </w:rPr>
            </w:pPr>
            <w:r>
              <w:rPr>
                <w:color w:val="000000"/>
                <w:szCs w:val="24"/>
              </w:rPr>
              <w:t>1-й платеж</w:t>
            </w:r>
          </w:p>
        </w:tc>
        <w:tc>
          <w:tcPr>
            <w:tcW w:w="2084" w:type="dxa"/>
          </w:tcPr>
          <w:p w:rsidR="00E92BB7" w:rsidRPr="00632DAA"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438" w:type="dxa"/>
          </w:tcPr>
          <w:p w:rsidR="00E92BB7" w:rsidRPr="00632DAA" w:rsidRDefault="00E92BB7" w:rsidP="0076152C">
            <w:pPr>
              <w:pStyle w:val="afa"/>
              <w:spacing w:before="0" w:after="0"/>
              <w:rPr>
                <w:color w:val="000000"/>
                <w:szCs w:val="24"/>
              </w:rPr>
            </w:pPr>
          </w:p>
        </w:tc>
      </w:tr>
      <w:tr w:rsidR="00E92BB7" w:rsidRPr="00632DAA" w:rsidTr="00DD6F97">
        <w:tc>
          <w:tcPr>
            <w:tcW w:w="828" w:type="dxa"/>
          </w:tcPr>
          <w:p w:rsidR="00E92BB7" w:rsidRPr="00632DAA" w:rsidRDefault="00E92BB7" w:rsidP="0096570B">
            <w:pPr>
              <w:pStyle w:val="afa"/>
              <w:numPr>
                <w:ilvl w:val="0"/>
                <w:numId w:val="18"/>
              </w:numPr>
              <w:spacing w:before="0" w:after="0"/>
              <w:ind w:left="0"/>
              <w:rPr>
                <w:color w:val="000000"/>
                <w:szCs w:val="24"/>
              </w:rPr>
            </w:pPr>
          </w:p>
        </w:tc>
        <w:tc>
          <w:tcPr>
            <w:tcW w:w="2880" w:type="dxa"/>
          </w:tcPr>
          <w:p w:rsidR="00E92BB7" w:rsidRPr="00632DAA" w:rsidRDefault="00E92BB7" w:rsidP="0076152C">
            <w:pPr>
              <w:pStyle w:val="afa"/>
              <w:spacing w:before="0" w:after="0"/>
              <w:rPr>
                <w:color w:val="000000"/>
                <w:szCs w:val="24"/>
              </w:rPr>
            </w:pPr>
            <w:r>
              <w:rPr>
                <w:color w:val="000000"/>
                <w:szCs w:val="24"/>
              </w:rPr>
              <w:t>2-й платеж</w:t>
            </w:r>
          </w:p>
        </w:tc>
        <w:tc>
          <w:tcPr>
            <w:tcW w:w="2084" w:type="dxa"/>
          </w:tcPr>
          <w:p w:rsidR="00E92BB7" w:rsidRPr="00632DAA"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438" w:type="dxa"/>
          </w:tcPr>
          <w:p w:rsidR="00E92BB7" w:rsidRPr="00632DAA" w:rsidRDefault="00E92BB7" w:rsidP="0076152C">
            <w:pPr>
              <w:pStyle w:val="afa"/>
              <w:spacing w:before="0" w:after="0"/>
              <w:rPr>
                <w:color w:val="000000"/>
                <w:szCs w:val="24"/>
              </w:rPr>
            </w:pPr>
          </w:p>
        </w:tc>
      </w:tr>
      <w:tr w:rsidR="00E92BB7" w:rsidRPr="00632DAA" w:rsidTr="00DD6F97">
        <w:tc>
          <w:tcPr>
            <w:tcW w:w="828" w:type="dxa"/>
          </w:tcPr>
          <w:p w:rsidR="00E92BB7" w:rsidRPr="00632DAA" w:rsidRDefault="00E92BB7" w:rsidP="0096570B">
            <w:pPr>
              <w:pStyle w:val="afa"/>
              <w:numPr>
                <w:ilvl w:val="0"/>
                <w:numId w:val="18"/>
              </w:numPr>
              <w:spacing w:before="0" w:after="0"/>
              <w:ind w:left="0"/>
              <w:rPr>
                <w:color w:val="000000"/>
                <w:szCs w:val="24"/>
              </w:rPr>
            </w:pPr>
          </w:p>
        </w:tc>
        <w:tc>
          <w:tcPr>
            <w:tcW w:w="2880" w:type="dxa"/>
          </w:tcPr>
          <w:p w:rsidR="00E92BB7" w:rsidRPr="00632DAA" w:rsidRDefault="00E92BB7" w:rsidP="0076152C">
            <w:pPr>
              <w:pStyle w:val="afa"/>
              <w:spacing w:before="0" w:after="0"/>
              <w:rPr>
                <w:color w:val="000000"/>
                <w:szCs w:val="24"/>
              </w:rPr>
            </w:pPr>
            <w:r>
              <w:rPr>
                <w:color w:val="000000"/>
                <w:szCs w:val="24"/>
              </w:rPr>
              <w:t>3-й платеж</w:t>
            </w:r>
          </w:p>
        </w:tc>
        <w:tc>
          <w:tcPr>
            <w:tcW w:w="2084" w:type="dxa"/>
          </w:tcPr>
          <w:p w:rsidR="00E92BB7" w:rsidRPr="00632DAA"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438" w:type="dxa"/>
          </w:tcPr>
          <w:p w:rsidR="00E92BB7" w:rsidRPr="00632DAA" w:rsidRDefault="00E92BB7" w:rsidP="0076152C">
            <w:pPr>
              <w:pStyle w:val="afa"/>
              <w:spacing w:before="0" w:after="0"/>
              <w:rPr>
                <w:color w:val="000000"/>
                <w:szCs w:val="24"/>
              </w:rPr>
            </w:pPr>
          </w:p>
        </w:tc>
      </w:tr>
      <w:tr w:rsidR="00E92BB7" w:rsidRPr="00632DAA" w:rsidTr="00DD6F97">
        <w:tc>
          <w:tcPr>
            <w:tcW w:w="828" w:type="dxa"/>
          </w:tcPr>
          <w:p w:rsidR="00E92BB7" w:rsidRPr="00632DAA" w:rsidRDefault="00E92BB7" w:rsidP="0076152C">
            <w:pPr>
              <w:pStyle w:val="afa"/>
              <w:spacing w:before="0" w:after="0"/>
              <w:rPr>
                <w:color w:val="000000"/>
                <w:szCs w:val="24"/>
              </w:rPr>
            </w:pPr>
            <w:r w:rsidRPr="00632DAA">
              <w:rPr>
                <w:color w:val="000000"/>
                <w:szCs w:val="24"/>
              </w:rPr>
              <w:t>…</w:t>
            </w:r>
          </w:p>
        </w:tc>
        <w:tc>
          <w:tcPr>
            <w:tcW w:w="2880" w:type="dxa"/>
          </w:tcPr>
          <w:p w:rsidR="00E92BB7" w:rsidRPr="00632DAA"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438" w:type="dxa"/>
          </w:tcPr>
          <w:p w:rsidR="00E92BB7" w:rsidRPr="00632DAA" w:rsidRDefault="00E92BB7" w:rsidP="0076152C">
            <w:pPr>
              <w:pStyle w:val="afa"/>
              <w:spacing w:before="0" w:after="0"/>
              <w:rPr>
                <w:color w:val="000000"/>
                <w:szCs w:val="24"/>
              </w:rPr>
            </w:pPr>
          </w:p>
        </w:tc>
      </w:tr>
      <w:tr w:rsidR="00E92BB7" w:rsidRPr="00632DAA" w:rsidTr="00DD6F97">
        <w:tc>
          <w:tcPr>
            <w:tcW w:w="828" w:type="dxa"/>
          </w:tcPr>
          <w:p w:rsidR="00E92BB7" w:rsidRPr="00632DAA" w:rsidRDefault="00E92BB7" w:rsidP="0076152C">
            <w:pPr>
              <w:pStyle w:val="afa"/>
              <w:spacing w:before="0" w:after="0"/>
              <w:rPr>
                <w:color w:val="000000"/>
                <w:szCs w:val="24"/>
              </w:rPr>
            </w:pPr>
            <w:r>
              <w:rPr>
                <w:color w:val="000000"/>
                <w:szCs w:val="24"/>
              </w:rPr>
              <w:t>…</w:t>
            </w:r>
          </w:p>
        </w:tc>
        <w:tc>
          <w:tcPr>
            <w:tcW w:w="2880" w:type="dxa"/>
          </w:tcPr>
          <w:p w:rsidR="00E92BB7" w:rsidRPr="00632DAA" w:rsidRDefault="00E92BB7" w:rsidP="0076152C">
            <w:pPr>
              <w:pStyle w:val="afa"/>
              <w:spacing w:before="0" w:after="0"/>
              <w:rPr>
                <w:color w:val="000000"/>
                <w:szCs w:val="24"/>
              </w:rPr>
            </w:pPr>
          </w:p>
        </w:tc>
        <w:tc>
          <w:tcPr>
            <w:tcW w:w="2084" w:type="dxa"/>
          </w:tcPr>
          <w:p w:rsidR="00E92BB7"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438" w:type="dxa"/>
          </w:tcPr>
          <w:p w:rsidR="00E92BB7" w:rsidRPr="00632DAA" w:rsidRDefault="00E92BB7" w:rsidP="0076152C">
            <w:pPr>
              <w:pStyle w:val="afa"/>
              <w:spacing w:before="0" w:after="0"/>
              <w:rPr>
                <w:color w:val="000000"/>
                <w:szCs w:val="24"/>
              </w:rPr>
            </w:pPr>
          </w:p>
        </w:tc>
      </w:tr>
      <w:tr w:rsidR="00E92BB7" w:rsidRPr="00632DAA" w:rsidTr="00DD6F97">
        <w:tc>
          <w:tcPr>
            <w:tcW w:w="828" w:type="dxa"/>
          </w:tcPr>
          <w:p w:rsidR="00E92BB7" w:rsidRPr="00632DAA" w:rsidRDefault="00E92BB7" w:rsidP="0076152C">
            <w:pPr>
              <w:pStyle w:val="afa"/>
              <w:spacing w:before="0" w:after="0"/>
              <w:rPr>
                <w:color w:val="000000"/>
                <w:szCs w:val="24"/>
              </w:rPr>
            </w:pPr>
            <w:r>
              <w:rPr>
                <w:color w:val="000000"/>
                <w:szCs w:val="24"/>
              </w:rPr>
              <w:t>…</w:t>
            </w:r>
          </w:p>
        </w:tc>
        <w:tc>
          <w:tcPr>
            <w:tcW w:w="2880" w:type="dxa"/>
          </w:tcPr>
          <w:p w:rsidR="00E92BB7" w:rsidRPr="00632DAA" w:rsidRDefault="00E92BB7" w:rsidP="0076152C">
            <w:pPr>
              <w:pStyle w:val="afa"/>
              <w:spacing w:before="0" w:after="0"/>
              <w:rPr>
                <w:color w:val="000000"/>
                <w:szCs w:val="24"/>
              </w:rPr>
            </w:pPr>
          </w:p>
        </w:tc>
        <w:tc>
          <w:tcPr>
            <w:tcW w:w="2084" w:type="dxa"/>
          </w:tcPr>
          <w:p w:rsidR="00E92BB7"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438" w:type="dxa"/>
          </w:tcPr>
          <w:p w:rsidR="00E92BB7" w:rsidRPr="00632DAA" w:rsidRDefault="00E92BB7" w:rsidP="0076152C">
            <w:pPr>
              <w:pStyle w:val="afa"/>
              <w:spacing w:before="0" w:after="0"/>
              <w:rPr>
                <w:color w:val="000000"/>
                <w:szCs w:val="24"/>
              </w:rPr>
            </w:pPr>
          </w:p>
        </w:tc>
      </w:tr>
      <w:tr w:rsidR="00E92BB7" w:rsidRPr="00632DAA" w:rsidTr="00DD6F97">
        <w:tc>
          <w:tcPr>
            <w:tcW w:w="828" w:type="dxa"/>
          </w:tcPr>
          <w:p w:rsidR="00E92BB7" w:rsidRPr="00632DAA" w:rsidRDefault="00E92BB7" w:rsidP="0076152C">
            <w:pPr>
              <w:pStyle w:val="afa"/>
              <w:spacing w:before="0" w:after="0"/>
              <w:rPr>
                <w:color w:val="000000"/>
                <w:szCs w:val="24"/>
              </w:rPr>
            </w:pPr>
            <w:r>
              <w:rPr>
                <w:color w:val="000000"/>
                <w:szCs w:val="24"/>
              </w:rPr>
              <w:t>…</w:t>
            </w:r>
          </w:p>
        </w:tc>
        <w:tc>
          <w:tcPr>
            <w:tcW w:w="2880" w:type="dxa"/>
          </w:tcPr>
          <w:p w:rsidR="00E92BB7" w:rsidRPr="00632DAA" w:rsidRDefault="00E92BB7" w:rsidP="0076152C">
            <w:pPr>
              <w:pStyle w:val="afa"/>
              <w:spacing w:before="0" w:after="0"/>
              <w:rPr>
                <w:color w:val="000000"/>
                <w:szCs w:val="24"/>
              </w:rPr>
            </w:pPr>
            <w:r>
              <w:rPr>
                <w:color w:val="000000"/>
                <w:szCs w:val="24"/>
              </w:rPr>
              <w:t>Дополнительные расходы</w:t>
            </w:r>
          </w:p>
        </w:tc>
        <w:tc>
          <w:tcPr>
            <w:tcW w:w="2084" w:type="dxa"/>
          </w:tcPr>
          <w:p w:rsidR="00E92BB7"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438" w:type="dxa"/>
          </w:tcPr>
          <w:p w:rsidR="00E92BB7" w:rsidRPr="00632DAA" w:rsidRDefault="00E92BB7" w:rsidP="0076152C">
            <w:pPr>
              <w:pStyle w:val="afa"/>
              <w:spacing w:before="0" w:after="0"/>
              <w:rPr>
                <w:color w:val="000000"/>
                <w:szCs w:val="24"/>
              </w:rPr>
            </w:pPr>
          </w:p>
        </w:tc>
      </w:tr>
      <w:tr w:rsidR="00E92BB7" w:rsidRPr="00632DAA" w:rsidTr="00DD6F97">
        <w:tc>
          <w:tcPr>
            <w:tcW w:w="828" w:type="dxa"/>
          </w:tcPr>
          <w:p w:rsidR="00E92BB7" w:rsidRPr="00632DAA" w:rsidRDefault="00E92BB7" w:rsidP="0076152C">
            <w:pPr>
              <w:pStyle w:val="afa"/>
              <w:spacing w:before="0" w:after="0"/>
              <w:rPr>
                <w:color w:val="000000"/>
                <w:szCs w:val="24"/>
              </w:rPr>
            </w:pPr>
            <w:r>
              <w:rPr>
                <w:color w:val="000000"/>
                <w:szCs w:val="24"/>
              </w:rPr>
              <w:t>…</w:t>
            </w:r>
          </w:p>
        </w:tc>
        <w:tc>
          <w:tcPr>
            <w:tcW w:w="2880" w:type="dxa"/>
          </w:tcPr>
          <w:p w:rsidR="00E92BB7" w:rsidRPr="00632DAA" w:rsidRDefault="00E92BB7" w:rsidP="0076152C">
            <w:pPr>
              <w:pStyle w:val="afa"/>
              <w:spacing w:before="0" w:after="0"/>
              <w:rPr>
                <w:color w:val="000000"/>
                <w:szCs w:val="24"/>
              </w:rPr>
            </w:pPr>
            <w:r>
              <w:rPr>
                <w:color w:val="000000"/>
                <w:szCs w:val="24"/>
              </w:rPr>
              <w:t>Дополнительные поступления</w:t>
            </w:r>
          </w:p>
        </w:tc>
        <w:tc>
          <w:tcPr>
            <w:tcW w:w="2084" w:type="dxa"/>
          </w:tcPr>
          <w:p w:rsidR="00E92BB7" w:rsidRDefault="00E92BB7" w:rsidP="0076152C">
            <w:pPr>
              <w:pStyle w:val="afa"/>
              <w:spacing w:before="0" w:after="0"/>
              <w:rPr>
                <w:color w:val="000000"/>
                <w:szCs w:val="24"/>
              </w:rPr>
            </w:pPr>
          </w:p>
        </w:tc>
        <w:tc>
          <w:tcPr>
            <w:tcW w:w="2084" w:type="dxa"/>
          </w:tcPr>
          <w:p w:rsidR="00E92BB7" w:rsidRPr="00632DAA" w:rsidRDefault="00E92BB7" w:rsidP="0076152C">
            <w:pPr>
              <w:pStyle w:val="afa"/>
              <w:spacing w:before="0" w:after="0"/>
              <w:rPr>
                <w:color w:val="000000"/>
                <w:szCs w:val="24"/>
              </w:rPr>
            </w:pPr>
          </w:p>
        </w:tc>
        <w:tc>
          <w:tcPr>
            <w:tcW w:w="2438" w:type="dxa"/>
          </w:tcPr>
          <w:p w:rsidR="00E92BB7" w:rsidRPr="00632DAA" w:rsidRDefault="00E92BB7" w:rsidP="0076152C">
            <w:pPr>
              <w:pStyle w:val="afa"/>
              <w:spacing w:before="0" w:after="0"/>
              <w:rPr>
                <w:color w:val="000000"/>
                <w:szCs w:val="24"/>
              </w:rPr>
            </w:pPr>
          </w:p>
        </w:tc>
      </w:tr>
      <w:tr w:rsidR="00E92BB7" w:rsidRPr="00632DAA" w:rsidTr="00DD6F97">
        <w:tc>
          <w:tcPr>
            <w:tcW w:w="3708" w:type="dxa"/>
            <w:gridSpan w:val="2"/>
          </w:tcPr>
          <w:p w:rsidR="00E92BB7" w:rsidRPr="00632DAA" w:rsidRDefault="00DD6F97" w:rsidP="00DD6F97">
            <w:pPr>
              <w:pStyle w:val="afa"/>
              <w:spacing w:before="0" w:after="0"/>
              <w:ind w:left="0"/>
              <w:rPr>
                <w:b/>
                <w:color w:val="000000"/>
                <w:szCs w:val="24"/>
              </w:rPr>
            </w:pPr>
            <w:r>
              <w:rPr>
                <w:b/>
                <w:color w:val="000000"/>
                <w:szCs w:val="24"/>
              </w:rPr>
              <w:t>С</w:t>
            </w:r>
            <w:r w:rsidR="00E92BB7" w:rsidRPr="00632DAA">
              <w:rPr>
                <w:b/>
                <w:color w:val="000000"/>
                <w:szCs w:val="24"/>
              </w:rPr>
              <w:t>умма</w:t>
            </w:r>
            <w:r w:rsidR="00E92BB7">
              <w:rPr>
                <w:b/>
                <w:color w:val="000000"/>
                <w:szCs w:val="24"/>
              </w:rPr>
              <w:t xml:space="preserve"> по графику платежей</w:t>
            </w:r>
            <w:r>
              <w:rPr>
                <w:b/>
                <w:color w:val="000000"/>
                <w:szCs w:val="24"/>
              </w:rPr>
              <w:t xml:space="preserve">, рублей, </w:t>
            </w:r>
            <w:r w:rsidR="00E92BB7">
              <w:rPr>
                <w:b/>
                <w:color w:val="000000"/>
                <w:szCs w:val="24"/>
              </w:rPr>
              <w:t xml:space="preserve">без </w:t>
            </w:r>
            <w:r>
              <w:rPr>
                <w:b/>
                <w:color w:val="000000"/>
                <w:szCs w:val="24"/>
              </w:rPr>
              <w:t xml:space="preserve">учета </w:t>
            </w:r>
            <w:r w:rsidR="00E92BB7" w:rsidRPr="00632DAA">
              <w:rPr>
                <w:b/>
                <w:color w:val="000000"/>
                <w:szCs w:val="24"/>
              </w:rPr>
              <w:t>НДС</w:t>
            </w:r>
            <w:r>
              <w:rPr>
                <w:b/>
                <w:color w:val="000000"/>
                <w:szCs w:val="24"/>
              </w:rPr>
              <w:t>-</w:t>
            </w:r>
            <w:r w:rsidR="00E92BB7">
              <w:rPr>
                <w:b/>
                <w:color w:val="000000"/>
                <w:szCs w:val="24"/>
              </w:rPr>
              <w:t>18%</w:t>
            </w:r>
          </w:p>
        </w:tc>
        <w:tc>
          <w:tcPr>
            <w:tcW w:w="2084" w:type="dxa"/>
          </w:tcPr>
          <w:p w:rsidR="00E92BB7" w:rsidRPr="00632DAA" w:rsidRDefault="00E92BB7" w:rsidP="0076152C">
            <w:pPr>
              <w:pStyle w:val="afa"/>
              <w:spacing w:before="0" w:after="0"/>
              <w:jc w:val="center"/>
              <w:rPr>
                <w:b/>
                <w:color w:val="000000"/>
                <w:szCs w:val="24"/>
              </w:rPr>
            </w:pPr>
            <w:r w:rsidRPr="00632DAA">
              <w:rPr>
                <w:b/>
                <w:color w:val="000000"/>
                <w:szCs w:val="24"/>
              </w:rPr>
              <w:t>х</w:t>
            </w:r>
          </w:p>
        </w:tc>
        <w:tc>
          <w:tcPr>
            <w:tcW w:w="2084" w:type="dxa"/>
          </w:tcPr>
          <w:p w:rsidR="00E92BB7" w:rsidRPr="00632DAA" w:rsidRDefault="00E92BB7" w:rsidP="0076152C">
            <w:pPr>
              <w:pStyle w:val="afa"/>
              <w:spacing w:before="0" w:after="0"/>
              <w:jc w:val="center"/>
              <w:rPr>
                <w:b/>
                <w:color w:val="000000"/>
                <w:szCs w:val="24"/>
              </w:rPr>
            </w:pPr>
            <w:r w:rsidRPr="00632DAA">
              <w:rPr>
                <w:b/>
                <w:color w:val="000000"/>
                <w:szCs w:val="24"/>
              </w:rPr>
              <w:t>х</w:t>
            </w:r>
          </w:p>
        </w:tc>
        <w:tc>
          <w:tcPr>
            <w:tcW w:w="2438" w:type="dxa"/>
          </w:tcPr>
          <w:p w:rsidR="00E92BB7" w:rsidRPr="00632DAA" w:rsidRDefault="00E92BB7" w:rsidP="0076152C">
            <w:pPr>
              <w:pStyle w:val="afa"/>
              <w:spacing w:before="0" w:after="0"/>
              <w:rPr>
                <w:b/>
                <w:color w:val="000000"/>
                <w:szCs w:val="24"/>
              </w:rPr>
            </w:pPr>
          </w:p>
        </w:tc>
      </w:tr>
      <w:tr w:rsidR="00DD6F97" w:rsidRPr="00632DAA" w:rsidTr="00DD6F97">
        <w:tc>
          <w:tcPr>
            <w:tcW w:w="3708" w:type="dxa"/>
            <w:gridSpan w:val="2"/>
          </w:tcPr>
          <w:p w:rsidR="00DD6F97" w:rsidRPr="00632DAA" w:rsidRDefault="00DD6F97" w:rsidP="0076152C">
            <w:pPr>
              <w:pStyle w:val="afa"/>
              <w:spacing w:before="0" w:after="0"/>
              <w:rPr>
                <w:b/>
                <w:color w:val="000000"/>
                <w:szCs w:val="24"/>
              </w:rPr>
            </w:pPr>
            <w:r w:rsidRPr="00632DAA">
              <w:rPr>
                <w:b/>
                <w:color w:val="000000"/>
                <w:szCs w:val="24"/>
              </w:rPr>
              <w:t>НДС</w:t>
            </w:r>
            <w:r>
              <w:rPr>
                <w:b/>
                <w:color w:val="000000"/>
                <w:szCs w:val="24"/>
              </w:rPr>
              <w:t xml:space="preserve"> (18%)</w:t>
            </w:r>
          </w:p>
        </w:tc>
        <w:tc>
          <w:tcPr>
            <w:tcW w:w="2084" w:type="dxa"/>
          </w:tcPr>
          <w:p w:rsidR="00DD6F97" w:rsidRPr="00632DAA" w:rsidRDefault="00DD6F97" w:rsidP="0076152C">
            <w:pPr>
              <w:pStyle w:val="afa"/>
              <w:spacing w:before="0" w:after="0"/>
              <w:jc w:val="center"/>
              <w:rPr>
                <w:b/>
                <w:color w:val="000000"/>
                <w:szCs w:val="24"/>
              </w:rPr>
            </w:pPr>
            <w:r>
              <w:rPr>
                <w:b/>
                <w:color w:val="000000"/>
                <w:szCs w:val="24"/>
              </w:rPr>
              <w:t>х</w:t>
            </w:r>
          </w:p>
        </w:tc>
        <w:tc>
          <w:tcPr>
            <w:tcW w:w="2084" w:type="dxa"/>
          </w:tcPr>
          <w:p w:rsidR="00DD6F97" w:rsidRPr="00632DAA" w:rsidRDefault="00DD6F97" w:rsidP="0076152C">
            <w:pPr>
              <w:pStyle w:val="afa"/>
              <w:spacing w:before="0" w:after="0"/>
              <w:jc w:val="center"/>
              <w:rPr>
                <w:b/>
                <w:color w:val="000000"/>
                <w:szCs w:val="24"/>
              </w:rPr>
            </w:pPr>
            <w:r>
              <w:rPr>
                <w:b/>
                <w:color w:val="000000"/>
                <w:szCs w:val="24"/>
              </w:rPr>
              <w:t>х</w:t>
            </w:r>
          </w:p>
        </w:tc>
        <w:tc>
          <w:tcPr>
            <w:tcW w:w="2438" w:type="dxa"/>
          </w:tcPr>
          <w:p w:rsidR="00DD6F97" w:rsidRPr="00632DAA" w:rsidRDefault="00DD6F97" w:rsidP="0076152C">
            <w:pPr>
              <w:pStyle w:val="afa"/>
              <w:spacing w:before="0" w:after="0"/>
              <w:rPr>
                <w:b/>
                <w:color w:val="000000"/>
                <w:szCs w:val="24"/>
              </w:rPr>
            </w:pPr>
          </w:p>
        </w:tc>
      </w:tr>
      <w:tr w:rsidR="00DD6F97" w:rsidRPr="00632DAA" w:rsidTr="00DD6F97">
        <w:tc>
          <w:tcPr>
            <w:tcW w:w="3708" w:type="dxa"/>
            <w:gridSpan w:val="2"/>
          </w:tcPr>
          <w:p w:rsidR="00DD6F97" w:rsidRPr="00632DAA" w:rsidRDefault="00DD6F97" w:rsidP="0076152C">
            <w:pPr>
              <w:pStyle w:val="afa"/>
              <w:spacing w:before="0" w:after="0"/>
              <w:rPr>
                <w:b/>
                <w:color w:val="000000"/>
                <w:szCs w:val="24"/>
              </w:rPr>
            </w:pPr>
            <w:r>
              <w:rPr>
                <w:b/>
                <w:color w:val="000000"/>
                <w:szCs w:val="24"/>
              </w:rPr>
              <w:t>Итого сумма:</w:t>
            </w:r>
          </w:p>
        </w:tc>
        <w:tc>
          <w:tcPr>
            <w:tcW w:w="2084" w:type="dxa"/>
          </w:tcPr>
          <w:p w:rsidR="00DD6F97" w:rsidRPr="00632DAA" w:rsidRDefault="00DD6F97" w:rsidP="0076152C">
            <w:pPr>
              <w:pStyle w:val="afa"/>
              <w:spacing w:before="0" w:after="0"/>
              <w:jc w:val="center"/>
              <w:rPr>
                <w:b/>
                <w:color w:val="000000"/>
                <w:szCs w:val="24"/>
              </w:rPr>
            </w:pPr>
            <w:r>
              <w:rPr>
                <w:b/>
                <w:color w:val="000000"/>
                <w:szCs w:val="24"/>
              </w:rPr>
              <w:t>х</w:t>
            </w:r>
          </w:p>
        </w:tc>
        <w:tc>
          <w:tcPr>
            <w:tcW w:w="2084" w:type="dxa"/>
          </w:tcPr>
          <w:p w:rsidR="00DD6F97" w:rsidRPr="00632DAA" w:rsidRDefault="00DD6F97" w:rsidP="0076152C">
            <w:pPr>
              <w:pStyle w:val="afa"/>
              <w:spacing w:before="0" w:after="0"/>
              <w:jc w:val="center"/>
              <w:rPr>
                <w:b/>
                <w:color w:val="000000"/>
                <w:szCs w:val="24"/>
              </w:rPr>
            </w:pPr>
            <w:r>
              <w:rPr>
                <w:b/>
                <w:color w:val="000000"/>
                <w:szCs w:val="24"/>
              </w:rPr>
              <w:t>х</w:t>
            </w:r>
          </w:p>
        </w:tc>
        <w:tc>
          <w:tcPr>
            <w:tcW w:w="2438" w:type="dxa"/>
          </w:tcPr>
          <w:p w:rsidR="00DD6F97" w:rsidRPr="00632DAA" w:rsidRDefault="00DD6F97" w:rsidP="0076152C">
            <w:pPr>
              <w:pStyle w:val="afa"/>
              <w:spacing w:before="0" w:after="0"/>
              <w:rPr>
                <w:b/>
                <w:color w:val="000000"/>
                <w:szCs w:val="24"/>
              </w:rPr>
            </w:pPr>
          </w:p>
        </w:tc>
      </w:tr>
    </w:tbl>
    <w:p w:rsidR="00E92BB7" w:rsidRPr="00632DAA" w:rsidRDefault="00E92BB7" w:rsidP="00E92BB7">
      <w:pPr>
        <w:spacing w:line="240" w:lineRule="auto"/>
        <w:rPr>
          <w:color w:val="000000"/>
          <w:sz w:val="24"/>
          <w:szCs w:val="24"/>
        </w:rPr>
      </w:pPr>
    </w:p>
    <w:p w:rsidR="00B620AF" w:rsidRPr="00632DAA" w:rsidRDefault="00B620AF" w:rsidP="00B320F2">
      <w:pPr>
        <w:spacing w:line="240" w:lineRule="auto"/>
        <w:rPr>
          <w:color w:val="000000"/>
          <w:sz w:val="24"/>
          <w:szCs w:val="24"/>
        </w:rPr>
      </w:pP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____________________________________</w:t>
      </w:r>
      <w:r w:rsidR="00E92BB7">
        <w:rPr>
          <w:color w:val="000000"/>
          <w:sz w:val="24"/>
          <w:szCs w:val="24"/>
        </w:rPr>
        <w:t>_________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____________________________________</w:t>
      </w:r>
      <w:r w:rsidR="00E92BB7">
        <w:rPr>
          <w:color w:val="000000"/>
          <w:sz w:val="24"/>
          <w:szCs w:val="24"/>
        </w:rPr>
        <w:t>_________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620AF" w:rsidRPr="00632DAA" w:rsidRDefault="00B620AF" w:rsidP="00B320F2">
      <w:pPr>
        <w:keepNext/>
        <w:spacing w:line="240" w:lineRule="auto"/>
        <w:rPr>
          <w:b/>
          <w:bCs/>
          <w:color w:val="000000"/>
          <w:sz w:val="24"/>
          <w:szCs w:val="24"/>
        </w:rPr>
      </w:pPr>
    </w:p>
    <w:p w:rsidR="00B620AF" w:rsidRPr="00632DAA"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620AF" w:rsidRPr="00632DAA" w:rsidRDefault="00B620AF" w:rsidP="00B320F2">
      <w:pPr>
        <w:spacing w:line="240" w:lineRule="auto"/>
        <w:rPr>
          <w:color w:val="000000"/>
          <w:sz w:val="24"/>
          <w:szCs w:val="24"/>
        </w:rPr>
      </w:pPr>
    </w:p>
    <w:p w:rsidR="00B620AF" w:rsidRPr="00632DAA" w:rsidRDefault="00B620AF" w:rsidP="0096570B">
      <w:pPr>
        <w:pStyle w:val="23"/>
        <w:pageBreakBefore/>
        <w:numPr>
          <w:ilvl w:val="2"/>
          <w:numId w:val="36"/>
        </w:numPr>
        <w:tabs>
          <w:tab w:val="left" w:pos="709"/>
        </w:tabs>
        <w:spacing w:before="0"/>
        <w:ind w:left="709" w:hanging="709"/>
        <w:rPr>
          <w:sz w:val="24"/>
          <w:szCs w:val="24"/>
        </w:rPr>
      </w:pPr>
      <w:bookmarkStart w:id="224" w:name="_Toc90385117"/>
      <w:bookmarkStart w:id="225" w:name="_Toc377724324"/>
      <w:r w:rsidRPr="00632DAA">
        <w:rPr>
          <w:sz w:val="24"/>
          <w:szCs w:val="24"/>
        </w:rPr>
        <w:t>Инструкции по заполнению</w:t>
      </w:r>
      <w:bookmarkEnd w:id="224"/>
      <w:bookmarkEnd w:id="225"/>
    </w:p>
    <w:p w:rsidR="00E92BB7" w:rsidRPr="0024504E" w:rsidRDefault="00E92BB7" w:rsidP="0096570B">
      <w:pPr>
        <w:pStyle w:val="a5"/>
        <w:numPr>
          <w:ilvl w:val="3"/>
          <w:numId w:val="36"/>
        </w:numPr>
        <w:tabs>
          <w:tab w:val="left" w:pos="709"/>
        </w:tabs>
        <w:spacing w:line="240" w:lineRule="auto"/>
        <w:ind w:left="709" w:hanging="709"/>
        <w:rPr>
          <w:sz w:val="24"/>
          <w:szCs w:val="24"/>
        </w:rPr>
      </w:pPr>
      <w:bookmarkStart w:id="226" w:name="_Ref70131640"/>
      <w:bookmarkStart w:id="227" w:name="_Toc77970259"/>
      <w:bookmarkStart w:id="228" w:name="_Toc90385118"/>
      <w:bookmarkStart w:id="229" w:name="_Ref63957390"/>
      <w:bookmarkStart w:id="230" w:name="_Toc64719476"/>
      <w:bookmarkStart w:id="231" w:name="_Toc69112532"/>
      <w:r w:rsidRPr="0024504E">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24504E">
        <w:rPr>
          <w:sz w:val="24"/>
          <w:szCs w:val="24"/>
        </w:rPr>
        <w:t>).</w:t>
      </w:r>
    </w:p>
    <w:p w:rsidR="00E92BB7" w:rsidRPr="0024504E" w:rsidRDefault="00E92BB7" w:rsidP="0096570B">
      <w:pPr>
        <w:pStyle w:val="a5"/>
        <w:numPr>
          <w:ilvl w:val="3"/>
          <w:numId w:val="36"/>
        </w:numPr>
        <w:tabs>
          <w:tab w:val="left" w:pos="709"/>
        </w:tabs>
        <w:spacing w:line="240" w:lineRule="auto"/>
        <w:ind w:left="709" w:hanging="709"/>
        <w:rPr>
          <w:sz w:val="24"/>
          <w:szCs w:val="24"/>
        </w:rPr>
      </w:pPr>
      <w:r w:rsidRPr="0024504E">
        <w:rPr>
          <w:sz w:val="24"/>
          <w:szCs w:val="24"/>
        </w:rPr>
        <w:t>Участник указывает свое фирменное наименование (в т.ч. организационно-правовую форму) и свой адрес.</w:t>
      </w:r>
    </w:p>
    <w:p w:rsidR="00812387" w:rsidRDefault="00E92BB7" w:rsidP="0096570B">
      <w:pPr>
        <w:pStyle w:val="a5"/>
        <w:numPr>
          <w:ilvl w:val="3"/>
          <w:numId w:val="36"/>
        </w:numPr>
        <w:tabs>
          <w:tab w:val="left" w:pos="709"/>
        </w:tabs>
        <w:spacing w:line="240" w:lineRule="auto"/>
        <w:ind w:left="709" w:hanging="709"/>
        <w:rPr>
          <w:sz w:val="24"/>
          <w:szCs w:val="24"/>
        </w:rPr>
      </w:pPr>
      <w:r w:rsidRPr="0024504E">
        <w:rPr>
          <w:sz w:val="24"/>
          <w:szCs w:val="24"/>
        </w:rPr>
        <w:t xml:space="preserve">График </w:t>
      </w:r>
      <w:r>
        <w:rPr>
          <w:sz w:val="24"/>
          <w:szCs w:val="24"/>
        </w:rPr>
        <w:t>платежей</w:t>
      </w:r>
      <w:r w:rsidRPr="0024504E">
        <w:rPr>
          <w:sz w:val="24"/>
          <w:szCs w:val="24"/>
        </w:rPr>
        <w:t xml:space="preserve"> должен быть подготовлен на основе Графика </w:t>
      </w:r>
      <w:r w:rsidR="00D10AFF">
        <w:rPr>
          <w:sz w:val="24"/>
          <w:szCs w:val="24"/>
        </w:rPr>
        <w:t>выполнения работ</w:t>
      </w:r>
      <w:r w:rsidRPr="0024504E">
        <w:rPr>
          <w:sz w:val="24"/>
          <w:szCs w:val="24"/>
        </w:rPr>
        <w:t xml:space="preserve"> и должен содержать ссылки на отдельные этапы / подэтапы, предусмотренные этим Графиком (подраздел </w:t>
      </w:r>
      <w:r w:rsidR="00646434">
        <w:fldChar w:fldCharType="begin"/>
      </w:r>
      <w:r w:rsidR="00646434">
        <w:instrText xml:space="preserve"> REF _Ref86826666 \r \h  \* MERGEFORMAT </w:instrText>
      </w:r>
      <w:r w:rsidR="00646434">
        <w:fldChar w:fldCharType="separate"/>
      </w:r>
      <w:r w:rsidR="002A40BE" w:rsidRPr="002A40BE">
        <w:rPr>
          <w:sz w:val="24"/>
          <w:szCs w:val="24"/>
        </w:rPr>
        <w:t>5.3</w:t>
      </w:r>
      <w:r w:rsidR="00646434">
        <w:fldChar w:fldCharType="end"/>
      </w:r>
      <w:r w:rsidRPr="0024504E">
        <w:rPr>
          <w:sz w:val="24"/>
          <w:szCs w:val="24"/>
        </w:rPr>
        <w:t>).</w:t>
      </w:r>
      <w:r w:rsidR="00812387" w:rsidRPr="00812387">
        <w:rPr>
          <w:sz w:val="24"/>
          <w:szCs w:val="24"/>
        </w:rPr>
        <w:t xml:space="preserve"> </w:t>
      </w:r>
    </w:p>
    <w:p w:rsidR="00E92BB7" w:rsidRDefault="00812387" w:rsidP="0096570B">
      <w:pPr>
        <w:pStyle w:val="a5"/>
        <w:numPr>
          <w:ilvl w:val="3"/>
          <w:numId w:val="36"/>
        </w:numPr>
        <w:tabs>
          <w:tab w:val="left" w:pos="709"/>
        </w:tabs>
        <w:spacing w:line="240" w:lineRule="auto"/>
        <w:ind w:left="709" w:hanging="709"/>
        <w:rPr>
          <w:sz w:val="24"/>
          <w:szCs w:val="24"/>
        </w:rPr>
      </w:pPr>
      <w:r>
        <w:rPr>
          <w:sz w:val="24"/>
          <w:szCs w:val="24"/>
        </w:rPr>
        <w:t xml:space="preserve">График </w:t>
      </w:r>
      <w:r w:rsidRPr="00812387">
        <w:rPr>
          <w:sz w:val="24"/>
          <w:szCs w:val="24"/>
        </w:rPr>
        <w:t>платежей предусматривает стандартные условия оплаты и порядок расчетов, указанные в проекте договора (раздел 3).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w:t>
      </w:r>
    </w:p>
    <w:p w:rsidR="00B620AF" w:rsidRPr="00632DAA" w:rsidRDefault="00B620AF" w:rsidP="0096570B">
      <w:pPr>
        <w:pStyle w:val="21"/>
        <w:pageBreakBefore/>
        <w:numPr>
          <w:ilvl w:val="1"/>
          <w:numId w:val="36"/>
        </w:numPr>
        <w:spacing w:before="120"/>
        <w:ind w:left="567" w:hanging="567"/>
        <w:rPr>
          <w:sz w:val="24"/>
          <w:szCs w:val="24"/>
        </w:rPr>
      </w:pPr>
      <w:bookmarkStart w:id="232" w:name="_Toc377724325"/>
      <w:r w:rsidRPr="00812387">
        <w:rPr>
          <w:sz w:val="24"/>
          <w:szCs w:val="24"/>
        </w:rPr>
        <w:t xml:space="preserve">Протокол разногласий по проекту Договора (форма </w:t>
      </w:r>
      <w:r w:rsidRPr="00812387">
        <w:rPr>
          <w:sz w:val="24"/>
          <w:szCs w:val="24"/>
        </w:rPr>
        <w:fldChar w:fldCharType="begin"/>
      </w:r>
      <w:r w:rsidRPr="00812387">
        <w:rPr>
          <w:sz w:val="24"/>
          <w:szCs w:val="24"/>
        </w:rPr>
        <w:instrText xml:space="preserve"> SEQ форма \* ARABIC </w:instrText>
      </w:r>
      <w:r w:rsidRPr="00812387">
        <w:rPr>
          <w:noProof/>
          <w:sz w:val="24"/>
          <w:szCs w:val="24"/>
        </w:rPr>
        <w:fldChar w:fldCharType="separate"/>
      </w:r>
      <w:r w:rsidR="002A40BE">
        <w:rPr>
          <w:noProof/>
          <w:sz w:val="24"/>
          <w:szCs w:val="24"/>
        </w:rPr>
        <w:t>6</w:t>
      </w:r>
      <w:r w:rsidRPr="00812387">
        <w:rPr>
          <w:sz w:val="24"/>
          <w:szCs w:val="24"/>
        </w:rPr>
        <w:fldChar w:fldCharType="end"/>
      </w:r>
      <w:r w:rsidRPr="00812387">
        <w:rPr>
          <w:sz w:val="24"/>
          <w:szCs w:val="24"/>
        </w:rPr>
        <w:t>)</w:t>
      </w:r>
      <w:bookmarkEnd w:id="226"/>
      <w:bookmarkEnd w:id="227"/>
      <w:bookmarkEnd w:id="228"/>
      <w:bookmarkEnd w:id="232"/>
    </w:p>
    <w:p w:rsidR="00B620AF" w:rsidRPr="00632DAA" w:rsidRDefault="00B620AF" w:rsidP="0096570B">
      <w:pPr>
        <w:pStyle w:val="23"/>
        <w:numPr>
          <w:ilvl w:val="2"/>
          <w:numId w:val="36"/>
        </w:numPr>
        <w:spacing w:before="0" w:after="0"/>
        <w:ind w:left="567" w:hanging="567"/>
        <w:rPr>
          <w:sz w:val="24"/>
          <w:szCs w:val="24"/>
        </w:rPr>
      </w:pPr>
      <w:bookmarkStart w:id="233" w:name="_Toc90385119"/>
      <w:bookmarkStart w:id="234" w:name="_Toc377724326"/>
      <w:r w:rsidRPr="00632DAA">
        <w:rPr>
          <w:sz w:val="24"/>
          <w:szCs w:val="24"/>
        </w:rPr>
        <w:t>Форма Протокола разногласий по проекту Договора</w:t>
      </w:r>
      <w:bookmarkEnd w:id="233"/>
      <w:bookmarkEnd w:id="234"/>
    </w:p>
    <w:p w:rsidR="00B620AF" w:rsidRPr="00632DAA" w:rsidRDefault="00B620AF" w:rsidP="00B320F2">
      <w:pPr>
        <w:spacing w:line="240" w:lineRule="auto"/>
        <w:ind w:firstLine="0"/>
        <w:jc w:val="left"/>
        <w:rPr>
          <w:color w:val="000000"/>
          <w:sz w:val="24"/>
          <w:szCs w:val="24"/>
        </w:rPr>
      </w:pPr>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color w:val="000000"/>
          <w:sz w:val="24"/>
          <w:szCs w:val="24"/>
        </w:rPr>
      </w:pPr>
    </w:p>
    <w:bookmarkEnd w:id="229"/>
    <w:bookmarkEnd w:id="230"/>
    <w:bookmarkEnd w:id="231"/>
    <w:p w:rsidR="00B620AF" w:rsidRPr="00632DAA" w:rsidRDefault="00B620AF" w:rsidP="00B320F2">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2A40BE">
        <w:rPr>
          <w:noProof/>
          <w:sz w:val="24"/>
          <w:szCs w:val="24"/>
        </w:rPr>
        <w:t>5</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B620AF" w:rsidRPr="00632DAA" w:rsidRDefault="00B620AF" w:rsidP="00B320F2">
      <w:pPr>
        <w:spacing w:line="240" w:lineRule="auto"/>
        <w:rPr>
          <w:sz w:val="24"/>
          <w:szCs w:val="24"/>
        </w:rPr>
      </w:pPr>
    </w:p>
    <w:p w:rsidR="00B620AF" w:rsidRPr="00632DAA" w:rsidRDefault="00B620AF" w:rsidP="00B320F2">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620AF" w:rsidRPr="00632DAA" w:rsidRDefault="00B620AF" w:rsidP="00B320F2">
      <w:pPr>
        <w:spacing w:line="240" w:lineRule="auto"/>
        <w:rPr>
          <w:sz w:val="24"/>
          <w:szCs w:val="24"/>
        </w:rPr>
      </w:pPr>
    </w:p>
    <w:p w:rsidR="00B620AF" w:rsidRPr="00632DAA" w:rsidRDefault="00B620AF" w:rsidP="00B320F2">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620AF" w:rsidRPr="00632DAA" w:rsidRDefault="00B620AF" w:rsidP="00B320F2">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 xml:space="preserve">№ пункта проекта Договора (раздел </w:t>
            </w:r>
            <w:r w:rsidR="00646434">
              <w:fldChar w:fldCharType="begin"/>
            </w:r>
            <w:r w:rsidR="00646434">
              <w:instrText xml:space="preserve"> REF _Ref55280359 \r \h  \* MERGEFORMAT </w:instrText>
            </w:r>
            <w:r w:rsidR="00646434">
              <w:fldChar w:fldCharType="separate"/>
            </w:r>
            <w:r w:rsidR="002A40BE">
              <w:t>3</w:t>
            </w:r>
            <w:r w:rsidR="00646434">
              <w:fldChar w:fldCharType="end"/>
            </w:r>
            <w:r w:rsidRPr="00632DAA">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Примечания, обоснование</w:t>
            </w:r>
          </w:p>
        </w:tc>
      </w:tr>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76152C">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r>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76152C">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r>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76152C">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r>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r>
    </w:tbl>
    <w:p w:rsidR="00B620AF" w:rsidRPr="00632DAA" w:rsidRDefault="00B620AF" w:rsidP="00B320F2">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 xml:space="preserve">№ пункта проекта Договора (раздел </w:t>
            </w:r>
            <w:r w:rsidR="00646434">
              <w:fldChar w:fldCharType="begin"/>
            </w:r>
            <w:r w:rsidR="00646434">
              <w:instrText xml:space="preserve"> REF _Ref55280359 \r \h  \* MERGEFORMAT </w:instrText>
            </w:r>
            <w:r w:rsidR="00646434">
              <w:fldChar w:fldCharType="separate"/>
            </w:r>
            <w:r w:rsidR="002A40BE">
              <w:t>3</w:t>
            </w:r>
            <w:r w:rsidR="00646434">
              <w:fldChar w:fldCharType="end"/>
            </w:r>
            <w:r w:rsidRPr="00632DAA">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7"/>
              <w:spacing w:before="0" w:after="0"/>
              <w:rPr>
                <w:sz w:val="24"/>
                <w:szCs w:val="24"/>
              </w:rPr>
            </w:pPr>
            <w:r w:rsidRPr="00632DAA">
              <w:rPr>
                <w:sz w:val="24"/>
                <w:szCs w:val="24"/>
              </w:rPr>
              <w:t>Примечания, обоснование</w:t>
            </w:r>
          </w:p>
        </w:tc>
      </w:tr>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76152C">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r>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76152C">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r>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76152C">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r>
      <w:tr w:rsidR="00B620AF" w:rsidRPr="00632DAA">
        <w:tc>
          <w:tcPr>
            <w:tcW w:w="828"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632DAA" w:rsidRDefault="00B620AF" w:rsidP="00B320F2">
            <w:pPr>
              <w:pStyle w:val="afa"/>
              <w:spacing w:before="0" w:after="0"/>
              <w:rPr>
                <w:color w:val="000000"/>
                <w:szCs w:val="24"/>
              </w:rPr>
            </w:pPr>
          </w:p>
        </w:tc>
      </w:tr>
    </w:tbl>
    <w:p w:rsidR="00B620AF" w:rsidRPr="00632DAA" w:rsidRDefault="00B620AF" w:rsidP="00B320F2">
      <w:pPr>
        <w:spacing w:line="240" w:lineRule="auto"/>
        <w:rPr>
          <w:color w:val="000000"/>
          <w:sz w:val="24"/>
          <w:szCs w:val="24"/>
        </w:rPr>
      </w:pP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____________________________________</w:t>
      </w:r>
      <w:r w:rsidR="00E92BB7">
        <w:rPr>
          <w:color w:val="000000"/>
          <w:sz w:val="24"/>
          <w:szCs w:val="24"/>
        </w:rPr>
        <w:t>________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w:t>
      </w:r>
      <w:r w:rsidR="00E92BB7">
        <w:rPr>
          <w:color w:val="000000"/>
          <w:sz w:val="24"/>
          <w:szCs w:val="24"/>
        </w:rPr>
        <w:t>________</w:t>
      </w:r>
      <w:r w:rsidRPr="00632DAA">
        <w:rPr>
          <w:color w:val="000000"/>
          <w:sz w:val="24"/>
          <w:szCs w:val="24"/>
        </w:rPr>
        <w:t>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620AF" w:rsidRPr="00632DAA" w:rsidRDefault="00B620AF" w:rsidP="00B320F2">
      <w:pPr>
        <w:keepNext/>
        <w:spacing w:line="240" w:lineRule="auto"/>
        <w:rPr>
          <w:b/>
          <w:bCs/>
          <w:color w:val="000000"/>
          <w:sz w:val="24"/>
          <w:szCs w:val="24"/>
        </w:rPr>
      </w:pPr>
    </w:p>
    <w:p w:rsidR="00B620AF" w:rsidRPr="00632DAA"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620AF" w:rsidRPr="00632DAA" w:rsidRDefault="00B620AF" w:rsidP="0096570B">
      <w:pPr>
        <w:pStyle w:val="23"/>
        <w:pageBreakBefore/>
        <w:numPr>
          <w:ilvl w:val="2"/>
          <w:numId w:val="36"/>
        </w:numPr>
        <w:tabs>
          <w:tab w:val="left" w:pos="851"/>
        </w:tabs>
        <w:spacing w:before="0" w:after="0"/>
        <w:ind w:left="851" w:hanging="851"/>
        <w:rPr>
          <w:sz w:val="24"/>
          <w:szCs w:val="24"/>
        </w:rPr>
      </w:pPr>
      <w:bookmarkStart w:id="235" w:name="_Toc90385120"/>
      <w:bookmarkStart w:id="236" w:name="_Toc377724327"/>
      <w:r w:rsidRPr="00632DAA">
        <w:rPr>
          <w:sz w:val="24"/>
          <w:szCs w:val="24"/>
        </w:rPr>
        <w:t>Инструкции по заполнению</w:t>
      </w:r>
      <w:bookmarkEnd w:id="235"/>
      <w:bookmarkEnd w:id="236"/>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w:t>
      </w:r>
      <w:r w:rsidR="00646434">
        <w:fldChar w:fldCharType="begin"/>
      </w:r>
      <w:r w:rsidR="00646434">
        <w:instrText xml:space="preserve"> REF _Ref55280359 \r \h  \* MERGEFORMAT </w:instrText>
      </w:r>
      <w:r w:rsidR="00646434">
        <w:fldChar w:fldCharType="separate"/>
      </w:r>
      <w:r w:rsidR="002A40BE">
        <w:t>3</w:t>
      </w:r>
      <w:r w:rsidR="00646434">
        <w:fldChar w:fldCharType="end"/>
      </w:r>
      <w:r w:rsidRPr="00632DAA">
        <w:rPr>
          <w:sz w:val="24"/>
          <w:szCs w:val="24"/>
        </w:rPr>
        <w:t xml:space="preserve">),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Условия Договора будут определяться в соответствии с пунктом </w:t>
      </w:r>
      <w:r w:rsidR="00646434">
        <w:fldChar w:fldCharType="begin"/>
      </w:r>
      <w:r w:rsidR="00646434">
        <w:instrText xml:space="preserve"> REF _Ref86827161 \r \h  \* MERGEFORMAT </w:instrText>
      </w:r>
      <w:r w:rsidR="00646434">
        <w:fldChar w:fldCharType="separate"/>
      </w:r>
      <w:r w:rsidR="002A40BE" w:rsidRPr="002A40BE">
        <w:rPr>
          <w:sz w:val="24"/>
          <w:szCs w:val="24"/>
        </w:rPr>
        <w:t>1.2.4</w:t>
      </w:r>
      <w:r w:rsidR="00646434">
        <w:fldChar w:fldCharType="end"/>
      </w:r>
      <w:r w:rsidRPr="00632DAA">
        <w:rPr>
          <w:sz w:val="24"/>
          <w:szCs w:val="24"/>
        </w:rPr>
        <w:t>.</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620AF" w:rsidRPr="00632DAA" w:rsidRDefault="00B620AF" w:rsidP="0096570B">
      <w:pPr>
        <w:pStyle w:val="a5"/>
        <w:keepNext/>
        <w:numPr>
          <w:ilvl w:val="3"/>
          <w:numId w:val="36"/>
        </w:numPr>
        <w:tabs>
          <w:tab w:val="left" w:pos="851"/>
        </w:tabs>
        <w:spacing w:line="240" w:lineRule="auto"/>
        <w:ind w:left="851" w:hanging="851"/>
        <w:rPr>
          <w:sz w:val="24"/>
          <w:szCs w:val="24"/>
        </w:rPr>
      </w:pPr>
      <w:r w:rsidRPr="00632DAA">
        <w:rPr>
          <w:sz w:val="24"/>
          <w:szCs w:val="24"/>
        </w:rPr>
        <w:t>В любом случае Участник должен иметь в виду что:</w:t>
      </w:r>
    </w:p>
    <w:p w:rsidR="00B620AF" w:rsidRPr="00632DAA" w:rsidRDefault="00B620AF" w:rsidP="0096570B">
      <w:pPr>
        <w:pStyle w:val="a6"/>
        <w:numPr>
          <w:ilvl w:val="4"/>
          <w:numId w:val="36"/>
        </w:numPr>
        <w:tabs>
          <w:tab w:val="left" w:pos="851"/>
        </w:tabs>
        <w:spacing w:line="240" w:lineRule="auto"/>
        <w:ind w:left="851" w:hanging="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632DAA" w:rsidRDefault="00B620AF" w:rsidP="0096570B">
      <w:pPr>
        <w:pStyle w:val="a6"/>
        <w:numPr>
          <w:ilvl w:val="4"/>
          <w:numId w:val="36"/>
        </w:numPr>
        <w:tabs>
          <w:tab w:val="left" w:pos="851"/>
        </w:tabs>
        <w:spacing w:line="240" w:lineRule="auto"/>
        <w:ind w:left="851" w:hanging="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620AF" w:rsidRPr="00632DAA" w:rsidRDefault="00B620AF" w:rsidP="00194387">
      <w:pPr>
        <w:tabs>
          <w:tab w:val="left" w:pos="851"/>
        </w:tabs>
        <w:spacing w:line="240" w:lineRule="auto"/>
        <w:ind w:left="851" w:hanging="851"/>
        <w:rPr>
          <w:sz w:val="24"/>
          <w:szCs w:val="24"/>
        </w:rPr>
      </w:pPr>
    </w:p>
    <w:p w:rsidR="00B620AF" w:rsidRPr="00632DAA" w:rsidRDefault="00B620AF" w:rsidP="0096570B">
      <w:pPr>
        <w:pStyle w:val="21"/>
        <w:pageBreakBefore/>
        <w:numPr>
          <w:ilvl w:val="1"/>
          <w:numId w:val="36"/>
        </w:numPr>
        <w:spacing w:before="120" w:after="0"/>
        <w:ind w:left="567" w:hanging="567"/>
        <w:rPr>
          <w:sz w:val="24"/>
          <w:szCs w:val="24"/>
        </w:rPr>
      </w:pPr>
      <w:bookmarkStart w:id="237" w:name="_Ref90381141"/>
      <w:bookmarkStart w:id="238" w:name="_Toc90385121"/>
      <w:bookmarkStart w:id="239" w:name="_Toc93293099"/>
      <w:bookmarkStart w:id="240" w:name="_Toc377724328"/>
      <w:bookmarkStart w:id="241" w:name="_Ref90381523"/>
      <w:bookmarkStart w:id="242" w:name="_Toc90385124"/>
      <w:r w:rsidRPr="00632DAA">
        <w:rPr>
          <w:sz w:val="24"/>
          <w:szCs w:val="24"/>
        </w:rPr>
        <w:t>План распределения объемов</w:t>
      </w:r>
      <w:r w:rsidR="00A439F5">
        <w:rPr>
          <w:sz w:val="24"/>
          <w:szCs w:val="24"/>
        </w:rPr>
        <w:t xml:space="preserve"> </w:t>
      </w:r>
      <w:r w:rsidR="00EF055F">
        <w:rPr>
          <w:sz w:val="24"/>
          <w:szCs w:val="24"/>
        </w:rPr>
        <w:t>выполнения работ</w:t>
      </w:r>
      <w:r w:rsidRPr="00632DAA">
        <w:rPr>
          <w:sz w:val="24"/>
          <w:szCs w:val="24"/>
        </w:rPr>
        <w:t xml:space="preserve"> между генеральным </w:t>
      </w:r>
      <w:r w:rsidR="00EF055F">
        <w:rPr>
          <w:sz w:val="24"/>
          <w:szCs w:val="24"/>
        </w:rPr>
        <w:t xml:space="preserve">подрядчиком </w:t>
      </w:r>
      <w:r w:rsidR="006A27E4" w:rsidRPr="00632DAA">
        <w:rPr>
          <w:sz w:val="24"/>
          <w:szCs w:val="24"/>
        </w:rPr>
        <w:t>и с</w:t>
      </w:r>
      <w:r w:rsidR="00EF055F">
        <w:rPr>
          <w:sz w:val="24"/>
          <w:szCs w:val="24"/>
        </w:rPr>
        <w:t>убподрядчиками</w:t>
      </w:r>
      <w:r w:rsidRPr="00632DAA">
        <w:rPr>
          <w:color w:val="000000"/>
          <w:sz w:val="24"/>
          <w:szCs w:val="24"/>
        </w:rPr>
        <w:t xml:space="preserve"> (форма </w:t>
      </w:r>
      <w:r w:rsidRPr="00632DAA">
        <w:rPr>
          <w:color w:val="000000"/>
          <w:sz w:val="24"/>
          <w:szCs w:val="24"/>
        </w:rPr>
        <w:fldChar w:fldCharType="begin"/>
      </w:r>
      <w:r w:rsidRPr="00632DAA">
        <w:rPr>
          <w:color w:val="000000"/>
          <w:sz w:val="24"/>
          <w:szCs w:val="24"/>
        </w:rPr>
        <w:instrText xml:space="preserve"> SEQ форма \* ARABIC </w:instrText>
      </w:r>
      <w:r w:rsidRPr="00632DAA">
        <w:rPr>
          <w:color w:val="000000"/>
          <w:sz w:val="24"/>
          <w:szCs w:val="24"/>
        </w:rPr>
        <w:fldChar w:fldCharType="separate"/>
      </w:r>
      <w:r w:rsidR="002A40BE">
        <w:rPr>
          <w:noProof/>
          <w:color w:val="000000"/>
          <w:sz w:val="24"/>
          <w:szCs w:val="24"/>
        </w:rPr>
        <w:t>7</w:t>
      </w:r>
      <w:r w:rsidRPr="00632DAA">
        <w:rPr>
          <w:color w:val="000000"/>
          <w:sz w:val="24"/>
          <w:szCs w:val="24"/>
        </w:rPr>
        <w:fldChar w:fldCharType="end"/>
      </w:r>
      <w:r w:rsidRPr="00632DAA">
        <w:rPr>
          <w:color w:val="000000"/>
          <w:sz w:val="24"/>
          <w:szCs w:val="24"/>
        </w:rPr>
        <w:t>)</w:t>
      </w:r>
      <w:bookmarkEnd w:id="237"/>
      <w:bookmarkEnd w:id="238"/>
      <w:bookmarkEnd w:id="239"/>
      <w:bookmarkEnd w:id="240"/>
    </w:p>
    <w:p w:rsidR="00B620AF" w:rsidRPr="00632DAA" w:rsidRDefault="00B620AF" w:rsidP="0096570B">
      <w:pPr>
        <w:pStyle w:val="23"/>
        <w:numPr>
          <w:ilvl w:val="2"/>
          <w:numId w:val="36"/>
        </w:numPr>
        <w:spacing w:before="120" w:after="0"/>
        <w:ind w:left="567" w:hanging="567"/>
        <w:rPr>
          <w:sz w:val="24"/>
          <w:szCs w:val="24"/>
        </w:rPr>
      </w:pPr>
      <w:bookmarkStart w:id="243" w:name="_Toc377724329"/>
      <w:bookmarkStart w:id="244" w:name="_Toc90385122"/>
      <w:bookmarkStart w:id="245" w:name="_Toc93293100"/>
      <w:r w:rsidRPr="00632DAA">
        <w:rPr>
          <w:sz w:val="24"/>
          <w:szCs w:val="24"/>
        </w:rPr>
        <w:t xml:space="preserve">Форма плана распределения объемов </w:t>
      </w:r>
      <w:r w:rsidR="00EF055F">
        <w:rPr>
          <w:sz w:val="24"/>
          <w:szCs w:val="24"/>
        </w:rPr>
        <w:t>выполнения работ</w:t>
      </w:r>
      <w:r w:rsidR="006E7E75" w:rsidRPr="00632DAA">
        <w:rPr>
          <w:sz w:val="24"/>
          <w:szCs w:val="24"/>
        </w:rPr>
        <w:t xml:space="preserve"> </w:t>
      </w:r>
      <w:r w:rsidRPr="00632DAA">
        <w:rPr>
          <w:sz w:val="24"/>
          <w:szCs w:val="24"/>
        </w:rPr>
        <w:t xml:space="preserve">между генеральным </w:t>
      </w:r>
      <w:r w:rsidR="00EF055F">
        <w:rPr>
          <w:sz w:val="24"/>
          <w:szCs w:val="24"/>
        </w:rPr>
        <w:t>подрядчиком</w:t>
      </w:r>
      <w:r w:rsidR="003373B2">
        <w:rPr>
          <w:sz w:val="24"/>
          <w:szCs w:val="24"/>
        </w:rPr>
        <w:t xml:space="preserve"> и с</w:t>
      </w:r>
      <w:r w:rsidR="00EF055F">
        <w:rPr>
          <w:sz w:val="24"/>
          <w:szCs w:val="24"/>
        </w:rPr>
        <w:t>убподрядчиками</w:t>
      </w:r>
      <w:bookmarkEnd w:id="243"/>
      <w:r w:rsidR="006E7E75" w:rsidRPr="00632DAA">
        <w:rPr>
          <w:color w:val="000000"/>
          <w:sz w:val="24"/>
          <w:szCs w:val="24"/>
        </w:rPr>
        <w:t xml:space="preserve"> </w:t>
      </w:r>
      <w:bookmarkEnd w:id="244"/>
      <w:bookmarkEnd w:id="245"/>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color w:val="000000"/>
          <w:sz w:val="24"/>
          <w:szCs w:val="24"/>
        </w:rPr>
      </w:pPr>
    </w:p>
    <w:p w:rsidR="00B620AF" w:rsidRPr="00632DAA" w:rsidRDefault="00B620AF" w:rsidP="00B320F2">
      <w:pPr>
        <w:spacing w:line="240" w:lineRule="auto"/>
        <w:ind w:firstLine="0"/>
        <w:jc w:val="left"/>
        <w:rPr>
          <w:color w:val="000000"/>
          <w:sz w:val="24"/>
          <w:szCs w:val="24"/>
        </w:rPr>
      </w:pPr>
      <w:r w:rsidRPr="00632DAA">
        <w:rPr>
          <w:color w:val="000000"/>
          <w:sz w:val="24"/>
          <w:szCs w:val="24"/>
        </w:rPr>
        <w:t xml:space="preserve">Приложение </w:t>
      </w:r>
      <w:r w:rsidRPr="00632DAA">
        <w:rPr>
          <w:color w:val="000000"/>
          <w:sz w:val="24"/>
          <w:szCs w:val="24"/>
        </w:rPr>
        <w:fldChar w:fldCharType="begin"/>
      </w:r>
      <w:r w:rsidRPr="00632DAA">
        <w:rPr>
          <w:color w:val="000000"/>
          <w:sz w:val="24"/>
          <w:szCs w:val="24"/>
        </w:rPr>
        <w:instrText xml:space="preserve"> SEQ Приложение \* ARABIC </w:instrText>
      </w:r>
      <w:r w:rsidRPr="00632DAA">
        <w:rPr>
          <w:color w:val="000000"/>
          <w:sz w:val="24"/>
          <w:szCs w:val="24"/>
        </w:rPr>
        <w:fldChar w:fldCharType="separate"/>
      </w:r>
      <w:r w:rsidR="002A40BE">
        <w:rPr>
          <w:noProof/>
          <w:color w:val="000000"/>
          <w:sz w:val="24"/>
          <w:szCs w:val="24"/>
        </w:rPr>
        <w:t>6</w:t>
      </w:r>
      <w:r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г. №__________</w:t>
      </w:r>
    </w:p>
    <w:p w:rsidR="00B620AF" w:rsidRPr="00632DAA" w:rsidRDefault="00B620AF" w:rsidP="00B320F2">
      <w:pPr>
        <w:spacing w:line="240" w:lineRule="auto"/>
        <w:ind w:firstLine="0"/>
        <w:rPr>
          <w:color w:val="000000"/>
          <w:sz w:val="24"/>
          <w:szCs w:val="24"/>
        </w:rPr>
      </w:pPr>
    </w:p>
    <w:p w:rsidR="00B620AF" w:rsidRPr="00632DAA" w:rsidRDefault="00B620AF" w:rsidP="00B320F2">
      <w:pPr>
        <w:suppressAutoHyphens/>
        <w:spacing w:line="240" w:lineRule="auto"/>
        <w:ind w:firstLine="0"/>
        <w:jc w:val="center"/>
        <w:rPr>
          <w:b/>
          <w:sz w:val="24"/>
          <w:szCs w:val="24"/>
        </w:rPr>
      </w:pPr>
      <w:r w:rsidRPr="00632DAA">
        <w:rPr>
          <w:b/>
          <w:sz w:val="24"/>
          <w:szCs w:val="24"/>
        </w:rPr>
        <w:t xml:space="preserve">План распределения объемов </w:t>
      </w:r>
      <w:r w:rsidR="00EF055F">
        <w:rPr>
          <w:b/>
          <w:sz w:val="24"/>
          <w:szCs w:val="24"/>
        </w:rPr>
        <w:t>выполнения работ</w:t>
      </w:r>
      <w:r w:rsidRPr="00632DAA">
        <w:rPr>
          <w:b/>
          <w:sz w:val="24"/>
          <w:szCs w:val="24"/>
        </w:rPr>
        <w:br/>
        <w:t xml:space="preserve">между генеральным </w:t>
      </w:r>
      <w:r w:rsidR="00EF055F">
        <w:rPr>
          <w:b/>
          <w:sz w:val="24"/>
          <w:szCs w:val="24"/>
        </w:rPr>
        <w:t>подрядчиком</w:t>
      </w:r>
      <w:r w:rsidR="003373B2">
        <w:rPr>
          <w:b/>
          <w:sz w:val="24"/>
          <w:szCs w:val="24"/>
        </w:rPr>
        <w:t xml:space="preserve"> и с</w:t>
      </w:r>
      <w:r w:rsidR="00EF055F">
        <w:rPr>
          <w:b/>
          <w:sz w:val="24"/>
          <w:szCs w:val="24"/>
        </w:rPr>
        <w:t>убподрядчиками</w:t>
      </w:r>
      <w:r w:rsidR="006E7E75" w:rsidRPr="00632DAA">
        <w:rPr>
          <w:color w:val="000000"/>
          <w:sz w:val="24"/>
          <w:szCs w:val="24"/>
        </w:rPr>
        <w:t xml:space="preserve"> </w:t>
      </w:r>
    </w:p>
    <w:p w:rsidR="00B620AF" w:rsidRPr="00632DAA" w:rsidRDefault="00B620AF" w:rsidP="00B320F2">
      <w:pPr>
        <w:spacing w:line="240" w:lineRule="auto"/>
        <w:ind w:firstLine="0"/>
        <w:rPr>
          <w:color w:val="000000"/>
          <w:sz w:val="24"/>
          <w:szCs w:val="24"/>
        </w:rPr>
      </w:pPr>
    </w:p>
    <w:p w:rsidR="00B620AF" w:rsidRDefault="00B620AF" w:rsidP="00B320F2">
      <w:pPr>
        <w:spacing w:line="240" w:lineRule="auto"/>
        <w:ind w:firstLine="0"/>
        <w:rPr>
          <w:color w:val="000000"/>
          <w:sz w:val="24"/>
          <w:szCs w:val="24"/>
        </w:rPr>
      </w:pPr>
      <w:r w:rsidRPr="00632DAA">
        <w:rPr>
          <w:color w:val="000000"/>
          <w:sz w:val="24"/>
          <w:szCs w:val="24"/>
        </w:rPr>
        <w:t xml:space="preserve">Наименование и адрес генерального </w:t>
      </w:r>
      <w:r w:rsidR="003373B2">
        <w:rPr>
          <w:color w:val="000000"/>
          <w:sz w:val="24"/>
          <w:szCs w:val="24"/>
        </w:rPr>
        <w:t>подрядчика</w:t>
      </w:r>
      <w:r w:rsidRPr="00632DAA">
        <w:rPr>
          <w:color w:val="000000"/>
          <w:sz w:val="24"/>
          <w:szCs w:val="24"/>
        </w:rPr>
        <w:t>: ___________________________</w:t>
      </w:r>
    </w:p>
    <w:p w:rsidR="006E7E75" w:rsidRPr="00632DAA" w:rsidRDefault="006E7E75" w:rsidP="00B320F2">
      <w:pPr>
        <w:spacing w:line="240"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632DAA">
        <w:trPr>
          <w:cantSplit/>
        </w:trPr>
        <w:tc>
          <w:tcPr>
            <w:tcW w:w="828" w:type="dxa"/>
            <w:vMerge w:val="restart"/>
          </w:tcPr>
          <w:p w:rsidR="00B620AF" w:rsidRPr="00632DAA" w:rsidRDefault="00B620AF" w:rsidP="00B320F2">
            <w:pPr>
              <w:pStyle w:val="af7"/>
              <w:spacing w:before="0" w:after="0"/>
              <w:rPr>
                <w:sz w:val="24"/>
                <w:szCs w:val="24"/>
              </w:rPr>
            </w:pPr>
            <w:r w:rsidRPr="00632DAA">
              <w:rPr>
                <w:sz w:val="24"/>
                <w:szCs w:val="24"/>
              </w:rPr>
              <w:t>№ п/п</w:t>
            </w:r>
          </w:p>
        </w:tc>
        <w:tc>
          <w:tcPr>
            <w:tcW w:w="2520" w:type="dxa"/>
            <w:vMerge w:val="restart"/>
          </w:tcPr>
          <w:p w:rsidR="00B620AF" w:rsidRPr="00632DAA" w:rsidRDefault="00B620AF" w:rsidP="00EF055F">
            <w:pPr>
              <w:pStyle w:val="af7"/>
              <w:spacing w:before="0" w:after="0"/>
              <w:rPr>
                <w:sz w:val="24"/>
                <w:szCs w:val="24"/>
              </w:rPr>
            </w:pPr>
            <w:r w:rsidRPr="00632DAA">
              <w:rPr>
                <w:sz w:val="24"/>
                <w:szCs w:val="24"/>
              </w:rPr>
              <w:t xml:space="preserve">Наименование </w:t>
            </w:r>
            <w:r w:rsidR="00EF055F">
              <w:rPr>
                <w:sz w:val="24"/>
                <w:szCs w:val="24"/>
              </w:rPr>
              <w:t>работ</w:t>
            </w:r>
          </w:p>
        </w:tc>
        <w:tc>
          <w:tcPr>
            <w:tcW w:w="1970" w:type="dxa"/>
            <w:vMerge w:val="restart"/>
          </w:tcPr>
          <w:p w:rsidR="00B620AF" w:rsidRPr="00632DAA" w:rsidRDefault="00B620AF" w:rsidP="00EF055F">
            <w:pPr>
              <w:pStyle w:val="af7"/>
              <w:spacing w:before="0" w:after="0"/>
              <w:rPr>
                <w:sz w:val="24"/>
                <w:szCs w:val="24"/>
              </w:rPr>
            </w:pPr>
            <w:r w:rsidRPr="00632DAA">
              <w:rPr>
                <w:sz w:val="24"/>
                <w:szCs w:val="24"/>
              </w:rPr>
              <w:t xml:space="preserve">Наименование организации, </w:t>
            </w:r>
            <w:r w:rsidR="006E7E75">
              <w:rPr>
                <w:sz w:val="24"/>
                <w:szCs w:val="24"/>
              </w:rPr>
              <w:t>оказывающей</w:t>
            </w:r>
            <w:r w:rsidRPr="00632DAA">
              <w:rPr>
                <w:sz w:val="24"/>
                <w:szCs w:val="24"/>
              </w:rPr>
              <w:t xml:space="preserve"> данный объем </w:t>
            </w:r>
            <w:r w:rsidR="00EF055F">
              <w:rPr>
                <w:sz w:val="24"/>
                <w:szCs w:val="24"/>
              </w:rPr>
              <w:t>работ</w:t>
            </w:r>
          </w:p>
        </w:tc>
        <w:tc>
          <w:tcPr>
            <w:tcW w:w="3292" w:type="dxa"/>
            <w:gridSpan w:val="2"/>
          </w:tcPr>
          <w:p w:rsidR="00B620AF" w:rsidRPr="00632DAA" w:rsidRDefault="00B620AF" w:rsidP="00EF055F">
            <w:pPr>
              <w:pStyle w:val="af7"/>
              <w:spacing w:before="0" w:after="0"/>
              <w:rPr>
                <w:sz w:val="24"/>
                <w:szCs w:val="24"/>
              </w:rPr>
            </w:pPr>
            <w:r w:rsidRPr="00632DAA">
              <w:rPr>
                <w:sz w:val="24"/>
                <w:szCs w:val="24"/>
              </w:rPr>
              <w:t xml:space="preserve">Стоимость </w:t>
            </w:r>
            <w:r w:rsidR="00EF055F">
              <w:rPr>
                <w:sz w:val="24"/>
                <w:szCs w:val="24"/>
              </w:rPr>
              <w:t>работ</w:t>
            </w:r>
          </w:p>
        </w:tc>
        <w:tc>
          <w:tcPr>
            <w:tcW w:w="1579" w:type="dxa"/>
            <w:vMerge w:val="restart"/>
          </w:tcPr>
          <w:p w:rsidR="00B620AF" w:rsidRPr="00632DAA" w:rsidRDefault="00A439F5" w:rsidP="00A439F5">
            <w:pPr>
              <w:pStyle w:val="af7"/>
              <w:spacing w:before="0" w:after="0"/>
              <w:rPr>
                <w:sz w:val="24"/>
                <w:szCs w:val="24"/>
              </w:rPr>
            </w:pPr>
            <w:r w:rsidRPr="00632DAA">
              <w:rPr>
                <w:sz w:val="24"/>
                <w:szCs w:val="24"/>
              </w:rPr>
              <w:t>Сроки выполнения (начало и окончание)</w:t>
            </w:r>
          </w:p>
        </w:tc>
      </w:tr>
      <w:tr w:rsidR="006E7E75" w:rsidRPr="00632DAA">
        <w:trPr>
          <w:cantSplit/>
        </w:trPr>
        <w:tc>
          <w:tcPr>
            <w:tcW w:w="828" w:type="dxa"/>
            <w:vMerge/>
          </w:tcPr>
          <w:p w:rsidR="00B620AF" w:rsidRPr="00632DAA" w:rsidRDefault="00B620AF" w:rsidP="00B320F2">
            <w:pPr>
              <w:pStyle w:val="af7"/>
              <w:spacing w:before="0" w:after="0"/>
              <w:rPr>
                <w:sz w:val="24"/>
                <w:szCs w:val="24"/>
              </w:rPr>
            </w:pPr>
          </w:p>
        </w:tc>
        <w:tc>
          <w:tcPr>
            <w:tcW w:w="2520" w:type="dxa"/>
            <w:vMerge/>
          </w:tcPr>
          <w:p w:rsidR="00B620AF" w:rsidRPr="00632DAA" w:rsidRDefault="00B620AF" w:rsidP="00B320F2">
            <w:pPr>
              <w:pStyle w:val="af7"/>
              <w:spacing w:before="0" w:after="0"/>
              <w:rPr>
                <w:sz w:val="24"/>
                <w:szCs w:val="24"/>
              </w:rPr>
            </w:pPr>
          </w:p>
        </w:tc>
        <w:tc>
          <w:tcPr>
            <w:tcW w:w="1970" w:type="dxa"/>
            <w:vMerge/>
          </w:tcPr>
          <w:p w:rsidR="00B620AF" w:rsidRPr="00632DAA" w:rsidRDefault="00B620AF" w:rsidP="00B320F2">
            <w:pPr>
              <w:pStyle w:val="af7"/>
              <w:spacing w:before="0" w:after="0"/>
              <w:rPr>
                <w:sz w:val="24"/>
                <w:szCs w:val="24"/>
              </w:rPr>
            </w:pPr>
          </w:p>
        </w:tc>
        <w:tc>
          <w:tcPr>
            <w:tcW w:w="1713" w:type="dxa"/>
          </w:tcPr>
          <w:p w:rsidR="00B620AF" w:rsidRPr="00632DAA" w:rsidRDefault="00B620AF" w:rsidP="00B320F2">
            <w:pPr>
              <w:pStyle w:val="af7"/>
              <w:spacing w:before="0" w:after="0"/>
              <w:rPr>
                <w:sz w:val="24"/>
                <w:szCs w:val="24"/>
              </w:rPr>
            </w:pPr>
            <w:r w:rsidRPr="00632DAA">
              <w:rPr>
                <w:sz w:val="24"/>
                <w:szCs w:val="24"/>
              </w:rPr>
              <w:t>в денежном выражении, руб. (без НДС)</w:t>
            </w:r>
          </w:p>
        </w:tc>
        <w:tc>
          <w:tcPr>
            <w:tcW w:w="1579" w:type="dxa"/>
          </w:tcPr>
          <w:p w:rsidR="00B620AF" w:rsidRPr="00632DAA" w:rsidRDefault="00B620AF" w:rsidP="00EF055F">
            <w:pPr>
              <w:pStyle w:val="af7"/>
              <w:spacing w:before="0" w:after="0"/>
              <w:rPr>
                <w:sz w:val="24"/>
                <w:szCs w:val="24"/>
              </w:rPr>
            </w:pPr>
            <w:r w:rsidRPr="00632DAA">
              <w:rPr>
                <w:sz w:val="24"/>
                <w:szCs w:val="24"/>
              </w:rPr>
              <w:t xml:space="preserve">в % от общей стоимости </w:t>
            </w:r>
            <w:r w:rsidR="00EF055F">
              <w:rPr>
                <w:sz w:val="24"/>
                <w:szCs w:val="24"/>
              </w:rPr>
              <w:t>работ</w:t>
            </w:r>
          </w:p>
        </w:tc>
        <w:tc>
          <w:tcPr>
            <w:tcW w:w="1579" w:type="dxa"/>
            <w:vMerge/>
          </w:tcPr>
          <w:p w:rsidR="00B620AF" w:rsidRPr="00632DAA" w:rsidRDefault="00B620AF" w:rsidP="00B320F2">
            <w:pPr>
              <w:pStyle w:val="af7"/>
              <w:spacing w:before="0" w:after="0"/>
              <w:rPr>
                <w:sz w:val="24"/>
                <w:szCs w:val="24"/>
              </w:rPr>
            </w:pPr>
          </w:p>
        </w:tc>
      </w:tr>
      <w:tr w:rsidR="006E7E75" w:rsidRPr="00632DAA">
        <w:tc>
          <w:tcPr>
            <w:tcW w:w="828" w:type="dxa"/>
          </w:tcPr>
          <w:p w:rsidR="00B620AF" w:rsidRPr="00632DAA" w:rsidRDefault="00B620AF" w:rsidP="0096570B">
            <w:pPr>
              <w:pStyle w:val="afa"/>
              <w:numPr>
                <w:ilvl w:val="0"/>
                <w:numId w:val="20"/>
              </w:numPr>
              <w:spacing w:before="0" w:after="0"/>
              <w:ind w:left="0"/>
              <w:rPr>
                <w:color w:val="000000"/>
                <w:szCs w:val="24"/>
              </w:rPr>
            </w:pPr>
          </w:p>
        </w:tc>
        <w:tc>
          <w:tcPr>
            <w:tcW w:w="2520" w:type="dxa"/>
          </w:tcPr>
          <w:p w:rsidR="00B620AF" w:rsidRPr="00632DAA" w:rsidRDefault="00B620AF" w:rsidP="00B320F2">
            <w:pPr>
              <w:pStyle w:val="afa"/>
              <w:spacing w:before="0" w:after="0"/>
              <w:rPr>
                <w:szCs w:val="24"/>
              </w:rPr>
            </w:pPr>
          </w:p>
        </w:tc>
        <w:tc>
          <w:tcPr>
            <w:tcW w:w="1970" w:type="dxa"/>
          </w:tcPr>
          <w:p w:rsidR="00B620AF" w:rsidRPr="00632DAA" w:rsidRDefault="00B620AF" w:rsidP="00B320F2">
            <w:pPr>
              <w:pStyle w:val="afa"/>
              <w:spacing w:before="0" w:after="0"/>
              <w:rPr>
                <w:szCs w:val="24"/>
              </w:rPr>
            </w:pPr>
          </w:p>
        </w:tc>
        <w:tc>
          <w:tcPr>
            <w:tcW w:w="1713" w:type="dxa"/>
          </w:tcPr>
          <w:p w:rsidR="00B620AF" w:rsidRPr="00632DAA" w:rsidRDefault="00B620AF" w:rsidP="00B320F2">
            <w:pPr>
              <w:pStyle w:val="afa"/>
              <w:spacing w:before="0" w:after="0"/>
              <w:rPr>
                <w:szCs w:val="24"/>
              </w:rPr>
            </w:pPr>
          </w:p>
        </w:tc>
        <w:tc>
          <w:tcPr>
            <w:tcW w:w="1579" w:type="dxa"/>
          </w:tcPr>
          <w:p w:rsidR="00B620AF" w:rsidRPr="00632DAA" w:rsidRDefault="00B620AF" w:rsidP="00B320F2">
            <w:pPr>
              <w:pStyle w:val="afa"/>
              <w:spacing w:before="0" w:after="0"/>
              <w:rPr>
                <w:szCs w:val="24"/>
              </w:rPr>
            </w:pPr>
          </w:p>
        </w:tc>
        <w:tc>
          <w:tcPr>
            <w:tcW w:w="1579" w:type="dxa"/>
          </w:tcPr>
          <w:p w:rsidR="00B620AF" w:rsidRPr="00632DAA" w:rsidRDefault="00B620AF" w:rsidP="00B320F2">
            <w:pPr>
              <w:pStyle w:val="afa"/>
              <w:spacing w:before="0" w:after="0"/>
              <w:rPr>
                <w:szCs w:val="24"/>
              </w:rPr>
            </w:pPr>
          </w:p>
        </w:tc>
      </w:tr>
      <w:tr w:rsidR="006E7E75" w:rsidRPr="00632DAA">
        <w:tc>
          <w:tcPr>
            <w:tcW w:w="828" w:type="dxa"/>
          </w:tcPr>
          <w:p w:rsidR="00B620AF" w:rsidRPr="00632DAA" w:rsidRDefault="00B620AF" w:rsidP="0096570B">
            <w:pPr>
              <w:pStyle w:val="afa"/>
              <w:numPr>
                <w:ilvl w:val="0"/>
                <w:numId w:val="20"/>
              </w:numPr>
              <w:spacing w:before="0" w:after="0"/>
              <w:ind w:left="0"/>
              <w:rPr>
                <w:color w:val="000000"/>
                <w:szCs w:val="24"/>
              </w:rPr>
            </w:pPr>
          </w:p>
        </w:tc>
        <w:tc>
          <w:tcPr>
            <w:tcW w:w="2520" w:type="dxa"/>
          </w:tcPr>
          <w:p w:rsidR="00B620AF" w:rsidRPr="00632DAA" w:rsidRDefault="00B620AF" w:rsidP="00B320F2">
            <w:pPr>
              <w:pStyle w:val="afa"/>
              <w:spacing w:before="0" w:after="0"/>
              <w:rPr>
                <w:szCs w:val="24"/>
              </w:rPr>
            </w:pPr>
          </w:p>
        </w:tc>
        <w:tc>
          <w:tcPr>
            <w:tcW w:w="1970" w:type="dxa"/>
          </w:tcPr>
          <w:p w:rsidR="00B620AF" w:rsidRPr="00632DAA" w:rsidRDefault="00B620AF" w:rsidP="00B320F2">
            <w:pPr>
              <w:pStyle w:val="afa"/>
              <w:spacing w:before="0" w:after="0"/>
              <w:rPr>
                <w:szCs w:val="24"/>
              </w:rPr>
            </w:pPr>
          </w:p>
        </w:tc>
        <w:tc>
          <w:tcPr>
            <w:tcW w:w="1713" w:type="dxa"/>
          </w:tcPr>
          <w:p w:rsidR="00B620AF" w:rsidRPr="00632DAA" w:rsidRDefault="00B620AF" w:rsidP="00B320F2">
            <w:pPr>
              <w:pStyle w:val="afa"/>
              <w:spacing w:before="0" w:after="0"/>
              <w:rPr>
                <w:szCs w:val="24"/>
              </w:rPr>
            </w:pPr>
          </w:p>
        </w:tc>
        <w:tc>
          <w:tcPr>
            <w:tcW w:w="1579" w:type="dxa"/>
          </w:tcPr>
          <w:p w:rsidR="00B620AF" w:rsidRPr="00632DAA" w:rsidRDefault="00B620AF" w:rsidP="00B320F2">
            <w:pPr>
              <w:pStyle w:val="afa"/>
              <w:spacing w:before="0" w:after="0"/>
              <w:rPr>
                <w:szCs w:val="24"/>
              </w:rPr>
            </w:pPr>
          </w:p>
        </w:tc>
        <w:tc>
          <w:tcPr>
            <w:tcW w:w="1579" w:type="dxa"/>
          </w:tcPr>
          <w:p w:rsidR="00B620AF" w:rsidRPr="00632DAA" w:rsidRDefault="00B620AF" w:rsidP="00B320F2">
            <w:pPr>
              <w:pStyle w:val="afa"/>
              <w:spacing w:before="0" w:after="0"/>
              <w:rPr>
                <w:szCs w:val="24"/>
              </w:rPr>
            </w:pPr>
          </w:p>
        </w:tc>
      </w:tr>
      <w:tr w:rsidR="006E7E75" w:rsidRPr="00632DAA">
        <w:tc>
          <w:tcPr>
            <w:tcW w:w="828" w:type="dxa"/>
          </w:tcPr>
          <w:p w:rsidR="00B620AF" w:rsidRPr="00632DAA" w:rsidRDefault="00B620AF" w:rsidP="0096570B">
            <w:pPr>
              <w:pStyle w:val="afa"/>
              <w:numPr>
                <w:ilvl w:val="0"/>
                <w:numId w:val="20"/>
              </w:numPr>
              <w:spacing w:before="0" w:after="0"/>
              <w:ind w:left="0"/>
              <w:rPr>
                <w:color w:val="000000"/>
                <w:szCs w:val="24"/>
              </w:rPr>
            </w:pPr>
          </w:p>
        </w:tc>
        <w:tc>
          <w:tcPr>
            <w:tcW w:w="2520" w:type="dxa"/>
          </w:tcPr>
          <w:p w:rsidR="00B620AF" w:rsidRPr="00632DAA" w:rsidRDefault="00B620AF" w:rsidP="00B320F2">
            <w:pPr>
              <w:pStyle w:val="afa"/>
              <w:spacing w:before="0" w:after="0"/>
              <w:rPr>
                <w:szCs w:val="24"/>
              </w:rPr>
            </w:pPr>
          </w:p>
        </w:tc>
        <w:tc>
          <w:tcPr>
            <w:tcW w:w="1970" w:type="dxa"/>
          </w:tcPr>
          <w:p w:rsidR="00B620AF" w:rsidRPr="00632DAA" w:rsidRDefault="00B620AF" w:rsidP="00B320F2">
            <w:pPr>
              <w:pStyle w:val="afa"/>
              <w:spacing w:before="0" w:after="0"/>
              <w:rPr>
                <w:szCs w:val="24"/>
              </w:rPr>
            </w:pPr>
          </w:p>
        </w:tc>
        <w:tc>
          <w:tcPr>
            <w:tcW w:w="1713" w:type="dxa"/>
          </w:tcPr>
          <w:p w:rsidR="00B620AF" w:rsidRPr="00632DAA" w:rsidRDefault="00B620AF" w:rsidP="00B320F2">
            <w:pPr>
              <w:pStyle w:val="afa"/>
              <w:spacing w:before="0" w:after="0"/>
              <w:rPr>
                <w:szCs w:val="24"/>
              </w:rPr>
            </w:pPr>
          </w:p>
        </w:tc>
        <w:tc>
          <w:tcPr>
            <w:tcW w:w="1579" w:type="dxa"/>
          </w:tcPr>
          <w:p w:rsidR="00B620AF" w:rsidRPr="00632DAA" w:rsidRDefault="00B620AF" w:rsidP="00B320F2">
            <w:pPr>
              <w:pStyle w:val="afa"/>
              <w:spacing w:before="0" w:after="0"/>
              <w:rPr>
                <w:szCs w:val="24"/>
              </w:rPr>
            </w:pPr>
          </w:p>
        </w:tc>
        <w:tc>
          <w:tcPr>
            <w:tcW w:w="1579" w:type="dxa"/>
          </w:tcPr>
          <w:p w:rsidR="00B620AF" w:rsidRPr="00632DAA" w:rsidRDefault="00B620AF" w:rsidP="00B320F2">
            <w:pPr>
              <w:pStyle w:val="afa"/>
              <w:spacing w:before="0" w:after="0"/>
              <w:rPr>
                <w:szCs w:val="24"/>
              </w:rPr>
            </w:pPr>
          </w:p>
        </w:tc>
      </w:tr>
      <w:tr w:rsidR="006E7E75" w:rsidRPr="00632DAA">
        <w:tc>
          <w:tcPr>
            <w:tcW w:w="828" w:type="dxa"/>
          </w:tcPr>
          <w:p w:rsidR="00B620AF" w:rsidRPr="00632DAA" w:rsidRDefault="00B620AF" w:rsidP="00B320F2">
            <w:pPr>
              <w:pStyle w:val="afa"/>
              <w:spacing w:before="0" w:after="0"/>
              <w:ind w:left="0"/>
              <w:rPr>
                <w:color w:val="000000"/>
                <w:szCs w:val="24"/>
              </w:rPr>
            </w:pPr>
            <w:r w:rsidRPr="00632DAA">
              <w:rPr>
                <w:color w:val="000000"/>
                <w:szCs w:val="24"/>
              </w:rPr>
              <w:t>…</w:t>
            </w:r>
          </w:p>
        </w:tc>
        <w:tc>
          <w:tcPr>
            <w:tcW w:w="2520" w:type="dxa"/>
          </w:tcPr>
          <w:p w:rsidR="00B620AF" w:rsidRPr="00632DAA" w:rsidRDefault="00B620AF" w:rsidP="00B320F2">
            <w:pPr>
              <w:pStyle w:val="afa"/>
              <w:spacing w:before="0" w:after="0"/>
              <w:rPr>
                <w:szCs w:val="24"/>
              </w:rPr>
            </w:pPr>
          </w:p>
        </w:tc>
        <w:tc>
          <w:tcPr>
            <w:tcW w:w="1970" w:type="dxa"/>
          </w:tcPr>
          <w:p w:rsidR="00B620AF" w:rsidRPr="00632DAA" w:rsidRDefault="00B620AF" w:rsidP="00B320F2">
            <w:pPr>
              <w:pStyle w:val="afa"/>
              <w:spacing w:before="0" w:after="0"/>
              <w:rPr>
                <w:szCs w:val="24"/>
              </w:rPr>
            </w:pPr>
          </w:p>
        </w:tc>
        <w:tc>
          <w:tcPr>
            <w:tcW w:w="1713" w:type="dxa"/>
          </w:tcPr>
          <w:p w:rsidR="00B620AF" w:rsidRPr="00632DAA" w:rsidRDefault="00B620AF" w:rsidP="00B320F2">
            <w:pPr>
              <w:pStyle w:val="afa"/>
              <w:spacing w:before="0" w:after="0"/>
              <w:rPr>
                <w:szCs w:val="24"/>
              </w:rPr>
            </w:pPr>
          </w:p>
        </w:tc>
        <w:tc>
          <w:tcPr>
            <w:tcW w:w="1579" w:type="dxa"/>
          </w:tcPr>
          <w:p w:rsidR="00B620AF" w:rsidRPr="00632DAA" w:rsidRDefault="00B620AF" w:rsidP="00B320F2">
            <w:pPr>
              <w:pStyle w:val="afa"/>
              <w:spacing w:before="0" w:after="0"/>
              <w:rPr>
                <w:szCs w:val="24"/>
              </w:rPr>
            </w:pPr>
          </w:p>
        </w:tc>
        <w:tc>
          <w:tcPr>
            <w:tcW w:w="1579" w:type="dxa"/>
          </w:tcPr>
          <w:p w:rsidR="00B620AF" w:rsidRPr="00632DAA" w:rsidRDefault="00B620AF" w:rsidP="00B320F2">
            <w:pPr>
              <w:pStyle w:val="afa"/>
              <w:spacing w:before="0" w:after="0"/>
              <w:rPr>
                <w:szCs w:val="24"/>
              </w:rPr>
            </w:pPr>
          </w:p>
        </w:tc>
      </w:tr>
      <w:tr w:rsidR="00B620AF" w:rsidRPr="00632DAA">
        <w:tc>
          <w:tcPr>
            <w:tcW w:w="5318" w:type="dxa"/>
            <w:gridSpan w:val="3"/>
          </w:tcPr>
          <w:p w:rsidR="00B620AF" w:rsidRPr="00632DAA" w:rsidRDefault="00B620AF" w:rsidP="00B320F2">
            <w:pPr>
              <w:pStyle w:val="afa"/>
              <w:spacing w:before="0" w:after="0"/>
              <w:jc w:val="center"/>
              <w:rPr>
                <w:b/>
                <w:szCs w:val="24"/>
              </w:rPr>
            </w:pPr>
            <w:r w:rsidRPr="00632DAA">
              <w:rPr>
                <w:b/>
                <w:szCs w:val="24"/>
              </w:rPr>
              <w:t>ИТОГО</w:t>
            </w:r>
          </w:p>
        </w:tc>
        <w:tc>
          <w:tcPr>
            <w:tcW w:w="1713" w:type="dxa"/>
          </w:tcPr>
          <w:p w:rsidR="00B620AF" w:rsidRPr="00632DAA" w:rsidRDefault="00B620AF" w:rsidP="00B320F2">
            <w:pPr>
              <w:pStyle w:val="afa"/>
              <w:spacing w:before="0" w:after="0"/>
              <w:jc w:val="center"/>
              <w:rPr>
                <w:b/>
                <w:szCs w:val="24"/>
              </w:rPr>
            </w:pPr>
          </w:p>
        </w:tc>
        <w:tc>
          <w:tcPr>
            <w:tcW w:w="1579" w:type="dxa"/>
          </w:tcPr>
          <w:p w:rsidR="00B620AF" w:rsidRPr="00632DAA" w:rsidRDefault="00B620AF" w:rsidP="00B320F2">
            <w:pPr>
              <w:pStyle w:val="afa"/>
              <w:spacing w:before="0" w:after="0"/>
              <w:jc w:val="center"/>
              <w:rPr>
                <w:b/>
                <w:szCs w:val="24"/>
              </w:rPr>
            </w:pPr>
            <w:r w:rsidRPr="00632DAA">
              <w:rPr>
                <w:b/>
                <w:szCs w:val="24"/>
              </w:rPr>
              <w:t>100%</w:t>
            </w:r>
          </w:p>
        </w:tc>
        <w:tc>
          <w:tcPr>
            <w:tcW w:w="1579" w:type="dxa"/>
          </w:tcPr>
          <w:p w:rsidR="00B620AF" w:rsidRPr="00632DAA" w:rsidRDefault="00B620AF" w:rsidP="00B320F2">
            <w:pPr>
              <w:pStyle w:val="afa"/>
              <w:spacing w:before="0" w:after="0"/>
              <w:jc w:val="center"/>
              <w:rPr>
                <w:b/>
                <w:szCs w:val="24"/>
              </w:rPr>
            </w:pPr>
            <w:r w:rsidRPr="00632DAA">
              <w:rPr>
                <w:b/>
                <w:szCs w:val="24"/>
              </w:rPr>
              <w:t>Х</w:t>
            </w:r>
          </w:p>
        </w:tc>
      </w:tr>
    </w:tbl>
    <w:p w:rsidR="00B620AF" w:rsidRPr="00632DAA" w:rsidRDefault="00B620AF" w:rsidP="00B320F2">
      <w:pPr>
        <w:spacing w:line="240" w:lineRule="auto"/>
        <w:rPr>
          <w:color w:val="000000"/>
          <w:sz w:val="24"/>
          <w:szCs w:val="24"/>
        </w:rPr>
      </w:pP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____________________________________</w:t>
      </w:r>
      <w:r w:rsidR="00E92BB7">
        <w:rPr>
          <w:color w:val="000000"/>
          <w:sz w:val="24"/>
          <w:szCs w:val="24"/>
        </w:rPr>
        <w:t>________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____________________________________</w:t>
      </w:r>
      <w:r w:rsidR="00E92BB7">
        <w:rPr>
          <w:color w:val="000000"/>
          <w:sz w:val="24"/>
          <w:szCs w:val="24"/>
        </w:rPr>
        <w:t>________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620AF" w:rsidRPr="00632DAA" w:rsidRDefault="00B620AF" w:rsidP="00B320F2">
      <w:pPr>
        <w:keepNext/>
        <w:spacing w:line="240" w:lineRule="auto"/>
        <w:rPr>
          <w:b/>
          <w:bCs/>
          <w:color w:val="000000"/>
          <w:sz w:val="24"/>
          <w:szCs w:val="24"/>
        </w:rPr>
      </w:pPr>
    </w:p>
    <w:p w:rsidR="00B620AF" w:rsidRPr="00632DAA"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620AF" w:rsidRPr="00632DAA" w:rsidRDefault="00B620AF" w:rsidP="0096570B">
      <w:pPr>
        <w:pStyle w:val="23"/>
        <w:pageBreakBefore/>
        <w:numPr>
          <w:ilvl w:val="2"/>
          <w:numId w:val="36"/>
        </w:numPr>
        <w:tabs>
          <w:tab w:val="left" w:pos="851"/>
        </w:tabs>
        <w:spacing w:before="0" w:after="0"/>
        <w:ind w:left="851" w:hanging="851"/>
        <w:rPr>
          <w:sz w:val="24"/>
          <w:szCs w:val="24"/>
        </w:rPr>
      </w:pPr>
      <w:bookmarkStart w:id="246" w:name="_Toc90385123"/>
      <w:bookmarkStart w:id="247" w:name="_Toc93293101"/>
      <w:bookmarkStart w:id="248" w:name="_Toc377724330"/>
      <w:r w:rsidRPr="00632DAA">
        <w:rPr>
          <w:sz w:val="24"/>
          <w:szCs w:val="24"/>
        </w:rPr>
        <w:t>Инструкции по заполнению</w:t>
      </w:r>
      <w:bookmarkEnd w:id="246"/>
      <w:bookmarkEnd w:id="247"/>
      <w:bookmarkEnd w:id="248"/>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Данная форма заполняется только в том случае, если Предложение подается генеральным </w:t>
      </w:r>
      <w:r w:rsidR="00AA445C">
        <w:rPr>
          <w:sz w:val="24"/>
          <w:szCs w:val="24"/>
        </w:rPr>
        <w:t>исполнителем</w:t>
      </w:r>
      <w:r w:rsidRPr="00632DAA">
        <w:rPr>
          <w:sz w:val="24"/>
          <w:szCs w:val="24"/>
        </w:rPr>
        <w:t xml:space="preserve"> (подраздел </w:t>
      </w:r>
      <w:r w:rsidR="00646434">
        <w:fldChar w:fldCharType="begin"/>
      </w:r>
      <w:r w:rsidR="00646434">
        <w:instrText xml:space="preserve"> REF _Ref93267624 \r \h  \* MERGEFORMAT </w:instrText>
      </w:r>
      <w:r w:rsidR="00646434">
        <w:fldChar w:fldCharType="separate"/>
      </w:r>
      <w:r w:rsidR="002A40BE" w:rsidRPr="002A40BE">
        <w:rPr>
          <w:sz w:val="24"/>
          <w:szCs w:val="24"/>
        </w:rPr>
        <w:t>4.5.3</w:t>
      </w:r>
      <w:r w:rsidR="00646434">
        <w:fldChar w:fldCharType="end"/>
      </w:r>
      <w:r w:rsidRPr="00632DAA">
        <w:rPr>
          <w:sz w:val="24"/>
          <w:szCs w:val="24"/>
        </w:rPr>
        <w:t>).</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В данной форме генеральный </w:t>
      </w:r>
      <w:r w:rsidR="00A439F5">
        <w:rPr>
          <w:sz w:val="24"/>
          <w:szCs w:val="24"/>
        </w:rPr>
        <w:t>исполнитель</w:t>
      </w:r>
      <w:r w:rsidR="00E52F49">
        <w:rPr>
          <w:sz w:val="24"/>
          <w:szCs w:val="24"/>
        </w:rPr>
        <w:t xml:space="preserve"> </w:t>
      </w:r>
      <w:r w:rsidRPr="00632DAA">
        <w:rPr>
          <w:sz w:val="24"/>
          <w:szCs w:val="24"/>
        </w:rPr>
        <w:t>указывает:</w:t>
      </w:r>
    </w:p>
    <w:p w:rsidR="00B620AF" w:rsidRPr="00632DAA" w:rsidRDefault="00B620AF" w:rsidP="0096570B">
      <w:pPr>
        <w:pStyle w:val="a6"/>
        <w:numPr>
          <w:ilvl w:val="4"/>
          <w:numId w:val="36"/>
        </w:numPr>
        <w:tabs>
          <w:tab w:val="left" w:pos="851"/>
        </w:tabs>
        <w:spacing w:line="240" w:lineRule="auto"/>
        <w:ind w:left="851" w:hanging="851"/>
        <w:rPr>
          <w:sz w:val="24"/>
          <w:szCs w:val="24"/>
        </w:rPr>
      </w:pPr>
      <w:r w:rsidRPr="00632DAA">
        <w:rPr>
          <w:sz w:val="24"/>
          <w:szCs w:val="24"/>
        </w:rPr>
        <w:t xml:space="preserve">перечень </w:t>
      </w:r>
      <w:r w:rsidR="00AB7ACE">
        <w:rPr>
          <w:sz w:val="24"/>
          <w:szCs w:val="24"/>
        </w:rPr>
        <w:t xml:space="preserve">выполняемых </w:t>
      </w:r>
      <w:r w:rsidRPr="00632DAA">
        <w:rPr>
          <w:sz w:val="24"/>
          <w:szCs w:val="24"/>
        </w:rPr>
        <w:t xml:space="preserve">генеральным </w:t>
      </w:r>
      <w:r w:rsidR="00EF055F">
        <w:rPr>
          <w:sz w:val="24"/>
          <w:szCs w:val="24"/>
        </w:rPr>
        <w:t>подрядчиком</w:t>
      </w:r>
      <w:r w:rsidRPr="00632DAA">
        <w:rPr>
          <w:sz w:val="24"/>
          <w:szCs w:val="24"/>
        </w:rPr>
        <w:t xml:space="preserve"> и каждым </w:t>
      </w:r>
      <w:r w:rsidR="00EF055F">
        <w:rPr>
          <w:sz w:val="24"/>
          <w:szCs w:val="24"/>
        </w:rPr>
        <w:t>субподрядчиком работ</w:t>
      </w:r>
      <w:r w:rsidRPr="00632DAA">
        <w:rPr>
          <w:sz w:val="24"/>
          <w:szCs w:val="24"/>
        </w:rPr>
        <w:t>;</w:t>
      </w:r>
    </w:p>
    <w:p w:rsidR="00B620AF" w:rsidRPr="00632DAA" w:rsidRDefault="00B620AF" w:rsidP="0096570B">
      <w:pPr>
        <w:pStyle w:val="a6"/>
        <w:numPr>
          <w:ilvl w:val="4"/>
          <w:numId w:val="36"/>
        </w:numPr>
        <w:tabs>
          <w:tab w:val="left" w:pos="851"/>
        </w:tabs>
        <w:spacing w:line="240" w:lineRule="auto"/>
        <w:ind w:left="851" w:hanging="851"/>
        <w:rPr>
          <w:sz w:val="24"/>
          <w:szCs w:val="24"/>
        </w:rPr>
      </w:pPr>
      <w:r w:rsidRPr="00632DAA">
        <w:rPr>
          <w:sz w:val="24"/>
          <w:szCs w:val="24"/>
        </w:rPr>
        <w:t xml:space="preserve">стоимость </w:t>
      </w:r>
      <w:r w:rsidR="00EF055F">
        <w:rPr>
          <w:sz w:val="24"/>
          <w:szCs w:val="24"/>
        </w:rPr>
        <w:t>работ</w:t>
      </w:r>
      <w:r w:rsidRPr="00632DAA">
        <w:rPr>
          <w:sz w:val="24"/>
          <w:szCs w:val="24"/>
        </w:rPr>
        <w:t xml:space="preserve"> по генеральному </w:t>
      </w:r>
      <w:r w:rsidR="00EF055F">
        <w:rPr>
          <w:sz w:val="24"/>
          <w:szCs w:val="24"/>
        </w:rPr>
        <w:t>подрядчику</w:t>
      </w:r>
      <w:r w:rsidR="00AA445C">
        <w:rPr>
          <w:sz w:val="24"/>
          <w:szCs w:val="24"/>
        </w:rPr>
        <w:t xml:space="preserve"> </w:t>
      </w:r>
      <w:r w:rsidRPr="00632DAA">
        <w:rPr>
          <w:sz w:val="24"/>
          <w:szCs w:val="24"/>
        </w:rPr>
        <w:t>и с</w:t>
      </w:r>
      <w:r w:rsidR="00EF055F">
        <w:rPr>
          <w:sz w:val="24"/>
          <w:szCs w:val="24"/>
        </w:rPr>
        <w:t>убподрядчикам</w:t>
      </w:r>
      <w:r w:rsidR="00E52F49">
        <w:rPr>
          <w:sz w:val="24"/>
          <w:szCs w:val="24"/>
        </w:rPr>
        <w:t xml:space="preserve"> </w:t>
      </w:r>
      <w:r w:rsidRPr="00632DAA">
        <w:rPr>
          <w:sz w:val="24"/>
          <w:szCs w:val="24"/>
        </w:rPr>
        <w:t xml:space="preserve">в денежном и процентном выражении в соответствии с </w:t>
      </w:r>
      <w:r w:rsidR="00E52F49">
        <w:rPr>
          <w:sz w:val="24"/>
          <w:szCs w:val="24"/>
        </w:rPr>
        <w:t>Коммерческим предложением</w:t>
      </w:r>
      <w:r w:rsidRPr="00632DAA">
        <w:rPr>
          <w:sz w:val="24"/>
          <w:szCs w:val="24"/>
        </w:rPr>
        <w:t xml:space="preserve"> (подраздел </w:t>
      </w:r>
      <w:r w:rsidR="00646434">
        <w:fldChar w:fldCharType="begin"/>
      </w:r>
      <w:r w:rsidR="00646434">
        <w:instrText xml:space="preserve"> REF _Ref55335818 \r \h  \* MERGEFORMAT </w:instrText>
      </w:r>
      <w:r w:rsidR="00646434">
        <w:fldChar w:fldCharType="separate"/>
      </w:r>
      <w:r w:rsidR="002A40BE" w:rsidRPr="002A40BE">
        <w:rPr>
          <w:sz w:val="24"/>
          <w:szCs w:val="24"/>
        </w:rPr>
        <w:t>5.4</w:t>
      </w:r>
      <w:r w:rsidR="00646434">
        <w:fldChar w:fldCharType="end"/>
      </w:r>
      <w:r w:rsidRPr="00632DAA">
        <w:rPr>
          <w:sz w:val="24"/>
          <w:szCs w:val="24"/>
        </w:rPr>
        <w:t>);</w:t>
      </w:r>
    </w:p>
    <w:p w:rsidR="00B620AF" w:rsidRPr="00632DAA" w:rsidRDefault="00B620AF" w:rsidP="0096570B">
      <w:pPr>
        <w:pStyle w:val="a6"/>
        <w:numPr>
          <w:ilvl w:val="4"/>
          <w:numId w:val="36"/>
        </w:numPr>
        <w:tabs>
          <w:tab w:val="left" w:pos="851"/>
        </w:tabs>
        <w:spacing w:line="240" w:lineRule="auto"/>
        <w:ind w:left="851" w:hanging="851"/>
        <w:rPr>
          <w:sz w:val="24"/>
          <w:szCs w:val="24"/>
        </w:rPr>
      </w:pPr>
      <w:r w:rsidRPr="00632DAA">
        <w:rPr>
          <w:sz w:val="24"/>
          <w:szCs w:val="24"/>
        </w:rPr>
        <w:t xml:space="preserve">сроки </w:t>
      </w:r>
      <w:r w:rsidR="00EF055F">
        <w:rPr>
          <w:sz w:val="24"/>
          <w:szCs w:val="24"/>
        </w:rPr>
        <w:t xml:space="preserve">выполнения работ </w:t>
      </w:r>
      <w:r w:rsidRPr="00632DAA">
        <w:rPr>
          <w:sz w:val="24"/>
          <w:szCs w:val="24"/>
        </w:rPr>
        <w:t xml:space="preserve">для генерального </w:t>
      </w:r>
      <w:r w:rsidR="00EF055F">
        <w:rPr>
          <w:sz w:val="24"/>
          <w:szCs w:val="24"/>
        </w:rPr>
        <w:t xml:space="preserve">подрядчика </w:t>
      </w:r>
      <w:r w:rsidRPr="00632DAA">
        <w:rPr>
          <w:sz w:val="24"/>
          <w:szCs w:val="24"/>
        </w:rPr>
        <w:t xml:space="preserve">и каждого </w:t>
      </w:r>
      <w:r w:rsidR="000A1DE8" w:rsidRPr="00632DAA">
        <w:rPr>
          <w:sz w:val="24"/>
          <w:szCs w:val="24"/>
        </w:rPr>
        <w:t>с</w:t>
      </w:r>
      <w:r w:rsidR="00EF055F">
        <w:rPr>
          <w:sz w:val="24"/>
          <w:szCs w:val="24"/>
        </w:rPr>
        <w:t>убподрядчика</w:t>
      </w:r>
      <w:r w:rsidRPr="00632DAA">
        <w:rPr>
          <w:sz w:val="24"/>
          <w:szCs w:val="24"/>
        </w:rPr>
        <w:t xml:space="preserve"> в соответствии с Графиком </w:t>
      </w:r>
      <w:r w:rsidR="00EF055F">
        <w:rPr>
          <w:sz w:val="24"/>
          <w:szCs w:val="24"/>
        </w:rPr>
        <w:t>выполнения работ</w:t>
      </w:r>
      <w:r w:rsidR="00AA445C">
        <w:rPr>
          <w:sz w:val="24"/>
          <w:szCs w:val="24"/>
        </w:rPr>
        <w:t xml:space="preserve"> </w:t>
      </w:r>
      <w:r w:rsidRPr="00632DAA">
        <w:rPr>
          <w:sz w:val="24"/>
          <w:szCs w:val="24"/>
        </w:rPr>
        <w:t xml:space="preserve">(подраздел </w:t>
      </w:r>
      <w:r w:rsidR="00646434">
        <w:fldChar w:fldCharType="begin"/>
      </w:r>
      <w:r w:rsidR="00646434">
        <w:instrText xml:space="preserve"> REF _Ref86826666 \r \h  \* MERGEFORMAT </w:instrText>
      </w:r>
      <w:r w:rsidR="00646434">
        <w:fldChar w:fldCharType="separate"/>
      </w:r>
      <w:r w:rsidR="002A40BE" w:rsidRPr="002A40BE">
        <w:rPr>
          <w:sz w:val="24"/>
          <w:szCs w:val="24"/>
        </w:rPr>
        <w:t>5.3</w:t>
      </w:r>
      <w:r w:rsidR="00646434">
        <w:fldChar w:fldCharType="end"/>
      </w:r>
      <w:r w:rsidRPr="00632DAA">
        <w:rPr>
          <w:sz w:val="24"/>
          <w:szCs w:val="24"/>
        </w:rPr>
        <w:t>).</w:t>
      </w:r>
    </w:p>
    <w:p w:rsidR="00B620AF" w:rsidRPr="00632DAA" w:rsidRDefault="00B620AF" w:rsidP="00194387">
      <w:pPr>
        <w:tabs>
          <w:tab w:val="left" w:pos="851"/>
        </w:tabs>
        <w:spacing w:line="240" w:lineRule="auto"/>
        <w:ind w:left="851" w:hanging="851"/>
        <w:rPr>
          <w:color w:val="000000"/>
          <w:sz w:val="24"/>
          <w:szCs w:val="24"/>
        </w:rPr>
      </w:pPr>
    </w:p>
    <w:p w:rsidR="00B620AF" w:rsidRPr="00632DAA" w:rsidRDefault="00B620AF" w:rsidP="0096570B">
      <w:pPr>
        <w:pStyle w:val="21"/>
        <w:pageBreakBefore/>
        <w:numPr>
          <w:ilvl w:val="1"/>
          <w:numId w:val="36"/>
        </w:numPr>
        <w:tabs>
          <w:tab w:val="left" w:pos="709"/>
        </w:tabs>
        <w:spacing w:before="120" w:after="0"/>
        <w:ind w:left="709" w:hanging="709"/>
        <w:rPr>
          <w:sz w:val="24"/>
          <w:szCs w:val="24"/>
        </w:rPr>
      </w:pPr>
      <w:bookmarkStart w:id="249" w:name="_Ref93268095"/>
      <w:bookmarkStart w:id="250" w:name="_Ref93268099"/>
      <w:bookmarkStart w:id="251" w:name="_Toc93293102"/>
      <w:bookmarkStart w:id="252" w:name="_Toc377724331"/>
      <w:r w:rsidRPr="00632DAA">
        <w:rPr>
          <w:sz w:val="24"/>
          <w:szCs w:val="24"/>
        </w:rPr>
        <w:t xml:space="preserve">План распределения объемов </w:t>
      </w:r>
      <w:r w:rsidR="00F719F2">
        <w:rPr>
          <w:sz w:val="24"/>
          <w:szCs w:val="24"/>
        </w:rPr>
        <w:t xml:space="preserve">выполнения работ </w:t>
      </w:r>
      <w:r w:rsidRPr="00632DAA">
        <w:rPr>
          <w:sz w:val="24"/>
          <w:szCs w:val="24"/>
        </w:rPr>
        <w:t xml:space="preserve">внутри коллективного участника </w:t>
      </w:r>
      <w:r w:rsidRPr="00632DAA">
        <w:rPr>
          <w:color w:val="000000"/>
          <w:sz w:val="24"/>
          <w:szCs w:val="24"/>
        </w:rPr>
        <w:t>(форма </w:t>
      </w:r>
      <w:r w:rsidRPr="00632DAA">
        <w:rPr>
          <w:color w:val="000000"/>
          <w:sz w:val="24"/>
          <w:szCs w:val="24"/>
        </w:rPr>
        <w:fldChar w:fldCharType="begin"/>
      </w:r>
      <w:r w:rsidRPr="00632DAA">
        <w:rPr>
          <w:color w:val="000000"/>
          <w:sz w:val="24"/>
          <w:szCs w:val="24"/>
        </w:rPr>
        <w:instrText xml:space="preserve"> SEQ форма \* ARABIC </w:instrText>
      </w:r>
      <w:r w:rsidRPr="00632DAA">
        <w:rPr>
          <w:color w:val="000000"/>
          <w:sz w:val="24"/>
          <w:szCs w:val="24"/>
        </w:rPr>
        <w:fldChar w:fldCharType="separate"/>
      </w:r>
      <w:r w:rsidR="002A40BE">
        <w:rPr>
          <w:noProof/>
          <w:color w:val="000000"/>
          <w:sz w:val="24"/>
          <w:szCs w:val="24"/>
        </w:rPr>
        <w:t>8</w:t>
      </w:r>
      <w:r w:rsidRPr="00632DAA">
        <w:rPr>
          <w:color w:val="000000"/>
          <w:sz w:val="24"/>
          <w:szCs w:val="24"/>
        </w:rPr>
        <w:fldChar w:fldCharType="end"/>
      </w:r>
      <w:r w:rsidRPr="00632DAA">
        <w:rPr>
          <w:color w:val="000000"/>
          <w:sz w:val="24"/>
          <w:szCs w:val="24"/>
        </w:rPr>
        <w:t>)</w:t>
      </w:r>
      <w:bookmarkEnd w:id="241"/>
      <w:bookmarkEnd w:id="242"/>
      <w:bookmarkEnd w:id="249"/>
      <w:bookmarkEnd w:id="250"/>
      <w:bookmarkEnd w:id="251"/>
      <w:bookmarkEnd w:id="252"/>
    </w:p>
    <w:p w:rsidR="00B620AF" w:rsidRPr="00632DAA" w:rsidRDefault="00B620AF" w:rsidP="0096570B">
      <w:pPr>
        <w:pStyle w:val="23"/>
        <w:numPr>
          <w:ilvl w:val="2"/>
          <w:numId w:val="36"/>
        </w:numPr>
        <w:tabs>
          <w:tab w:val="left" w:pos="709"/>
        </w:tabs>
        <w:spacing w:before="120" w:after="0"/>
        <w:ind w:left="709" w:hanging="709"/>
        <w:rPr>
          <w:sz w:val="24"/>
          <w:szCs w:val="24"/>
        </w:rPr>
      </w:pPr>
      <w:bookmarkStart w:id="253" w:name="_Toc90385125"/>
      <w:bookmarkStart w:id="254" w:name="_Toc377724332"/>
      <w:r w:rsidRPr="00632DAA">
        <w:rPr>
          <w:sz w:val="24"/>
          <w:szCs w:val="24"/>
        </w:rPr>
        <w:t xml:space="preserve">Форма плана распределения объемов </w:t>
      </w:r>
      <w:r w:rsidR="00F719F2">
        <w:rPr>
          <w:sz w:val="24"/>
          <w:szCs w:val="24"/>
        </w:rPr>
        <w:t>выполнения работ</w:t>
      </w:r>
      <w:r w:rsidR="00AA445C" w:rsidRPr="00632DAA">
        <w:rPr>
          <w:sz w:val="24"/>
          <w:szCs w:val="24"/>
        </w:rPr>
        <w:t xml:space="preserve"> </w:t>
      </w:r>
      <w:r w:rsidRPr="00632DAA">
        <w:rPr>
          <w:sz w:val="24"/>
          <w:szCs w:val="24"/>
        </w:rPr>
        <w:t>внутри коллективного участника</w:t>
      </w:r>
      <w:bookmarkEnd w:id="253"/>
      <w:bookmarkEnd w:id="254"/>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color w:val="000000"/>
          <w:sz w:val="24"/>
          <w:szCs w:val="24"/>
        </w:rPr>
      </w:pPr>
    </w:p>
    <w:p w:rsidR="00B620AF" w:rsidRPr="00632DAA" w:rsidRDefault="00B620AF" w:rsidP="00B320F2">
      <w:pPr>
        <w:spacing w:line="240" w:lineRule="auto"/>
        <w:ind w:firstLine="0"/>
        <w:jc w:val="left"/>
        <w:rPr>
          <w:color w:val="000000"/>
          <w:sz w:val="24"/>
          <w:szCs w:val="24"/>
        </w:rPr>
      </w:pPr>
      <w:r w:rsidRPr="00632DAA">
        <w:rPr>
          <w:color w:val="000000"/>
          <w:sz w:val="24"/>
          <w:szCs w:val="24"/>
        </w:rPr>
        <w:t xml:space="preserve">Приложение </w:t>
      </w:r>
      <w:r w:rsidRPr="00632DAA">
        <w:rPr>
          <w:color w:val="000000"/>
          <w:sz w:val="24"/>
          <w:szCs w:val="24"/>
        </w:rPr>
        <w:fldChar w:fldCharType="begin"/>
      </w:r>
      <w:r w:rsidRPr="00632DAA">
        <w:rPr>
          <w:color w:val="000000"/>
          <w:sz w:val="24"/>
          <w:szCs w:val="24"/>
        </w:rPr>
        <w:instrText xml:space="preserve"> SEQ Приложение \* ARABIC </w:instrText>
      </w:r>
      <w:r w:rsidRPr="00632DAA">
        <w:rPr>
          <w:color w:val="000000"/>
          <w:sz w:val="24"/>
          <w:szCs w:val="24"/>
        </w:rPr>
        <w:fldChar w:fldCharType="separate"/>
      </w:r>
      <w:r w:rsidR="002A40BE">
        <w:rPr>
          <w:noProof/>
          <w:color w:val="000000"/>
          <w:sz w:val="24"/>
          <w:szCs w:val="24"/>
        </w:rPr>
        <w:t>7</w:t>
      </w:r>
      <w:r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г. №__________</w:t>
      </w:r>
    </w:p>
    <w:p w:rsidR="00B620AF" w:rsidRPr="00632DAA" w:rsidRDefault="00B620AF" w:rsidP="00B320F2">
      <w:pPr>
        <w:spacing w:line="240" w:lineRule="auto"/>
        <w:ind w:firstLine="0"/>
        <w:rPr>
          <w:color w:val="000000"/>
          <w:sz w:val="24"/>
          <w:szCs w:val="24"/>
        </w:rPr>
      </w:pPr>
    </w:p>
    <w:p w:rsidR="00B620AF" w:rsidRPr="00632DAA" w:rsidRDefault="00B620AF" w:rsidP="00B320F2">
      <w:pPr>
        <w:suppressAutoHyphens/>
        <w:spacing w:line="240" w:lineRule="auto"/>
        <w:ind w:firstLine="0"/>
        <w:jc w:val="center"/>
        <w:rPr>
          <w:b/>
          <w:sz w:val="24"/>
          <w:szCs w:val="24"/>
        </w:rPr>
      </w:pPr>
      <w:r w:rsidRPr="00632DAA">
        <w:rPr>
          <w:b/>
          <w:sz w:val="24"/>
          <w:szCs w:val="24"/>
        </w:rPr>
        <w:t xml:space="preserve">План распределения объемов </w:t>
      </w:r>
      <w:r w:rsidR="00F719F2">
        <w:rPr>
          <w:b/>
          <w:sz w:val="24"/>
          <w:szCs w:val="24"/>
        </w:rPr>
        <w:t>выполнения работ</w:t>
      </w:r>
      <w:r w:rsidR="00AA445C" w:rsidRPr="00632DAA">
        <w:rPr>
          <w:sz w:val="24"/>
          <w:szCs w:val="24"/>
        </w:rPr>
        <w:t xml:space="preserve"> </w:t>
      </w:r>
      <w:r w:rsidRPr="00632DAA">
        <w:rPr>
          <w:b/>
          <w:sz w:val="24"/>
          <w:szCs w:val="24"/>
        </w:rPr>
        <w:t xml:space="preserve"> </w:t>
      </w:r>
      <w:r w:rsidRPr="00632DAA">
        <w:rPr>
          <w:b/>
          <w:sz w:val="24"/>
          <w:szCs w:val="24"/>
        </w:rPr>
        <w:br/>
        <w:t>внутри коллективного участника</w:t>
      </w:r>
    </w:p>
    <w:p w:rsidR="00B620AF" w:rsidRPr="00632DAA" w:rsidRDefault="00B620AF" w:rsidP="00B320F2">
      <w:pPr>
        <w:spacing w:line="240" w:lineRule="auto"/>
        <w:ind w:firstLine="0"/>
        <w:rPr>
          <w:color w:val="000000"/>
          <w:sz w:val="24"/>
          <w:szCs w:val="24"/>
        </w:rPr>
      </w:pPr>
    </w:p>
    <w:p w:rsidR="00B620AF" w:rsidRPr="00632DAA" w:rsidRDefault="00B620AF" w:rsidP="00B320F2">
      <w:pPr>
        <w:spacing w:line="240" w:lineRule="auto"/>
        <w:ind w:firstLine="0"/>
        <w:rPr>
          <w:color w:val="000000"/>
          <w:sz w:val="24"/>
          <w:szCs w:val="24"/>
        </w:rPr>
      </w:pPr>
      <w:r w:rsidRPr="00632DAA">
        <w:rPr>
          <w:color w:val="000000"/>
          <w:sz w:val="24"/>
          <w:szCs w:val="24"/>
        </w:rPr>
        <w:t>Наименование и адрес лидера коллективного участника: _______________________</w:t>
      </w:r>
    </w:p>
    <w:p w:rsidR="00B620AF" w:rsidRPr="00632DAA" w:rsidRDefault="00B620AF" w:rsidP="00B320F2">
      <w:pPr>
        <w:spacing w:line="240"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632DAA">
        <w:trPr>
          <w:cantSplit/>
        </w:trPr>
        <w:tc>
          <w:tcPr>
            <w:tcW w:w="822" w:type="dxa"/>
            <w:vMerge w:val="restart"/>
          </w:tcPr>
          <w:p w:rsidR="00B620AF" w:rsidRPr="00632DAA" w:rsidRDefault="00B620AF" w:rsidP="00B320F2">
            <w:pPr>
              <w:pStyle w:val="af7"/>
              <w:spacing w:before="0" w:after="0"/>
              <w:rPr>
                <w:sz w:val="24"/>
                <w:szCs w:val="24"/>
              </w:rPr>
            </w:pPr>
            <w:r w:rsidRPr="00632DAA">
              <w:rPr>
                <w:sz w:val="24"/>
                <w:szCs w:val="24"/>
              </w:rPr>
              <w:t>№ п/п</w:t>
            </w:r>
          </w:p>
        </w:tc>
        <w:tc>
          <w:tcPr>
            <w:tcW w:w="2706" w:type="dxa"/>
            <w:vMerge w:val="restart"/>
          </w:tcPr>
          <w:p w:rsidR="00B620AF" w:rsidRPr="00632DAA" w:rsidRDefault="00B620AF" w:rsidP="00F719F2">
            <w:pPr>
              <w:pStyle w:val="af7"/>
              <w:spacing w:before="0" w:after="0"/>
              <w:rPr>
                <w:sz w:val="24"/>
                <w:szCs w:val="24"/>
              </w:rPr>
            </w:pPr>
            <w:r w:rsidRPr="00632DAA">
              <w:rPr>
                <w:sz w:val="24"/>
                <w:szCs w:val="24"/>
              </w:rPr>
              <w:t xml:space="preserve">Наименование </w:t>
            </w:r>
            <w:r w:rsidR="00F719F2">
              <w:rPr>
                <w:sz w:val="24"/>
                <w:szCs w:val="24"/>
              </w:rPr>
              <w:t>работ</w:t>
            </w:r>
          </w:p>
        </w:tc>
        <w:tc>
          <w:tcPr>
            <w:tcW w:w="1967" w:type="dxa"/>
            <w:vMerge w:val="restart"/>
          </w:tcPr>
          <w:p w:rsidR="00B620AF" w:rsidRPr="00632DAA" w:rsidRDefault="00AA445C" w:rsidP="00F719F2">
            <w:pPr>
              <w:pStyle w:val="af7"/>
              <w:spacing w:before="0" w:after="0"/>
              <w:rPr>
                <w:sz w:val="24"/>
                <w:szCs w:val="24"/>
              </w:rPr>
            </w:pPr>
            <w:r w:rsidRPr="00632DAA">
              <w:rPr>
                <w:sz w:val="24"/>
                <w:szCs w:val="24"/>
              </w:rPr>
              <w:t xml:space="preserve">Наименование организации, </w:t>
            </w:r>
            <w:r>
              <w:rPr>
                <w:sz w:val="24"/>
                <w:szCs w:val="24"/>
              </w:rPr>
              <w:t>оказывающей</w:t>
            </w:r>
            <w:r w:rsidRPr="00632DAA">
              <w:rPr>
                <w:sz w:val="24"/>
                <w:szCs w:val="24"/>
              </w:rPr>
              <w:t xml:space="preserve"> данный объем </w:t>
            </w:r>
            <w:r w:rsidR="00F719F2">
              <w:rPr>
                <w:sz w:val="24"/>
                <w:szCs w:val="24"/>
              </w:rPr>
              <w:t>работ</w:t>
            </w:r>
          </w:p>
        </w:tc>
        <w:tc>
          <w:tcPr>
            <w:tcW w:w="3289" w:type="dxa"/>
            <w:gridSpan w:val="2"/>
          </w:tcPr>
          <w:p w:rsidR="00B620AF" w:rsidRPr="00632DAA" w:rsidRDefault="00B620AF" w:rsidP="00F719F2">
            <w:pPr>
              <w:pStyle w:val="af7"/>
              <w:spacing w:before="0" w:after="0"/>
              <w:rPr>
                <w:sz w:val="24"/>
                <w:szCs w:val="24"/>
              </w:rPr>
            </w:pPr>
            <w:r w:rsidRPr="00632DAA">
              <w:rPr>
                <w:sz w:val="24"/>
                <w:szCs w:val="24"/>
              </w:rPr>
              <w:t xml:space="preserve">Стоимость </w:t>
            </w:r>
            <w:r w:rsidR="00F719F2">
              <w:rPr>
                <w:sz w:val="24"/>
                <w:szCs w:val="24"/>
              </w:rPr>
              <w:t>работ</w:t>
            </w:r>
          </w:p>
        </w:tc>
        <w:tc>
          <w:tcPr>
            <w:tcW w:w="1578" w:type="dxa"/>
            <w:vMerge w:val="restart"/>
          </w:tcPr>
          <w:p w:rsidR="00B620AF" w:rsidRPr="00632DAA" w:rsidRDefault="00B620AF" w:rsidP="00B320F2">
            <w:pPr>
              <w:pStyle w:val="af7"/>
              <w:spacing w:before="0" w:after="0"/>
              <w:rPr>
                <w:sz w:val="24"/>
                <w:szCs w:val="24"/>
              </w:rPr>
            </w:pPr>
            <w:r w:rsidRPr="00632DAA">
              <w:rPr>
                <w:sz w:val="24"/>
                <w:szCs w:val="24"/>
              </w:rPr>
              <w:t xml:space="preserve">Сроки выполнения (начало и окончание) </w:t>
            </w:r>
          </w:p>
        </w:tc>
      </w:tr>
      <w:tr w:rsidR="00B620AF" w:rsidRPr="00632DAA">
        <w:trPr>
          <w:cantSplit/>
        </w:trPr>
        <w:tc>
          <w:tcPr>
            <w:tcW w:w="822" w:type="dxa"/>
            <w:vMerge/>
          </w:tcPr>
          <w:p w:rsidR="00B620AF" w:rsidRPr="00632DAA" w:rsidRDefault="00B620AF" w:rsidP="00B320F2">
            <w:pPr>
              <w:pStyle w:val="af7"/>
              <w:spacing w:before="0" w:after="0"/>
              <w:rPr>
                <w:sz w:val="24"/>
                <w:szCs w:val="24"/>
              </w:rPr>
            </w:pPr>
          </w:p>
        </w:tc>
        <w:tc>
          <w:tcPr>
            <w:tcW w:w="2706" w:type="dxa"/>
            <w:vMerge/>
          </w:tcPr>
          <w:p w:rsidR="00B620AF" w:rsidRPr="00632DAA" w:rsidRDefault="00B620AF" w:rsidP="00B320F2">
            <w:pPr>
              <w:pStyle w:val="af7"/>
              <w:spacing w:before="0" w:after="0"/>
              <w:rPr>
                <w:sz w:val="24"/>
                <w:szCs w:val="24"/>
              </w:rPr>
            </w:pPr>
          </w:p>
        </w:tc>
        <w:tc>
          <w:tcPr>
            <w:tcW w:w="1967" w:type="dxa"/>
            <w:vMerge/>
          </w:tcPr>
          <w:p w:rsidR="00B620AF" w:rsidRPr="00632DAA" w:rsidRDefault="00B620AF" w:rsidP="00B320F2">
            <w:pPr>
              <w:pStyle w:val="af7"/>
              <w:spacing w:before="0" w:after="0"/>
              <w:rPr>
                <w:sz w:val="24"/>
                <w:szCs w:val="24"/>
              </w:rPr>
            </w:pPr>
          </w:p>
        </w:tc>
        <w:tc>
          <w:tcPr>
            <w:tcW w:w="1708" w:type="dxa"/>
          </w:tcPr>
          <w:p w:rsidR="00B620AF" w:rsidRPr="00632DAA" w:rsidRDefault="00B620AF" w:rsidP="00B320F2">
            <w:pPr>
              <w:pStyle w:val="af7"/>
              <w:spacing w:before="0" w:after="0"/>
              <w:rPr>
                <w:sz w:val="24"/>
                <w:szCs w:val="24"/>
              </w:rPr>
            </w:pPr>
            <w:r w:rsidRPr="00632DAA">
              <w:rPr>
                <w:sz w:val="24"/>
                <w:szCs w:val="24"/>
              </w:rPr>
              <w:t>в денежном выражении, руб. (без НДС)</w:t>
            </w:r>
          </w:p>
        </w:tc>
        <w:tc>
          <w:tcPr>
            <w:tcW w:w="1581" w:type="dxa"/>
          </w:tcPr>
          <w:p w:rsidR="00B620AF" w:rsidRPr="00632DAA" w:rsidRDefault="00B620AF" w:rsidP="00F719F2">
            <w:pPr>
              <w:pStyle w:val="af7"/>
              <w:spacing w:before="0" w:after="0"/>
              <w:rPr>
                <w:sz w:val="24"/>
                <w:szCs w:val="24"/>
              </w:rPr>
            </w:pPr>
            <w:r w:rsidRPr="00632DAA">
              <w:rPr>
                <w:sz w:val="24"/>
                <w:szCs w:val="24"/>
              </w:rPr>
              <w:t xml:space="preserve">в % от общей стоимости </w:t>
            </w:r>
            <w:r w:rsidR="00F719F2">
              <w:rPr>
                <w:sz w:val="24"/>
                <w:szCs w:val="24"/>
              </w:rPr>
              <w:t>работ</w:t>
            </w:r>
          </w:p>
        </w:tc>
        <w:tc>
          <w:tcPr>
            <w:tcW w:w="1578" w:type="dxa"/>
            <w:vMerge/>
          </w:tcPr>
          <w:p w:rsidR="00B620AF" w:rsidRPr="00632DAA" w:rsidRDefault="00B620AF" w:rsidP="00B320F2">
            <w:pPr>
              <w:pStyle w:val="af7"/>
              <w:spacing w:before="0" w:after="0"/>
              <w:rPr>
                <w:sz w:val="24"/>
                <w:szCs w:val="24"/>
              </w:rPr>
            </w:pPr>
          </w:p>
        </w:tc>
      </w:tr>
      <w:tr w:rsidR="00B620AF" w:rsidRPr="00632DAA">
        <w:tc>
          <w:tcPr>
            <w:tcW w:w="822" w:type="dxa"/>
          </w:tcPr>
          <w:p w:rsidR="00B620AF" w:rsidRPr="00632DAA" w:rsidRDefault="00B620AF" w:rsidP="0096570B">
            <w:pPr>
              <w:pStyle w:val="afa"/>
              <w:numPr>
                <w:ilvl w:val="0"/>
                <w:numId w:val="19"/>
              </w:numPr>
              <w:spacing w:before="0" w:after="0"/>
              <w:ind w:left="0"/>
              <w:rPr>
                <w:color w:val="000000"/>
                <w:szCs w:val="24"/>
              </w:rPr>
            </w:pPr>
          </w:p>
        </w:tc>
        <w:tc>
          <w:tcPr>
            <w:tcW w:w="2706" w:type="dxa"/>
          </w:tcPr>
          <w:p w:rsidR="00B620AF" w:rsidRPr="00632DAA" w:rsidRDefault="00B620AF" w:rsidP="00B320F2">
            <w:pPr>
              <w:pStyle w:val="afa"/>
              <w:spacing w:before="0" w:after="0"/>
              <w:rPr>
                <w:szCs w:val="24"/>
              </w:rPr>
            </w:pPr>
          </w:p>
        </w:tc>
        <w:tc>
          <w:tcPr>
            <w:tcW w:w="1967" w:type="dxa"/>
          </w:tcPr>
          <w:p w:rsidR="00B620AF" w:rsidRPr="00632DAA" w:rsidRDefault="00B620AF" w:rsidP="00B320F2">
            <w:pPr>
              <w:pStyle w:val="afa"/>
              <w:spacing w:before="0" w:after="0"/>
              <w:rPr>
                <w:szCs w:val="24"/>
              </w:rPr>
            </w:pPr>
          </w:p>
        </w:tc>
        <w:tc>
          <w:tcPr>
            <w:tcW w:w="1708" w:type="dxa"/>
          </w:tcPr>
          <w:p w:rsidR="00B620AF" w:rsidRPr="00632DAA" w:rsidRDefault="00B620AF" w:rsidP="00B320F2">
            <w:pPr>
              <w:pStyle w:val="afa"/>
              <w:spacing w:before="0" w:after="0"/>
              <w:rPr>
                <w:szCs w:val="24"/>
              </w:rPr>
            </w:pPr>
          </w:p>
        </w:tc>
        <w:tc>
          <w:tcPr>
            <w:tcW w:w="1581" w:type="dxa"/>
          </w:tcPr>
          <w:p w:rsidR="00B620AF" w:rsidRPr="00632DAA" w:rsidRDefault="00B620AF" w:rsidP="00B320F2">
            <w:pPr>
              <w:pStyle w:val="afa"/>
              <w:spacing w:before="0" w:after="0"/>
              <w:rPr>
                <w:szCs w:val="24"/>
              </w:rPr>
            </w:pPr>
          </w:p>
        </w:tc>
        <w:tc>
          <w:tcPr>
            <w:tcW w:w="1578" w:type="dxa"/>
          </w:tcPr>
          <w:p w:rsidR="00B620AF" w:rsidRPr="00632DAA" w:rsidRDefault="00B620AF" w:rsidP="00B320F2">
            <w:pPr>
              <w:pStyle w:val="afa"/>
              <w:spacing w:before="0" w:after="0"/>
              <w:rPr>
                <w:szCs w:val="24"/>
              </w:rPr>
            </w:pPr>
          </w:p>
        </w:tc>
      </w:tr>
      <w:tr w:rsidR="00B620AF" w:rsidRPr="00632DAA">
        <w:tc>
          <w:tcPr>
            <w:tcW w:w="822" w:type="dxa"/>
          </w:tcPr>
          <w:p w:rsidR="00B620AF" w:rsidRPr="00632DAA" w:rsidRDefault="00B620AF" w:rsidP="0096570B">
            <w:pPr>
              <w:pStyle w:val="afa"/>
              <w:numPr>
                <w:ilvl w:val="0"/>
                <w:numId w:val="19"/>
              </w:numPr>
              <w:spacing w:before="0" w:after="0"/>
              <w:ind w:left="0"/>
              <w:rPr>
                <w:color w:val="000000"/>
                <w:szCs w:val="24"/>
              </w:rPr>
            </w:pPr>
          </w:p>
        </w:tc>
        <w:tc>
          <w:tcPr>
            <w:tcW w:w="2706" w:type="dxa"/>
          </w:tcPr>
          <w:p w:rsidR="00B620AF" w:rsidRPr="00632DAA" w:rsidRDefault="00B620AF" w:rsidP="00B320F2">
            <w:pPr>
              <w:pStyle w:val="afa"/>
              <w:spacing w:before="0" w:after="0"/>
              <w:rPr>
                <w:szCs w:val="24"/>
              </w:rPr>
            </w:pPr>
          </w:p>
        </w:tc>
        <w:tc>
          <w:tcPr>
            <w:tcW w:w="1967" w:type="dxa"/>
          </w:tcPr>
          <w:p w:rsidR="00B620AF" w:rsidRPr="00632DAA" w:rsidRDefault="00B620AF" w:rsidP="00B320F2">
            <w:pPr>
              <w:pStyle w:val="afa"/>
              <w:spacing w:before="0" w:after="0"/>
              <w:rPr>
                <w:szCs w:val="24"/>
              </w:rPr>
            </w:pPr>
          </w:p>
        </w:tc>
        <w:tc>
          <w:tcPr>
            <w:tcW w:w="1708" w:type="dxa"/>
          </w:tcPr>
          <w:p w:rsidR="00B620AF" w:rsidRPr="00632DAA" w:rsidRDefault="00B620AF" w:rsidP="00B320F2">
            <w:pPr>
              <w:pStyle w:val="afa"/>
              <w:spacing w:before="0" w:after="0"/>
              <w:rPr>
                <w:szCs w:val="24"/>
              </w:rPr>
            </w:pPr>
          </w:p>
        </w:tc>
        <w:tc>
          <w:tcPr>
            <w:tcW w:w="1581" w:type="dxa"/>
          </w:tcPr>
          <w:p w:rsidR="00B620AF" w:rsidRPr="00632DAA" w:rsidRDefault="00B620AF" w:rsidP="00B320F2">
            <w:pPr>
              <w:pStyle w:val="afa"/>
              <w:spacing w:before="0" w:after="0"/>
              <w:rPr>
                <w:szCs w:val="24"/>
              </w:rPr>
            </w:pPr>
          </w:p>
        </w:tc>
        <w:tc>
          <w:tcPr>
            <w:tcW w:w="1578" w:type="dxa"/>
          </w:tcPr>
          <w:p w:rsidR="00B620AF" w:rsidRPr="00632DAA" w:rsidRDefault="00B620AF" w:rsidP="00B320F2">
            <w:pPr>
              <w:pStyle w:val="afa"/>
              <w:spacing w:before="0" w:after="0"/>
              <w:rPr>
                <w:szCs w:val="24"/>
              </w:rPr>
            </w:pPr>
          </w:p>
        </w:tc>
      </w:tr>
      <w:tr w:rsidR="00B620AF" w:rsidRPr="00632DAA">
        <w:tc>
          <w:tcPr>
            <w:tcW w:w="822" w:type="dxa"/>
          </w:tcPr>
          <w:p w:rsidR="00B620AF" w:rsidRPr="00632DAA" w:rsidRDefault="00B620AF" w:rsidP="0096570B">
            <w:pPr>
              <w:pStyle w:val="afa"/>
              <w:numPr>
                <w:ilvl w:val="0"/>
                <w:numId w:val="19"/>
              </w:numPr>
              <w:spacing w:before="0" w:after="0"/>
              <w:ind w:left="0"/>
              <w:rPr>
                <w:color w:val="000000"/>
                <w:szCs w:val="24"/>
              </w:rPr>
            </w:pPr>
          </w:p>
        </w:tc>
        <w:tc>
          <w:tcPr>
            <w:tcW w:w="2706" w:type="dxa"/>
          </w:tcPr>
          <w:p w:rsidR="00B620AF" w:rsidRPr="00632DAA" w:rsidRDefault="00B620AF" w:rsidP="00B320F2">
            <w:pPr>
              <w:pStyle w:val="afa"/>
              <w:spacing w:before="0" w:after="0"/>
              <w:rPr>
                <w:szCs w:val="24"/>
              </w:rPr>
            </w:pPr>
          </w:p>
        </w:tc>
        <w:tc>
          <w:tcPr>
            <w:tcW w:w="1967" w:type="dxa"/>
          </w:tcPr>
          <w:p w:rsidR="00B620AF" w:rsidRPr="00632DAA" w:rsidRDefault="00B620AF" w:rsidP="00B320F2">
            <w:pPr>
              <w:pStyle w:val="afa"/>
              <w:spacing w:before="0" w:after="0"/>
              <w:rPr>
                <w:szCs w:val="24"/>
              </w:rPr>
            </w:pPr>
          </w:p>
        </w:tc>
        <w:tc>
          <w:tcPr>
            <w:tcW w:w="1708" w:type="dxa"/>
          </w:tcPr>
          <w:p w:rsidR="00B620AF" w:rsidRPr="00632DAA" w:rsidRDefault="00B620AF" w:rsidP="00B320F2">
            <w:pPr>
              <w:pStyle w:val="afa"/>
              <w:spacing w:before="0" w:after="0"/>
              <w:rPr>
                <w:szCs w:val="24"/>
              </w:rPr>
            </w:pPr>
          </w:p>
        </w:tc>
        <w:tc>
          <w:tcPr>
            <w:tcW w:w="1581" w:type="dxa"/>
          </w:tcPr>
          <w:p w:rsidR="00B620AF" w:rsidRPr="00632DAA" w:rsidRDefault="00B620AF" w:rsidP="00B320F2">
            <w:pPr>
              <w:pStyle w:val="afa"/>
              <w:spacing w:before="0" w:after="0"/>
              <w:rPr>
                <w:szCs w:val="24"/>
              </w:rPr>
            </w:pPr>
          </w:p>
        </w:tc>
        <w:tc>
          <w:tcPr>
            <w:tcW w:w="1578" w:type="dxa"/>
          </w:tcPr>
          <w:p w:rsidR="00B620AF" w:rsidRPr="00632DAA" w:rsidRDefault="00B620AF" w:rsidP="00B320F2">
            <w:pPr>
              <w:pStyle w:val="afa"/>
              <w:spacing w:before="0" w:after="0"/>
              <w:rPr>
                <w:szCs w:val="24"/>
              </w:rPr>
            </w:pPr>
          </w:p>
        </w:tc>
      </w:tr>
      <w:tr w:rsidR="00B620AF" w:rsidRPr="00632DAA">
        <w:tc>
          <w:tcPr>
            <w:tcW w:w="822" w:type="dxa"/>
          </w:tcPr>
          <w:p w:rsidR="00B620AF" w:rsidRPr="00632DAA" w:rsidRDefault="00B620AF" w:rsidP="00B320F2">
            <w:pPr>
              <w:pStyle w:val="afa"/>
              <w:spacing w:before="0" w:after="0"/>
              <w:ind w:left="0"/>
              <w:rPr>
                <w:color w:val="000000"/>
                <w:szCs w:val="24"/>
              </w:rPr>
            </w:pPr>
            <w:r w:rsidRPr="00632DAA">
              <w:rPr>
                <w:color w:val="000000"/>
                <w:szCs w:val="24"/>
              </w:rPr>
              <w:t>…</w:t>
            </w:r>
          </w:p>
        </w:tc>
        <w:tc>
          <w:tcPr>
            <w:tcW w:w="2706" w:type="dxa"/>
          </w:tcPr>
          <w:p w:rsidR="00B620AF" w:rsidRPr="00632DAA" w:rsidRDefault="00B620AF" w:rsidP="00B320F2">
            <w:pPr>
              <w:pStyle w:val="afa"/>
              <w:spacing w:before="0" w:after="0"/>
              <w:rPr>
                <w:szCs w:val="24"/>
              </w:rPr>
            </w:pPr>
          </w:p>
        </w:tc>
        <w:tc>
          <w:tcPr>
            <w:tcW w:w="1967" w:type="dxa"/>
          </w:tcPr>
          <w:p w:rsidR="00B620AF" w:rsidRPr="00632DAA" w:rsidRDefault="00B620AF" w:rsidP="00B320F2">
            <w:pPr>
              <w:pStyle w:val="afa"/>
              <w:spacing w:before="0" w:after="0"/>
              <w:rPr>
                <w:szCs w:val="24"/>
              </w:rPr>
            </w:pPr>
          </w:p>
        </w:tc>
        <w:tc>
          <w:tcPr>
            <w:tcW w:w="1708" w:type="dxa"/>
          </w:tcPr>
          <w:p w:rsidR="00B620AF" w:rsidRPr="00632DAA" w:rsidRDefault="00B620AF" w:rsidP="00B320F2">
            <w:pPr>
              <w:pStyle w:val="afa"/>
              <w:spacing w:before="0" w:after="0"/>
              <w:rPr>
                <w:szCs w:val="24"/>
              </w:rPr>
            </w:pPr>
          </w:p>
        </w:tc>
        <w:tc>
          <w:tcPr>
            <w:tcW w:w="1581" w:type="dxa"/>
          </w:tcPr>
          <w:p w:rsidR="00B620AF" w:rsidRPr="00632DAA" w:rsidRDefault="00B620AF" w:rsidP="00B320F2">
            <w:pPr>
              <w:pStyle w:val="afa"/>
              <w:spacing w:before="0" w:after="0"/>
              <w:rPr>
                <w:szCs w:val="24"/>
              </w:rPr>
            </w:pPr>
          </w:p>
        </w:tc>
        <w:tc>
          <w:tcPr>
            <w:tcW w:w="1578" w:type="dxa"/>
          </w:tcPr>
          <w:p w:rsidR="00B620AF" w:rsidRPr="00632DAA" w:rsidRDefault="00B620AF" w:rsidP="00B320F2">
            <w:pPr>
              <w:pStyle w:val="afa"/>
              <w:spacing w:before="0" w:after="0"/>
              <w:rPr>
                <w:szCs w:val="24"/>
              </w:rPr>
            </w:pPr>
          </w:p>
        </w:tc>
      </w:tr>
      <w:tr w:rsidR="00B620AF" w:rsidRPr="00632DAA">
        <w:tc>
          <w:tcPr>
            <w:tcW w:w="5495" w:type="dxa"/>
            <w:gridSpan w:val="3"/>
          </w:tcPr>
          <w:p w:rsidR="00B620AF" w:rsidRPr="00632DAA" w:rsidRDefault="00B620AF" w:rsidP="00B320F2">
            <w:pPr>
              <w:pStyle w:val="afa"/>
              <w:spacing w:before="0" w:after="0"/>
              <w:jc w:val="center"/>
              <w:rPr>
                <w:b/>
                <w:szCs w:val="24"/>
              </w:rPr>
            </w:pPr>
            <w:r w:rsidRPr="00632DAA">
              <w:rPr>
                <w:b/>
                <w:szCs w:val="24"/>
              </w:rPr>
              <w:t>ИТОГО</w:t>
            </w:r>
          </w:p>
        </w:tc>
        <w:tc>
          <w:tcPr>
            <w:tcW w:w="1708" w:type="dxa"/>
          </w:tcPr>
          <w:p w:rsidR="00B620AF" w:rsidRPr="00632DAA" w:rsidRDefault="00B620AF" w:rsidP="00B320F2">
            <w:pPr>
              <w:pStyle w:val="afa"/>
              <w:spacing w:before="0" w:after="0"/>
              <w:jc w:val="center"/>
              <w:rPr>
                <w:b/>
                <w:szCs w:val="24"/>
              </w:rPr>
            </w:pPr>
          </w:p>
        </w:tc>
        <w:tc>
          <w:tcPr>
            <w:tcW w:w="1581" w:type="dxa"/>
          </w:tcPr>
          <w:p w:rsidR="00B620AF" w:rsidRPr="00632DAA" w:rsidRDefault="00B620AF" w:rsidP="00B320F2">
            <w:pPr>
              <w:pStyle w:val="afa"/>
              <w:spacing w:before="0" w:after="0"/>
              <w:jc w:val="center"/>
              <w:rPr>
                <w:b/>
                <w:szCs w:val="24"/>
              </w:rPr>
            </w:pPr>
            <w:r w:rsidRPr="00632DAA">
              <w:rPr>
                <w:b/>
                <w:szCs w:val="24"/>
              </w:rPr>
              <w:t>100%</w:t>
            </w:r>
          </w:p>
        </w:tc>
        <w:tc>
          <w:tcPr>
            <w:tcW w:w="1578" w:type="dxa"/>
          </w:tcPr>
          <w:p w:rsidR="00B620AF" w:rsidRPr="00632DAA" w:rsidRDefault="00B620AF" w:rsidP="00B320F2">
            <w:pPr>
              <w:pStyle w:val="afa"/>
              <w:spacing w:before="0" w:after="0"/>
              <w:jc w:val="center"/>
              <w:rPr>
                <w:b/>
                <w:szCs w:val="24"/>
              </w:rPr>
            </w:pPr>
            <w:r w:rsidRPr="00632DAA">
              <w:rPr>
                <w:b/>
                <w:szCs w:val="24"/>
              </w:rPr>
              <w:t>Х</w:t>
            </w:r>
          </w:p>
        </w:tc>
      </w:tr>
    </w:tbl>
    <w:p w:rsidR="005D7ADE" w:rsidRPr="00632DAA" w:rsidRDefault="005D7ADE" w:rsidP="00B320F2">
      <w:pPr>
        <w:spacing w:line="240" w:lineRule="auto"/>
        <w:rPr>
          <w:color w:val="000000"/>
          <w:sz w:val="24"/>
          <w:szCs w:val="24"/>
        </w:rPr>
      </w:pP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____________________________________</w:t>
      </w:r>
      <w:r w:rsidR="00E92BB7">
        <w:rPr>
          <w:color w:val="000000"/>
          <w:sz w:val="24"/>
          <w:szCs w:val="24"/>
        </w:rPr>
        <w:t>__________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620AF" w:rsidRPr="00632DAA" w:rsidRDefault="00B620AF" w:rsidP="00B320F2">
      <w:pPr>
        <w:spacing w:line="240" w:lineRule="auto"/>
        <w:rPr>
          <w:color w:val="000000"/>
          <w:sz w:val="24"/>
          <w:szCs w:val="24"/>
        </w:rPr>
      </w:pPr>
      <w:r w:rsidRPr="00632DAA">
        <w:rPr>
          <w:color w:val="000000"/>
          <w:sz w:val="24"/>
          <w:szCs w:val="24"/>
        </w:rPr>
        <w:t>____________________________________</w:t>
      </w:r>
      <w:r w:rsidR="00E92BB7">
        <w:rPr>
          <w:color w:val="000000"/>
          <w:sz w:val="24"/>
          <w:szCs w:val="24"/>
        </w:rPr>
        <w:t>__________</w:t>
      </w:r>
    </w:p>
    <w:p w:rsidR="00B620AF" w:rsidRPr="00632DAA" w:rsidRDefault="00B620AF" w:rsidP="00B320F2">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620AF" w:rsidRPr="00632DAA" w:rsidRDefault="00B620AF" w:rsidP="00B320F2">
      <w:pPr>
        <w:keepNext/>
        <w:spacing w:line="240" w:lineRule="auto"/>
        <w:rPr>
          <w:b/>
          <w:bCs/>
          <w:color w:val="000000"/>
          <w:sz w:val="24"/>
          <w:szCs w:val="24"/>
        </w:rPr>
      </w:pPr>
    </w:p>
    <w:p w:rsidR="00B620AF" w:rsidRPr="00632DAA"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620AF" w:rsidRPr="00632DAA" w:rsidRDefault="00B620AF" w:rsidP="00B320F2">
      <w:pPr>
        <w:spacing w:line="240" w:lineRule="auto"/>
        <w:rPr>
          <w:color w:val="000000"/>
          <w:sz w:val="24"/>
          <w:szCs w:val="24"/>
        </w:rPr>
      </w:pPr>
    </w:p>
    <w:p w:rsidR="00B620AF" w:rsidRPr="00632DAA" w:rsidRDefault="00B620AF" w:rsidP="0096570B">
      <w:pPr>
        <w:pStyle w:val="23"/>
        <w:pageBreakBefore/>
        <w:numPr>
          <w:ilvl w:val="2"/>
          <w:numId w:val="36"/>
        </w:numPr>
        <w:tabs>
          <w:tab w:val="left" w:pos="993"/>
        </w:tabs>
        <w:spacing w:before="0" w:after="0"/>
        <w:ind w:left="993" w:hanging="993"/>
        <w:rPr>
          <w:sz w:val="24"/>
          <w:szCs w:val="24"/>
        </w:rPr>
      </w:pPr>
      <w:bookmarkStart w:id="255" w:name="_Toc90385126"/>
      <w:bookmarkStart w:id="256" w:name="_Toc93293103"/>
      <w:bookmarkStart w:id="257" w:name="_Toc377724333"/>
      <w:r w:rsidRPr="00632DAA">
        <w:rPr>
          <w:sz w:val="24"/>
          <w:szCs w:val="24"/>
        </w:rPr>
        <w:t>Инструкции по заполнению</w:t>
      </w:r>
      <w:bookmarkEnd w:id="255"/>
      <w:bookmarkEnd w:id="256"/>
      <w:bookmarkEnd w:id="257"/>
    </w:p>
    <w:p w:rsidR="00B620AF" w:rsidRPr="00632DAA" w:rsidRDefault="00B620AF" w:rsidP="0096570B">
      <w:pPr>
        <w:pStyle w:val="a5"/>
        <w:numPr>
          <w:ilvl w:val="3"/>
          <w:numId w:val="36"/>
        </w:numPr>
        <w:tabs>
          <w:tab w:val="left" w:pos="993"/>
        </w:tabs>
        <w:spacing w:line="240" w:lineRule="auto"/>
        <w:ind w:left="993" w:hanging="993"/>
        <w:rPr>
          <w:sz w:val="24"/>
          <w:szCs w:val="24"/>
        </w:rPr>
      </w:pPr>
      <w:r w:rsidRPr="00632DAA">
        <w:rPr>
          <w:sz w:val="24"/>
          <w:szCs w:val="24"/>
        </w:rPr>
        <w:t xml:space="preserve">Данная форма заполняется только в том случае, если Предложение подается коллективным участником (подраздел </w:t>
      </w:r>
      <w:r w:rsidR="00646434">
        <w:fldChar w:fldCharType="begin"/>
      </w:r>
      <w:r w:rsidR="00646434">
        <w:instrText xml:space="preserve"> REF _Ref93267180 \r \h  \* MERGEFORMAT </w:instrText>
      </w:r>
      <w:r w:rsidR="00646434">
        <w:fldChar w:fldCharType="separate"/>
      </w:r>
      <w:r w:rsidR="002A40BE" w:rsidRPr="002A40BE">
        <w:rPr>
          <w:sz w:val="24"/>
          <w:szCs w:val="24"/>
        </w:rPr>
        <w:t>4.5.4</w:t>
      </w:r>
      <w:r w:rsidR="00646434">
        <w:fldChar w:fldCharType="end"/>
      </w:r>
      <w:r w:rsidRPr="00632DAA">
        <w:rPr>
          <w:sz w:val="24"/>
          <w:szCs w:val="24"/>
        </w:rPr>
        <w:t>).</w:t>
      </w:r>
    </w:p>
    <w:p w:rsidR="00B620AF" w:rsidRPr="00632DAA" w:rsidRDefault="00B620AF" w:rsidP="0096570B">
      <w:pPr>
        <w:pStyle w:val="a5"/>
        <w:numPr>
          <w:ilvl w:val="3"/>
          <w:numId w:val="36"/>
        </w:numPr>
        <w:tabs>
          <w:tab w:val="left" w:pos="993"/>
        </w:tabs>
        <w:spacing w:line="240" w:lineRule="auto"/>
        <w:ind w:left="993" w:hanging="993"/>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96570B">
      <w:pPr>
        <w:pStyle w:val="a5"/>
        <w:numPr>
          <w:ilvl w:val="3"/>
          <w:numId w:val="36"/>
        </w:numPr>
        <w:tabs>
          <w:tab w:val="left" w:pos="993"/>
        </w:tabs>
        <w:spacing w:line="240" w:lineRule="auto"/>
        <w:ind w:left="993" w:hanging="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620AF" w:rsidRPr="00632DAA" w:rsidRDefault="00B620AF" w:rsidP="0096570B">
      <w:pPr>
        <w:pStyle w:val="a5"/>
        <w:numPr>
          <w:ilvl w:val="3"/>
          <w:numId w:val="36"/>
        </w:numPr>
        <w:tabs>
          <w:tab w:val="left" w:pos="993"/>
        </w:tabs>
        <w:spacing w:line="240" w:lineRule="auto"/>
        <w:ind w:left="993" w:hanging="993"/>
        <w:rPr>
          <w:sz w:val="24"/>
          <w:szCs w:val="24"/>
        </w:rPr>
      </w:pPr>
      <w:r w:rsidRPr="00632DAA">
        <w:rPr>
          <w:sz w:val="24"/>
          <w:szCs w:val="24"/>
        </w:rPr>
        <w:t>В данной форме лидер коллективного участника указывает:</w:t>
      </w:r>
    </w:p>
    <w:p w:rsidR="00B620AF" w:rsidRPr="00632DAA" w:rsidRDefault="00B620AF" w:rsidP="0096570B">
      <w:pPr>
        <w:pStyle w:val="a6"/>
        <w:numPr>
          <w:ilvl w:val="4"/>
          <w:numId w:val="36"/>
        </w:numPr>
        <w:tabs>
          <w:tab w:val="left" w:pos="993"/>
        </w:tabs>
        <w:spacing w:line="240" w:lineRule="auto"/>
        <w:ind w:left="993" w:hanging="993"/>
        <w:rPr>
          <w:sz w:val="24"/>
          <w:szCs w:val="24"/>
        </w:rPr>
      </w:pPr>
      <w:r w:rsidRPr="00632DAA">
        <w:rPr>
          <w:sz w:val="24"/>
          <w:szCs w:val="24"/>
        </w:rPr>
        <w:t xml:space="preserve">перечень </w:t>
      </w:r>
      <w:r w:rsidR="00A00C54">
        <w:rPr>
          <w:sz w:val="24"/>
          <w:szCs w:val="24"/>
        </w:rPr>
        <w:t>оказываемых</w:t>
      </w:r>
      <w:r w:rsidR="00AA445C">
        <w:rPr>
          <w:sz w:val="24"/>
          <w:szCs w:val="24"/>
        </w:rPr>
        <w:t xml:space="preserve"> </w:t>
      </w:r>
      <w:r w:rsidRPr="00632DAA">
        <w:rPr>
          <w:sz w:val="24"/>
          <w:szCs w:val="24"/>
        </w:rPr>
        <w:t xml:space="preserve">каждой организацией </w:t>
      </w:r>
      <w:r w:rsidR="00F719F2">
        <w:rPr>
          <w:sz w:val="24"/>
          <w:szCs w:val="24"/>
        </w:rPr>
        <w:t>работ</w:t>
      </w:r>
      <w:r w:rsidRPr="00632DAA">
        <w:rPr>
          <w:sz w:val="24"/>
          <w:szCs w:val="24"/>
        </w:rPr>
        <w:t>;</w:t>
      </w:r>
    </w:p>
    <w:p w:rsidR="00B620AF" w:rsidRPr="00632DAA" w:rsidRDefault="00B620AF" w:rsidP="0096570B">
      <w:pPr>
        <w:pStyle w:val="a6"/>
        <w:numPr>
          <w:ilvl w:val="4"/>
          <w:numId w:val="36"/>
        </w:numPr>
        <w:tabs>
          <w:tab w:val="left" w:pos="993"/>
        </w:tabs>
        <w:spacing w:line="240" w:lineRule="auto"/>
        <w:ind w:left="993" w:hanging="993"/>
        <w:rPr>
          <w:sz w:val="24"/>
          <w:szCs w:val="24"/>
        </w:rPr>
      </w:pPr>
      <w:r w:rsidRPr="00632DAA">
        <w:rPr>
          <w:sz w:val="24"/>
          <w:szCs w:val="24"/>
        </w:rPr>
        <w:t xml:space="preserve">распределение стоимости </w:t>
      </w:r>
      <w:r w:rsidR="00F719F2">
        <w:rPr>
          <w:sz w:val="24"/>
          <w:szCs w:val="24"/>
        </w:rPr>
        <w:t>работ</w:t>
      </w:r>
      <w:r w:rsidRPr="00632DAA">
        <w:rPr>
          <w:sz w:val="24"/>
          <w:szCs w:val="24"/>
        </w:rPr>
        <w:t xml:space="preserve"> в денежном и процентном выражении в соответствии с </w:t>
      </w:r>
      <w:r w:rsidR="00D071E5">
        <w:rPr>
          <w:sz w:val="24"/>
          <w:szCs w:val="24"/>
        </w:rPr>
        <w:t>Коммерческим предложением</w:t>
      </w:r>
      <w:r w:rsidRPr="00632DAA">
        <w:rPr>
          <w:sz w:val="24"/>
          <w:szCs w:val="24"/>
        </w:rPr>
        <w:t xml:space="preserve"> (подраздел </w:t>
      </w:r>
      <w:r w:rsidR="00646434">
        <w:fldChar w:fldCharType="begin"/>
      </w:r>
      <w:r w:rsidR="00646434">
        <w:instrText xml:space="preserve"> REF _Ref55335818 \r \h  \* MERGEFORMAT </w:instrText>
      </w:r>
      <w:r w:rsidR="00646434">
        <w:fldChar w:fldCharType="separate"/>
      </w:r>
      <w:r w:rsidR="002A40BE" w:rsidRPr="002A40BE">
        <w:rPr>
          <w:sz w:val="24"/>
          <w:szCs w:val="24"/>
        </w:rPr>
        <w:t>5.4</w:t>
      </w:r>
      <w:r w:rsidR="00646434">
        <w:fldChar w:fldCharType="end"/>
      </w:r>
      <w:r w:rsidRPr="00632DAA">
        <w:rPr>
          <w:sz w:val="24"/>
          <w:szCs w:val="24"/>
        </w:rPr>
        <w:t>) между всеми организациями, входящими в коллективного участника;</w:t>
      </w:r>
    </w:p>
    <w:p w:rsidR="00B620AF" w:rsidRPr="00632DAA" w:rsidRDefault="00B620AF" w:rsidP="0096570B">
      <w:pPr>
        <w:pStyle w:val="a6"/>
        <w:numPr>
          <w:ilvl w:val="4"/>
          <w:numId w:val="36"/>
        </w:numPr>
        <w:tabs>
          <w:tab w:val="left" w:pos="993"/>
        </w:tabs>
        <w:spacing w:line="240" w:lineRule="auto"/>
        <w:ind w:left="993" w:hanging="993"/>
        <w:rPr>
          <w:sz w:val="24"/>
          <w:szCs w:val="24"/>
        </w:rPr>
      </w:pPr>
      <w:r w:rsidRPr="00632DAA">
        <w:rPr>
          <w:sz w:val="24"/>
          <w:szCs w:val="24"/>
        </w:rPr>
        <w:t xml:space="preserve">сроки </w:t>
      </w:r>
      <w:r w:rsidR="00F719F2">
        <w:rPr>
          <w:sz w:val="24"/>
          <w:szCs w:val="24"/>
        </w:rPr>
        <w:t>выполнения работ</w:t>
      </w:r>
      <w:r w:rsidR="00AA445C">
        <w:rPr>
          <w:sz w:val="24"/>
          <w:szCs w:val="24"/>
        </w:rPr>
        <w:t xml:space="preserve"> </w:t>
      </w:r>
      <w:r w:rsidRPr="00632DAA">
        <w:rPr>
          <w:sz w:val="24"/>
          <w:szCs w:val="24"/>
        </w:rPr>
        <w:t xml:space="preserve">отдельно для каждой из организаций, входящих в коллективного участника, в соответствии с Графиком </w:t>
      </w:r>
      <w:r w:rsidR="00F719F2">
        <w:rPr>
          <w:sz w:val="24"/>
          <w:szCs w:val="24"/>
        </w:rPr>
        <w:t>выполнения работ</w:t>
      </w:r>
      <w:r w:rsidRPr="00632DAA">
        <w:rPr>
          <w:sz w:val="24"/>
          <w:szCs w:val="24"/>
        </w:rPr>
        <w:t xml:space="preserve"> (подраздел </w:t>
      </w:r>
      <w:r w:rsidR="00646434">
        <w:fldChar w:fldCharType="begin"/>
      </w:r>
      <w:r w:rsidR="00646434">
        <w:instrText xml:space="preserve"> REF _Ref86826666 \r \h  \* MERGEFORMAT </w:instrText>
      </w:r>
      <w:r w:rsidR="00646434">
        <w:fldChar w:fldCharType="separate"/>
      </w:r>
      <w:r w:rsidR="002A40BE" w:rsidRPr="002A40BE">
        <w:rPr>
          <w:sz w:val="24"/>
          <w:szCs w:val="24"/>
        </w:rPr>
        <w:t>5.3</w:t>
      </w:r>
      <w:r w:rsidR="00646434">
        <w:fldChar w:fldCharType="end"/>
      </w:r>
      <w:r w:rsidRPr="00632DAA">
        <w:rPr>
          <w:sz w:val="24"/>
          <w:szCs w:val="24"/>
        </w:rPr>
        <w:t>).</w:t>
      </w:r>
    </w:p>
    <w:p w:rsidR="00B620AF" w:rsidRPr="00632DAA" w:rsidRDefault="00B620AF" w:rsidP="00194387">
      <w:pPr>
        <w:tabs>
          <w:tab w:val="left" w:pos="993"/>
        </w:tabs>
        <w:spacing w:line="240" w:lineRule="auto"/>
        <w:ind w:left="993" w:hanging="993"/>
        <w:rPr>
          <w:sz w:val="24"/>
          <w:szCs w:val="24"/>
        </w:rPr>
      </w:pPr>
    </w:p>
    <w:p w:rsidR="00B620AF" w:rsidRPr="00632DAA" w:rsidRDefault="00B620AF" w:rsidP="0096570B">
      <w:pPr>
        <w:pStyle w:val="21"/>
        <w:pageBreakBefore/>
        <w:numPr>
          <w:ilvl w:val="1"/>
          <w:numId w:val="36"/>
        </w:numPr>
        <w:spacing w:before="120"/>
        <w:ind w:left="709" w:hanging="709"/>
        <w:rPr>
          <w:sz w:val="24"/>
          <w:szCs w:val="24"/>
        </w:rPr>
      </w:pPr>
      <w:bookmarkStart w:id="258" w:name="_Ref55335823"/>
      <w:bookmarkStart w:id="259" w:name="_Ref55336359"/>
      <w:bookmarkStart w:id="260" w:name="_Toc57314675"/>
      <w:bookmarkStart w:id="261" w:name="_Toc69728989"/>
      <w:bookmarkStart w:id="262" w:name="_Toc377724334"/>
      <w:bookmarkEnd w:id="199"/>
      <w:r w:rsidRPr="00632DAA">
        <w:rPr>
          <w:sz w:val="24"/>
          <w:szCs w:val="24"/>
        </w:rPr>
        <w:t xml:space="preserve">Анкета Участника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2A40BE">
        <w:rPr>
          <w:noProof/>
          <w:sz w:val="24"/>
          <w:szCs w:val="24"/>
        </w:rPr>
        <w:t>9</w:t>
      </w:r>
      <w:r w:rsidRPr="00632DAA">
        <w:rPr>
          <w:sz w:val="24"/>
          <w:szCs w:val="24"/>
        </w:rPr>
        <w:fldChar w:fldCharType="end"/>
      </w:r>
      <w:r w:rsidRPr="00632DAA">
        <w:rPr>
          <w:sz w:val="24"/>
          <w:szCs w:val="24"/>
        </w:rPr>
        <w:t>)</w:t>
      </w:r>
      <w:bookmarkEnd w:id="258"/>
      <w:bookmarkEnd w:id="259"/>
      <w:bookmarkEnd w:id="260"/>
      <w:bookmarkEnd w:id="261"/>
      <w:bookmarkEnd w:id="262"/>
    </w:p>
    <w:p w:rsidR="00B620AF" w:rsidRPr="00632DAA" w:rsidRDefault="00B620AF" w:rsidP="0096570B">
      <w:pPr>
        <w:pStyle w:val="23"/>
        <w:numPr>
          <w:ilvl w:val="2"/>
          <w:numId w:val="36"/>
        </w:numPr>
        <w:spacing w:before="0" w:after="0"/>
        <w:ind w:left="709" w:hanging="709"/>
        <w:rPr>
          <w:sz w:val="24"/>
          <w:szCs w:val="24"/>
        </w:rPr>
      </w:pPr>
      <w:bookmarkStart w:id="263" w:name="_Toc377724335"/>
      <w:r w:rsidRPr="00632DAA">
        <w:rPr>
          <w:sz w:val="24"/>
          <w:szCs w:val="24"/>
        </w:rPr>
        <w:t>Форма Анкеты Участника</w:t>
      </w:r>
      <w:bookmarkEnd w:id="263"/>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2A40BE">
        <w:rPr>
          <w:noProof/>
          <w:sz w:val="24"/>
          <w:szCs w:val="24"/>
        </w:rPr>
        <w:t>8</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B620AF" w:rsidRPr="00632DAA" w:rsidRDefault="00B620AF" w:rsidP="00B320F2">
      <w:pPr>
        <w:spacing w:line="240" w:lineRule="auto"/>
        <w:rPr>
          <w:sz w:val="24"/>
          <w:szCs w:val="24"/>
        </w:rPr>
      </w:pPr>
    </w:p>
    <w:p w:rsidR="00824F6A" w:rsidRPr="00824F6A" w:rsidRDefault="00824F6A" w:rsidP="00824F6A">
      <w:pPr>
        <w:suppressAutoHyphens/>
        <w:spacing w:line="240" w:lineRule="auto"/>
        <w:ind w:firstLine="0"/>
        <w:jc w:val="center"/>
        <w:rPr>
          <w:b/>
          <w:sz w:val="24"/>
          <w:szCs w:val="24"/>
        </w:rPr>
      </w:pPr>
      <w:r w:rsidRPr="00824F6A">
        <w:rPr>
          <w:b/>
          <w:sz w:val="24"/>
          <w:szCs w:val="24"/>
        </w:rPr>
        <w:t>Анкета Участника</w:t>
      </w:r>
    </w:p>
    <w:p w:rsidR="00824F6A" w:rsidRPr="00824F6A" w:rsidRDefault="00824F6A" w:rsidP="00824F6A">
      <w:pPr>
        <w:spacing w:line="240" w:lineRule="auto"/>
        <w:ind w:firstLine="0"/>
        <w:rPr>
          <w:color w:val="000000"/>
          <w:sz w:val="24"/>
          <w:szCs w:val="24"/>
        </w:rPr>
      </w:pPr>
      <w:r w:rsidRPr="00824F6A">
        <w:rPr>
          <w:color w:val="000000"/>
          <w:sz w:val="24"/>
          <w:szCs w:val="24"/>
        </w:rPr>
        <w:t>Наименование и адрес Участника: _________________________________</w:t>
      </w:r>
    </w:p>
    <w:p w:rsidR="00824F6A" w:rsidRPr="00824F6A" w:rsidRDefault="00824F6A" w:rsidP="00824F6A">
      <w:pPr>
        <w:spacing w:line="240"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24F6A" w:rsidTr="00646434">
        <w:trPr>
          <w:cantSplit/>
          <w:trHeight w:val="240"/>
          <w:tblHeader/>
        </w:trPr>
        <w:tc>
          <w:tcPr>
            <w:tcW w:w="720" w:type="dxa"/>
          </w:tcPr>
          <w:p w:rsidR="00824F6A" w:rsidRPr="00824F6A" w:rsidRDefault="00824F6A" w:rsidP="00646434">
            <w:pPr>
              <w:pStyle w:val="af7"/>
              <w:jc w:val="center"/>
              <w:rPr>
                <w:sz w:val="24"/>
                <w:szCs w:val="24"/>
              </w:rPr>
            </w:pPr>
            <w:r w:rsidRPr="00824F6A">
              <w:rPr>
                <w:sz w:val="24"/>
                <w:szCs w:val="24"/>
              </w:rPr>
              <w:t>№ п/п</w:t>
            </w:r>
          </w:p>
        </w:tc>
        <w:tc>
          <w:tcPr>
            <w:tcW w:w="5234" w:type="dxa"/>
          </w:tcPr>
          <w:p w:rsidR="00824F6A" w:rsidRPr="00824F6A" w:rsidRDefault="00824F6A" w:rsidP="00646434">
            <w:pPr>
              <w:pStyle w:val="af7"/>
              <w:ind w:left="0"/>
              <w:jc w:val="center"/>
              <w:rPr>
                <w:sz w:val="24"/>
                <w:szCs w:val="24"/>
              </w:rPr>
            </w:pPr>
            <w:r w:rsidRPr="00824F6A">
              <w:rPr>
                <w:sz w:val="24"/>
                <w:szCs w:val="24"/>
              </w:rPr>
              <w:t>Наименование</w:t>
            </w:r>
          </w:p>
        </w:tc>
        <w:tc>
          <w:tcPr>
            <w:tcW w:w="4252" w:type="dxa"/>
          </w:tcPr>
          <w:p w:rsidR="00824F6A" w:rsidRPr="00824F6A" w:rsidRDefault="00824F6A" w:rsidP="00646434">
            <w:pPr>
              <w:pStyle w:val="af7"/>
              <w:ind w:left="0"/>
              <w:jc w:val="center"/>
              <w:rPr>
                <w:sz w:val="24"/>
                <w:szCs w:val="24"/>
              </w:rPr>
            </w:pPr>
            <w:r w:rsidRPr="00824F6A">
              <w:rPr>
                <w:sz w:val="24"/>
                <w:szCs w:val="24"/>
              </w:rPr>
              <w:t>Сведения об Участнике</w:t>
            </w:r>
          </w:p>
        </w:tc>
      </w:tr>
      <w:tr w:rsidR="00824F6A" w:rsidRPr="00824F6A" w:rsidTr="00646434">
        <w:trPr>
          <w:cantSplit/>
        </w:trPr>
        <w:tc>
          <w:tcPr>
            <w:tcW w:w="720" w:type="dxa"/>
            <w:vMerge w:val="restart"/>
          </w:tcPr>
          <w:p w:rsidR="00824F6A" w:rsidRPr="00824F6A" w:rsidRDefault="00824F6A" w:rsidP="00646434">
            <w:pPr>
              <w:numPr>
                <w:ilvl w:val="0"/>
                <w:numId w:val="4"/>
              </w:numPr>
              <w:spacing w:after="60" w:line="240" w:lineRule="auto"/>
              <w:jc w:val="center"/>
              <w:rPr>
                <w:sz w:val="24"/>
                <w:szCs w:val="24"/>
              </w:rPr>
            </w:pPr>
          </w:p>
        </w:tc>
        <w:tc>
          <w:tcPr>
            <w:tcW w:w="5234" w:type="dxa"/>
            <w:vMerge w:val="restart"/>
          </w:tcPr>
          <w:p w:rsidR="00824F6A" w:rsidRPr="00824F6A" w:rsidRDefault="00824F6A" w:rsidP="00646434">
            <w:pPr>
              <w:pStyle w:val="afa"/>
              <w:spacing w:before="0" w:after="0"/>
              <w:ind w:left="0"/>
              <w:rPr>
                <w:szCs w:val="24"/>
              </w:rPr>
            </w:pPr>
            <w:r w:rsidRPr="00824F6A">
              <w:rPr>
                <w:szCs w:val="24"/>
              </w:rPr>
              <w:t>Организационно-правовая форма и фирменное наименование Участника на русском языке (согласно Устава)</w:t>
            </w:r>
          </w:p>
        </w:tc>
        <w:tc>
          <w:tcPr>
            <w:tcW w:w="4252" w:type="dxa"/>
          </w:tcPr>
          <w:p w:rsidR="00824F6A" w:rsidRPr="00824F6A" w:rsidRDefault="00824F6A" w:rsidP="00646434">
            <w:pPr>
              <w:pStyle w:val="afa"/>
              <w:rPr>
                <w:szCs w:val="24"/>
              </w:rPr>
            </w:pPr>
            <w:r w:rsidRPr="00824F6A">
              <w:rPr>
                <w:szCs w:val="24"/>
              </w:rPr>
              <w:t>(Полное наименование )</w:t>
            </w:r>
          </w:p>
        </w:tc>
      </w:tr>
      <w:tr w:rsidR="00824F6A" w:rsidRPr="00824F6A" w:rsidTr="00646434">
        <w:trPr>
          <w:cantSplit/>
        </w:trPr>
        <w:tc>
          <w:tcPr>
            <w:tcW w:w="720" w:type="dxa"/>
            <w:vMerge/>
          </w:tcPr>
          <w:p w:rsidR="00824F6A" w:rsidRPr="00824F6A" w:rsidRDefault="00824F6A" w:rsidP="00646434">
            <w:pPr>
              <w:numPr>
                <w:ilvl w:val="0"/>
                <w:numId w:val="4"/>
              </w:numPr>
              <w:spacing w:after="60" w:line="240" w:lineRule="auto"/>
              <w:jc w:val="center"/>
              <w:rPr>
                <w:sz w:val="24"/>
                <w:szCs w:val="24"/>
              </w:rPr>
            </w:pPr>
          </w:p>
        </w:tc>
        <w:tc>
          <w:tcPr>
            <w:tcW w:w="5234" w:type="dxa"/>
            <w:vMerge/>
          </w:tcPr>
          <w:p w:rsidR="00824F6A" w:rsidRPr="00824F6A" w:rsidRDefault="00824F6A" w:rsidP="00646434">
            <w:pPr>
              <w:pStyle w:val="afa"/>
              <w:spacing w:before="0" w:after="0"/>
              <w:ind w:left="0"/>
              <w:rPr>
                <w:szCs w:val="24"/>
              </w:rPr>
            </w:pPr>
          </w:p>
        </w:tc>
        <w:tc>
          <w:tcPr>
            <w:tcW w:w="4252" w:type="dxa"/>
          </w:tcPr>
          <w:p w:rsidR="00824F6A" w:rsidRPr="00824F6A" w:rsidRDefault="00824F6A" w:rsidP="00646434">
            <w:pPr>
              <w:pStyle w:val="afa"/>
              <w:rPr>
                <w:szCs w:val="24"/>
              </w:rPr>
            </w:pPr>
            <w:r w:rsidRPr="00824F6A">
              <w:rPr>
                <w:szCs w:val="24"/>
              </w:rPr>
              <w:t>(Сокращённое наименование)</w:t>
            </w: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Род деятельности предприятия (производитель, аффилированая сбытовая компания, официальный дилер, посредник, консультант)</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rPr>
                <w:szCs w:val="24"/>
              </w:rPr>
            </w:pPr>
            <w:r w:rsidRPr="00824F6A">
              <w:rPr>
                <w:szCs w:val="24"/>
              </w:rPr>
              <w:t>D-U-N-S®-номер *</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Производимые/предлагаемые товары и услуги</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vMerge w:val="restart"/>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 xml:space="preserve">ИНН </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vMerge/>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КПП</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vMerge/>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ОГРН</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vMerge/>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ОКПО</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vMerge/>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ОКАТО</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vMerge/>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ОКВЭД</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vMerge/>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ОКФС</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vMerge/>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ОКОПФ</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23"/>
              <w:rPr>
                <w:szCs w:val="24"/>
              </w:rPr>
            </w:pPr>
            <w:r w:rsidRPr="00824F6A">
              <w:rPr>
                <w:szCs w:val="24"/>
              </w:rPr>
              <w:t>Юридический адрес</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Почтовый адрес</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Фактический адрес</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Филиалы: перечислить наименования и почтовые адреса</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 xml:space="preserve">Телефоны Участника (с указанием кода города) </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Факс Участника (с указанием кода города)</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 xml:space="preserve">Адрес электронной почты </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24F6A" w:rsidRDefault="00824F6A" w:rsidP="00646434">
            <w:pPr>
              <w:numPr>
                <w:ilvl w:val="0"/>
                <w:numId w:val="4"/>
              </w:numPr>
              <w:spacing w:after="60" w:line="240"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24F6A" w:rsidRDefault="00824F6A" w:rsidP="00646434">
            <w:pPr>
              <w:pStyle w:val="afa"/>
              <w:spacing w:before="0" w:after="0"/>
              <w:ind w:left="0"/>
              <w:rPr>
                <w:color w:val="000000"/>
                <w:szCs w:val="24"/>
              </w:rPr>
            </w:pPr>
            <w:r w:rsidRPr="00824F6A">
              <w:rPr>
                <w:color w:val="000000"/>
                <w:szCs w:val="24"/>
              </w:rPr>
              <w:t xml:space="preserve">Фамилия, Имя и Отчество руководителя Участника, имеющего право подписи согласно учредительным документам Участника, с указанием контактного </w:t>
            </w:r>
            <w:r w:rsidRPr="00824F6A">
              <w:rPr>
                <w:szCs w:val="24"/>
              </w:rPr>
              <w:t xml:space="preserve">телефона и </w:t>
            </w:r>
            <w:r w:rsidRPr="00824F6A">
              <w:rPr>
                <w:szCs w:val="24"/>
                <w:lang w:val="de-DE"/>
              </w:rPr>
              <w:t>E-mail</w:t>
            </w:r>
          </w:p>
        </w:tc>
        <w:tc>
          <w:tcPr>
            <w:tcW w:w="4252" w:type="dxa"/>
            <w:tcBorders>
              <w:top w:val="single" w:sz="4" w:space="0" w:color="auto"/>
              <w:left w:val="single" w:sz="4" w:space="0" w:color="auto"/>
              <w:bottom w:val="single" w:sz="4" w:space="0" w:color="auto"/>
              <w:right w:val="single" w:sz="4" w:space="0" w:color="auto"/>
            </w:tcBorders>
          </w:tcPr>
          <w:p w:rsidR="00824F6A" w:rsidRPr="00824F6A" w:rsidRDefault="00824F6A" w:rsidP="00646434">
            <w:pPr>
              <w:pStyle w:val="afa"/>
              <w:rPr>
                <w:color w:val="000000"/>
                <w:szCs w:val="24"/>
              </w:rPr>
            </w:pPr>
          </w:p>
        </w:tc>
      </w:tr>
      <w:tr w:rsidR="00824F6A" w:rsidRPr="00824F6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24F6A" w:rsidRDefault="00824F6A" w:rsidP="00646434">
            <w:pPr>
              <w:numPr>
                <w:ilvl w:val="0"/>
                <w:numId w:val="4"/>
              </w:numPr>
              <w:spacing w:after="60" w:line="240"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24F6A" w:rsidRDefault="00824F6A" w:rsidP="00646434">
            <w:pPr>
              <w:pStyle w:val="afa"/>
              <w:spacing w:before="0" w:after="0"/>
              <w:ind w:left="0"/>
              <w:rPr>
                <w:color w:val="000000"/>
                <w:szCs w:val="24"/>
              </w:rPr>
            </w:pPr>
            <w:r w:rsidRPr="00824F6A">
              <w:rPr>
                <w:color w:val="000000"/>
                <w:szCs w:val="24"/>
              </w:rPr>
              <w:t>Фамилия, Имя и Отчество главного бухгалтера Участника</w:t>
            </w:r>
          </w:p>
        </w:tc>
        <w:tc>
          <w:tcPr>
            <w:tcW w:w="4252" w:type="dxa"/>
            <w:tcBorders>
              <w:top w:val="single" w:sz="4" w:space="0" w:color="auto"/>
              <w:left w:val="single" w:sz="4" w:space="0" w:color="auto"/>
              <w:bottom w:val="single" w:sz="4" w:space="0" w:color="auto"/>
              <w:right w:val="single" w:sz="4" w:space="0" w:color="auto"/>
            </w:tcBorders>
          </w:tcPr>
          <w:p w:rsidR="00824F6A" w:rsidRPr="00824F6A" w:rsidRDefault="00824F6A" w:rsidP="00646434">
            <w:pPr>
              <w:pStyle w:val="afa"/>
              <w:rPr>
                <w:color w:val="000000"/>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color w:val="000000"/>
                <w:szCs w:val="24"/>
              </w:rPr>
            </w:pPr>
            <w:r w:rsidRPr="00824F6A">
              <w:rPr>
                <w:color w:val="000000"/>
                <w:szCs w:val="24"/>
              </w:rPr>
              <w:t xml:space="preserve">Должность, Фамилия, Имя и Отчество, контактные </w:t>
            </w:r>
            <w:r w:rsidRPr="00824F6A">
              <w:rPr>
                <w:szCs w:val="24"/>
              </w:rPr>
              <w:t xml:space="preserve">телефона и </w:t>
            </w:r>
            <w:r w:rsidRPr="00824F6A">
              <w:rPr>
                <w:szCs w:val="24"/>
                <w:lang w:val="de-DE"/>
              </w:rPr>
              <w:t>E-mail</w:t>
            </w:r>
            <w:r w:rsidRPr="00824F6A">
              <w:rPr>
                <w:szCs w:val="24"/>
              </w:rPr>
              <w:t xml:space="preserve"> лица, уполномоченного вести переговоры</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color w:val="000000"/>
                <w:szCs w:val="24"/>
              </w:rPr>
            </w:pPr>
            <w:r w:rsidRPr="00824F6A">
              <w:rPr>
                <w:color w:val="000000"/>
                <w:szCs w:val="24"/>
              </w:rPr>
              <w:t xml:space="preserve">Должность, Фамилия, Имя и Отчество, контактные </w:t>
            </w:r>
            <w:r w:rsidRPr="00824F6A">
              <w:rPr>
                <w:szCs w:val="24"/>
              </w:rPr>
              <w:t xml:space="preserve">телефона и </w:t>
            </w:r>
            <w:r w:rsidRPr="00824F6A">
              <w:rPr>
                <w:szCs w:val="24"/>
                <w:lang w:val="de-DE"/>
              </w:rPr>
              <w:t>E-mail</w:t>
            </w:r>
            <w:r w:rsidRPr="00824F6A">
              <w:rPr>
                <w:szCs w:val="24"/>
              </w:rPr>
              <w:t xml:space="preserve"> ответственного лица Участника</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Лицензии, сертификаты (дата и номер, кем выдано, срок действия, либо сканированные копии в ответном письме)</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Годовой оборот</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Опыт работы, опыт работы с предприятиями энергетики</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Сведения о референциях, отзывах, рекомендациях других покупателей.</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Производственные мощности находящиеся в активе предприятия</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szCs w:val="24"/>
              </w:rPr>
              <w:t>Кадровые ресурсы, количество человек в штате (Руководящий, инженерно - технический, прочий персонал)</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0"/>
              <w:rPr>
                <w:szCs w:val="24"/>
              </w:rPr>
            </w:pPr>
            <w:r w:rsidRPr="00824F6A">
              <w:rPr>
                <w:color w:val="000000"/>
                <w:szCs w:val="24"/>
              </w:rPr>
              <w:t>Прочая информация о предприятии.</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34" w:right="375"/>
              <w:rPr>
                <w:szCs w:val="24"/>
              </w:rPr>
            </w:pPr>
            <w:r w:rsidRPr="00824F6A">
              <w:rPr>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824F6A" w:rsidRDefault="00824F6A" w:rsidP="00646434">
            <w:pPr>
              <w:pStyle w:val="afa"/>
              <w:spacing w:before="0" w:after="0"/>
              <w:ind w:left="34" w:right="375"/>
              <w:rPr>
                <w:color w:val="000000"/>
                <w:szCs w:val="24"/>
              </w:rPr>
            </w:pPr>
            <w:r w:rsidRPr="00824F6A">
              <w:rPr>
                <w:szCs w:val="24"/>
              </w:rPr>
              <w:t>(да/нет, если да - указать аудитора, представить копию последнего аудиторского заключения)</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right="375"/>
              <w:rPr>
                <w:szCs w:val="24"/>
              </w:rPr>
            </w:pPr>
            <w:r w:rsidRPr="00824F6A">
              <w:rPr>
                <w:szCs w:val="24"/>
              </w:rPr>
              <w:t>У вашей компании имеются акции или облигации, которые торгуются на организованном рынке ценных бумаг?</w:t>
            </w:r>
          </w:p>
          <w:p w:rsidR="00824F6A" w:rsidRPr="00824F6A" w:rsidRDefault="00824F6A" w:rsidP="00646434">
            <w:pPr>
              <w:pStyle w:val="afa"/>
              <w:spacing w:before="0" w:after="0"/>
              <w:ind w:left="34" w:right="375"/>
              <w:rPr>
                <w:szCs w:val="24"/>
              </w:rPr>
            </w:pPr>
            <w:r w:rsidRPr="00824F6A">
              <w:rPr>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824F6A" w:rsidRDefault="00824F6A" w:rsidP="00646434">
            <w:pPr>
              <w:pStyle w:val="afa"/>
              <w:rPr>
                <w:szCs w:val="24"/>
              </w:rPr>
            </w:pPr>
          </w:p>
        </w:tc>
      </w:tr>
      <w:tr w:rsidR="00824F6A" w:rsidRPr="00824F6A" w:rsidTr="00646434">
        <w:trPr>
          <w:cantSplit/>
        </w:trPr>
        <w:tc>
          <w:tcPr>
            <w:tcW w:w="720" w:type="dxa"/>
          </w:tcPr>
          <w:p w:rsidR="00824F6A" w:rsidRPr="00824F6A" w:rsidRDefault="00824F6A" w:rsidP="00646434">
            <w:pPr>
              <w:numPr>
                <w:ilvl w:val="0"/>
                <w:numId w:val="4"/>
              </w:numPr>
              <w:spacing w:after="60" w:line="240" w:lineRule="auto"/>
              <w:jc w:val="center"/>
              <w:rPr>
                <w:sz w:val="24"/>
                <w:szCs w:val="24"/>
              </w:rPr>
            </w:pPr>
          </w:p>
        </w:tc>
        <w:tc>
          <w:tcPr>
            <w:tcW w:w="5234" w:type="dxa"/>
          </w:tcPr>
          <w:p w:rsidR="00824F6A" w:rsidRPr="00824F6A" w:rsidRDefault="00824F6A" w:rsidP="00646434">
            <w:pPr>
              <w:pStyle w:val="afa"/>
              <w:spacing w:before="0" w:after="0"/>
              <w:ind w:left="34" w:right="375"/>
              <w:rPr>
                <w:szCs w:val="24"/>
              </w:rPr>
            </w:pPr>
            <w:r w:rsidRPr="00824F6A">
              <w:rPr>
                <w:szCs w:val="24"/>
              </w:rPr>
              <w:t>Ваша компания является 100%-ым дочерним предприятием компании, соответствующей хотя бы одному из вышеприведенных вопросов (пункты 26 и 27)?</w:t>
            </w:r>
          </w:p>
          <w:p w:rsidR="00824F6A" w:rsidRPr="00824F6A" w:rsidRDefault="00824F6A" w:rsidP="00646434">
            <w:pPr>
              <w:pStyle w:val="afa"/>
              <w:spacing w:before="0" w:after="0"/>
              <w:ind w:left="34" w:right="375"/>
              <w:rPr>
                <w:szCs w:val="24"/>
              </w:rPr>
            </w:pPr>
            <w:r w:rsidRPr="00824F6A">
              <w:rPr>
                <w:szCs w:val="24"/>
              </w:rPr>
              <w:t>(да/нет, если да – представить соответствующую информацию о 100%-ой материнской компании)</w:t>
            </w:r>
          </w:p>
        </w:tc>
        <w:tc>
          <w:tcPr>
            <w:tcW w:w="4252" w:type="dxa"/>
          </w:tcPr>
          <w:p w:rsidR="00824F6A" w:rsidRPr="00824F6A" w:rsidRDefault="00824F6A" w:rsidP="00646434">
            <w:pPr>
              <w:pStyle w:val="afa"/>
              <w:rPr>
                <w:szCs w:val="24"/>
              </w:rPr>
            </w:pPr>
          </w:p>
        </w:tc>
      </w:tr>
    </w:tbl>
    <w:p w:rsidR="00824F6A" w:rsidRPr="00824F6A" w:rsidRDefault="00824F6A" w:rsidP="00824F6A">
      <w:pPr>
        <w:suppressAutoHyphens/>
        <w:jc w:val="center"/>
        <w:rPr>
          <w:b/>
          <w:sz w:val="24"/>
          <w:szCs w:val="24"/>
        </w:rPr>
      </w:pPr>
    </w:p>
    <w:p w:rsidR="00824F6A" w:rsidRPr="00824F6A" w:rsidRDefault="00824F6A" w:rsidP="00824F6A">
      <w:pPr>
        <w:spacing w:line="240" w:lineRule="auto"/>
        <w:ind w:firstLine="0"/>
        <w:rPr>
          <w:color w:val="FFFFFF"/>
          <w:sz w:val="24"/>
          <w:szCs w:val="24"/>
          <w:u w:val="single"/>
        </w:rPr>
      </w:pPr>
      <w:r w:rsidRPr="00824F6A">
        <w:rPr>
          <w:sz w:val="24"/>
          <w:szCs w:val="24"/>
        </w:rPr>
        <w:t xml:space="preserve">* D-U-N-S® - номер в международной базе данных </w:t>
      </w:r>
      <w:r w:rsidRPr="00824F6A">
        <w:rPr>
          <w:sz w:val="24"/>
          <w:szCs w:val="24"/>
          <w:lang w:val="en-US"/>
        </w:rPr>
        <w:t>D</w:t>
      </w:r>
      <w:r w:rsidRPr="00824F6A">
        <w:rPr>
          <w:sz w:val="24"/>
          <w:szCs w:val="24"/>
        </w:rPr>
        <w:t>&amp;</w:t>
      </w:r>
      <w:r w:rsidRPr="00824F6A">
        <w:rPr>
          <w:sz w:val="24"/>
          <w:szCs w:val="24"/>
          <w:lang w:val="en-US"/>
        </w:rPr>
        <w:t>B</w:t>
      </w:r>
      <w:r w:rsidRPr="00824F6A">
        <w:rPr>
          <w:sz w:val="24"/>
          <w:szCs w:val="24"/>
        </w:rPr>
        <w:t xml:space="preserve"> (База данных Дан энд Брэдстрит).</w:t>
      </w:r>
      <w:r w:rsidRPr="00824F6A">
        <w:rPr>
          <w:color w:val="FFFFFF"/>
          <w:sz w:val="24"/>
          <w:szCs w:val="24"/>
          <w:u w:val="single"/>
        </w:rPr>
        <w:t xml:space="preserve"> </w:t>
      </w:r>
      <w:r w:rsidRPr="00824F6A">
        <w:rPr>
          <w:color w:val="FFFFFF"/>
          <w:sz w:val="24"/>
          <w:szCs w:val="24"/>
        </w:rPr>
        <w:t xml:space="preserve">D D&amp;B   </w:t>
      </w:r>
    </w:p>
    <w:p w:rsidR="00824F6A" w:rsidRPr="00824F6A" w:rsidRDefault="00824F6A" w:rsidP="00824F6A">
      <w:pPr>
        <w:spacing w:line="240" w:lineRule="auto"/>
        <w:ind w:firstLine="0"/>
        <w:rPr>
          <w:color w:val="000000"/>
          <w:sz w:val="24"/>
          <w:szCs w:val="24"/>
        </w:rPr>
      </w:pPr>
      <w:r w:rsidRPr="00824F6A">
        <w:rPr>
          <w:sz w:val="24"/>
          <w:szCs w:val="24"/>
        </w:rPr>
        <w:t xml:space="preserve">Все подробности связанные с получением номера D-U-N-S®, можно получить перейдя по ссылке: </w:t>
      </w:r>
      <w:hyperlink r:id="rId19" w:history="1">
        <w:r w:rsidRPr="00824F6A">
          <w:rPr>
            <w:rStyle w:val="af1"/>
            <w:sz w:val="24"/>
            <w:szCs w:val="24"/>
            <w:u w:val="none"/>
          </w:rPr>
          <w:t>http://www.dnb.ru/rbr.asp?rbr=25</w:t>
        </w:r>
      </w:hyperlink>
    </w:p>
    <w:p w:rsidR="00824F6A" w:rsidRPr="00824F6A" w:rsidRDefault="00824F6A" w:rsidP="00824F6A">
      <w:pPr>
        <w:spacing w:line="240" w:lineRule="auto"/>
        <w:ind w:firstLine="0"/>
        <w:rPr>
          <w:color w:val="000000"/>
          <w:sz w:val="24"/>
          <w:szCs w:val="24"/>
        </w:rPr>
      </w:pPr>
    </w:p>
    <w:p w:rsidR="00824F6A" w:rsidRPr="00824F6A" w:rsidRDefault="00824F6A" w:rsidP="00824F6A">
      <w:pPr>
        <w:spacing w:line="240" w:lineRule="auto"/>
        <w:ind w:right="374" w:firstLine="0"/>
        <w:rPr>
          <w:sz w:val="24"/>
          <w:szCs w:val="24"/>
        </w:rPr>
      </w:pPr>
      <w:r w:rsidRPr="00824F6A">
        <w:rPr>
          <w:sz w:val="24"/>
          <w:szCs w:val="24"/>
        </w:rPr>
        <w:t>**</w:t>
      </w:r>
      <w:r w:rsidRPr="00824F6A">
        <w:rPr>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24F6A">
        <w:rPr>
          <w:sz w:val="24"/>
          <w:szCs w:val="24"/>
        </w:rPr>
        <w:t xml:space="preserve"> В любом случае документ должен быть заверен печатью и подписью руководителя.</w:t>
      </w:r>
    </w:p>
    <w:p w:rsidR="00824F6A" w:rsidRPr="00824F6A" w:rsidRDefault="00824F6A" w:rsidP="00824F6A">
      <w:pPr>
        <w:spacing w:line="240" w:lineRule="auto"/>
        <w:ind w:firstLine="0"/>
        <w:rPr>
          <w:b/>
          <w:sz w:val="24"/>
          <w:szCs w:val="24"/>
        </w:rPr>
      </w:pPr>
    </w:p>
    <w:p w:rsidR="00824F6A" w:rsidRPr="00824F6A" w:rsidRDefault="00824F6A" w:rsidP="00824F6A">
      <w:pPr>
        <w:spacing w:line="240" w:lineRule="auto"/>
        <w:ind w:firstLine="0"/>
        <w:rPr>
          <w:b/>
          <w:sz w:val="24"/>
          <w:szCs w:val="24"/>
        </w:rPr>
      </w:pPr>
      <w:r w:rsidRPr="00824F6A">
        <w:rPr>
          <w:b/>
          <w:sz w:val="24"/>
          <w:szCs w:val="24"/>
        </w:rPr>
        <w:t>Примечание: сведения, указанные в данной анкете должны подтверждаться копиями соответствующих документов.</w:t>
      </w:r>
    </w:p>
    <w:p w:rsidR="00824F6A" w:rsidRPr="00824F6A" w:rsidRDefault="00824F6A" w:rsidP="00824F6A">
      <w:pPr>
        <w:spacing w:line="240" w:lineRule="auto"/>
        <w:rPr>
          <w:sz w:val="24"/>
          <w:szCs w:val="24"/>
        </w:rPr>
      </w:pPr>
    </w:p>
    <w:p w:rsidR="00824F6A" w:rsidRPr="00824F6A" w:rsidRDefault="00824F6A" w:rsidP="00824F6A">
      <w:pPr>
        <w:spacing w:line="240" w:lineRule="auto"/>
        <w:rPr>
          <w:sz w:val="24"/>
          <w:szCs w:val="24"/>
        </w:rPr>
      </w:pPr>
      <w:r w:rsidRPr="00824F6A">
        <w:rPr>
          <w:sz w:val="24"/>
          <w:szCs w:val="24"/>
        </w:rPr>
        <w:t>_____________________________________________</w:t>
      </w:r>
    </w:p>
    <w:p w:rsidR="00824F6A" w:rsidRPr="00824F6A" w:rsidRDefault="00824F6A" w:rsidP="00824F6A">
      <w:pPr>
        <w:spacing w:line="240" w:lineRule="auto"/>
        <w:ind w:right="3684"/>
        <w:jc w:val="center"/>
        <w:rPr>
          <w:sz w:val="24"/>
          <w:szCs w:val="24"/>
          <w:vertAlign w:val="superscript"/>
        </w:rPr>
      </w:pPr>
      <w:r w:rsidRPr="00824F6A">
        <w:rPr>
          <w:sz w:val="24"/>
          <w:szCs w:val="24"/>
          <w:vertAlign w:val="superscript"/>
        </w:rPr>
        <w:t>(подпись, М.П.)</w:t>
      </w:r>
    </w:p>
    <w:p w:rsidR="00824F6A" w:rsidRPr="00824F6A" w:rsidRDefault="00824F6A" w:rsidP="00824F6A">
      <w:pPr>
        <w:spacing w:line="240" w:lineRule="auto"/>
        <w:rPr>
          <w:sz w:val="24"/>
          <w:szCs w:val="24"/>
        </w:rPr>
      </w:pPr>
      <w:r w:rsidRPr="00824F6A">
        <w:rPr>
          <w:sz w:val="24"/>
          <w:szCs w:val="24"/>
        </w:rPr>
        <w:t>_____________________________________________</w:t>
      </w:r>
    </w:p>
    <w:p w:rsidR="00824F6A" w:rsidRPr="00824F6A" w:rsidRDefault="00824F6A" w:rsidP="00824F6A">
      <w:pPr>
        <w:spacing w:line="240" w:lineRule="auto"/>
        <w:ind w:right="3684"/>
        <w:jc w:val="center"/>
        <w:rPr>
          <w:sz w:val="24"/>
          <w:szCs w:val="24"/>
          <w:vertAlign w:val="superscript"/>
        </w:rPr>
      </w:pPr>
      <w:r w:rsidRPr="00824F6A">
        <w:rPr>
          <w:sz w:val="24"/>
          <w:szCs w:val="24"/>
          <w:vertAlign w:val="superscript"/>
        </w:rPr>
        <w:t>(фамилия, имя, отчество подписавшего, должность)</w:t>
      </w:r>
    </w:p>
    <w:p w:rsidR="00824F6A" w:rsidRPr="00824F6A" w:rsidRDefault="00824F6A" w:rsidP="00824F6A">
      <w:pPr>
        <w:spacing w:line="240" w:lineRule="auto"/>
        <w:ind w:right="3684"/>
        <w:jc w:val="center"/>
        <w:rPr>
          <w:b/>
          <w:sz w:val="24"/>
          <w:szCs w:val="24"/>
        </w:rPr>
      </w:pPr>
    </w:p>
    <w:p w:rsidR="00824F6A" w:rsidRPr="00824F6A" w:rsidRDefault="00824F6A" w:rsidP="00824F6A">
      <w:pPr>
        <w:pBdr>
          <w:bottom w:val="single" w:sz="4" w:space="1" w:color="auto"/>
        </w:pBdr>
        <w:shd w:val="clear" w:color="auto" w:fill="E0E0E0"/>
        <w:spacing w:line="240" w:lineRule="auto"/>
        <w:ind w:right="21" w:firstLine="0"/>
        <w:jc w:val="center"/>
        <w:rPr>
          <w:b/>
          <w:color w:val="000000"/>
          <w:spacing w:val="36"/>
          <w:sz w:val="24"/>
          <w:szCs w:val="24"/>
        </w:rPr>
      </w:pPr>
      <w:r w:rsidRPr="00824F6A">
        <w:rPr>
          <w:b/>
          <w:color w:val="000000"/>
          <w:spacing w:val="36"/>
          <w:sz w:val="24"/>
          <w:szCs w:val="24"/>
        </w:rPr>
        <w:t>конец формы</w:t>
      </w:r>
    </w:p>
    <w:p w:rsidR="00B620AF" w:rsidRPr="00632DAA" w:rsidRDefault="00B620AF" w:rsidP="0096570B">
      <w:pPr>
        <w:pStyle w:val="23"/>
        <w:pageBreakBefore/>
        <w:numPr>
          <w:ilvl w:val="2"/>
          <w:numId w:val="36"/>
        </w:numPr>
        <w:tabs>
          <w:tab w:val="left" w:pos="851"/>
        </w:tabs>
        <w:spacing w:before="0" w:after="0"/>
        <w:ind w:left="851" w:hanging="851"/>
        <w:rPr>
          <w:sz w:val="24"/>
          <w:szCs w:val="24"/>
        </w:rPr>
      </w:pPr>
      <w:bookmarkStart w:id="264" w:name="_Toc377724336"/>
      <w:r w:rsidRPr="00632DAA">
        <w:rPr>
          <w:sz w:val="24"/>
          <w:szCs w:val="24"/>
        </w:rPr>
        <w:t>Инструкции по заполнению</w:t>
      </w:r>
      <w:bookmarkEnd w:id="264"/>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620AF" w:rsidRPr="00632DAA" w:rsidRDefault="00B620AF" w:rsidP="00B320F2">
      <w:pPr>
        <w:tabs>
          <w:tab w:val="left" w:pos="1134"/>
        </w:tabs>
        <w:spacing w:line="240" w:lineRule="auto"/>
        <w:ind w:firstLine="0"/>
        <w:rPr>
          <w:sz w:val="24"/>
          <w:szCs w:val="24"/>
        </w:rPr>
      </w:pPr>
    </w:p>
    <w:p w:rsidR="00B620AF" w:rsidRPr="00632DAA" w:rsidRDefault="00B620AF" w:rsidP="0096570B">
      <w:pPr>
        <w:pStyle w:val="21"/>
        <w:pageBreakBefore/>
        <w:numPr>
          <w:ilvl w:val="1"/>
          <w:numId w:val="36"/>
        </w:numPr>
        <w:tabs>
          <w:tab w:val="left" w:pos="709"/>
        </w:tabs>
        <w:spacing w:before="120" w:after="0"/>
        <w:ind w:left="709" w:hanging="709"/>
        <w:rPr>
          <w:sz w:val="24"/>
          <w:szCs w:val="24"/>
        </w:rPr>
      </w:pPr>
      <w:bookmarkStart w:id="265" w:name="_Ref55336378"/>
      <w:bookmarkStart w:id="266" w:name="_Toc57314676"/>
      <w:bookmarkStart w:id="267" w:name="_Toc69728990"/>
      <w:bookmarkStart w:id="268" w:name="_Toc377724337"/>
      <w:r w:rsidRPr="00632DAA">
        <w:rPr>
          <w:sz w:val="24"/>
          <w:szCs w:val="24"/>
        </w:rPr>
        <w:t xml:space="preserve">Справка о перечне и годовых объемах выполнения аналогичных договоров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2A40BE">
        <w:rPr>
          <w:noProof/>
          <w:sz w:val="24"/>
          <w:szCs w:val="24"/>
        </w:rPr>
        <w:t>10</w:t>
      </w:r>
      <w:r w:rsidRPr="00632DAA">
        <w:rPr>
          <w:sz w:val="24"/>
          <w:szCs w:val="24"/>
        </w:rPr>
        <w:fldChar w:fldCharType="end"/>
      </w:r>
      <w:r w:rsidRPr="00632DAA">
        <w:rPr>
          <w:sz w:val="24"/>
          <w:szCs w:val="24"/>
        </w:rPr>
        <w:t>)</w:t>
      </w:r>
      <w:bookmarkEnd w:id="265"/>
      <w:bookmarkEnd w:id="266"/>
      <w:bookmarkEnd w:id="267"/>
      <w:bookmarkEnd w:id="268"/>
    </w:p>
    <w:p w:rsidR="00B620AF" w:rsidRPr="00632DAA" w:rsidRDefault="00B620AF" w:rsidP="0096570B">
      <w:pPr>
        <w:pStyle w:val="23"/>
        <w:numPr>
          <w:ilvl w:val="2"/>
          <w:numId w:val="36"/>
        </w:numPr>
        <w:tabs>
          <w:tab w:val="left" w:pos="709"/>
        </w:tabs>
        <w:spacing w:before="120" w:after="0"/>
        <w:ind w:left="709" w:hanging="709"/>
        <w:rPr>
          <w:sz w:val="24"/>
          <w:szCs w:val="24"/>
        </w:rPr>
      </w:pPr>
      <w:bookmarkStart w:id="269" w:name="_Toc377724338"/>
      <w:r w:rsidRPr="00632DAA">
        <w:rPr>
          <w:sz w:val="24"/>
          <w:szCs w:val="24"/>
        </w:rPr>
        <w:t>Форма Справки о перечне и годовых объемах выполнения аналогичных договоров</w:t>
      </w:r>
      <w:bookmarkEnd w:id="269"/>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2A40BE">
        <w:rPr>
          <w:noProof/>
          <w:sz w:val="24"/>
          <w:szCs w:val="24"/>
        </w:rPr>
        <w:t>9</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EF1DD6" w:rsidRPr="00632DAA" w:rsidRDefault="00EF1DD6" w:rsidP="00EF1DD6">
      <w:pPr>
        <w:suppressAutoHyphens/>
        <w:spacing w:line="240" w:lineRule="auto"/>
        <w:ind w:firstLine="0"/>
        <w:jc w:val="center"/>
        <w:rPr>
          <w:b/>
          <w:sz w:val="24"/>
          <w:szCs w:val="24"/>
        </w:rPr>
      </w:pPr>
      <w:bookmarkStart w:id="270" w:name="_Ref55336389"/>
      <w:bookmarkStart w:id="271" w:name="_Toc57314677"/>
      <w:bookmarkStart w:id="272" w:name="_Toc69728991"/>
      <w:r w:rsidRPr="00632DAA">
        <w:rPr>
          <w:b/>
          <w:sz w:val="24"/>
          <w:szCs w:val="24"/>
        </w:rPr>
        <w:t>Справка о перечне и объемах выполнения аналогичных договоров</w:t>
      </w:r>
    </w:p>
    <w:p w:rsidR="00EF1DD6" w:rsidRDefault="00EF1DD6" w:rsidP="00EF1DD6">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175E62" w:rsidRDefault="00175E62" w:rsidP="00EF1DD6">
      <w:pPr>
        <w:spacing w:line="240"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24504E" w:rsidTr="00022559">
        <w:trPr>
          <w:cantSplit/>
          <w:tblHeader/>
        </w:trPr>
        <w:tc>
          <w:tcPr>
            <w:tcW w:w="720" w:type="dxa"/>
          </w:tcPr>
          <w:p w:rsidR="00175E62" w:rsidRPr="0024504E" w:rsidRDefault="00175E62" w:rsidP="00022559">
            <w:pPr>
              <w:pStyle w:val="af7"/>
              <w:spacing w:before="0" w:after="0"/>
              <w:rPr>
                <w:sz w:val="24"/>
                <w:szCs w:val="22"/>
              </w:rPr>
            </w:pPr>
            <w:r w:rsidRPr="0024504E">
              <w:rPr>
                <w:sz w:val="24"/>
                <w:szCs w:val="22"/>
              </w:rPr>
              <w:t>№</w:t>
            </w:r>
          </w:p>
          <w:p w:rsidR="00175E62" w:rsidRPr="0024504E" w:rsidRDefault="00175E62" w:rsidP="00022559">
            <w:pPr>
              <w:pStyle w:val="af7"/>
              <w:spacing w:before="0" w:after="0"/>
              <w:rPr>
                <w:sz w:val="24"/>
                <w:szCs w:val="22"/>
              </w:rPr>
            </w:pPr>
            <w:r w:rsidRPr="0024504E">
              <w:rPr>
                <w:sz w:val="24"/>
                <w:szCs w:val="22"/>
              </w:rPr>
              <w:t>п/п</w:t>
            </w:r>
          </w:p>
        </w:tc>
        <w:tc>
          <w:tcPr>
            <w:tcW w:w="2340" w:type="dxa"/>
          </w:tcPr>
          <w:p w:rsidR="00175E62" w:rsidRPr="0024504E" w:rsidRDefault="00175E62" w:rsidP="00022559">
            <w:pPr>
              <w:pStyle w:val="af7"/>
              <w:spacing w:before="0" w:after="0"/>
              <w:rPr>
                <w:sz w:val="24"/>
                <w:szCs w:val="22"/>
              </w:rPr>
            </w:pPr>
            <w:r w:rsidRPr="0024504E">
              <w:rPr>
                <w:sz w:val="24"/>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24504E" w:rsidRDefault="00175E62" w:rsidP="00022559">
            <w:pPr>
              <w:pStyle w:val="af7"/>
              <w:spacing w:before="0" w:after="0"/>
              <w:rPr>
                <w:sz w:val="24"/>
                <w:szCs w:val="22"/>
              </w:rPr>
            </w:pPr>
            <w:r w:rsidRPr="0024504E">
              <w:rPr>
                <w:sz w:val="24"/>
                <w:szCs w:val="22"/>
              </w:rPr>
              <w:t xml:space="preserve">Заказчик </w:t>
            </w:r>
            <w:r w:rsidRPr="0024504E">
              <w:rPr>
                <w:sz w:val="24"/>
                <w:szCs w:val="22"/>
              </w:rPr>
              <w:br/>
              <w:t>(наименование, адрес, контактное лицо с указанием должности, контактные телефоны)</w:t>
            </w:r>
          </w:p>
        </w:tc>
        <w:tc>
          <w:tcPr>
            <w:tcW w:w="1800" w:type="dxa"/>
          </w:tcPr>
          <w:p w:rsidR="00175E62" w:rsidRPr="0024504E" w:rsidRDefault="00175E62" w:rsidP="00022559">
            <w:pPr>
              <w:pStyle w:val="af7"/>
              <w:spacing w:before="0" w:after="0"/>
              <w:rPr>
                <w:sz w:val="24"/>
                <w:szCs w:val="22"/>
              </w:rPr>
            </w:pPr>
            <w:r w:rsidRPr="0024504E">
              <w:rPr>
                <w:sz w:val="24"/>
                <w:szCs w:val="22"/>
              </w:rPr>
              <w:t>Описание договора</w:t>
            </w:r>
            <w:r w:rsidRPr="0024504E">
              <w:rPr>
                <w:sz w:val="24"/>
                <w:szCs w:val="22"/>
              </w:rPr>
              <w:br/>
              <w:t>(объем и состав выполнение работ, описание основных условий договора)</w:t>
            </w:r>
          </w:p>
        </w:tc>
        <w:tc>
          <w:tcPr>
            <w:tcW w:w="1440" w:type="dxa"/>
          </w:tcPr>
          <w:p w:rsidR="00175E62" w:rsidRPr="0024504E" w:rsidRDefault="00175E62" w:rsidP="00022559">
            <w:pPr>
              <w:pStyle w:val="af7"/>
              <w:spacing w:before="0" w:after="0"/>
              <w:rPr>
                <w:sz w:val="24"/>
                <w:szCs w:val="22"/>
              </w:rPr>
            </w:pPr>
            <w:r w:rsidRPr="0024504E">
              <w:rPr>
                <w:sz w:val="24"/>
                <w:szCs w:val="22"/>
              </w:rPr>
              <w:t>Сумма договора, рублей</w:t>
            </w:r>
          </w:p>
        </w:tc>
        <w:tc>
          <w:tcPr>
            <w:tcW w:w="1440" w:type="dxa"/>
          </w:tcPr>
          <w:p w:rsidR="00175E62" w:rsidRPr="0024504E" w:rsidRDefault="00175E62" w:rsidP="00022559">
            <w:pPr>
              <w:pStyle w:val="af7"/>
              <w:spacing w:before="0" w:after="0"/>
              <w:rPr>
                <w:sz w:val="24"/>
                <w:szCs w:val="22"/>
              </w:rPr>
            </w:pPr>
            <w:r w:rsidRPr="0024504E">
              <w:rPr>
                <w:sz w:val="24"/>
                <w:szCs w:val="22"/>
              </w:rPr>
              <w:t>Сведения о рекламациях по перечисленным договорам</w:t>
            </w:r>
          </w:p>
        </w:tc>
      </w:tr>
      <w:tr w:rsidR="00175E62" w:rsidRPr="0024504E" w:rsidTr="00022559">
        <w:trPr>
          <w:cantSplit/>
        </w:trPr>
        <w:tc>
          <w:tcPr>
            <w:tcW w:w="720" w:type="dxa"/>
          </w:tcPr>
          <w:p w:rsidR="00175E62" w:rsidRPr="0024504E" w:rsidRDefault="00175E62" w:rsidP="00022559">
            <w:pPr>
              <w:numPr>
                <w:ilvl w:val="0"/>
                <w:numId w:val="7"/>
              </w:numPr>
              <w:spacing w:line="240" w:lineRule="auto"/>
              <w:rPr>
                <w:sz w:val="24"/>
                <w:szCs w:val="24"/>
              </w:rPr>
            </w:pP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022559">
            <w:pPr>
              <w:numPr>
                <w:ilvl w:val="0"/>
                <w:numId w:val="7"/>
              </w:numPr>
              <w:spacing w:line="240" w:lineRule="auto"/>
              <w:rPr>
                <w:sz w:val="24"/>
                <w:szCs w:val="24"/>
              </w:rPr>
            </w:pP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022559">
            <w:pPr>
              <w:spacing w:line="240" w:lineRule="auto"/>
              <w:ind w:firstLine="0"/>
              <w:rPr>
                <w:sz w:val="24"/>
                <w:szCs w:val="24"/>
              </w:rPr>
            </w:pPr>
            <w:r w:rsidRPr="0024504E">
              <w:rPr>
                <w:sz w:val="24"/>
                <w:szCs w:val="24"/>
              </w:rPr>
              <w:t>…</w:t>
            </w: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020" w:type="dxa"/>
            <w:gridSpan w:val="4"/>
          </w:tcPr>
          <w:p w:rsidR="00175E62" w:rsidRPr="0024504E" w:rsidRDefault="00175E62" w:rsidP="007441D4">
            <w:pPr>
              <w:pStyle w:val="afa"/>
              <w:spacing w:before="0" w:after="0"/>
              <w:jc w:val="center"/>
              <w:rPr>
                <w:szCs w:val="24"/>
              </w:rPr>
            </w:pPr>
            <w:r w:rsidRPr="0024504E">
              <w:rPr>
                <w:b/>
                <w:szCs w:val="24"/>
              </w:rPr>
              <w:t>ИТОГО за целый 20</w:t>
            </w:r>
            <w:r w:rsidR="007441D4">
              <w:rPr>
                <w:b/>
                <w:szCs w:val="24"/>
              </w:rPr>
              <w:t>10</w:t>
            </w:r>
            <w:r w:rsidRPr="0024504E">
              <w:rPr>
                <w:b/>
                <w:szCs w:val="24"/>
              </w:rPr>
              <w:t xml:space="preserve"> год</w:t>
            </w: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jc w:val="center"/>
              <w:rPr>
                <w:szCs w:val="24"/>
              </w:rPr>
            </w:pPr>
            <w:r w:rsidRPr="00B13A73">
              <w:rPr>
                <w:szCs w:val="24"/>
              </w:rPr>
              <w:t>отзывы</w:t>
            </w:r>
          </w:p>
        </w:tc>
      </w:tr>
      <w:tr w:rsidR="00175E62" w:rsidRPr="0024504E" w:rsidTr="00022559">
        <w:trPr>
          <w:cantSplit/>
        </w:trPr>
        <w:tc>
          <w:tcPr>
            <w:tcW w:w="720" w:type="dxa"/>
          </w:tcPr>
          <w:p w:rsidR="00175E62" w:rsidRPr="0024504E" w:rsidRDefault="00175E62" w:rsidP="0096570B">
            <w:pPr>
              <w:numPr>
                <w:ilvl w:val="0"/>
                <w:numId w:val="30"/>
              </w:numPr>
              <w:spacing w:line="240" w:lineRule="auto"/>
              <w:rPr>
                <w:sz w:val="24"/>
                <w:szCs w:val="24"/>
              </w:rPr>
            </w:pP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96570B">
            <w:pPr>
              <w:numPr>
                <w:ilvl w:val="0"/>
                <w:numId w:val="30"/>
              </w:numPr>
              <w:spacing w:line="240" w:lineRule="auto"/>
              <w:rPr>
                <w:sz w:val="24"/>
                <w:szCs w:val="24"/>
              </w:rPr>
            </w:pP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022559">
            <w:pPr>
              <w:pStyle w:val="afa"/>
              <w:spacing w:before="0" w:after="0"/>
              <w:rPr>
                <w:szCs w:val="24"/>
              </w:rPr>
            </w:pPr>
            <w:r w:rsidRPr="0024504E">
              <w:rPr>
                <w:szCs w:val="24"/>
              </w:rPr>
              <w:t>…</w:t>
            </w: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020" w:type="dxa"/>
            <w:gridSpan w:val="4"/>
          </w:tcPr>
          <w:p w:rsidR="00175E62" w:rsidRPr="0024504E" w:rsidRDefault="00175E62" w:rsidP="007441D4">
            <w:pPr>
              <w:pStyle w:val="afa"/>
              <w:spacing w:before="0" w:after="0"/>
              <w:jc w:val="center"/>
              <w:rPr>
                <w:b/>
                <w:szCs w:val="24"/>
              </w:rPr>
            </w:pPr>
            <w:r w:rsidRPr="0024504E">
              <w:rPr>
                <w:b/>
                <w:szCs w:val="24"/>
              </w:rPr>
              <w:t>ИТОГО за целый 20</w:t>
            </w:r>
            <w:r w:rsidR="00BF5DE9">
              <w:rPr>
                <w:b/>
                <w:szCs w:val="24"/>
              </w:rPr>
              <w:t>1</w:t>
            </w:r>
            <w:r w:rsidR="007441D4">
              <w:rPr>
                <w:b/>
                <w:szCs w:val="24"/>
              </w:rPr>
              <w:t>1</w:t>
            </w:r>
            <w:r w:rsidRPr="0024504E">
              <w:rPr>
                <w:b/>
                <w:szCs w:val="24"/>
              </w:rPr>
              <w:t xml:space="preserve"> год</w:t>
            </w:r>
          </w:p>
        </w:tc>
        <w:tc>
          <w:tcPr>
            <w:tcW w:w="1440" w:type="dxa"/>
          </w:tcPr>
          <w:p w:rsidR="00175E62" w:rsidRPr="0024504E" w:rsidRDefault="00175E62" w:rsidP="00022559">
            <w:pPr>
              <w:pStyle w:val="afa"/>
              <w:spacing w:before="0" w:after="0"/>
              <w:rPr>
                <w:b/>
                <w:szCs w:val="24"/>
              </w:rPr>
            </w:pPr>
          </w:p>
        </w:tc>
        <w:tc>
          <w:tcPr>
            <w:tcW w:w="1440" w:type="dxa"/>
          </w:tcPr>
          <w:p w:rsidR="00175E62" w:rsidRPr="0024504E" w:rsidRDefault="00175E62" w:rsidP="00022559">
            <w:pPr>
              <w:pStyle w:val="afa"/>
              <w:spacing w:before="0" w:after="0"/>
              <w:jc w:val="center"/>
              <w:rPr>
                <w:b/>
                <w:szCs w:val="24"/>
              </w:rPr>
            </w:pPr>
            <w:r w:rsidRPr="00B13A73">
              <w:rPr>
                <w:szCs w:val="24"/>
              </w:rPr>
              <w:t>отзывы</w:t>
            </w:r>
          </w:p>
        </w:tc>
      </w:tr>
      <w:tr w:rsidR="00175E62" w:rsidRPr="0024504E" w:rsidTr="00022559">
        <w:trPr>
          <w:cantSplit/>
        </w:trPr>
        <w:tc>
          <w:tcPr>
            <w:tcW w:w="720" w:type="dxa"/>
          </w:tcPr>
          <w:p w:rsidR="00175E62" w:rsidRPr="0024504E" w:rsidRDefault="00175E62" w:rsidP="00175E62">
            <w:pPr>
              <w:numPr>
                <w:ilvl w:val="0"/>
                <w:numId w:val="15"/>
              </w:numPr>
              <w:spacing w:line="240" w:lineRule="auto"/>
              <w:rPr>
                <w:sz w:val="24"/>
                <w:szCs w:val="24"/>
              </w:rPr>
            </w:pP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175E62">
            <w:pPr>
              <w:numPr>
                <w:ilvl w:val="0"/>
                <w:numId w:val="15"/>
              </w:numPr>
              <w:spacing w:line="240" w:lineRule="auto"/>
              <w:rPr>
                <w:sz w:val="24"/>
                <w:szCs w:val="24"/>
              </w:rPr>
            </w:pP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020" w:type="dxa"/>
            <w:gridSpan w:val="4"/>
          </w:tcPr>
          <w:p w:rsidR="00175E62" w:rsidRPr="0024504E" w:rsidRDefault="00175E62" w:rsidP="007441D4">
            <w:pPr>
              <w:pStyle w:val="afa"/>
              <w:spacing w:before="0" w:after="0"/>
              <w:jc w:val="center"/>
              <w:rPr>
                <w:szCs w:val="24"/>
              </w:rPr>
            </w:pPr>
            <w:r>
              <w:rPr>
                <w:b/>
                <w:szCs w:val="24"/>
              </w:rPr>
              <w:t>ИТОГО за целый 201</w:t>
            </w:r>
            <w:r w:rsidR="007441D4">
              <w:rPr>
                <w:b/>
                <w:szCs w:val="24"/>
              </w:rPr>
              <w:t>2</w:t>
            </w:r>
            <w:r w:rsidRPr="0024504E">
              <w:rPr>
                <w:b/>
                <w:szCs w:val="24"/>
              </w:rPr>
              <w:t xml:space="preserve"> год</w:t>
            </w: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022559">
            <w:pPr>
              <w:spacing w:line="240" w:lineRule="auto"/>
              <w:ind w:firstLine="0"/>
              <w:rPr>
                <w:sz w:val="24"/>
                <w:szCs w:val="24"/>
              </w:rPr>
            </w:pPr>
            <w:r>
              <w:rPr>
                <w:sz w:val="24"/>
                <w:szCs w:val="24"/>
              </w:rPr>
              <w:t>1.</w:t>
            </w: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022559">
            <w:pPr>
              <w:spacing w:line="240" w:lineRule="auto"/>
              <w:ind w:firstLine="0"/>
              <w:rPr>
                <w:sz w:val="24"/>
                <w:szCs w:val="24"/>
              </w:rPr>
            </w:pPr>
            <w:r>
              <w:rPr>
                <w:sz w:val="24"/>
                <w:szCs w:val="24"/>
              </w:rPr>
              <w:t>2.</w:t>
            </w: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022559">
            <w:pPr>
              <w:spacing w:line="240" w:lineRule="auto"/>
              <w:ind w:firstLine="0"/>
              <w:rPr>
                <w:sz w:val="24"/>
                <w:szCs w:val="24"/>
              </w:rPr>
            </w:pPr>
            <w:r>
              <w:rPr>
                <w:sz w:val="24"/>
                <w:szCs w:val="24"/>
              </w:rPr>
              <w:t>3.</w:t>
            </w: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20" w:type="dxa"/>
          </w:tcPr>
          <w:p w:rsidR="00175E62" w:rsidRPr="0024504E" w:rsidRDefault="00175E62" w:rsidP="00022559">
            <w:pPr>
              <w:pStyle w:val="afa"/>
              <w:spacing w:before="0" w:after="0"/>
              <w:rPr>
                <w:szCs w:val="24"/>
              </w:rPr>
            </w:pPr>
            <w:r w:rsidRPr="0024504E">
              <w:rPr>
                <w:szCs w:val="24"/>
              </w:rPr>
              <w:t>…</w:t>
            </w:r>
          </w:p>
        </w:tc>
        <w:tc>
          <w:tcPr>
            <w:tcW w:w="2340" w:type="dxa"/>
          </w:tcPr>
          <w:p w:rsidR="00175E62" w:rsidRPr="0024504E" w:rsidRDefault="00175E62" w:rsidP="00022559">
            <w:pPr>
              <w:pStyle w:val="afa"/>
              <w:spacing w:before="0" w:after="0"/>
              <w:rPr>
                <w:szCs w:val="24"/>
              </w:rPr>
            </w:pPr>
          </w:p>
        </w:tc>
        <w:tc>
          <w:tcPr>
            <w:tcW w:w="2160" w:type="dxa"/>
          </w:tcPr>
          <w:p w:rsidR="00175E62" w:rsidRPr="0024504E" w:rsidRDefault="00175E62" w:rsidP="00022559">
            <w:pPr>
              <w:pStyle w:val="afa"/>
              <w:spacing w:before="0" w:after="0"/>
              <w:rPr>
                <w:szCs w:val="24"/>
              </w:rPr>
            </w:pPr>
          </w:p>
        </w:tc>
        <w:tc>
          <w:tcPr>
            <w:tcW w:w="180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c>
          <w:tcPr>
            <w:tcW w:w="1440" w:type="dxa"/>
          </w:tcPr>
          <w:p w:rsidR="00175E62" w:rsidRPr="0024504E" w:rsidRDefault="00175E62" w:rsidP="00022559">
            <w:pPr>
              <w:pStyle w:val="afa"/>
              <w:spacing w:before="0" w:after="0"/>
              <w:rPr>
                <w:szCs w:val="24"/>
              </w:rPr>
            </w:pPr>
          </w:p>
        </w:tc>
      </w:tr>
      <w:tr w:rsidR="00175E62" w:rsidRPr="0024504E" w:rsidTr="00022559">
        <w:trPr>
          <w:cantSplit/>
        </w:trPr>
        <w:tc>
          <w:tcPr>
            <w:tcW w:w="7020" w:type="dxa"/>
            <w:gridSpan w:val="4"/>
          </w:tcPr>
          <w:p w:rsidR="00674638" w:rsidRDefault="00674638" w:rsidP="00022559">
            <w:pPr>
              <w:pStyle w:val="afa"/>
              <w:spacing w:before="0" w:after="0"/>
              <w:jc w:val="center"/>
              <w:rPr>
                <w:b/>
                <w:szCs w:val="24"/>
              </w:rPr>
            </w:pPr>
          </w:p>
          <w:p w:rsidR="00175E62" w:rsidRPr="0024504E" w:rsidRDefault="00175E62" w:rsidP="007441D4">
            <w:pPr>
              <w:pStyle w:val="afa"/>
              <w:spacing w:before="0" w:after="0"/>
              <w:jc w:val="center"/>
              <w:rPr>
                <w:b/>
                <w:szCs w:val="24"/>
              </w:rPr>
            </w:pPr>
            <w:r w:rsidRPr="0024504E">
              <w:rPr>
                <w:b/>
                <w:szCs w:val="24"/>
              </w:rPr>
              <w:t>ИТОГО за отчетный период 201</w:t>
            </w:r>
            <w:r w:rsidR="007441D4">
              <w:rPr>
                <w:b/>
                <w:szCs w:val="24"/>
              </w:rPr>
              <w:t>3</w:t>
            </w:r>
            <w:r w:rsidRPr="0024504E">
              <w:rPr>
                <w:b/>
                <w:szCs w:val="24"/>
              </w:rPr>
              <w:t xml:space="preserve"> года</w:t>
            </w:r>
          </w:p>
        </w:tc>
        <w:tc>
          <w:tcPr>
            <w:tcW w:w="1440" w:type="dxa"/>
          </w:tcPr>
          <w:p w:rsidR="00175E62" w:rsidRPr="0024504E" w:rsidRDefault="00175E62" w:rsidP="00022559">
            <w:pPr>
              <w:pStyle w:val="afa"/>
              <w:spacing w:before="0" w:after="0"/>
              <w:rPr>
                <w:b/>
                <w:szCs w:val="24"/>
              </w:rPr>
            </w:pPr>
          </w:p>
        </w:tc>
        <w:tc>
          <w:tcPr>
            <w:tcW w:w="1440" w:type="dxa"/>
          </w:tcPr>
          <w:p w:rsidR="00175E62" w:rsidRPr="0024504E" w:rsidRDefault="00175E62" w:rsidP="00022559">
            <w:pPr>
              <w:pStyle w:val="afa"/>
              <w:spacing w:before="0" w:after="0"/>
              <w:jc w:val="center"/>
              <w:rPr>
                <w:b/>
                <w:szCs w:val="24"/>
              </w:rPr>
            </w:pPr>
            <w:r w:rsidRPr="00B13A73">
              <w:rPr>
                <w:szCs w:val="24"/>
              </w:rPr>
              <w:t>отзывы</w:t>
            </w:r>
          </w:p>
        </w:tc>
      </w:tr>
    </w:tbl>
    <w:p w:rsidR="00E92BB7" w:rsidRDefault="00EF1DD6" w:rsidP="00EF1DD6">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EF1DD6" w:rsidRPr="00632DAA" w:rsidRDefault="00EF1DD6" w:rsidP="00EF1DD6">
      <w:pPr>
        <w:spacing w:line="240" w:lineRule="auto"/>
        <w:rPr>
          <w:sz w:val="24"/>
          <w:szCs w:val="24"/>
        </w:rPr>
      </w:pPr>
      <w:r w:rsidRPr="00632DAA">
        <w:rPr>
          <w:sz w:val="24"/>
          <w:szCs w:val="24"/>
        </w:rPr>
        <w:t>___________________________________</w:t>
      </w:r>
      <w:r w:rsidR="00E92BB7">
        <w:rPr>
          <w:sz w:val="24"/>
          <w:szCs w:val="24"/>
        </w:rPr>
        <w:t>______________</w:t>
      </w:r>
    </w:p>
    <w:p w:rsidR="00EF1DD6" w:rsidRPr="00632DAA" w:rsidRDefault="00EF1DD6" w:rsidP="00EF1DD6">
      <w:pPr>
        <w:spacing w:line="240" w:lineRule="auto"/>
        <w:ind w:right="3684"/>
        <w:jc w:val="center"/>
        <w:rPr>
          <w:sz w:val="24"/>
          <w:szCs w:val="24"/>
          <w:vertAlign w:val="superscript"/>
        </w:rPr>
      </w:pPr>
      <w:r w:rsidRPr="00632DAA">
        <w:rPr>
          <w:sz w:val="24"/>
          <w:szCs w:val="24"/>
          <w:vertAlign w:val="superscript"/>
        </w:rPr>
        <w:t>(подпись, М.П.)</w:t>
      </w:r>
    </w:p>
    <w:p w:rsidR="00EF1DD6" w:rsidRPr="00632DAA" w:rsidRDefault="00EF1DD6" w:rsidP="00EF1DD6">
      <w:pPr>
        <w:spacing w:line="240" w:lineRule="auto"/>
        <w:rPr>
          <w:sz w:val="24"/>
          <w:szCs w:val="24"/>
        </w:rPr>
      </w:pPr>
      <w:r w:rsidRPr="00632DAA">
        <w:rPr>
          <w:sz w:val="24"/>
          <w:szCs w:val="24"/>
        </w:rPr>
        <w:t>____________________________________</w:t>
      </w:r>
      <w:r w:rsidR="00E92BB7">
        <w:rPr>
          <w:sz w:val="24"/>
          <w:szCs w:val="24"/>
        </w:rPr>
        <w:t>_____________</w:t>
      </w:r>
    </w:p>
    <w:p w:rsidR="00EF1DD6" w:rsidRPr="00632DAA" w:rsidRDefault="00EF1DD6" w:rsidP="005A3344">
      <w:pPr>
        <w:spacing w:line="240" w:lineRule="auto"/>
        <w:ind w:right="3684"/>
        <w:jc w:val="center"/>
        <w:rPr>
          <w:b/>
          <w:sz w:val="24"/>
          <w:szCs w:val="24"/>
        </w:rPr>
      </w:pPr>
      <w:r w:rsidRPr="00632DAA">
        <w:rPr>
          <w:sz w:val="24"/>
          <w:szCs w:val="24"/>
          <w:vertAlign w:val="superscript"/>
        </w:rPr>
        <w:t>(фамилия, имя, отчество подписавшего, должность)</w:t>
      </w:r>
    </w:p>
    <w:p w:rsidR="00EF1DD6" w:rsidRPr="00632DAA" w:rsidRDefault="00EF1DD6" w:rsidP="00EF1DD6">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EF1DD6" w:rsidRPr="00632DAA" w:rsidRDefault="00EF1DD6" w:rsidP="0096570B">
      <w:pPr>
        <w:pStyle w:val="23"/>
        <w:pageBreakBefore/>
        <w:numPr>
          <w:ilvl w:val="2"/>
          <w:numId w:val="36"/>
        </w:numPr>
        <w:tabs>
          <w:tab w:val="left" w:pos="851"/>
        </w:tabs>
        <w:spacing w:before="0" w:after="0"/>
        <w:ind w:left="851" w:hanging="851"/>
        <w:rPr>
          <w:sz w:val="24"/>
          <w:szCs w:val="24"/>
        </w:rPr>
      </w:pPr>
      <w:bookmarkStart w:id="273" w:name="_Toc207796007"/>
      <w:bookmarkStart w:id="274" w:name="_Toc377724339"/>
      <w:r w:rsidRPr="00632DAA">
        <w:rPr>
          <w:sz w:val="24"/>
          <w:szCs w:val="24"/>
        </w:rPr>
        <w:t>Инструкции по заполнению</w:t>
      </w:r>
      <w:bookmarkEnd w:id="273"/>
      <w:bookmarkEnd w:id="274"/>
    </w:p>
    <w:p w:rsidR="00EF1DD6" w:rsidRPr="00632DAA" w:rsidRDefault="00EF1DD6"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EF1DD6" w:rsidRPr="00632DAA" w:rsidRDefault="00EF1DD6"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EF1DD6" w:rsidRPr="00632DAA" w:rsidRDefault="00EF1DD6"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разделов </w:t>
      </w:r>
      <w:r w:rsidR="00096214">
        <w:rPr>
          <w:sz w:val="24"/>
          <w:szCs w:val="24"/>
        </w:rPr>
        <w:t>2</w:t>
      </w:r>
      <w:r w:rsidRPr="00632DAA">
        <w:rPr>
          <w:sz w:val="24"/>
          <w:szCs w:val="24"/>
        </w:rPr>
        <w:t xml:space="preserve"> и </w:t>
      </w:r>
      <w:r w:rsidR="00646434">
        <w:fldChar w:fldCharType="begin"/>
      </w:r>
      <w:r w:rsidR="00646434">
        <w:instrText xml:space="preserve"> REF _Ref55280359 \r \h  \* MERGEFORMAT </w:instrText>
      </w:r>
      <w:r w:rsidR="00646434">
        <w:fldChar w:fldCharType="separate"/>
      </w:r>
      <w:r w:rsidR="002A40BE">
        <w:t>3</w:t>
      </w:r>
      <w:r w:rsidR="00646434">
        <w:fldChar w:fldCharType="end"/>
      </w:r>
      <w:r w:rsidRPr="00632DAA">
        <w:rPr>
          <w:sz w:val="24"/>
          <w:szCs w:val="24"/>
        </w:rPr>
        <w:t>.</w:t>
      </w:r>
    </w:p>
    <w:p w:rsidR="00EF1DD6" w:rsidRPr="00632DAA" w:rsidRDefault="00EF1DD6" w:rsidP="0096570B">
      <w:pPr>
        <w:pStyle w:val="a5"/>
        <w:numPr>
          <w:ilvl w:val="3"/>
          <w:numId w:val="36"/>
        </w:numPr>
        <w:tabs>
          <w:tab w:val="left" w:pos="851"/>
        </w:tabs>
        <w:spacing w:line="240" w:lineRule="auto"/>
        <w:ind w:left="851" w:hanging="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F1DD6" w:rsidRPr="00632DAA" w:rsidRDefault="00EF1DD6"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может включать и незавершенные договоры, обязательно отмечая данный факт.</w:t>
      </w:r>
    </w:p>
    <w:p w:rsidR="00EF1DD6" w:rsidRPr="00632DAA" w:rsidRDefault="00EF1DD6" w:rsidP="00E50CBB">
      <w:pPr>
        <w:tabs>
          <w:tab w:val="left" w:pos="851"/>
          <w:tab w:val="center" w:pos="1134"/>
        </w:tabs>
        <w:spacing w:line="240" w:lineRule="auto"/>
        <w:ind w:left="851" w:hanging="851"/>
        <w:rPr>
          <w:sz w:val="24"/>
          <w:szCs w:val="24"/>
        </w:rPr>
      </w:pPr>
    </w:p>
    <w:p w:rsidR="00B620AF" w:rsidRPr="00632DAA" w:rsidRDefault="00B620AF" w:rsidP="0096570B">
      <w:pPr>
        <w:pStyle w:val="21"/>
        <w:pageBreakBefore/>
        <w:numPr>
          <w:ilvl w:val="1"/>
          <w:numId w:val="36"/>
        </w:numPr>
        <w:tabs>
          <w:tab w:val="left" w:pos="709"/>
        </w:tabs>
        <w:spacing w:before="120"/>
        <w:ind w:left="426" w:hanging="426"/>
        <w:rPr>
          <w:sz w:val="24"/>
          <w:szCs w:val="24"/>
        </w:rPr>
      </w:pPr>
      <w:bookmarkStart w:id="275" w:name="_Ref209512344"/>
      <w:bookmarkStart w:id="276" w:name="_Toc377724340"/>
      <w:r w:rsidRPr="00632DAA">
        <w:rPr>
          <w:sz w:val="24"/>
          <w:szCs w:val="24"/>
        </w:rPr>
        <w:t xml:space="preserve">Справка о материально-технических ресурсах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2A40BE">
        <w:rPr>
          <w:noProof/>
          <w:sz w:val="24"/>
          <w:szCs w:val="24"/>
        </w:rPr>
        <w:t>11</w:t>
      </w:r>
      <w:r w:rsidRPr="00632DAA">
        <w:rPr>
          <w:sz w:val="24"/>
          <w:szCs w:val="24"/>
        </w:rPr>
        <w:fldChar w:fldCharType="end"/>
      </w:r>
      <w:r w:rsidRPr="00632DAA">
        <w:rPr>
          <w:sz w:val="24"/>
          <w:szCs w:val="24"/>
        </w:rPr>
        <w:t>)</w:t>
      </w:r>
      <w:bookmarkEnd w:id="270"/>
      <w:bookmarkEnd w:id="271"/>
      <w:bookmarkEnd w:id="272"/>
      <w:bookmarkEnd w:id="275"/>
      <w:bookmarkEnd w:id="276"/>
    </w:p>
    <w:p w:rsidR="00B620AF" w:rsidRPr="00632DAA" w:rsidRDefault="00B620AF" w:rsidP="0096570B">
      <w:pPr>
        <w:pStyle w:val="23"/>
        <w:numPr>
          <w:ilvl w:val="2"/>
          <w:numId w:val="36"/>
        </w:numPr>
        <w:tabs>
          <w:tab w:val="left" w:pos="709"/>
        </w:tabs>
        <w:spacing w:before="0" w:after="0"/>
        <w:ind w:left="426" w:hanging="426"/>
        <w:rPr>
          <w:sz w:val="24"/>
          <w:szCs w:val="24"/>
        </w:rPr>
      </w:pPr>
      <w:bookmarkStart w:id="277" w:name="_Toc377724341"/>
      <w:r w:rsidRPr="00632DAA">
        <w:rPr>
          <w:sz w:val="24"/>
          <w:szCs w:val="24"/>
        </w:rPr>
        <w:t>Форма Справки о материально-технических ресурсах</w:t>
      </w:r>
      <w:bookmarkEnd w:id="277"/>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sz w:val="24"/>
          <w:szCs w:val="24"/>
        </w:rPr>
      </w:pPr>
    </w:p>
    <w:p w:rsidR="00B620AF" w:rsidRPr="00632DAA" w:rsidRDefault="00B620AF" w:rsidP="00B320F2">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2A40BE">
        <w:rPr>
          <w:noProof/>
          <w:sz w:val="24"/>
          <w:szCs w:val="24"/>
        </w:rPr>
        <w:t>10</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B620AF" w:rsidRPr="00632DAA" w:rsidRDefault="00B620AF" w:rsidP="00B320F2">
      <w:pPr>
        <w:spacing w:line="240" w:lineRule="auto"/>
        <w:rPr>
          <w:sz w:val="24"/>
          <w:szCs w:val="24"/>
        </w:rPr>
      </w:pPr>
    </w:p>
    <w:p w:rsidR="00B620AF" w:rsidRPr="00632DAA" w:rsidRDefault="00B620AF" w:rsidP="00B320F2">
      <w:pPr>
        <w:suppressAutoHyphens/>
        <w:spacing w:line="240" w:lineRule="auto"/>
        <w:ind w:firstLine="0"/>
        <w:jc w:val="center"/>
        <w:rPr>
          <w:b/>
          <w:sz w:val="24"/>
          <w:szCs w:val="24"/>
        </w:rPr>
      </w:pPr>
      <w:r w:rsidRPr="00632DAA">
        <w:rPr>
          <w:b/>
          <w:sz w:val="24"/>
          <w:szCs w:val="24"/>
        </w:rPr>
        <w:t>Справка о материально-технических ресурсах</w:t>
      </w:r>
    </w:p>
    <w:p w:rsidR="00B620AF" w:rsidRPr="00632DAA" w:rsidRDefault="00B620AF" w:rsidP="00B320F2">
      <w:pPr>
        <w:spacing w:line="240" w:lineRule="auto"/>
        <w:rPr>
          <w:sz w:val="24"/>
          <w:szCs w:val="24"/>
        </w:rPr>
      </w:pPr>
    </w:p>
    <w:p w:rsidR="00B620AF" w:rsidRPr="00632DAA" w:rsidRDefault="00B620AF" w:rsidP="00B320F2">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620AF" w:rsidRPr="00632DAA"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800"/>
        <w:gridCol w:w="1260"/>
        <w:gridCol w:w="1826"/>
        <w:gridCol w:w="1590"/>
        <w:gridCol w:w="1350"/>
        <w:gridCol w:w="1609"/>
      </w:tblGrid>
      <w:tr w:rsidR="00B620AF" w:rsidRPr="00632DAA">
        <w:trPr>
          <w:cantSplit/>
          <w:trHeight w:val="530"/>
        </w:trPr>
        <w:tc>
          <w:tcPr>
            <w:tcW w:w="720" w:type="dxa"/>
          </w:tcPr>
          <w:p w:rsidR="00B620AF" w:rsidRPr="00BB7628" w:rsidRDefault="00B620AF" w:rsidP="00B320F2">
            <w:pPr>
              <w:pStyle w:val="af7"/>
              <w:spacing w:before="0" w:after="0"/>
              <w:rPr>
                <w:szCs w:val="22"/>
              </w:rPr>
            </w:pPr>
            <w:r w:rsidRPr="00BB7628">
              <w:rPr>
                <w:szCs w:val="22"/>
              </w:rPr>
              <w:t>№</w:t>
            </w:r>
          </w:p>
          <w:p w:rsidR="00B620AF" w:rsidRPr="00BB7628" w:rsidRDefault="00B620AF" w:rsidP="00B320F2">
            <w:pPr>
              <w:pStyle w:val="af7"/>
              <w:spacing w:before="0" w:after="0"/>
              <w:rPr>
                <w:szCs w:val="22"/>
              </w:rPr>
            </w:pPr>
            <w:r w:rsidRPr="00BB7628">
              <w:rPr>
                <w:szCs w:val="22"/>
              </w:rPr>
              <w:t>п/п</w:t>
            </w:r>
          </w:p>
        </w:tc>
        <w:tc>
          <w:tcPr>
            <w:tcW w:w="1800" w:type="dxa"/>
          </w:tcPr>
          <w:p w:rsidR="00B620AF" w:rsidRPr="00BB7628" w:rsidRDefault="00B620AF" w:rsidP="00B320F2">
            <w:pPr>
              <w:pStyle w:val="af7"/>
              <w:spacing w:before="0" w:after="0"/>
              <w:rPr>
                <w:szCs w:val="22"/>
              </w:rPr>
            </w:pPr>
            <w:r w:rsidRPr="00BB7628">
              <w:rPr>
                <w:szCs w:val="22"/>
              </w:rPr>
              <w:t>Наименование</w:t>
            </w:r>
          </w:p>
        </w:tc>
        <w:tc>
          <w:tcPr>
            <w:tcW w:w="1260" w:type="dxa"/>
          </w:tcPr>
          <w:p w:rsidR="00B620AF" w:rsidRPr="00BB7628" w:rsidRDefault="00B620AF" w:rsidP="00B320F2">
            <w:pPr>
              <w:pStyle w:val="af7"/>
              <w:spacing w:before="0" w:after="0"/>
              <w:rPr>
                <w:szCs w:val="22"/>
              </w:rPr>
            </w:pPr>
            <w:r w:rsidRPr="00BB7628">
              <w:rPr>
                <w:szCs w:val="22"/>
              </w:rPr>
              <w:t>Местонахождение</w:t>
            </w:r>
          </w:p>
        </w:tc>
        <w:tc>
          <w:tcPr>
            <w:tcW w:w="1826" w:type="dxa"/>
          </w:tcPr>
          <w:p w:rsidR="00B620AF" w:rsidRPr="00BB7628" w:rsidRDefault="00B620AF" w:rsidP="00B320F2">
            <w:pPr>
              <w:pStyle w:val="af7"/>
              <w:spacing w:before="0" w:after="0"/>
              <w:rPr>
                <w:szCs w:val="22"/>
              </w:rPr>
            </w:pPr>
            <w:r w:rsidRPr="00BB7628">
              <w:rPr>
                <w:szCs w:val="22"/>
              </w:rPr>
              <w:t>Право собственности или иное право (хозяйственного ведения, оперативного управления)</w:t>
            </w:r>
          </w:p>
        </w:tc>
        <w:tc>
          <w:tcPr>
            <w:tcW w:w="1590" w:type="dxa"/>
          </w:tcPr>
          <w:p w:rsidR="00B620AF" w:rsidRPr="00BB7628" w:rsidRDefault="00B620AF" w:rsidP="00B320F2">
            <w:pPr>
              <w:pStyle w:val="af7"/>
              <w:spacing w:before="0" w:after="0"/>
              <w:rPr>
                <w:szCs w:val="22"/>
              </w:rPr>
            </w:pPr>
            <w:r w:rsidRPr="00BB7628">
              <w:rPr>
                <w:szCs w:val="22"/>
              </w:rPr>
              <w:t>Предназначение (с точки зрения выполнения Договора)</w:t>
            </w:r>
          </w:p>
        </w:tc>
        <w:tc>
          <w:tcPr>
            <w:tcW w:w="1350" w:type="dxa"/>
          </w:tcPr>
          <w:p w:rsidR="00B620AF" w:rsidRPr="00BB7628" w:rsidRDefault="00B620AF" w:rsidP="00B320F2">
            <w:pPr>
              <w:pStyle w:val="af7"/>
              <w:spacing w:before="0" w:after="0"/>
              <w:rPr>
                <w:szCs w:val="22"/>
              </w:rPr>
            </w:pPr>
            <w:r w:rsidRPr="00BB7628">
              <w:rPr>
                <w:szCs w:val="22"/>
              </w:rPr>
              <w:t>Состояние</w:t>
            </w:r>
          </w:p>
        </w:tc>
        <w:tc>
          <w:tcPr>
            <w:tcW w:w="1609" w:type="dxa"/>
          </w:tcPr>
          <w:p w:rsidR="00B620AF" w:rsidRPr="00BB7628" w:rsidRDefault="00B620AF" w:rsidP="00B320F2">
            <w:pPr>
              <w:pStyle w:val="af7"/>
              <w:spacing w:before="0" w:after="0"/>
              <w:rPr>
                <w:szCs w:val="22"/>
              </w:rPr>
            </w:pPr>
            <w:r w:rsidRPr="00BB7628">
              <w:rPr>
                <w:szCs w:val="22"/>
              </w:rPr>
              <w:t>Примечания</w:t>
            </w:r>
          </w:p>
        </w:tc>
      </w:tr>
      <w:tr w:rsidR="00B620AF" w:rsidRPr="00632DAA">
        <w:trPr>
          <w:cantSplit/>
        </w:trPr>
        <w:tc>
          <w:tcPr>
            <w:tcW w:w="720" w:type="dxa"/>
          </w:tcPr>
          <w:p w:rsidR="00B620AF" w:rsidRPr="00632DAA" w:rsidRDefault="00B620AF" w:rsidP="0076152C">
            <w:pPr>
              <w:numPr>
                <w:ilvl w:val="0"/>
                <w:numId w:val="8"/>
              </w:numPr>
              <w:spacing w:line="240" w:lineRule="auto"/>
              <w:rPr>
                <w:sz w:val="24"/>
                <w:szCs w:val="24"/>
              </w:rPr>
            </w:pPr>
          </w:p>
        </w:tc>
        <w:tc>
          <w:tcPr>
            <w:tcW w:w="1800" w:type="dxa"/>
          </w:tcPr>
          <w:p w:rsidR="00B620AF" w:rsidRPr="00632DAA" w:rsidRDefault="00B620AF" w:rsidP="00B320F2">
            <w:pPr>
              <w:pStyle w:val="afa"/>
              <w:spacing w:before="0" w:after="0"/>
              <w:rPr>
                <w:szCs w:val="24"/>
              </w:rPr>
            </w:pPr>
          </w:p>
        </w:tc>
        <w:tc>
          <w:tcPr>
            <w:tcW w:w="1260" w:type="dxa"/>
          </w:tcPr>
          <w:p w:rsidR="00B620AF" w:rsidRPr="00632DAA" w:rsidRDefault="00B620AF" w:rsidP="00B320F2">
            <w:pPr>
              <w:pStyle w:val="afa"/>
              <w:spacing w:before="0" w:after="0"/>
              <w:rPr>
                <w:szCs w:val="24"/>
              </w:rPr>
            </w:pPr>
          </w:p>
        </w:tc>
        <w:tc>
          <w:tcPr>
            <w:tcW w:w="1826" w:type="dxa"/>
          </w:tcPr>
          <w:p w:rsidR="00B620AF" w:rsidRPr="00632DAA" w:rsidRDefault="00B620AF" w:rsidP="00B320F2">
            <w:pPr>
              <w:pStyle w:val="afa"/>
              <w:spacing w:before="0" w:after="0"/>
              <w:rPr>
                <w:szCs w:val="24"/>
              </w:rPr>
            </w:pPr>
          </w:p>
        </w:tc>
        <w:tc>
          <w:tcPr>
            <w:tcW w:w="1590" w:type="dxa"/>
          </w:tcPr>
          <w:p w:rsidR="00B620AF" w:rsidRPr="00632DAA" w:rsidRDefault="00B620AF" w:rsidP="00B320F2">
            <w:pPr>
              <w:pStyle w:val="afa"/>
              <w:spacing w:before="0" w:after="0"/>
              <w:rPr>
                <w:szCs w:val="24"/>
              </w:rPr>
            </w:pPr>
          </w:p>
        </w:tc>
        <w:tc>
          <w:tcPr>
            <w:tcW w:w="1350" w:type="dxa"/>
          </w:tcPr>
          <w:p w:rsidR="00B620AF" w:rsidRPr="00632DAA" w:rsidRDefault="00B620AF" w:rsidP="00B320F2">
            <w:pPr>
              <w:pStyle w:val="afa"/>
              <w:spacing w:before="0" w:after="0"/>
              <w:rPr>
                <w:szCs w:val="24"/>
              </w:rPr>
            </w:pPr>
          </w:p>
        </w:tc>
        <w:tc>
          <w:tcPr>
            <w:tcW w:w="1609" w:type="dxa"/>
          </w:tcPr>
          <w:p w:rsidR="00B620AF" w:rsidRPr="00632DAA" w:rsidRDefault="00B620AF" w:rsidP="00B320F2">
            <w:pPr>
              <w:pStyle w:val="afa"/>
              <w:spacing w:before="0" w:after="0"/>
              <w:rPr>
                <w:szCs w:val="24"/>
              </w:rPr>
            </w:pPr>
          </w:p>
        </w:tc>
      </w:tr>
      <w:tr w:rsidR="00B620AF" w:rsidRPr="00632DAA">
        <w:trPr>
          <w:cantSplit/>
        </w:trPr>
        <w:tc>
          <w:tcPr>
            <w:tcW w:w="720" w:type="dxa"/>
          </w:tcPr>
          <w:p w:rsidR="00B620AF" w:rsidRPr="00632DAA" w:rsidRDefault="00B620AF" w:rsidP="0076152C">
            <w:pPr>
              <w:numPr>
                <w:ilvl w:val="0"/>
                <w:numId w:val="8"/>
              </w:numPr>
              <w:spacing w:line="240" w:lineRule="auto"/>
              <w:rPr>
                <w:sz w:val="24"/>
                <w:szCs w:val="24"/>
              </w:rPr>
            </w:pPr>
          </w:p>
        </w:tc>
        <w:tc>
          <w:tcPr>
            <w:tcW w:w="1800" w:type="dxa"/>
          </w:tcPr>
          <w:p w:rsidR="00B620AF" w:rsidRPr="00632DAA" w:rsidRDefault="00B620AF" w:rsidP="00B320F2">
            <w:pPr>
              <w:pStyle w:val="afa"/>
              <w:spacing w:before="0" w:after="0"/>
              <w:rPr>
                <w:szCs w:val="24"/>
              </w:rPr>
            </w:pPr>
          </w:p>
        </w:tc>
        <w:tc>
          <w:tcPr>
            <w:tcW w:w="1260" w:type="dxa"/>
          </w:tcPr>
          <w:p w:rsidR="00B620AF" w:rsidRPr="00632DAA" w:rsidRDefault="00B620AF" w:rsidP="00B320F2">
            <w:pPr>
              <w:pStyle w:val="afa"/>
              <w:spacing w:before="0" w:after="0"/>
              <w:rPr>
                <w:szCs w:val="24"/>
              </w:rPr>
            </w:pPr>
          </w:p>
        </w:tc>
        <w:tc>
          <w:tcPr>
            <w:tcW w:w="1826" w:type="dxa"/>
          </w:tcPr>
          <w:p w:rsidR="00B620AF" w:rsidRPr="00632DAA" w:rsidRDefault="00B620AF" w:rsidP="00B320F2">
            <w:pPr>
              <w:pStyle w:val="afa"/>
              <w:spacing w:before="0" w:after="0"/>
              <w:rPr>
                <w:szCs w:val="24"/>
              </w:rPr>
            </w:pPr>
          </w:p>
        </w:tc>
        <w:tc>
          <w:tcPr>
            <w:tcW w:w="1590" w:type="dxa"/>
          </w:tcPr>
          <w:p w:rsidR="00B620AF" w:rsidRPr="00632DAA" w:rsidRDefault="00B620AF" w:rsidP="00B320F2">
            <w:pPr>
              <w:pStyle w:val="afa"/>
              <w:spacing w:before="0" w:after="0"/>
              <w:rPr>
                <w:szCs w:val="24"/>
              </w:rPr>
            </w:pPr>
          </w:p>
        </w:tc>
        <w:tc>
          <w:tcPr>
            <w:tcW w:w="1350" w:type="dxa"/>
          </w:tcPr>
          <w:p w:rsidR="00B620AF" w:rsidRPr="00632DAA" w:rsidRDefault="00B620AF" w:rsidP="00B320F2">
            <w:pPr>
              <w:pStyle w:val="afa"/>
              <w:spacing w:before="0" w:after="0"/>
              <w:rPr>
                <w:szCs w:val="24"/>
              </w:rPr>
            </w:pPr>
          </w:p>
        </w:tc>
        <w:tc>
          <w:tcPr>
            <w:tcW w:w="1609" w:type="dxa"/>
          </w:tcPr>
          <w:p w:rsidR="00B620AF" w:rsidRPr="00632DAA" w:rsidRDefault="00B620AF" w:rsidP="00B320F2">
            <w:pPr>
              <w:pStyle w:val="afa"/>
              <w:spacing w:before="0" w:after="0"/>
              <w:rPr>
                <w:szCs w:val="24"/>
              </w:rPr>
            </w:pPr>
          </w:p>
        </w:tc>
      </w:tr>
      <w:tr w:rsidR="00B620AF" w:rsidRPr="00632DAA">
        <w:trPr>
          <w:cantSplit/>
        </w:trPr>
        <w:tc>
          <w:tcPr>
            <w:tcW w:w="720" w:type="dxa"/>
          </w:tcPr>
          <w:p w:rsidR="00B620AF" w:rsidRPr="00632DAA" w:rsidRDefault="00B620AF" w:rsidP="0076152C">
            <w:pPr>
              <w:numPr>
                <w:ilvl w:val="0"/>
                <w:numId w:val="8"/>
              </w:numPr>
              <w:spacing w:line="240" w:lineRule="auto"/>
              <w:rPr>
                <w:sz w:val="24"/>
                <w:szCs w:val="24"/>
              </w:rPr>
            </w:pPr>
          </w:p>
        </w:tc>
        <w:tc>
          <w:tcPr>
            <w:tcW w:w="1800" w:type="dxa"/>
          </w:tcPr>
          <w:p w:rsidR="00B620AF" w:rsidRPr="00632DAA" w:rsidRDefault="00B620AF" w:rsidP="00B320F2">
            <w:pPr>
              <w:pStyle w:val="afa"/>
              <w:spacing w:before="0" w:after="0"/>
              <w:rPr>
                <w:szCs w:val="24"/>
              </w:rPr>
            </w:pPr>
          </w:p>
        </w:tc>
        <w:tc>
          <w:tcPr>
            <w:tcW w:w="1260" w:type="dxa"/>
          </w:tcPr>
          <w:p w:rsidR="00B620AF" w:rsidRPr="00632DAA" w:rsidRDefault="00B620AF" w:rsidP="00B320F2">
            <w:pPr>
              <w:pStyle w:val="afa"/>
              <w:spacing w:before="0" w:after="0"/>
              <w:rPr>
                <w:szCs w:val="24"/>
              </w:rPr>
            </w:pPr>
          </w:p>
        </w:tc>
        <w:tc>
          <w:tcPr>
            <w:tcW w:w="1826" w:type="dxa"/>
          </w:tcPr>
          <w:p w:rsidR="00B620AF" w:rsidRPr="00632DAA" w:rsidRDefault="00B620AF" w:rsidP="00B320F2">
            <w:pPr>
              <w:pStyle w:val="afa"/>
              <w:spacing w:before="0" w:after="0"/>
              <w:rPr>
                <w:szCs w:val="24"/>
              </w:rPr>
            </w:pPr>
          </w:p>
        </w:tc>
        <w:tc>
          <w:tcPr>
            <w:tcW w:w="1590" w:type="dxa"/>
          </w:tcPr>
          <w:p w:rsidR="00B620AF" w:rsidRPr="00632DAA" w:rsidRDefault="00B620AF" w:rsidP="00B320F2">
            <w:pPr>
              <w:pStyle w:val="afa"/>
              <w:spacing w:before="0" w:after="0"/>
              <w:rPr>
                <w:szCs w:val="24"/>
              </w:rPr>
            </w:pPr>
          </w:p>
        </w:tc>
        <w:tc>
          <w:tcPr>
            <w:tcW w:w="1350" w:type="dxa"/>
          </w:tcPr>
          <w:p w:rsidR="00B620AF" w:rsidRPr="00632DAA" w:rsidRDefault="00B620AF" w:rsidP="00B320F2">
            <w:pPr>
              <w:pStyle w:val="afa"/>
              <w:spacing w:before="0" w:after="0"/>
              <w:rPr>
                <w:szCs w:val="24"/>
              </w:rPr>
            </w:pPr>
          </w:p>
        </w:tc>
        <w:tc>
          <w:tcPr>
            <w:tcW w:w="1609" w:type="dxa"/>
          </w:tcPr>
          <w:p w:rsidR="00B620AF" w:rsidRPr="00632DAA" w:rsidRDefault="00B620AF" w:rsidP="00B320F2">
            <w:pPr>
              <w:pStyle w:val="afa"/>
              <w:spacing w:before="0" w:after="0"/>
              <w:rPr>
                <w:szCs w:val="24"/>
              </w:rPr>
            </w:pPr>
          </w:p>
        </w:tc>
      </w:tr>
      <w:tr w:rsidR="00B620AF" w:rsidRPr="00632DAA">
        <w:trPr>
          <w:cantSplit/>
        </w:trPr>
        <w:tc>
          <w:tcPr>
            <w:tcW w:w="720" w:type="dxa"/>
          </w:tcPr>
          <w:p w:rsidR="00B620AF" w:rsidRPr="00632DAA" w:rsidRDefault="00B620AF" w:rsidP="00B320F2">
            <w:pPr>
              <w:pStyle w:val="afa"/>
              <w:spacing w:before="0" w:after="0"/>
              <w:rPr>
                <w:szCs w:val="24"/>
              </w:rPr>
            </w:pPr>
            <w:r w:rsidRPr="00632DAA">
              <w:rPr>
                <w:szCs w:val="24"/>
              </w:rPr>
              <w:t>…</w:t>
            </w:r>
          </w:p>
        </w:tc>
        <w:tc>
          <w:tcPr>
            <w:tcW w:w="1800" w:type="dxa"/>
          </w:tcPr>
          <w:p w:rsidR="00B620AF" w:rsidRPr="00632DAA" w:rsidRDefault="00B620AF" w:rsidP="00B320F2">
            <w:pPr>
              <w:pStyle w:val="afa"/>
              <w:spacing w:before="0" w:after="0"/>
              <w:rPr>
                <w:szCs w:val="24"/>
              </w:rPr>
            </w:pPr>
          </w:p>
        </w:tc>
        <w:tc>
          <w:tcPr>
            <w:tcW w:w="1260" w:type="dxa"/>
          </w:tcPr>
          <w:p w:rsidR="00B620AF" w:rsidRPr="00632DAA" w:rsidRDefault="00B620AF" w:rsidP="00B320F2">
            <w:pPr>
              <w:pStyle w:val="afa"/>
              <w:spacing w:before="0" w:after="0"/>
              <w:rPr>
                <w:szCs w:val="24"/>
              </w:rPr>
            </w:pPr>
          </w:p>
        </w:tc>
        <w:tc>
          <w:tcPr>
            <w:tcW w:w="1826" w:type="dxa"/>
          </w:tcPr>
          <w:p w:rsidR="00B620AF" w:rsidRPr="00632DAA" w:rsidRDefault="00B620AF" w:rsidP="00B320F2">
            <w:pPr>
              <w:pStyle w:val="afa"/>
              <w:spacing w:before="0" w:after="0"/>
              <w:rPr>
                <w:szCs w:val="24"/>
              </w:rPr>
            </w:pPr>
          </w:p>
        </w:tc>
        <w:tc>
          <w:tcPr>
            <w:tcW w:w="1590" w:type="dxa"/>
          </w:tcPr>
          <w:p w:rsidR="00B620AF" w:rsidRPr="00632DAA" w:rsidRDefault="00B620AF" w:rsidP="00B320F2">
            <w:pPr>
              <w:pStyle w:val="afa"/>
              <w:spacing w:before="0" w:after="0"/>
              <w:rPr>
                <w:szCs w:val="24"/>
              </w:rPr>
            </w:pPr>
          </w:p>
        </w:tc>
        <w:tc>
          <w:tcPr>
            <w:tcW w:w="1350" w:type="dxa"/>
          </w:tcPr>
          <w:p w:rsidR="00B620AF" w:rsidRPr="00632DAA" w:rsidRDefault="00B620AF" w:rsidP="00B320F2">
            <w:pPr>
              <w:pStyle w:val="afa"/>
              <w:spacing w:before="0" w:after="0"/>
              <w:rPr>
                <w:szCs w:val="24"/>
              </w:rPr>
            </w:pPr>
          </w:p>
        </w:tc>
        <w:tc>
          <w:tcPr>
            <w:tcW w:w="1609" w:type="dxa"/>
          </w:tcPr>
          <w:p w:rsidR="00B620AF" w:rsidRPr="00632DAA" w:rsidRDefault="00B620AF" w:rsidP="00B320F2">
            <w:pPr>
              <w:pStyle w:val="afa"/>
              <w:spacing w:before="0" w:after="0"/>
              <w:rPr>
                <w:szCs w:val="24"/>
              </w:rPr>
            </w:pPr>
          </w:p>
        </w:tc>
      </w:tr>
    </w:tbl>
    <w:p w:rsidR="00B620AF" w:rsidRPr="00632DAA" w:rsidRDefault="00B620AF" w:rsidP="00B320F2">
      <w:pPr>
        <w:spacing w:line="240" w:lineRule="auto"/>
        <w:rPr>
          <w:sz w:val="24"/>
          <w:szCs w:val="24"/>
        </w:rPr>
      </w:pPr>
    </w:p>
    <w:p w:rsidR="00B620AF" w:rsidRPr="00632DAA" w:rsidRDefault="00B620AF" w:rsidP="00B320F2">
      <w:pPr>
        <w:spacing w:line="240" w:lineRule="auto"/>
        <w:rPr>
          <w:sz w:val="24"/>
          <w:szCs w:val="24"/>
        </w:rPr>
      </w:pPr>
      <w:r w:rsidRPr="00632DAA">
        <w:rPr>
          <w:sz w:val="24"/>
          <w:szCs w:val="24"/>
        </w:rPr>
        <w:t>____________________________________</w:t>
      </w:r>
      <w:r w:rsidR="00E92BB7">
        <w:rPr>
          <w:sz w:val="24"/>
          <w:szCs w:val="24"/>
        </w:rPr>
        <w:t>_________</w:t>
      </w:r>
    </w:p>
    <w:p w:rsidR="00B620AF" w:rsidRPr="00632DAA" w:rsidRDefault="00B620AF" w:rsidP="00B320F2">
      <w:pPr>
        <w:spacing w:line="240" w:lineRule="auto"/>
        <w:ind w:right="3684"/>
        <w:jc w:val="center"/>
        <w:rPr>
          <w:sz w:val="24"/>
          <w:szCs w:val="24"/>
          <w:vertAlign w:val="superscript"/>
        </w:rPr>
      </w:pPr>
      <w:r w:rsidRPr="00632DAA">
        <w:rPr>
          <w:sz w:val="24"/>
          <w:szCs w:val="24"/>
          <w:vertAlign w:val="superscript"/>
        </w:rPr>
        <w:t>(подпись, М.П.)</w:t>
      </w:r>
    </w:p>
    <w:p w:rsidR="00B620AF" w:rsidRPr="00632DAA" w:rsidRDefault="00B620AF" w:rsidP="00B320F2">
      <w:pPr>
        <w:spacing w:line="240" w:lineRule="auto"/>
        <w:rPr>
          <w:sz w:val="24"/>
          <w:szCs w:val="24"/>
        </w:rPr>
      </w:pPr>
      <w:r w:rsidRPr="00632DAA">
        <w:rPr>
          <w:sz w:val="24"/>
          <w:szCs w:val="24"/>
        </w:rPr>
        <w:t>____________________________________</w:t>
      </w:r>
      <w:r w:rsidR="00E92BB7">
        <w:rPr>
          <w:sz w:val="24"/>
          <w:szCs w:val="24"/>
        </w:rPr>
        <w:t>_________</w:t>
      </w:r>
    </w:p>
    <w:p w:rsidR="00B620AF" w:rsidRPr="00632DAA" w:rsidRDefault="00B620AF" w:rsidP="00B320F2">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620AF" w:rsidRPr="00632DAA" w:rsidRDefault="00B620AF" w:rsidP="00B320F2">
      <w:pPr>
        <w:keepNext/>
        <w:spacing w:line="240" w:lineRule="auto"/>
        <w:rPr>
          <w:b/>
          <w:sz w:val="24"/>
          <w:szCs w:val="24"/>
        </w:rPr>
      </w:pPr>
    </w:p>
    <w:p w:rsidR="00B620AF" w:rsidRPr="00632DAA"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620AF" w:rsidRPr="00632DAA" w:rsidRDefault="00B620AF" w:rsidP="00B320F2">
      <w:pPr>
        <w:keepNext/>
        <w:spacing w:line="240" w:lineRule="auto"/>
        <w:rPr>
          <w:b/>
          <w:sz w:val="24"/>
          <w:szCs w:val="24"/>
        </w:rPr>
      </w:pPr>
    </w:p>
    <w:p w:rsidR="00B620AF" w:rsidRPr="00632DAA" w:rsidRDefault="00B620AF" w:rsidP="0096570B">
      <w:pPr>
        <w:pStyle w:val="23"/>
        <w:pageBreakBefore/>
        <w:numPr>
          <w:ilvl w:val="2"/>
          <w:numId w:val="36"/>
        </w:numPr>
        <w:tabs>
          <w:tab w:val="left" w:pos="851"/>
        </w:tabs>
        <w:spacing w:before="0" w:after="0"/>
        <w:ind w:left="851" w:hanging="851"/>
        <w:rPr>
          <w:sz w:val="24"/>
          <w:szCs w:val="24"/>
        </w:rPr>
      </w:pPr>
      <w:bookmarkStart w:id="278" w:name="_Toc377724342"/>
      <w:r w:rsidRPr="00632DAA">
        <w:rPr>
          <w:sz w:val="24"/>
          <w:szCs w:val="24"/>
        </w:rPr>
        <w:t>Инструкции по заполнению</w:t>
      </w:r>
      <w:bookmarkEnd w:id="278"/>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620AF" w:rsidRPr="00632DAA" w:rsidRDefault="00B620AF" w:rsidP="0096570B">
      <w:pPr>
        <w:pStyle w:val="a5"/>
        <w:numPr>
          <w:ilvl w:val="3"/>
          <w:numId w:val="36"/>
        </w:numPr>
        <w:tabs>
          <w:tab w:val="left" w:pos="851"/>
        </w:tabs>
        <w:spacing w:line="240" w:lineRule="auto"/>
        <w:ind w:left="851" w:hanging="851"/>
        <w:rPr>
          <w:sz w:val="24"/>
          <w:szCs w:val="24"/>
        </w:rPr>
      </w:pPr>
      <w:r w:rsidRPr="00632DAA">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632DAA" w:rsidRDefault="00B620AF" w:rsidP="00E50CBB">
      <w:pPr>
        <w:tabs>
          <w:tab w:val="left" w:pos="851"/>
          <w:tab w:val="left" w:pos="1134"/>
        </w:tabs>
        <w:spacing w:line="240" w:lineRule="auto"/>
        <w:ind w:left="851" w:hanging="851"/>
        <w:rPr>
          <w:sz w:val="24"/>
          <w:szCs w:val="24"/>
        </w:rPr>
      </w:pPr>
    </w:p>
    <w:p w:rsidR="00B620AF" w:rsidRPr="00632DAA" w:rsidRDefault="00B620AF" w:rsidP="0096570B">
      <w:pPr>
        <w:pStyle w:val="21"/>
        <w:pageBreakBefore/>
        <w:numPr>
          <w:ilvl w:val="1"/>
          <w:numId w:val="36"/>
        </w:numPr>
        <w:tabs>
          <w:tab w:val="left" w:pos="709"/>
        </w:tabs>
        <w:spacing w:before="120"/>
        <w:ind w:left="709" w:hanging="709"/>
        <w:rPr>
          <w:sz w:val="24"/>
          <w:szCs w:val="24"/>
        </w:rPr>
      </w:pPr>
      <w:bookmarkStart w:id="279" w:name="_Ref55336398"/>
      <w:bookmarkStart w:id="280" w:name="_Toc57314678"/>
      <w:bookmarkStart w:id="281" w:name="_Toc69728992"/>
      <w:bookmarkStart w:id="282" w:name="_Toc377724343"/>
      <w:r w:rsidRPr="00632DAA">
        <w:rPr>
          <w:sz w:val="24"/>
          <w:szCs w:val="24"/>
        </w:rPr>
        <w:t xml:space="preserve">Справка о кадровых ресурсах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2A40BE">
        <w:rPr>
          <w:noProof/>
          <w:sz w:val="24"/>
          <w:szCs w:val="24"/>
        </w:rPr>
        <w:t>12</w:t>
      </w:r>
      <w:r w:rsidRPr="00632DAA">
        <w:rPr>
          <w:sz w:val="24"/>
          <w:szCs w:val="24"/>
        </w:rPr>
        <w:fldChar w:fldCharType="end"/>
      </w:r>
      <w:r w:rsidRPr="00632DAA">
        <w:rPr>
          <w:sz w:val="24"/>
          <w:szCs w:val="24"/>
        </w:rPr>
        <w:t>)</w:t>
      </w:r>
      <w:bookmarkEnd w:id="279"/>
      <w:bookmarkEnd w:id="280"/>
      <w:bookmarkEnd w:id="281"/>
      <w:bookmarkEnd w:id="282"/>
    </w:p>
    <w:p w:rsidR="00B620AF" w:rsidRPr="00632DAA" w:rsidRDefault="00B620AF" w:rsidP="0096570B">
      <w:pPr>
        <w:pStyle w:val="23"/>
        <w:numPr>
          <w:ilvl w:val="2"/>
          <w:numId w:val="36"/>
        </w:numPr>
        <w:tabs>
          <w:tab w:val="left" w:pos="709"/>
        </w:tabs>
        <w:spacing w:before="0" w:after="0"/>
        <w:ind w:left="709" w:hanging="709"/>
        <w:rPr>
          <w:sz w:val="24"/>
          <w:szCs w:val="24"/>
        </w:rPr>
      </w:pPr>
      <w:bookmarkStart w:id="283" w:name="_Toc377724344"/>
      <w:r w:rsidRPr="00632DAA">
        <w:rPr>
          <w:sz w:val="24"/>
          <w:szCs w:val="24"/>
        </w:rPr>
        <w:t>Форма Справки о кадровых ресурсах</w:t>
      </w:r>
      <w:bookmarkEnd w:id="283"/>
    </w:p>
    <w:p w:rsidR="00B620AF" w:rsidRPr="00632DAA"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620AF" w:rsidRPr="00632DAA" w:rsidRDefault="00B620AF" w:rsidP="00B320F2">
      <w:pPr>
        <w:spacing w:line="240" w:lineRule="auto"/>
        <w:ind w:firstLine="0"/>
        <w:jc w:val="left"/>
        <w:rPr>
          <w:sz w:val="24"/>
          <w:szCs w:val="24"/>
        </w:rPr>
      </w:pPr>
    </w:p>
    <w:p w:rsidR="00B620AF" w:rsidRPr="00632DAA" w:rsidRDefault="00B620AF" w:rsidP="00B320F2">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2A40BE">
        <w:rPr>
          <w:noProof/>
          <w:sz w:val="24"/>
          <w:szCs w:val="24"/>
        </w:rPr>
        <w:t>11</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F25AAC" w:rsidRDefault="00F25AAC" w:rsidP="00B320F2">
      <w:pPr>
        <w:suppressAutoHyphens/>
        <w:spacing w:line="240" w:lineRule="auto"/>
        <w:ind w:firstLine="0"/>
        <w:jc w:val="center"/>
        <w:rPr>
          <w:b/>
          <w:sz w:val="24"/>
          <w:szCs w:val="24"/>
        </w:rPr>
      </w:pPr>
    </w:p>
    <w:p w:rsidR="00B620AF" w:rsidRPr="00632DAA" w:rsidRDefault="00B620AF" w:rsidP="00B320F2">
      <w:pPr>
        <w:suppressAutoHyphens/>
        <w:spacing w:line="240" w:lineRule="auto"/>
        <w:ind w:firstLine="0"/>
        <w:jc w:val="center"/>
        <w:rPr>
          <w:b/>
          <w:sz w:val="24"/>
          <w:szCs w:val="24"/>
        </w:rPr>
      </w:pPr>
      <w:r w:rsidRPr="00632DAA">
        <w:rPr>
          <w:b/>
          <w:sz w:val="24"/>
          <w:szCs w:val="24"/>
        </w:rPr>
        <w:t>Справка о кадровых ресурсах</w:t>
      </w:r>
    </w:p>
    <w:p w:rsidR="00B620AF" w:rsidRPr="00632DAA" w:rsidRDefault="00B620AF" w:rsidP="00B320F2">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620AF" w:rsidRPr="00632DAA" w:rsidRDefault="00B620AF" w:rsidP="00B320F2">
      <w:pPr>
        <w:spacing w:line="240" w:lineRule="auto"/>
        <w:ind w:firstLine="0"/>
        <w:rPr>
          <w:color w:val="000000"/>
          <w:sz w:val="24"/>
          <w:szCs w:val="24"/>
        </w:rPr>
      </w:pPr>
    </w:p>
    <w:p w:rsidR="00B620AF" w:rsidRPr="00632DAA" w:rsidRDefault="00B620AF" w:rsidP="00B320F2">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632DAA">
        <w:trPr>
          <w:trHeight w:val="551"/>
        </w:trPr>
        <w:tc>
          <w:tcPr>
            <w:tcW w:w="695" w:type="dxa"/>
          </w:tcPr>
          <w:p w:rsidR="00B620AF" w:rsidRPr="00632DAA" w:rsidRDefault="00B620AF" w:rsidP="00B320F2">
            <w:pPr>
              <w:pStyle w:val="af7"/>
              <w:spacing w:before="0" w:after="0"/>
              <w:rPr>
                <w:sz w:val="24"/>
                <w:szCs w:val="24"/>
              </w:rPr>
            </w:pPr>
            <w:r w:rsidRPr="00632DAA">
              <w:rPr>
                <w:sz w:val="24"/>
                <w:szCs w:val="24"/>
              </w:rPr>
              <w:t>№</w:t>
            </w:r>
            <w:r w:rsidRPr="00632DAA">
              <w:rPr>
                <w:sz w:val="24"/>
                <w:szCs w:val="24"/>
              </w:rPr>
              <w:br/>
              <w:t>п/п</w:t>
            </w:r>
          </w:p>
        </w:tc>
        <w:tc>
          <w:tcPr>
            <w:tcW w:w="2268" w:type="dxa"/>
          </w:tcPr>
          <w:p w:rsidR="00B620AF" w:rsidRPr="00632DAA" w:rsidRDefault="00B620AF" w:rsidP="00B320F2">
            <w:pPr>
              <w:pStyle w:val="af7"/>
              <w:spacing w:before="0" w:after="0"/>
              <w:rPr>
                <w:sz w:val="24"/>
                <w:szCs w:val="24"/>
              </w:rPr>
            </w:pPr>
            <w:r w:rsidRPr="00632DAA">
              <w:rPr>
                <w:sz w:val="24"/>
                <w:szCs w:val="24"/>
              </w:rPr>
              <w:t>Фамилия, имя, отчество специалиста</w:t>
            </w:r>
          </w:p>
        </w:tc>
        <w:tc>
          <w:tcPr>
            <w:tcW w:w="2586" w:type="dxa"/>
          </w:tcPr>
          <w:p w:rsidR="00B620AF" w:rsidRPr="00632DAA" w:rsidRDefault="00B620AF" w:rsidP="00B320F2">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620AF" w:rsidRPr="00632DAA" w:rsidRDefault="00B620AF" w:rsidP="00B320F2">
            <w:pPr>
              <w:pStyle w:val="af7"/>
              <w:spacing w:before="0" w:after="0"/>
              <w:rPr>
                <w:sz w:val="24"/>
                <w:szCs w:val="24"/>
              </w:rPr>
            </w:pPr>
            <w:r w:rsidRPr="00632DAA">
              <w:rPr>
                <w:sz w:val="24"/>
                <w:szCs w:val="24"/>
              </w:rPr>
              <w:t>Должность</w:t>
            </w:r>
          </w:p>
        </w:tc>
        <w:tc>
          <w:tcPr>
            <w:tcW w:w="2747" w:type="dxa"/>
          </w:tcPr>
          <w:p w:rsidR="00B620AF" w:rsidRPr="00632DAA" w:rsidRDefault="00B620AF" w:rsidP="00B320F2">
            <w:pPr>
              <w:pStyle w:val="af7"/>
              <w:spacing w:before="0" w:after="0"/>
              <w:rPr>
                <w:sz w:val="24"/>
                <w:szCs w:val="24"/>
              </w:rPr>
            </w:pPr>
            <w:r w:rsidRPr="00632DAA">
              <w:rPr>
                <w:sz w:val="24"/>
                <w:szCs w:val="24"/>
              </w:rPr>
              <w:t>Стаж работы в данной или аналогичной должности, лет</w:t>
            </w:r>
          </w:p>
        </w:tc>
      </w:tr>
      <w:tr w:rsidR="00B620AF" w:rsidRPr="00632DAA">
        <w:trPr>
          <w:cantSplit/>
        </w:trPr>
        <w:tc>
          <w:tcPr>
            <w:tcW w:w="10246" w:type="dxa"/>
            <w:gridSpan w:val="5"/>
          </w:tcPr>
          <w:p w:rsidR="00B620AF" w:rsidRPr="00632DAA" w:rsidRDefault="00B620AF" w:rsidP="00B320F2">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620AF" w:rsidRPr="00632DAA">
        <w:tc>
          <w:tcPr>
            <w:tcW w:w="695" w:type="dxa"/>
          </w:tcPr>
          <w:p w:rsidR="00B620AF" w:rsidRPr="00632DAA" w:rsidRDefault="00B620AF" w:rsidP="0076152C">
            <w:pPr>
              <w:numPr>
                <w:ilvl w:val="0"/>
                <w:numId w:val="10"/>
              </w:numPr>
              <w:spacing w:line="240" w:lineRule="auto"/>
              <w:rPr>
                <w:sz w:val="24"/>
                <w:szCs w:val="24"/>
              </w:rPr>
            </w:pP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rPr>
                <w:szCs w:val="24"/>
              </w:rPr>
            </w:pPr>
          </w:p>
        </w:tc>
      </w:tr>
      <w:tr w:rsidR="00B620AF" w:rsidRPr="00632DAA">
        <w:tc>
          <w:tcPr>
            <w:tcW w:w="695" w:type="dxa"/>
          </w:tcPr>
          <w:p w:rsidR="00B620AF" w:rsidRPr="00632DAA" w:rsidRDefault="00B620AF" w:rsidP="0076152C">
            <w:pPr>
              <w:numPr>
                <w:ilvl w:val="0"/>
                <w:numId w:val="10"/>
              </w:numPr>
              <w:spacing w:line="240" w:lineRule="auto"/>
              <w:rPr>
                <w:sz w:val="24"/>
                <w:szCs w:val="24"/>
              </w:rPr>
            </w:pP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rPr>
                <w:szCs w:val="24"/>
              </w:rPr>
            </w:pPr>
          </w:p>
        </w:tc>
      </w:tr>
      <w:tr w:rsidR="00B620AF" w:rsidRPr="00632DAA">
        <w:tc>
          <w:tcPr>
            <w:tcW w:w="695" w:type="dxa"/>
          </w:tcPr>
          <w:p w:rsidR="00B620AF" w:rsidRPr="00632DAA" w:rsidRDefault="00B620AF" w:rsidP="0076152C">
            <w:pPr>
              <w:numPr>
                <w:ilvl w:val="0"/>
                <w:numId w:val="10"/>
              </w:numPr>
              <w:spacing w:line="240" w:lineRule="auto"/>
              <w:rPr>
                <w:sz w:val="24"/>
                <w:szCs w:val="24"/>
              </w:rPr>
            </w:pP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rPr>
                <w:szCs w:val="24"/>
              </w:rPr>
            </w:pPr>
          </w:p>
        </w:tc>
      </w:tr>
      <w:tr w:rsidR="00B620AF" w:rsidRPr="00632DAA">
        <w:tc>
          <w:tcPr>
            <w:tcW w:w="695" w:type="dxa"/>
          </w:tcPr>
          <w:p w:rsidR="00B620AF" w:rsidRPr="00632DAA" w:rsidRDefault="00B620AF" w:rsidP="00B320F2">
            <w:pPr>
              <w:spacing w:line="240" w:lineRule="auto"/>
              <w:ind w:firstLine="0"/>
              <w:rPr>
                <w:sz w:val="24"/>
                <w:szCs w:val="24"/>
              </w:rPr>
            </w:pPr>
            <w:r w:rsidRPr="00632DAA">
              <w:rPr>
                <w:sz w:val="24"/>
                <w:szCs w:val="24"/>
              </w:rPr>
              <w:t>…</w:t>
            </w: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rPr>
                <w:szCs w:val="24"/>
              </w:rPr>
            </w:pPr>
          </w:p>
        </w:tc>
      </w:tr>
      <w:tr w:rsidR="00B620AF" w:rsidRPr="00632DAA">
        <w:trPr>
          <w:cantSplit/>
        </w:trPr>
        <w:tc>
          <w:tcPr>
            <w:tcW w:w="10246" w:type="dxa"/>
            <w:gridSpan w:val="5"/>
          </w:tcPr>
          <w:p w:rsidR="00B620AF" w:rsidRPr="00632DAA" w:rsidRDefault="002254C0" w:rsidP="002254C0">
            <w:pPr>
              <w:pStyle w:val="afa"/>
              <w:spacing w:before="0" w:after="0"/>
              <w:rPr>
                <w:szCs w:val="24"/>
              </w:rPr>
            </w:pPr>
            <w:r>
              <w:rPr>
                <w:szCs w:val="24"/>
              </w:rPr>
              <w:t xml:space="preserve">Специалисты </w:t>
            </w:r>
            <w:r w:rsidR="00F97FD3">
              <w:rPr>
                <w:szCs w:val="24"/>
              </w:rPr>
              <w:t xml:space="preserve"> </w:t>
            </w:r>
          </w:p>
        </w:tc>
      </w:tr>
      <w:tr w:rsidR="00B620AF" w:rsidRPr="00632DAA">
        <w:tc>
          <w:tcPr>
            <w:tcW w:w="695" w:type="dxa"/>
          </w:tcPr>
          <w:p w:rsidR="00B620AF" w:rsidRPr="00632DAA" w:rsidRDefault="00B620AF" w:rsidP="0076152C">
            <w:pPr>
              <w:numPr>
                <w:ilvl w:val="0"/>
                <w:numId w:val="11"/>
              </w:numPr>
              <w:spacing w:line="240" w:lineRule="auto"/>
              <w:rPr>
                <w:sz w:val="24"/>
                <w:szCs w:val="24"/>
              </w:rPr>
            </w:pP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rPr>
                <w:szCs w:val="24"/>
              </w:rPr>
            </w:pPr>
          </w:p>
        </w:tc>
      </w:tr>
      <w:tr w:rsidR="00B620AF" w:rsidRPr="00632DAA">
        <w:tc>
          <w:tcPr>
            <w:tcW w:w="695" w:type="dxa"/>
          </w:tcPr>
          <w:p w:rsidR="00B620AF" w:rsidRPr="00632DAA" w:rsidRDefault="00B620AF" w:rsidP="0076152C">
            <w:pPr>
              <w:numPr>
                <w:ilvl w:val="0"/>
                <w:numId w:val="11"/>
              </w:numPr>
              <w:spacing w:line="240" w:lineRule="auto"/>
              <w:rPr>
                <w:sz w:val="24"/>
                <w:szCs w:val="24"/>
              </w:rPr>
            </w:pP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rPr>
                <w:szCs w:val="24"/>
              </w:rPr>
            </w:pPr>
          </w:p>
        </w:tc>
      </w:tr>
      <w:tr w:rsidR="00B620AF" w:rsidRPr="00632DAA">
        <w:tc>
          <w:tcPr>
            <w:tcW w:w="695" w:type="dxa"/>
          </w:tcPr>
          <w:p w:rsidR="00B620AF" w:rsidRPr="00632DAA" w:rsidRDefault="00B620AF" w:rsidP="0076152C">
            <w:pPr>
              <w:numPr>
                <w:ilvl w:val="0"/>
                <w:numId w:val="11"/>
              </w:numPr>
              <w:spacing w:line="240" w:lineRule="auto"/>
              <w:rPr>
                <w:sz w:val="24"/>
                <w:szCs w:val="24"/>
              </w:rPr>
            </w:pP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rPr>
                <w:szCs w:val="24"/>
              </w:rPr>
            </w:pPr>
          </w:p>
        </w:tc>
      </w:tr>
      <w:tr w:rsidR="00B620AF" w:rsidRPr="00632DAA">
        <w:tc>
          <w:tcPr>
            <w:tcW w:w="695" w:type="dxa"/>
          </w:tcPr>
          <w:p w:rsidR="00B620AF" w:rsidRPr="00632DAA" w:rsidRDefault="00B620AF" w:rsidP="00B320F2">
            <w:pPr>
              <w:spacing w:line="240" w:lineRule="auto"/>
              <w:ind w:firstLine="0"/>
              <w:rPr>
                <w:sz w:val="24"/>
                <w:szCs w:val="24"/>
              </w:rPr>
            </w:pPr>
            <w:r w:rsidRPr="00632DAA">
              <w:rPr>
                <w:sz w:val="24"/>
                <w:szCs w:val="24"/>
              </w:rPr>
              <w:t>…</w:t>
            </w: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rPr>
                <w:szCs w:val="24"/>
              </w:rPr>
            </w:pPr>
          </w:p>
        </w:tc>
      </w:tr>
      <w:tr w:rsidR="00B620AF" w:rsidRPr="00632DAA">
        <w:tc>
          <w:tcPr>
            <w:tcW w:w="695" w:type="dxa"/>
          </w:tcPr>
          <w:p w:rsidR="00B620AF" w:rsidRPr="00632DAA" w:rsidRDefault="00B620AF" w:rsidP="00B320F2">
            <w:pPr>
              <w:spacing w:line="240" w:lineRule="auto"/>
              <w:ind w:firstLine="0"/>
              <w:rPr>
                <w:sz w:val="24"/>
                <w:szCs w:val="24"/>
              </w:rPr>
            </w:pPr>
            <w:r w:rsidRPr="00632DAA">
              <w:rPr>
                <w:sz w:val="24"/>
                <w:szCs w:val="24"/>
              </w:rPr>
              <w:t>…</w:t>
            </w:r>
          </w:p>
        </w:tc>
        <w:tc>
          <w:tcPr>
            <w:tcW w:w="2268" w:type="dxa"/>
          </w:tcPr>
          <w:p w:rsidR="00B620AF" w:rsidRPr="00632DAA" w:rsidRDefault="00B620AF" w:rsidP="00B320F2">
            <w:pPr>
              <w:pStyle w:val="afa"/>
              <w:spacing w:before="0" w:after="0"/>
              <w:rPr>
                <w:szCs w:val="24"/>
              </w:rPr>
            </w:pPr>
          </w:p>
        </w:tc>
        <w:tc>
          <w:tcPr>
            <w:tcW w:w="2586" w:type="dxa"/>
          </w:tcPr>
          <w:p w:rsidR="00B620AF" w:rsidRPr="00632DAA" w:rsidRDefault="00B620AF" w:rsidP="00B320F2">
            <w:pPr>
              <w:pStyle w:val="afa"/>
              <w:spacing w:before="0" w:after="0"/>
              <w:jc w:val="center"/>
              <w:rPr>
                <w:szCs w:val="24"/>
              </w:rPr>
            </w:pPr>
          </w:p>
        </w:tc>
        <w:tc>
          <w:tcPr>
            <w:tcW w:w="1950" w:type="dxa"/>
          </w:tcPr>
          <w:p w:rsidR="00B620AF" w:rsidRPr="00632DAA" w:rsidRDefault="00B620AF" w:rsidP="00B320F2">
            <w:pPr>
              <w:pStyle w:val="afa"/>
              <w:spacing w:before="0" w:after="0"/>
              <w:rPr>
                <w:szCs w:val="24"/>
              </w:rPr>
            </w:pPr>
          </w:p>
        </w:tc>
        <w:tc>
          <w:tcPr>
            <w:tcW w:w="2747" w:type="dxa"/>
          </w:tcPr>
          <w:p w:rsidR="00B620AF" w:rsidRPr="00632DAA" w:rsidRDefault="00B620AF" w:rsidP="00B320F2">
            <w:pPr>
              <w:pStyle w:val="afa"/>
              <w:spacing w:before="0" w:after="0"/>
              <w:jc w:val="center"/>
              <w:rPr>
                <w:szCs w:val="24"/>
              </w:rPr>
            </w:pPr>
          </w:p>
        </w:tc>
      </w:tr>
    </w:tbl>
    <w:p w:rsidR="00513D8A" w:rsidRDefault="00513D8A" w:rsidP="00B320F2">
      <w:pPr>
        <w:keepNext/>
        <w:suppressAutoHyphens/>
        <w:spacing w:line="240" w:lineRule="auto"/>
        <w:ind w:firstLine="0"/>
        <w:jc w:val="left"/>
        <w:rPr>
          <w:b/>
          <w:sz w:val="24"/>
          <w:szCs w:val="24"/>
        </w:rPr>
      </w:pPr>
    </w:p>
    <w:p w:rsidR="00B620AF" w:rsidRPr="00632DAA" w:rsidRDefault="00B620AF" w:rsidP="00B320F2">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513D8A" w:rsidRPr="008940B9">
        <w:tc>
          <w:tcPr>
            <w:tcW w:w="5075" w:type="dxa"/>
            <w:tcBorders>
              <w:top w:val="single" w:sz="4" w:space="0" w:color="auto"/>
              <w:left w:val="single" w:sz="4" w:space="0" w:color="auto"/>
              <w:bottom w:val="single" w:sz="4" w:space="0" w:color="auto"/>
              <w:right w:val="single" w:sz="4" w:space="0" w:color="auto"/>
            </w:tcBorders>
          </w:tcPr>
          <w:p w:rsidR="00513D8A" w:rsidRPr="008940B9" w:rsidRDefault="00513D8A" w:rsidP="008D590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513D8A" w:rsidRPr="008940B9" w:rsidRDefault="00513D8A" w:rsidP="008D590E">
            <w:pPr>
              <w:pStyle w:val="af7"/>
              <w:rPr>
                <w:color w:val="000000"/>
                <w:sz w:val="24"/>
                <w:szCs w:val="24"/>
              </w:rPr>
            </w:pPr>
            <w:r w:rsidRPr="008940B9">
              <w:rPr>
                <w:color w:val="000000"/>
                <w:sz w:val="24"/>
                <w:szCs w:val="24"/>
              </w:rPr>
              <w:t>Штатная численность, чел.</w:t>
            </w:r>
          </w:p>
        </w:tc>
      </w:tr>
      <w:tr w:rsidR="00513D8A" w:rsidRPr="008940B9">
        <w:tc>
          <w:tcPr>
            <w:tcW w:w="5075" w:type="dxa"/>
            <w:tcBorders>
              <w:top w:val="single" w:sz="4" w:space="0" w:color="auto"/>
              <w:left w:val="single" w:sz="4" w:space="0" w:color="auto"/>
              <w:bottom w:val="single" w:sz="4" w:space="0" w:color="auto"/>
              <w:right w:val="single" w:sz="4" w:space="0" w:color="auto"/>
            </w:tcBorders>
          </w:tcPr>
          <w:p w:rsidR="00513D8A" w:rsidRPr="008940B9" w:rsidRDefault="00513D8A" w:rsidP="008D590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513D8A" w:rsidRPr="008940B9" w:rsidRDefault="00513D8A" w:rsidP="008D590E">
            <w:pPr>
              <w:pStyle w:val="afa"/>
              <w:rPr>
                <w:color w:val="000000"/>
                <w:szCs w:val="24"/>
              </w:rPr>
            </w:pPr>
          </w:p>
        </w:tc>
      </w:tr>
      <w:tr w:rsidR="00513D8A" w:rsidRPr="008940B9">
        <w:tc>
          <w:tcPr>
            <w:tcW w:w="5075" w:type="dxa"/>
            <w:tcBorders>
              <w:top w:val="single" w:sz="4" w:space="0" w:color="auto"/>
              <w:left w:val="single" w:sz="4" w:space="0" w:color="auto"/>
              <w:bottom w:val="single" w:sz="4" w:space="0" w:color="auto"/>
              <w:right w:val="single" w:sz="4" w:space="0" w:color="auto"/>
            </w:tcBorders>
          </w:tcPr>
          <w:p w:rsidR="00513D8A" w:rsidRPr="008940B9" w:rsidRDefault="00513D8A" w:rsidP="008D590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513D8A" w:rsidRPr="008940B9" w:rsidRDefault="00513D8A" w:rsidP="008D590E">
            <w:pPr>
              <w:pStyle w:val="afa"/>
              <w:rPr>
                <w:color w:val="000000"/>
                <w:szCs w:val="24"/>
              </w:rPr>
            </w:pPr>
          </w:p>
        </w:tc>
      </w:tr>
      <w:tr w:rsidR="00513D8A" w:rsidRPr="008940B9">
        <w:tc>
          <w:tcPr>
            <w:tcW w:w="5075" w:type="dxa"/>
            <w:tcBorders>
              <w:top w:val="single" w:sz="4" w:space="0" w:color="auto"/>
              <w:left w:val="single" w:sz="4" w:space="0" w:color="auto"/>
              <w:bottom w:val="single" w:sz="4" w:space="0" w:color="auto"/>
              <w:right w:val="single" w:sz="4" w:space="0" w:color="auto"/>
            </w:tcBorders>
          </w:tcPr>
          <w:p w:rsidR="00513D8A" w:rsidRPr="008940B9" w:rsidRDefault="00513D8A" w:rsidP="008D590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513D8A" w:rsidRPr="008940B9" w:rsidRDefault="00513D8A" w:rsidP="008D590E">
            <w:pPr>
              <w:pStyle w:val="afa"/>
              <w:rPr>
                <w:color w:val="000000"/>
                <w:szCs w:val="24"/>
              </w:rPr>
            </w:pPr>
          </w:p>
        </w:tc>
      </w:tr>
    </w:tbl>
    <w:p w:rsidR="00B620AF" w:rsidRPr="00632DAA" w:rsidRDefault="00B620AF" w:rsidP="00B320F2">
      <w:pPr>
        <w:spacing w:line="240" w:lineRule="auto"/>
        <w:rPr>
          <w:sz w:val="24"/>
          <w:szCs w:val="24"/>
        </w:rPr>
      </w:pPr>
      <w:r w:rsidRPr="00632DAA">
        <w:rPr>
          <w:sz w:val="24"/>
          <w:szCs w:val="24"/>
        </w:rPr>
        <w:t>____________________________________</w:t>
      </w:r>
      <w:r w:rsidR="00E92BB7">
        <w:rPr>
          <w:sz w:val="24"/>
          <w:szCs w:val="24"/>
        </w:rPr>
        <w:t>_________</w:t>
      </w:r>
    </w:p>
    <w:p w:rsidR="00B620AF" w:rsidRPr="00632DAA" w:rsidRDefault="00B620AF" w:rsidP="00B320F2">
      <w:pPr>
        <w:spacing w:line="240" w:lineRule="auto"/>
        <w:ind w:right="3684"/>
        <w:jc w:val="center"/>
        <w:rPr>
          <w:sz w:val="24"/>
          <w:szCs w:val="24"/>
          <w:vertAlign w:val="superscript"/>
        </w:rPr>
      </w:pPr>
      <w:r w:rsidRPr="00632DAA">
        <w:rPr>
          <w:sz w:val="24"/>
          <w:szCs w:val="24"/>
          <w:vertAlign w:val="superscript"/>
        </w:rPr>
        <w:t>(подпись, М.П.)</w:t>
      </w:r>
    </w:p>
    <w:p w:rsidR="00B620AF" w:rsidRPr="00632DAA" w:rsidRDefault="00B620AF" w:rsidP="00B320F2">
      <w:pPr>
        <w:spacing w:line="240" w:lineRule="auto"/>
        <w:rPr>
          <w:sz w:val="24"/>
          <w:szCs w:val="24"/>
        </w:rPr>
      </w:pPr>
      <w:r w:rsidRPr="00632DAA">
        <w:rPr>
          <w:sz w:val="24"/>
          <w:szCs w:val="24"/>
        </w:rPr>
        <w:t>____________________________________</w:t>
      </w:r>
      <w:r w:rsidR="00E92BB7">
        <w:rPr>
          <w:sz w:val="24"/>
          <w:szCs w:val="24"/>
        </w:rPr>
        <w:t>_________</w:t>
      </w:r>
    </w:p>
    <w:p w:rsidR="00B620AF" w:rsidRPr="00632DAA" w:rsidRDefault="00B620AF" w:rsidP="00B320F2">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620AF" w:rsidRPr="00632DAA" w:rsidRDefault="00B620AF" w:rsidP="00B320F2">
      <w:pPr>
        <w:keepNext/>
        <w:spacing w:line="240" w:lineRule="auto"/>
        <w:rPr>
          <w:b/>
          <w:sz w:val="24"/>
          <w:szCs w:val="24"/>
        </w:rPr>
      </w:pPr>
    </w:p>
    <w:p w:rsidR="00B620AF" w:rsidRPr="00632DAA"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620AF" w:rsidRPr="00632DAA" w:rsidRDefault="00B620AF" w:rsidP="0096570B">
      <w:pPr>
        <w:pStyle w:val="23"/>
        <w:pageBreakBefore/>
        <w:numPr>
          <w:ilvl w:val="2"/>
          <w:numId w:val="36"/>
        </w:numPr>
        <w:spacing w:before="0" w:after="0"/>
        <w:ind w:left="993" w:hanging="993"/>
        <w:rPr>
          <w:sz w:val="24"/>
          <w:szCs w:val="24"/>
        </w:rPr>
      </w:pPr>
      <w:bookmarkStart w:id="284" w:name="_Toc377724345"/>
      <w:r w:rsidRPr="00632DAA">
        <w:rPr>
          <w:sz w:val="24"/>
          <w:szCs w:val="24"/>
        </w:rPr>
        <w:t>Инструкции по заполнению</w:t>
      </w:r>
      <w:bookmarkEnd w:id="284"/>
    </w:p>
    <w:p w:rsidR="00B620AF" w:rsidRPr="00632DAA" w:rsidRDefault="00B620AF" w:rsidP="0096570B">
      <w:pPr>
        <w:pStyle w:val="a5"/>
        <w:numPr>
          <w:ilvl w:val="3"/>
          <w:numId w:val="36"/>
        </w:numPr>
        <w:spacing w:line="240" w:lineRule="auto"/>
        <w:ind w:left="993" w:hanging="993"/>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646434">
        <w:fldChar w:fldCharType="begin"/>
      </w:r>
      <w:r w:rsidR="00646434">
        <w:instrText xml:space="preserve"> REF _Ref55336310 \r \h  \* MERGEFORMAT </w:instrText>
      </w:r>
      <w:r w:rsidR="00646434">
        <w:fldChar w:fldCharType="separate"/>
      </w:r>
      <w:r w:rsidR="002A40BE" w:rsidRPr="002A40BE">
        <w:rPr>
          <w:sz w:val="24"/>
          <w:szCs w:val="24"/>
        </w:rPr>
        <w:t>5.1</w:t>
      </w:r>
      <w:r w:rsidR="00646434">
        <w:fldChar w:fldCharType="end"/>
      </w:r>
      <w:r w:rsidRPr="00632DAA">
        <w:rPr>
          <w:sz w:val="24"/>
          <w:szCs w:val="24"/>
        </w:rPr>
        <w:t>).</w:t>
      </w:r>
    </w:p>
    <w:p w:rsidR="00B620AF" w:rsidRPr="00632DAA" w:rsidRDefault="00B620AF" w:rsidP="0096570B">
      <w:pPr>
        <w:pStyle w:val="a5"/>
        <w:numPr>
          <w:ilvl w:val="3"/>
          <w:numId w:val="36"/>
        </w:numPr>
        <w:spacing w:line="240" w:lineRule="auto"/>
        <w:ind w:left="993" w:hanging="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620AF" w:rsidRPr="00632DAA" w:rsidRDefault="00B620AF" w:rsidP="0096570B">
      <w:pPr>
        <w:pStyle w:val="a5"/>
        <w:numPr>
          <w:ilvl w:val="3"/>
          <w:numId w:val="36"/>
        </w:numPr>
        <w:spacing w:line="240" w:lineRule="auto"/>
        <w:ind w:left="993" w:hanging="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620AF" w:rsidRPr="00632DAA" w:rsidRDefault="00B620AF" w:rsidP="0096570B">
      <w:pPr>
        <w:pStyle w:val="a5"/>
        <w:numPr>
          <w:ilvl w:val="3"/>
          <w:numId w:val="36"/>
        </w:numPr>
        <w:spacing w:line="240" w:lineRule="auto"/>
        <w:ind w:left="993" w:hanging="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620AF" w:rsidRPr="00632DAA" w:rsidRDefault="00B620AF" w:rsidP="0096570B">
      <w:pPr>
        <w:pStyle w:val="a5"/>
        <w:numPr>
          <w:ilvl w:val="3"/>
          <w:numId w:val="36"/>
        </w:numPr>
        <w:spacing w:line="240" w:lineRule="auto"/>
        <w:ind w:left="993" w:hanging="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Default="00B620AF" w:rsidP="00E50CBB">
      <w:pPr>
        <w:spacing w:line="240" w:lineRule="auto"/>
        <w:ind w:left="993" w:hanging="993"/>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Default="008667B0" w:rsidP="00B320F2">
      <w:pPr>
        <w:spacing w:line="240" w:lineRule="auto"/>
        <w:rPr>
          <w:sz w:val="24"/>
          <w:szCs w:val="24"/>
        </w:rPr>
      </w:pPr>
    </w:p>
    <w:p w:rsidR="008667B0" w:rsidRPr="00632DAA" w:rsidRDefault="008667B0" w:rsidP="0096570B">
      <w:pPr>
        <w:pStyle w:val="21"/>
        <w:pageBreakBefore/>
        <w:numPr>
          <w:ilvl w:val="1"/>
          <w:numId w:val="36"/>
        </w:numPr>
        <w:tabs>
          <w:tab w:val="left" w:pos="851"/>
        </w:tabs>
        <w:spacing w:before="120"/>
        <w:ind w:left="851" w:hanging="851"/>
        <w:rPr>
          <w:sz w:val="24"/>
          <w:szCs w:val="24"/>
        </w:rPr>
      </w:pPr>
      <w:bookmarkStart w:id="285" w:name="_Ref285092299"/>
      <w:bookmarkStart w:id="286" w:name="_Toc377724346"/>
      <w:r>
        <w:rPr>
          <w:sz w:val="24"/>
          <w:szCs w:val="24"/>
        </w:rPr>
        <w:t xml:space="preserve">Информационное письмо </w:t>
      </w:r>
      <w:r w:rsidRPr="00BA1EF7">
        <w:rPr>
          <w:sz w:val="24"/>
          <w:szCs w:val="24"/>
        </w:rPr>
        <w:t xml:space="preserve">о </w:t>
      </w:r>
      <w:r>
        <w:rPr>
          <w:sz w:val="24"/>
          <w:szCs w:val="24"/>
        </w:rPr>
        <w:t xml:space="preserve">соблюдении Участником </w:t>
      </w:r>
      <w:r w:rsidR="00D831B0">
        <w:rPr>
          <w:sz w:val="24"/>
          <w:szCs w:val="24"/>
        </w:rPr>
        <w:t>запроса предложений</w:t>
      </w:r>
      <w:r>
        <w:rPr>
          <w:sz w:val="24"/>
          <w:szCs w:val="24"/>
        </w:rPr>
        <w:t xml:space="preserve"> принципов Глобального договора ООН</w:t>
      </w:r>
      <w:r w:rsidRPr="00632DAA">
        <w:rPr>
          <w:sz w:val="24"/>
          <w:szCs w:val="24"/>
        </w:rPr>
        <w:t xml:space="preserve">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2A40BE">
        <w:rPr>
          <w:noProof/>
          <w:sz w:val="24"/>
          <w:szCs w:val="24"/>
        </w:rPr>
        <w:t>13</w:t>
      </w:r>
      <w:r w:rsidRPr="00632DAA">
        <w:rPr>
          <w:sz w:val="24"/>
          <w:szCs w:val="24"/>
        </w:rPr>
        <w:fldChar w:fldCharType="end"/>
      </w:r>
      <w:r w:rsidRPr="00632DAA">
        <w:rPr>
          <w:sz w:val="24"/>
          <w:szCs w:val="24"/>
        </w:rPr>
        <w:t>)</w:t>
      </w:r>
      <w:bookmarkEnd w:id="285"/>
      <w:bookmarkEnd w:id="286"/>
    </w:p>
    <w:p w:rsidR="008667B0" w:rsidRPr="00632DAA" w:rsidRDefault="008667B0" w:rsidP="0096570B">
      <w:pPr>
        <w:pStyle w:val="23"/>
        <w:numPr>
          <w:ilvl w:val="2"/>
          <w:numId w:val="36"/>
        </w:numPr>
        <w:tabs>
          <w:tab w:val="left" w:pos="851"/>
        </w:tabs>
        <w:spacing w:before="0" w:after="0"/>
        <w:ind w:left="851" w:hanging="851"/>
        <w:rPr>
          <w:sz w:val="24"/>
          <w:szCs w:val="24"/>
        </w:rPr>
      </w:pPr>
      <w:bookmarkStart w:id="287" w:name="_Toc377724347"/>
      <w:r w:rsidRPr="00632DAA">
        <w:rPr>
          <w:sz w:val="24"/>
          <w:szCs w:val="24"/>
        </w:rPr>
        <w:t xml:space="preserve">Форма </w:t>
      </w:r>
      <w:r w:rsidRPr="0093020A">
        <w:rPr>
          <w:sz w:val="24"/>
          <w:szCs w:val="24"/>
        </w:rPr>
        <w:t xml:space="preserve">письма о  соблюдении Участником </w:t>
      </w:r>
      <w:r w:rsidR="00D831B0">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287"/>
      <w:r w:rsidRPr="00632DAA">
        <w:rPr>
          <w:sz w:val="24"/>
          <w:szCs w:val="24"/>
        </w:rPr>
        <w:t xml:space="preserve"> </w:t>
      </w:r>
    </w:p>
    <w:p w:rsidR="008667B0" w:rsidRPr="00632DAA" w:rsidRDefault="008667B0" w:rsidP="008667B0">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8667B0" w:rsidRPr="00632DAA" w:rsidRDefault="008667B0" w:rsidP="008667B0">
      <w:pPr>
        <w:spacing w:line="240" w:lineRule="auto"/>
        <w:ind w:firstLine="0"/>
        <w:jc w:val="left"/>
        <w:rPr>
          <w:sz w:val="24"/>
          <w:szCs w:val="24"/>
        </w:rPr>
      </w:pPr>
    </w:p>
    <w:p w:rsidR="008667B0" w:rsidRPr="00632DAA" w:rsidRDefault="008667B0" w:rsidP="008667B0">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2A40BE">
        <w:rPr>
          <w:noProof/>
          <w:sz w:val="24"/>
          <w:szCs w:val="24"/>
        </w:rPr>
        <w:t>12</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г. №__________</w:t>
      </w:r>
    </w:p>
    <w:p w:rsidR="008667B0" w:rsidRDefault="008667B0" w:rsidP="00B320F2">
      <w:pPr>
        <w:spacing w:line="240" w:lineRule="auto"/>
        <w:rPr>
          <w:sz w:val="24"/>
          <w:szCs w:val="24"/>
        </w:rPr>
      </w:pPr>
    </w:p>
    <w:p w:rsidR="008667B0" w:rsidRPr="0093020A" w:rsidRDefault="008667B0" w:rsidP="008667B0">
      <w:pPr>
        <w:jc w:val="center"/>
        <w:rPr>
          <w:sz w:val="24"/>
          <w:szCs w:val="24"/>
        </w:rPr>
      </w:pPr>
      <w:r w:rsidRPr="0093020A">
        <w:rPr>
          <w:sz w:val="24"/>
          <w:szCs w:val="24"/>
        </w:rPr>
        <w:t>Уважаемые господа!</w:t>
      </w:r>
    </w:p>
    <w:p w:rsidR="008667B0" w:rsidRPr="0093020A" w:rsidRDefault="008667B0" w:rsidP="008667B0">
      <w:pPr>
        <w:spacing w:line="240" w:lineRule="auto"/>
        <w:rPr>
          <w:sz w:val="24"/>
          <w:szCs w:val="24"/>
        </w:rPr>
      </w:pPr>
      <w:r w:rsidRPr="0093020A">
        <w:rPr>
          <w:sz w:val="24"/>
          <w:szCs w:val="24"/>
        </w:rPr>
        <w:t xml:space="preserve">           При рассмотрении наше</w:t>
      </w:r>
      <w:r w:rsidR="00D831B0">
        <w:rPr>
          <w:sz w:val="24"/>
          <w:szCs w:val="24"/>
        </w:rPr>
        <w:t>го</w:t>
      </w:r>
      <w:r w:rsidRPr="0093020A">
        <w:rPr>
          <w:sz w:val="24"/>
          <w:szCs w:val="24"/>
        </w:rPr>
        <w:t xml:space="preserve"> </w:t>
      </w:r>
      <w:r w:rsidR="00D831B0">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sidR="005B69BF">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93020A" w:rsidRDefault="008667B0" w:rsidP="008667B0">
      <w:pPr>
        <w:spacing w:line="240" w:lineRule="auto"/>
        <w:rPr>
          <w:sz w:val="24"/>
          <w:szCs w:val="24"/>
        </w:rPr>
      </w:pPr>
      <w:r w:rsidRPr="0093020A">
        <w:rPr>
          <w:b/>
          <w:i/>
          <w:sz w:val="24"/>
          <w:szCs w:val="24"/>
        </w:rPr>
        <w:t xml:space="preserve">           {указывается наименование Участника </w:t>
      </w:r>
      <w:r w:rsidR="005B69BF">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93020A" w:rsidRDefault="008667B0" w:rsidP="008667B0">
      <w:pPr>
        <w:spacing w:line="240" w:lineRule="auto"/>
        <w:rPr>
          <w:sz w:val="24"/>
          <w:szCs w:val="24"/>
        </w:rPr>
      </w:pPr>
      <w:r w:rsidRPr="0093020A">
        <w:rPr>
          <w:b/>
          <w:i/>
          <w:sz w:val="24"/>
          <w:szCs w:val="24"/>
        </w:rPr>
        <w:t xml:space="preserve">         {указывается наименование Участника </w:t>
      </w:r>
      <w:r w:rsidR="005B69BF">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5A3344">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Pr>
          <w:sz w:val="24"/>
          <w:szCs w:val="24"/>
        </w:rPr>
        <w:t>оисполнителей</w:t>
      </w:r>
      <w:r w:rsidRPr="0093020A">
        <w:rPr>
          <w:sz w:val="24"/>
          <w:szCs w:val="24"/>
        </w:rPr>
        <w:t xml:space="preserve"> (субпоставщиков) в целях соблюдения ими Принципов.</w:t>
      </w:r>
    </w:p>
    <w:p w:rsidR="008667B0" w:rsidRPr="00BA1EF7" w:rsidRDefault="008667B0" w:rsidP="008667B0"/>
    <w:p w:rsidR="008667B0" w:rsidRPr="00BA1EF7" w:rsidRDefault="008667B0" w:rsidP="008667B0">
      <w:r w:rsidRPr="00BA1EF7">
        <w:t>____________________________________</w:t>
      </w:r>
      <w:r>
        <w:t>______</w:t>
      </w:r>
    </w:p>
    <w:p w:rsidR="008667B0" w:rsidRPr="00BA1EF7" w:rsidRDefault="008667B0" w:rsidP="008667B0">
      <w:pPr>
        <w:ind w:right="3684"/>
        <w:jc w:val="center"/>
        <w:rPr>
          <w:vertAlign w:val="superscript"/>
        </w:rPr>
      </w:pPr>
      <w:r w:rsidRPr="00BA1EF7">
        <w:rPr>
          <w:vertAlign w:val="superscript"/>
        </w:rPr>
        <w:t>(подпись, М.П.)</w:t>
      </w:r>
    </w:p>
    <w:p w:rsidR="008667B0" w:rsidRPr="00BA1EF7" w:rsidRDefault="008667B0" w:rsidP="008667B0">
      <w:r w:rsidRPr="00BA1EF7">
        <w:t>___________________________________</w:t>
      </w:r>
      <w:r>
        <w:t>_______</w:t>
      </w:r>
    </w:p>
    <w:p w:rsidR="008667B0" w:rsidRPr="00BA1EF7" w:rsidRDefault="008667B0" w:rsidP="008667B0">
      <w:pPr>
        <w:ind w:right="3684"/>
        <w:jc w:val="center"/>
        <w:rPr>
          <w:vertAlign w:val="superscript"/>
        </w:rPr>
      </w:pPr>
      <w:r w:rsidRPr="00BA1EF7">
        <w:rPr>
          <w:vertAlign w:val="superscript"/>
        </w:rPr>
        <w:t>(фамилия, имя, отчество подписавшего, должность)</w:t>
      </w:r>
    </w:p>
    <w:p w:rsidR="008667B0" w:rsidRDefault="008667B0" w:rsidP="008667B0">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8667B0" w:rsidRPr="0093020A" w:rsidRDefault="008667B0" w:rsidP="008667B0">
      <w:pPr>
        <w:rPr>
          <w:sz w:val="24"/>
          <w:szCs w:val="24"/>
        </w:rPr>
      </w:pPr>
    </w:p>
    <w:p w:rsidR="008667B0" w:rsidRPr="00632DAA" w:rsidRDefault="008667B0" w:rsidP="0096570B">
      <w:pPr>
        <w:pStyle w:val="23"/>
        <w:pageBreakBefore/>
        <w:numPr>
          <w:ilvl w:val="2"/>
          <w:numId w:val="36"/>
        </w:numPr>
        <w:tabs>
          <w:tab w:val="left" w:pos="993"/>
        </w:tabs>
        <w:spacing w:before="0" w:after="0"/>
        <w:ind w:left="993" w:hanging="993"/>
        <w:rPr>
          <w:sz w:val="24"/>
          <w:szCs w:val="24"/>
        </w:rPr>
      </w:pPr>
      <w:bookmarkStart w:id="288" w:name="_Toc377724348"/>
      <w:r w:rsidRPr="00632DAA">
        <w:rPr>
          <w:sz w:val="24"/>
          <w:szCs w:val="24"/>
        </w:rPr>
        <w:t>Инструкции по заполнению</w:t>
      </w:r>
      <w:bookmarkEnd w:id="288"/>
    </w:p>
    <w:p w:rsidR="008667B0" w:rsidRDefault="008667B0" w:rsidP="00E50CBB">
      <w:pPr>
        <w:tabs>
          <w:tab w:val="left" w:pos="993"/>
        </w:tabs>
        <w:spacing w:line="240" w:lineRule="auto"/>
        <w:ind w:left="993" w:hanging="993"/>
        <w:rPr>
          <w:sz w:val="24"/>
          <w:szCs w:val="24"/>
        </w:rPr>
      </w:pPr>
    </w:p>
    <w:p w:rsidR="009D0346" w:rsidRDefault="009D0346" w:rsidP="0096570B">
      <w:pPr>
        <w:pStyle w:val="a5"/>
        <w:numPr>
          <w:ilvl w:val="3"/>
          <w:numId w:val="36"/>
        </w:numPr>
        <w:tabs>
          <w:tab w:val="left" w:pos="993"/>
        </w:tabs>
        <w:spacing w:line="240" w:lineRule="auto"/>
        <w:ind w:left="993" w:hanging="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9D0346" w:rsidRDefault="009D0346" w:rsidP="00A546F1">
      <w:pPr>
        <w:tabs>
          <w:tab w:val="left" w:pos="993"/>
          <w:tab w:val="left" w:pos="1080"/>
        </w:tabs>
        <w:spacing w:line="240" w:lineRule="auto"/>
        <w:ind w:left="993" w:firstLine="0"/>
        <w:rPr>
          <w:sz w:val="24"/>
          <w:szCs w:val="24"/>
        </w:rPr>
      </w:pPr>
      <w:r w:rsidRPr="008667B0">
        <w:rPr>
          <w:sz w:val="24"/>
          <w:szCs w:val="24"/>
        </w:rPr>
        <w:t>приложением к которому является данное Информационное письмо.</w:t>
      </w:r>
    </w:p>
    <w:p w:rsidR="009D0346" w:rsidRDefault="009D0346" w:rsidP="0096570B">
      <w:pPr>
        <w:pStyle w:val="a5"/>
        <w:numPr>
          <w:ilvl w:val="3"/>
          <w:numId w:val="36"/>
        </w:numPr>
        <w:tabs>
          <w:tab w:val="left" w:pos="993"/>
        </w:tabs>
        <w:spacing w:line="240" w:lineRule="auto"/>
        <w:ind w:left="993" w:hanging="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9D0346" w:rsidRDefault="009D0346" w:rsidP="00A546F1">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9D0346" w:rsidRDefault="009D0346" w:rsidP="0096570B">
      <w:pPr>
        <w:pStyle w:val="a5"/>
        <w:numPr>
          <w:ilvl w:val="3"/>
          <w:numId w:val="36"/>
        </w:numPr>
        <w:tabs>
          <w:tab w:val="left" w:pos="993"/>
        </w:tabs>
        <w:spacing w:line="240" w:lineRule="auto"/>
        <w:ind w:left="993" w:hanging="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9D0346" w:rsidRDefault="009D0346" w:rsidP="00A546F1">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754D90" w:rsidRDefault="009D0346" w:rsidP="00A546F1">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r w:rsidR="00754D90">
        <w:rPr>
          <w:sz w:val="24"/>
          <w:szCs w:val="24"/>
        </w:rPr>
        <w:t xml:space="preserve"> </w:t>
      </w:r>
    </w:p>
    <w:p w:rsidR="009D0346" w:rsidRPr="008667B0" w:rsidRDefault="00754D90" w:rsidP="00A546F1">
      <w:pPr>
        <w:tabs>
          <w:tab w:val="left" w:pos="993"/>
        </w:tabs>
        <w:spacing w:line="240" w:lineRule="auto"/>
        <w:ind w:left="993" w:firstLine="0"/>
        <w:rPr>
          <w:sz w:val="24"/>
          <w:szCs w:val="24"/>
        </w:rPr>
      </w:pPr>
      <w:r>
        <w:rPr>
          <w:sz w:val="24"/>
          <w:szCs w:val="24"/>
        </w:rPr>
        <w:t xml:space="preserve"> </w:t>
      </w:r>
      <w:r w:rsidR="009D0346" w:rsidRPr="008667B0">
        <w:rPr>
          <w:sz w:val="24"/>
          <w:szCs w:val="24"/>
        </w:rPr>
        <w:t>стандартов ведения бизнеса.</w:t>
      </w:r>
    </w:p>
    <w:p w:rsidR="009D0346" w:rsidRDefault="009D0346" w:rsidP="0096570B">
      <w:pPr>
        <w:pStyle w:val="a5"/>
        <w:numPr>
          <w:ilvl w:val="3"/>
          <w:numId w:val="36"/>
        </w:numPr>
        <w:tabs>
          <w:tab w:val="left" w:pos="993"/>
        </w:tabs>
        <w:spacing w:line="240" w:lineRule="auto"/>
        <w:ind w:left="993" w:hanging="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E533BB" w:rsidRPr="008667B0" w:rsidRDefault="00E533BB" w:rsidP="00A546F1">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w:t>
      </w:r>
      <w:r w:rsidR="00E0669E">
        <w:rPr>
          <w:sz w:val="24"/>
          <w:szCs w:val="24"/>
        </w:rPr>
        <w:t>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E533BB" w:rsidRDefault="00E533BB" w:rsidP="0096570B">
      <w:pPr>
        <w:pStyle w:val="a5"/>
        <w:numPr>
          <w:ilvl w:val="3"/>
          <w:numId w:val="36"/>
        </w:numPr>
        <w:tabs>
          <w:tab w:val="left" w:pos="993"/>
        </w:tabs>
        <w:spacing w:line="240" w:lineRule="auto"/>
        <w:ind w:left="993" w:hanging="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E533BB" w:rsidRPr="008667B0" w:rsidRDefault="00E533BB" w:rsidP="00A546F1">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w:t>
      </w:r>
      <w:r w:rsidR="005A3344">
        <w:rPr>
          <w:sz w:val="24"/>
          <w:szCs w:val="24"/>
        </w:rPr>
        <w:t>, Исполнителем</w:t>
      </w:r>
      <w:r w:rsidRPr="008667B0">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533BB" w:rsidRDefault="00E533BB" w:rsidP="00E50CBB">
      <w:pPr>
        <w:pStyle w:val="a5"/>
        <w:numPr>
          <w:ilvl w:val="0"/>
          <w:numId w:val="0"/>
        </w:numPr>
        <w:tabs>
          <w:tab w:val="left" w:pos="993"/>
        </w:tabs>
        <w:spacing w:line="240" w:lineRule="auto"/>
        <w:ind w:left="993" w:hanging="993"/>
        <w:rPr>
          <w:sz w:val="24"/>
          <w:szCs w:val="24"/>
        </w:rPr>
      </w:pPr>
    </w:p>
    <w:p w:rsidR="00E533BB" w:rsidRDefault="00E533BB" w:rsidP="00E533BB">
      <w:pPr>
        <w:pStyle w:val="a5"/>
        <w:numPr>
          <w:ilvl w:val="0"/>
          <w:numId w:val="0"/>
        </w:numPr>
        <w:spacing w:line="240" w:lineRule="auto"/>
        <w:rPr>
          <w:sz w:val="24"/>
          <w:szCs w:val="24"/>
        </w:rPr>
      </w:pPr>
    </w:p>
    <w:p w:rsidR="009D0346" w:rsidRDefault="009D0346" w:rsidP="00E533BB">
      <w:pPr>
        <w:pStyle w:val="a5"/>
        <w:numPr>
          <w:ilvl w:val="0"/>
          <w:numId w:val="0"/>
        </w:numPr>
        <w:spacing w:line="240" w:lineRule="auto"/>
        <w:rPr>
          <w:sz w:val="24"/>
          <w:szCs w:val="24"/>
        </w:rPr>
      </w:pPr>
    </w:p>
    <w:p w:rsidR="009D0346" w:rsidRPr="008667B0" w:rsidRDefault="009D0346" w:rsidP="009D0346">
      <w:pPr>
        <w:spacing w:line="240" w:lineRule="auto"/>
        <w:rPr>
          <w:sz w:val="24"/>
          <w:szCs w:val="24"/>
        </w:rPr>
      </w:pPr>
      <w:r>
        <w:rPr>
          <w:sz w:val="24"/>
          <w:szCs w:val="24"/>
        </w:rPr>
        <w:t xml:space="preserve">          </w:t>
      </w:r>
    </w:p>
    <w:p w:rsidR="008667B0" w:rsidRPr="008667B0" w:rsidRDefault="008667B0" w:rsidP="008667B0">
      <w:pPr>
        <w:spacing w:line="240" w:lineRule="auto"/>
        <w:rPr>
          <w:sz w:val="24"/>
          <w:szCs w:val="24"/>
        </w:rPr>
      </w:pPr>
    </w:p>
    <w:sectPr w:rsidR="008667B0" w:rsidRPr="008667B0" w:rsidSect="00E5454E">
      <w:pgSz w:w="11906" w:h="16838" w:code="9"/>
      <w:pgMar w:top="1134" w:right="567" w:bottom="1418" w:left="1134"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EB" w:rsidRDefault="00A034EB">
      <w:r>
        <w:separator/>
      </w:r>
    </w:p>
  </w:endnote>
  <w:endnote w:type="continuationSeparator" w:id="0">
    <w:p w:rsidR="00A034EB" w:rsidRDefault="00A0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4B" w:rsidRDefault="00D5124B" w:rsidP="00E33F39">
    <w:pPr>
      <w:pBdr>
        <w:top w:val="single" w:sz="4" w:space="1" w:color="auto"/>
      </w:pBdr>
      <w:spacing w:line="240" w:lineRule="auto"/>
      <w:ind w:firstLine="0"/>
      <w:jc w:val="right"/>
      <w:rPr>
        <w:i/>
        <w:sz w:val="20"/>
      </w:rPr>
    </w:pPr>
    <w:r w:rsidRPr="001F5FC6">
      <w:rPr>
        <w:i/>
        <w:sz w:val="20"/>
      </w:rPr>
      <w:t xml:space="preserve">Разработка проекта и выполнение работ по модернизации системы промывки глаз с установкой аварийных душей и интеграцией в систему управления энергоблока № 5 для нужд филиала «Яйвинская ГРЭС» </w:t>
    </w:r>
  </w:p>
  <w:p w:rsidR="00D5124B" w:rsidRPr="00C709A6" w:rsidRDefault="00D5124B" w:rsidP="00E33F39">
    <w:pPr>
      <w:pBdr>
        <w:top w:val="single" w:sz="4" w:space="1" w:color="auto"/>
      </w:pBdr>
      <w:spacing w:line="240" w:lineRule="auto"/>
      <w:ind w:firstLine="0"/>
      <w:jc w:val="right"/>
      <w:rPr>
        <w:sz w:val="20"/>
      </w:rPr>
    </w:pPr>
    <w:r w:rsidRPr="00C709A6">
      <w:rPr>
        <w:sz w:val="20"/>
      </w:rPr>
      <w:t xml:space="preserve">стр. </w:t>
    </w:r>
    <w:r w:rsidRPr="00C709A6">
      <w:rPr>
        <w:rStyle w:val="af3"/>
      </w:rPr>
      <w:fldChar w:fldCharType="begin"/>
    </w:r>
    <w:r w:rsidRPr="00C709A6">
      <w:rPr>
        <w:rStyle w:val="af3"/>
      </w:rPr>
      <w:instrText xml:space="preserve"> PAGE </w:instrText>
    </w:r>
    <w:r w:rsidRPr="00C709A6">
      <w:rPr>
        <w:rStyle w:val="af3"/>
      </w:rPr>
      <w:fldChar w:fldCharType="separate"/>
    </w:r>
    <w:r w:rsidR="001567DD">
      <w:rPr>
        <w:rStyle w:val="af3"/>
        <w:noProof/>
      </w:rPr>
      <w:t>35</w:t>
    </w:r>
    <w:r w:rsidRPr="00C709A6">
      <w:rPr>
        <w:rStyle w:val="af3"/>
      </w:rPr>
      <w:fldChar w:fldCharType="end"/>
    </w:r>
    <w:r w:rsidRPr="00C709A6">
      <w:rPr>
        <w:rStyle w:val="af3"/>
      </w:rPr>
      <w:t xml:space="preserve"> из </w:t>
    </w:r>
    <w:r w:rsidRPr="00C709A6">
      <w:rPr>
        <w:rStyle w:val="af3"/>
      </w:rPr>
      <w:fldChar w:fldCharType="begin"/>
    </w:r>
    <w:r w:rsidRPr="00C709A6">
      <w:rPr>
        <w:rStyle w:val="af3"/>
      </w:rPr>
      <w:instrText xml:space="preserve"> NUMPAGES </w:instrText>
    </w:r>
    <w:r w:rsidRPr="00C709A6">
      <w:rPr>
        <w:rStyle w:val="af3"/>
      </w:rPr>
      <w:fldChar w:fldCharType="separate"/>
    </w:r>
    <w:r w:rsidR="001567DD">
      <w:rPr>
        <w:rStyle w:val="af3"/>
        <w:noProof/>
      </w:rPr>
      <w:t>35</w:t>
    </w:r>
    <w:r w:rsidRPr="00C709A6">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EB" w:rsidRDefault="00A034EB">
      <w:r>
        <w:separator/>
      </w:r>
    </w:p>
  </w:footnote>
  <w:footnote w:type="continuationSeparator" w:id="0">
    <w:p w:rsidR="00A034EB" w:rsidRDefault="00A03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4B" w:rsidRPr="00F01080" w:rsidRDefault="00D5124B" w:rsidP="00785008">
    <w:pPr>
      <w:pStyle w:val="ad"/>
      <w:pBdr>
        <w:bottom w:val="none" w:sz="0" w:space="0" w:color="auto"/>
      </w:pBdr>
      <w:jc w:val="left"/>
    </w:pPr>
    <w:r w:rsidRPr="00F01080">
      <w:t>Документация по запросу предложений                                                                                                    ОАО «Э.ОН Россия»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4B" w:rsidRPr="00385FC8" w:rsidRDefault="00D5124B" w:rsidP="00EC5BA7">
    <w:pPr>
      <w:pStyle w:val="ad"/>
      <w:pBdr>
        <w:bottom w:val="none" w:sz="0" w:space="0" w:color="auto"/>
      </w:pBdr>
      <w:jc w:val="left"/>
      <w:rPr>
        <w:i w:val="0"/>
      </w:rPr>
    </w:pPr>
    <w:r w:rsidRPr="00385FC8">
      <w:rPr>
        <w:i w:val="0"/>
      </w:rPr>
      <w:t xml:space="preserve">Документация по запросу предложений                                                     </w:t>
    </w:r>
    <w:r>
      <w:rPr>
        <w:i w:val="0"/>
      </w:rPr>
      <w:t xml:space="preserve">                           </w:t>
    </w:r>
    <w:r w:rsidRPr="00385FC8">
      <w:rPr>
        <w:i w:val="0"/>
      </w:rPr>
      <w:t xml:space="preserve">                    ОАО «</w:t>
    </w:r>
    <w:r>
      <w:rPr>
        <w:i w:val="0"/>
      </w:rPr>
      <w:t>Э.ОН Россия</w:t>
    </w:r>
    <w:r w:rsidRPr="00385FC8">
      <w:rPr>
        <w:i w:val="0"/>
      </w:rPr>
      <w:t>»</w:t>
    </w:r>
  </w:p>
  <w:p w:rsidR="00D5124B" w:rsidRDefault="00D5124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0">
    <w:nsid w:val="08096D45"/>
    <w:multiLevelType w:val="hybridMultilevel"/>
    <w:tmpl w:val="8722BF04"/>
    <w:lvl w:ilvl="0" w:tplc="C98CA7CC">
      <w:start w:val="1"/>
      <w:numFmt w:val="bullet"/>
      <w:lvlText w:val=""/>
      <w:lvlJc w:val="left"/>
      <w:pPr>
        <w:ind w:left="994" w:hanging="360"/>
      </w:pPr>
      <w:rPr>
        <w:rFonts w:ascii="Symbol" w:hAnsi="Symbol" w:hint="default"/>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nsid w:val="1BCE5870"/>
    <w:multiLevelType w:val="multilevel"/>
    <w:tmpl w:val="176292F6"/>
    <w:lvl w:ilvl="0">
      <w:start w:val="4"/>
      <w:numFmt w:val="decimal"/>
      <w:lvlText w:val="%1."/>
      <w:lvlJc w:val="left"/>
      <w:pPr>
        <w:tabs>
          <w:tab w:val="num" w:pos="1134"/>
        </w:tabs>
        <w:ind w:left="1134" w:hanging="1134"/>
      </w:pPr>
      <w:rPr>
        <w:rFonts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color w:val="000000"/>
      </w:rPr>
    </w:lvl>
    <w:lvl w:ilvl="4">
      <w:start w:val="1"/>
      <w:numFmt w:val="decimal"/>
      <w:lvlText w:val="%5."/>
      <w:lvlJc w:val="left"/>
      <w:pPr>
        <w:tabs>
          <w:tab w:val="num" w:pos="1494"/>
        </w:tabs>
        <w:ind w:left="1494" w:hanging="360"/>
      </w:pPr>
      <w:rPr>
        <w:rFonts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nsid w:val="1E154558"/>
    <w:multiLevelType w:val="hybridMultilevel"/>
    <w:tmpl w:val="296A53D8"/>
    <w:lvl w:ilvl="0" w:tplc="A72CD090">
      <w:start w:val="1"/>
      <w:numFmt w:val="decimal"/>
      <w:lvlText w:val="%1."/>
      <w:lvlJc w:val="left"/>
      <w:pPr>
        <w:tabs>
          <w:tab w:val="num" w:pos="720"/>
        </w:tabs>
        <w:ind w:left="720" w:hanging="360"/>
      </w:pPr>
    </w:lvl>
    <w:lvl w:ilvl="1" w:tplc="CA5241DA" w:tentative="1">
      <w:start w:val="1"/>
      <w:numFmt w:val="lowerLetter"/>
      <w:lvlText w:val="%2."/>
      <w:lvlJc w:val="left"/>
      <w:pPr>
        <w:tabs>
          <w:tab w:val="num" w:pos="1440"/>
        </w:tabs>
        <w:ind w:left="1440" w:hanging="360"/>
      </w:pPr>
    </w:lvl>
    <w:lvl w:ilvl="2" w:tplc="A8461338" w:tentative="1">
      <w:start w:val="1"/>
      <w:numFmt w:val="lowerRoman"/>
      <w:lvlText w:val="%3."/>
      <w:lvlJc w:val="right"/>
      <w:pPr>
        <w:tabs>
          <w:tab w:val="num" w:pos="2160"/>
        </w:tabs>
        <w:ind w:left="2160" w:hanging="180"/>
      </w:pPr>
    </w:lvl>
    <w:lvl w:ilvl="3" w:tplc="C3FC2A5E" w:tentative="1">
      <w:start w:val="1"/>
      <w:numFmt w:val="decimal"/>
      <w:lvlText w:val="%4."/>
      <w:lvlJc w:val="left"/>
      <w:pPr>
        <w:tabs>
          <w:tab w:val="num" w:pos="2880"/>
        </w:tabs>
        <w:ind w:left="2880" w:hanging="360"/>
      </w:pPr>
    </w:lvl>
    <w:lvl w:ilvl="4" w:tplc="DE368250" w:tentative="1">
      <w:start w:val="1"/>
      <w:numFmt w:val="lowerLetter"/>
      <w:lvlText w:val="%5."/>
      <w:lvlJc w:val="left"/>
      <w:pPr>
        <w:tabs>
          <w:tab w:val="num" w:pos="3600"/>
        </w:tabs>
        <w:ind w:left="3600" w:hanging="360"/>
      </w:pPr>
    </w:lvl>
    <w:lvl w:ilvl="5" w:tplc="D430E2C6" w:tentative="1">
      <w:start w:val="1"/>
      <w:numFmt w:val="lowerRoman"/>
      <w:lvlText w:val="%6."/>
      <w:lvlJc w:val="right"/>
      <w:pPr>
        <w:tabs>
          <w:tab w:val="num" w:pos="4320"/>
        </w:tabs>
        <w:ind w:left="4320" w:hanging="180"/>
      </w:pPr>
    </w:lvl>
    <w:lvl w:ilvl="6" w:tplc="5A6A1556" w:tentative="1">
      <w:start w:val="1"/>
      <w:numFmt w:val="decimal"/>
      <w:lvlText w:val="%7."/>
      <w:lvlJc w:val="left"/>
      <w:pPr>
        <w:tabs>
          <w:tab w:val="num" w:pos="5040"/>
        </w:tabs>
        <w:ind w:left="5040" w:hanging="360"/>
      </w:pPr>
    </w:lvl>
    <w:lvl w:ilvl="7" w:tplc="01E612F0" w:tentative="1">
      <w:start w:val="1"/>
      <w:numFmt w:val="lowerLetter"/>
      <w:lvlText w:val="%8."/>
      <w:lvlJc w:val="left"/>
      <w:pPr>
        <w:tabs>
          <w:tab w:val="num" w:pos="5760"/>
        </w:tabs>
        <w:ind w:left="5760" w:hanging="360"/>
      </w:pPr>
    </w:lvl>
    <w:lvl w:ilvl="8" w:tplc="FD205CC8" w:tentative="1">
      <w:start w:val="1"/>
      <w:numFmt w:val="lowerRoman"/>
      <w:lvlText w:val="%9."/>
      <w:lvlJc w:val="right"/>
      <w:pPr>
        <w:tabs>
          <w:tab w:val="num" w:pos="6480"/>
        </w:tabs>
        <w:ind w:left="6480" w:hanging="180"/>
      </w:pPr>
    </w:lvl>
  </w:abstractNum>
  <w:abstractNum w:abstractNumId="20">
    <w:nsid w:val="233D1B50"/>
    <w:multiLevelType w:val="multilevel"/>
    <w:tmpl w:val="2D94D048"/>
    <w:lvl w:ilvl="0">
      <w:start w:val="7"/>
      <w:numFmt w:val="decimal"/>
      <w:lvlText w:val="%1"/>
      <w:lvlJc w:val="left"/>
      <w:pPr>
        <w:ind w:left="405" w:hanging="405"/>
      </w:pPr>
      <w:rPr>
        <w:rFonts w:hint="default"/>
      </w:rPr>
    </w:lvl>
    <w:lvl w:ilvl="1">
      <w:start w:val="1"/>
      <w:numFmt w:val="decimal"/>
      <w:lvlText w:val="%1.%2"/>
      <w:lvlJc w:val="left"/>
      <w:pPr>
        <w:ind w:left="1004" w:hanging="720"/>
      </w:pPr>
      <w:rPr>
        <w:rFonts w:hint="default"/>
        <w:b w:val="0"/>
        <w:sz w:val="20"/>
        <w:szCs w:val="20"/>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1">
    <w:nsid w:val="239A0A70"/>
    <w:multiLevelType w:val="hybridMultilevel"/>
    <w:tmpl w:val="CB1EC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57B0712"/>
    <w:multiLevelType w:val="singleLevel"/>
    <w:tmpl w:val="FEFCAB5A"/>
    <w:lvl w:ilvl="0">
      <w:numFmt w:val="bullet"/>
      <w:pStyle w:val="-"/>
      <w:lvlText w:val="-"/>
      <w:lvlJc w:val="left"/>
      <w:pPr>
        <w:tabs>
          <w:tab w:val="num" w:pos="360"/>
        </w:tabs>
        <w:ind w:left="360" w:hanging="360"/>
      </w:pPr>
    </w:lvl>
  </w:abstractNum>
  <w:abstractNum w:abstractNumId="23">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nsid w:val="361B5F7D"/>
    <w:multiLevelType w:val="hybridMultilevel"/>
    <w:tmpl w:val="F0D489DE"/>
    <w:lvl w:ilvl="0" w:tplc="3B20A93E">
      <w:start w:val="1"/>
      <w:numFmt w:val="lowerLetter"/>
      <w:lvlText w:val="%1."/>
      <w:lvlJc w:val="left"/>
      <w:pPr>
        <w:tabs>
          <w:tab w:val="num" w:pos="510"/>
        </w:tabs>
        <w:ind w:left="510" w:hanging="51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nsid w:val="3A5A3D30"/>
    <w:multiLevelType w:val="multilevel"/>
    <w:tmpl w:val="A1A0FC18"/>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nsid w:val="40217294"/>
    <w:multiLevelType w:val="multilevel"/>
    <w:tmpl w:val="D794D3FC"/>
    <w:lvl w:ilvl="0">
      <w:start w:val="1"/>
      <w:numFmt w:val="bullet"/>
      <w:lvlText w:val=""/>
      <w:lvlJc w:val="left"/>
      <w:pPr>
        <w:ind w:left="720" w:hanging="360"/>
      </w:pPr>
      <w:rPr>
        <w:rFonts w:ascii="Symbol" w:hAnsi="Symbol" w:hint="default"/>
      </w:rPr>
    </w:lvl>
    <w:lvl w:ilvl="1">
      <w:start w:val="2"/>
      <w:numFmt w:val="decimal"/>
      <w:isLgl/>
      <w:lvlText w:val="%1.%2"/>
      <w:lvlJc w:val="left"/>
      <w:pPr>
        <w:ind w:left="1430" w:hanging="720"/>
      </w:pPr>
      <w:rPr>
        <w:rFonts w:cs="Times New Roman" w:hint="default"/>
        <w:sz w:val="19"/>
      </w:rPr>
    </w:lvl>
    <w:lvl w:ilvl="2">
      <w:start w:val="1"/>
      <w:numFmt w:val="decimal"/>
      <w:isLgl/>
      <w:lvlText w:val="%1.%2.%3"/>
      <w:lvlJc w:val="left"/>
      <w:pPr>
        <w:ind w:left="1080" w:hanging="720"/>
      </w:pPr>
      <w:rPr>
        <w:rFonts w:cs="Times New Roman" w:hint="default"/>
        <w:sz w:val="19"/>
      </w:rPr>
    </w:lvl>
    <w:lvl w:ilvl="3">
      <w:start w:val="1"/>
      <w:numFmt w:val="decimal"/>
      <w:isLgl/>
      <w:lvlText w:val="%1.%2.%3.%4"/>
      <w:lvlJc w:val="left"/>
      <w:pPr>
        <w:ind w:left="1440" w:hanging="1080"/>
      </w:pPr>
      <w:rPr>
        <w:rFonts w:cs="Times New Roman" w:hint="default"/>
        <w:sz w:val="19"/>
      </w:rPr>
    </w:lvl>
    <w:lvl w:ilvl="4">
      <w:start w:val="1"/>
      <w:numFmt w:val="decimal"/>
      <w:isLgl/>
      <w:lvlText w:val="%1.%2.%3.%4.%5"/>
      <w:lvlJc w:val="left"/>
      <w:pPr>
        <w:ind w:left="1440" w:hanging="1080"/>
      </w:pPr>
      <w:rPr>
        <w:rFonts w:cs="Times New Roman" w:hint="default"/>
        <w:sz w:val="19"/>
      </w:rPr>
    </w:lvl>
    <w:lvl w:ilvl="5">
      <w:start w:val="1"/>
      <w:numFmt w:val="decimal"/>
      <w:isLgl/>
      <w:lvlText w:val="%1.%2.%3.%4.%5.%6"/>
      <w:lvlJc w:val="left"/>
      <w:pPr>
        <w:ind w:left="1800" w:hanging="1440"/>
      </w:pPr>
      <w:rPr>
        <w:rFonts w:cs="Times New Roman" w:hint="default"/>
        <w:sz w:val="19"/>
      </w:rPr>
    </w:lvl>
    <w:lvl w:ilvl="6">
      <w:start w:val="1"/>
      <w:numFmt w:val="decimal"/>
      <w:isLgl/>
      <w:lvlText w:val="%1.%2.%3.%4.%5.%6.%7"/>
      <w:lvlJc w:val="left"/>
      <w:pPr>
        <w:ind w:left="2160" w:hanging="1800"/>
      </w:pPr>
      <w:rPr>
        <w:rFonts w:cs="Times New Roman" w:hint="default"/>
        <w:sz w:val="19"/>
      </w:rPr>
    </w:lvl>
    <w:lvl w:ilvl="7">
      <w:start w:val="1"/>
      <w:numFmt w:val="decimal"/>
      <w:isLgl/>
      <w:lvlText w:val="%1.%2.%3.%4.%5.%6.%7.%8"/>
      <w:lvlJc w:val="left"/>
      <w:pPr>
        <w:ind w:left="2160" w:hanging="1800"/>
      </w:pPr>
      <w:rPr>
        <w:rFonts w:cs="Times New Roman" w:hint="default"/>
        <w:sz w:val="19"/>
      </w:rPr>
    </w:lvl>
    <w:lvl w:ilvl="8">
      <w:start w:val="1"/>
      <w:numFmt w:val="decimal"/>
      <w:isLgl/>
      <w:lvlText w:val="%1.%2.%3.%4.%5.%6.%7.%8.%9"/>
      <w:lvlJc w:val="left"/>
      <w:pPr>
        <w:ind w:left="2520" w:hanging="2160"/>
      </w:pPr>
      <w:rPr>
        <w:rFonts w:cs="Times New Roman" w:hint="default"/>
        <w:sz w:val="19"/>
      </w:rPr>
    </w:lvl>
  </w:abstractNum>
  <w:abstractNum w:abstractNumId="34">
    <w:nsid w:val="41A51645"/>
    <w:multiLevelType w:val="multilevel"/>
    <w:tmpl w:val="26921A26"/>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933"/>
        </w:tabs>
        <w:ind w:left="933" w:hanging="576"/>
      </w:pPr>
      <w:rPr>
        <w:rFonts w:hint="default"/>
        <w:b w:val="0"/>
        <w:i w:val="0"/>
        <w:spacing w:val="0"/>
        <w:position w:val="0"/>
        <w:sz w:val="22"/>
        <w:szCs w:val="22"/>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5">
    <w:nsid w:val="43CF157D"/>
    <w:multiLevelType w:val="multilevel"/>
    <w:tmpl w:val="871CC322"/>
    <w:lvl w:ilvl="0">
      <w:start w:val="1"/>
      <w:numFmt w:val="decimal"/>
      <w:lvlText w:val="%1."/>
      <w:lvlJc w:val="left"/>
      <w:pPr>
        <w:ind w:left="141" w:hanging="141"/>
      </w:pPr>
      <w:rPr>
        <w:rFonts w:cs="Times New Roman" w:hint="default"/>
        <w:b/>
        <w:sz w:val="22"/>
        <w:szCs w:val="22"/>
      </w:rPr>
    </w:lvl>
    <w:lvl w:ilvl="1">
      <w:start w:val="1"/>
      <w:numFmt w:val="decimal"/>
      <w:lvlText w:val="%1.%2"/>
      <w:lvlJc w:val="left"/>
      <w:pPr>
        <w:ind w:left="771" w:hanging="705"/>
      </w:pPr>
      <w:rPr>
        <w:rFonts w:cs="Times New Roman" w:hint="default"/>
        <w:i w:val="0"/>
        <w:color w:val="auto"/>
      </w:rPr>
    </w:lvl>
    <w:lvl w:ilvl="2">
      <w:start w:val="1"/>
      <w:numFmt w:val="decimal"/>
      <w:lvlText w:val="%1.%2.%3"/>
      <w:lvlJc w:val="left"/>
      <w:pPr>
        <w:ind w:left="1146" w:hanging="720"/>
      </w:pPr>
      <w:rPr>
        <w:rFonts w:cs="Times New Roman" w:hint="default"/>
        <w:b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506"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866" w:hanging="1440"/>
      </w:pPr>
      <w:rPr>
        <w:rFonts w:cs="Times New Roman" w:hint="default"/>
      </w:rPr>
    </w:lvl>
    <w:lvl w:ilvl="8">
      <w:start w:val="1"/>
      <w:numFmt w:val="decimal"/>
      <w:lvlText w:val="%1.%2.%3.%4.%5.%6.%7.%8.%9"/>
      <w:lvlJc w:val="left"/>
      <w:pPr>
        <w:ind w:left="1866" w:hanging="1440"/>
      </w:pPr>
      <w:rPr>
        <w:rFonts w:cs="Times New Roman" w:hint="default"/>
      </w:rPr>
    </w:lvl>
  </w:abstractNum>
  <w:abstractNum w:abstractNumId="3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6666F34"/>
    <w:multiLevelType w:val="hybridMultilevel"/>
    <w:tmpl w:val="25440EB8"/>
    <w:lvl w:ilvl="0" w:tplc="0419000B">
      <w:start w:val="2"/>
      <w:numFmt w:val="lowerLetter"/>
      <w:lvlText w:val="%1)"/>
      <w:lvlJc w:val="left"/>
      <w:pPr>
        <w:tabs>
          <w:tab w:val="num" w:pos="2100"/>
        </w:tabs>
        <w:ind w:left="2100" w:hanging="360"/>
      </w:pPr>
      <w:rPr>
        <w:rFonts w:hint="default"/>
      </w:rPr>
    </w:lvl>
    <w:lvl w:ilvl="1" w:tplc="04190003">
      <w:start w:val="1"/>
      <w:numFmt w:val="lowerLetter"/>
      <w:lvlText w:val="%2)"/>
      <w:lvlJc w:val="left"/>
      <w:pPr>
        <w:tabs>
          <w:tab w:val="num" w:pos="1440"/>
        </w:tabs>
        <w:ind w:left="1440" w:hanging="360"/>
      </w:pPr>
      <w:rPr>
        <w:rFonts w:hint="default"/>
      </w:rPr>
    </w:lvl>
    <w:lvl w:ilvl="2" w:tplc="04190005">
      <w:start w:val="9"/>
      <w:numFmt w:val="lowerLetter"/>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nsid w:val="478A395C"/>
    <w:multiLevelType w:val="multilevel"/>
    <w:tmpl w:val="72FA5982"/>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nsid w:val="54AE55C0"/>
    <w:multiLevelType w:val="hybridMultilevel"/>
    <w:tmpl w:val="D3B0819A"/>
    <w:lvl w:ilvl="0" w:tplc="04190001">
      <w:start w:val="1"/>
      <w:numFmt w:val="lowerLetter"/>
      <w:lvlText w:val="%1."/>
      <w:lvlJc w:val="left"/>
      <w:pPr>
        <w:tabs>
          <w:tab w:val="num" w:pos="510"/>
        </w:tabs>
        <w:ind w:left="510" w:hanging="510"/>
      </w:pPr>
      <w:rPr>
        <w:rFonts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626A4CA9"/>
    <w:multiLevelType w:val="hybridMultilevel"/>
    <w:tmpl w:val="81DC3986"/>
    <w:lvl w:ilvl="0" w:tplc="C98CA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8">
    <w:nsid w:val="66075629"/>
    <w:multiLevelType w:val="hybridMultilevel"/>
    <w:tmpl w:val="5F6C364E"/>
    <w:lvl w:ilvl="0" w:tplc="C98CA7CC">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9">
    <w:nsid w:val="66E66100"/>
    <w:multiLevelType w:val="hybridMultilevel"/>
    <w:tmpl w:val="DD826740"/>
    <w:lvl w:ilvl="0" w:tplc="9BACC104">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3F9801A2">
      <w:start w:val="1"/>
      <w:numFmt w:val="bullet"/>
      <w:lvlText w:val=""/>
      <w:lvlJc w:val="left"/>
      <w:pPr>
        <w:tabs>
          <w:tab w:val="num" w:pos="1469"/>
        </w:tabs>
        <w:ind w:left="1469" w:hanging="360"/>
      </w:pPr>
      <w:rPr>
        <w:rFonts w:ascii="Symbol" w:hAnsi="Symbol" w:cs="Times New Roman" w:hint="default"/>
      </w:rPr>
    </w:lvl>
    <w:lvl w:ilvl="2" w:tplc="01047696">
      <w:numFmt w:val="bullet"/>
      <w:lvlText w:val="-"/>
      <w:lvlJc w:val="left"/>
      <w:pPr>
        <w:tabs>
          <w:tab w:val="num" w:pos="2189"/>
        </w:tabs>
        <w:ind w:left="2189" w:hanging="360"/>
      </w:pPr>
      <w:rPr>
        <w:rFonts w:ascii="Times New Roman" w:eastAsia="Times New Roman" w:hAnsi="Times New Roman" w:cs="Times New Roman" w:hint="default"/>
      </w:rPr>
    </w:lvl>
    <w:lvl w:ilvl="3" w:tplc="D912102A" w:tentative="1">
      <w:start w:val="1"/>
      <w:numFmt w:val="bullet"/>
      <w:lvlText w:val=""/>
      <w:lvlJc w:val="left"/>
      <w:pPr>
        <w:tabs>
          <w:tab w:val="num" w:pos="2909"/>
        </w:tabs>
        <w:ind w:left="2909" w:hanging="360"/>
      </w:pPr>
      <w:rPr>
        <w:rFonts w:ascii="Symbol" w:hAnsi="Symbol" w:hint="default"/>
      </w:rPr>
    </w:lvl>
    <w:lvl w:ilvl="4" w:tplc="8FF2A7D4" w:tentative="1">
      <w:start w:val="1"/>
      <w:numFmt w:val="bullet"/>
      <w:lvlText w:val="o"/>
      <w:lvlJc w:val="left"/>
      <w:pPr>
        <w:tabs>
          <w:tab w:val="num" w:pos="3629"/>
        </w:tabs>
        <w:ind w:left="3629" w:hanging="360"/>
      </w:pPr>
      <w:rPr>
        <w:rFonts w:ascii="Courier New" w:hAnsi="Courier New" w:hint="default"/>
      </w:rPr>
    </w:lvl>
    <w:lvl w:ilvl="5" w:tplc="F9D4FB1C" w:tentative="1">
      <w:start w:val="1"/>
      <w:numFmt w:val="bullet"/>
      <w:lvlText w:val=""/>
      <w:lvlJc w:val="left"/>
      <w:pPr>
        <w:tabs>
          <w:tab w:val="num" w:pos="4349"/>
        </w:tabs>
        <w:ind w:left="4349" w:hanging="360"/>
      </w:pPr>
      <w:rPr>
        <w:rFonts w:ascii="Wingdings" w:hAnsi="Wingdings" w:hint="default"/>
      </w:rPr>
    </w:lvl>
    <w:lvl w:ilvl="6" w:tplc="2C96BBB2" w:tentative="1">
      <w:start w:val="1"/>
      <w:numFmt w:val="bullet"/>
      <w:lvlText w:val=""/>
      <w:lvlJc w:val="left"/>
      <w:pPr>
        <w:tabs>
          <w:tab w:val="num" w:pos="5069"/>
        </w:tabs>
        <w:ind w:left="5069" w:hanging="360"/>
      </w:pPr>
      <w:rPr>
        <w:rFonts w:ascii="Symbol" w:hAnsi="Symbol" w:hint="default"/>
      </w:rPr>
    </w:lvl>
    <w:lvl w:ilvl="7" w:tplc="2262889C" w:tentative="1">
      <w:start w:val="1"/>
      <w:numFmt w:val="bullet"/>
      <w:lvlText w:val="o"/>
      <w:lvlJc w:val="left"/>
      <w:pPr>
        <w:tabs>
          <w:tab w:val="num" w:pos="5789"/>
        </w:tabs>
        <w:ind w:left="5789" w:hanging="360"/>
      </w:pPr>
      <w:rPr>
        <w:rFonts w:ascii="Courier New" w:hAnsi="Courier New" w:hint="default"/>
      </w:rPr>
    </w:lvl>
    <w:lvl w:ilvl="8" w:tplc="29202D72" w:tentative="1">
      <w:start w:val="1"/>
      <w:numFmt w:val="bullet"/>
      <w:lvlText w:val=""/>
      <w:lvlJc w:val="left"/>
      <w:pPr>
        <w:tabs>
          <w:tab w:val="num" w:pos="6509"/>
        </w:tabs>
        <w:ind w:left="6509" w:hanging="360"/>
      </w:pPr>
      <w:rPr>
        <w:rFonts w:ascii="Wingdings" w:hAnsi="Wingdings" w:hint="default"/>
      </w:rPr>
    </w:lvl>
  </w:abstractNum>
  <w:abstractNum w:abstractNumId="5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74D0F87"/>
    <w:multiLevelType w:val="multilevel"/>
    <w:tmpl w:val="54FA703E"/>
    <w:lvl w:ilvl="0">
      <w:start w:val="6"/>
      <w:numFmt w:val="decimal"/>
      <w:lvlText w:val="%1."/>
      <w:lvlJc w:val="left"/>
      <w:pPr>
        <w:ind w:left="720" w:hanging="360"/>
      </w:pPr>
      <w:rPr>
        <w:rFonts w:hint="default"/>
      </w:rPr>
    </w:lvl>
    <w:lvl w:ilvl="1">
      <w:start w:val="2"/>
      <w:numFmt w:val="decimal"/>
      <w:isLgl/>
      <w:lvlText w:val="%1.%2"/>
      <w:lvlJc w:val="left"/>
      <w:pPr>
        <w:ind w:left="1430" w:hanging="720"/>
      </w:pPr>
      <w:rPr>
        <w:rFonts w:cs="Times New Roman" w:hint="default"/>
        <w:sz w:val="24"/>
        <w:szCs w:val="24"/>
      </w:rPr>
    </w:lvl>
    <w:lvl w:ilvl="2">
      <w:start w:val="1"/>
      <w:numFmt w:val="decimal"/>
      <w:isLgl/>
      <w:lvlText w:val="%1.%2.%3"/>
      <w:lvlJc w:val="left"/>
      <w:pPr>
        <w:ind w:left="1080" w:hanging="720"/>
      </w:pPr>
      <w:rPr>
        <w:rFonts w:cs="Times New Roman" w:hint="default"/>
        <w:sz w:val="19"/>
      </w:rPr>
    </w:lvl>
    <w:lvl w:ilvl="3">
      <w:start w:val="1"/>
      <w:numFmt w:val="decimal"/>
      <w:isLgl/>
      <w:lvlText w:val="%1.%2.%3.%4"/>
      <w:lvlJc w:val="left"/>
      <w:pPr>
        <w:ind w:left="1440" w:hanging="1080"/>
      </w:pPr>
      <w:rPr>
        <w:rFonts w:cs="Times New Roman" w:hint="default"/>
        <w:sz w:val="19"/>
      </w:rPr>
    </w:lvl>
    <w:lvl w:ilvl="4">
      <w:start w:val="1"/>
      <w:numFmt w:val="decimal"/>
      <w:isLgl/>
      <w:lvlText w:val="%1.%2.%3.%4.%5"/>
      <w:lvlJc w:val="left"/>
      <w:pPr>
        <w:ind w:left="1440" w:hanging="1080"/>
      </w:pPr>
      <w:rPr>
        <w:rFonts w:cs="Times New Roman" w:hint="default"/>
        <w:sz w:val="19"/>
      </w:rPr>
    </w:lvl>
    <w:lvl w:ilvl="5">
      <w:start w:val="1"/>
      <w:numFmt w:val="decimal"/>
      <w:isLgl/>
      <w:lvlText w:val="%1.%2.%3.%4.%5.%6"/>
      <w:lvlJc w:val="left"/>
      <w:pPr>
        <w:ind w:left="1800" w:hanging="1440"/>
      </w:pPr>
      <w:rPr>
        <w:rFonts w:cs="Times New Roman" w:hint="default"/>
        <w:sz w:val="19"/>
      </w:rPr>
    </w:lvl>
    <w:lvl w:ilvl="6">
      <w:start w:val="1"/>
      <w:numFmt w:val="decimal"/>
      <w:isLgl/>
      <w:lvlText w:val="%1.%2.%3.%4.%5.%6.%7"/>
      <w:lvlJc w:val="left"/>
      <w:pPr>
        <w:ind w:left="2160" w:hanging="1800"/>
      </w:pPr>
      <w:rPr>
        <w:rFonts w:cs="Times New Roman" w:hint="default"/>
        <w:sz w:val="19"/>
      </w:rPr>
    </w:lvl>
    <w:lvl w:ilvl="7">
      <w:start w:val="1"/>
      <w:numFmt w:val="decimal"/>
      <w:isLgl/>
      <w:lvlText w:val="%1.%2.%3.%4.%5.%6.%7.%8"/>
      <w:lvlJc w:val="left"/>
      <w:pPr>
        <w:ind w:left="2160" w:hanging="1800"/>
      </w:pPr>
      <w:rPr>
        <w:rFonts w:cs="Times New Roman" w:hint="default"/>
        <w:sz w:val="19"/>
      </w:rPr>
    </w:lvl>
    <w:lvl w:ilvl="8">
      <w:start w:val="1"/>
      <w:numFmt w:val="decimal"/>
      <w:isLgl/>
      <w:lvlText w:val="%1.%2.%3.%4.%5.%6.%7.%8.%9"/>
      <w:lvlJc w:val="left"/>
      <w:pPr>
        <w:ind w:left="2520" w:hanging="2160"/>
      </w:pPr>
      <w:rPr>
        <w:rFonts w:cs="Times New Roman" w:hint="default"/>
        <w:sz w:val="19"/>
      </w:rPr>
    </w:lvl>
  </w:abstractNum>
  <w:abstractNum w:abstractNumId="54">
    <w:nsid w:val="7DE63D81"/>
    <w:multiLevelType w:val="hybridMultilevel"/>
    <w:tmpl w:val="65000766"/>
    <w:lvl w:ilvl="0" w:tplc="FFFFFFFF">
      <w:start w:val="1"/>
      <w:numFmt w:val="decimal"/>
      <w:lvlText w:val="%1."/>
      <w:lvlJc w:val="left"/>
      <w:pPr>
        <w:tabs>
          <w:tab w:val="num" w:pos="709"/>
        </w:tabs>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abstractNumId w:val="36"/>
  </w:num>
  <w:num w:numId="2">
    <w:abstractNumId w:val="45"/>
  </w:num>
  <w:num w:numId="3">
    <w:abstractNumId w:val="28"/>
  </w:num>
  <w:num w:numId="4">
    <w:abstractNumId w:val="47"/>
  </w:num>
  <w:num w:numId="5">
    <w:abstractNumId w:val="26"/>
  </w:num>
  <w:num w:numId="6">
    <w:abstractNumId w:val="38"/>
  </w:num>
  <w:num w:numId="7">
    <w:abstractNumId w:val="13"/>
  </w:num>
  <w:num w:numId="8">
    <w:abstractNumId w:val="27"/>
  </w:num>
  <w:num w:numId="9">
    <w:abstractNumId w:val="38"/>
  </w:num>
  <w:num w:numId="10">
    <w:abstractNumId w:val="25"/>
  </w:num>
  <w:num w:numId="11">
    <w:abstractNumId w:val="14"/>
  </w:num>
  <w:num w:numId="12">
    <w:abstractNumId w:val="16"/>
  </w:num>
  <w:num w:numId="13">
    <w:abstractNumId w:val="30"/>
  </w:num>
  <w:num w:numId="14">
    <w:abstractNumId w:val="3"/>
  </w:num>
  <w:num w:numId="15">
    <w:abstractNumId w:val="8"/>
  </w:num>
  <w:num w:numId="16">
    <w:abstractNumId w:val="29"/>
  </w:num>
  <w:num w:numId="17">
    <w:abstractNumId w:val="42"/>
  </w:num>
  <w:num w:numId="18">
    <w:abstractNumId w:val="50"/>
  </w:num>
  <w:num w:numId="19">
    <w:abstractNumId w:val="9"/>
  </w:num>
  <w:num w:numId="20">
    <w:abstractNumId w:val="52"/>
  </w:num>
  <w:num w:numId="21">
    <w:abstractNumId w:val="22"/>
  </w:num>
  <w:num w:numId="22">
    <w:abstractNumId w:val="31"/>
  </w:num>
  <w:num w:numId="23">
    <w:abstractNumId w:val="44"/>
  </w:num>
  <w:num w:numId="24">
    <w:abstractNumId w:val="1"/>
  </w:num>
  <w:num w:numId="25">
    <w:abstractNumId w:val="0"/>
  </w:num>
  <w:num w:numId="26">
    <w:abstractNumId w:val="39"/>
  </w:num>
  <w:num w:numId="27">
    <w:abstractNumId w:val="2"/>
  </w:num>
  <w:num w:numId="28">
    <w:abstractNumId w:val="12"/>
  </w:num>
  <w:num w:numId="29">
    <w:abstractNumId w:val="37"/>
  </w:num>
  <w:num w:numId="30">
    <w:abstractNumId w:val="51"/>
  </w:num>
  <w:num w:numId="31">
    <w:abstractNumId w:val="19"/>
  </w:num>
  <w:num w:numId="32">
    <w:abstractNumId w:val="11"/>
  </w:num>
  <w:num w:numId="33">
    <w:abstractNumId w:val="43"/>
  </w:num>
  <w:num w:numId="34">
    <w:abstractNumId w:val="18"/>
  </w:num>
  <w:num w:numId="35">
    <w:abstractNumId w:val="49"/>
  </w:num>
  <w:num w:numId="36">
    <w:abstractNumId w:val="17"/>
  </w:num>
  <w:num w:numId="37">
    <w:abstractNumId w:val="21"/>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4"/>
  </w:num>
  <w:num w:numId="41">
    <w:abstractNumId w:val="54"/>
  </w:num>
  <w:num w:numId="42">
    <w:abstractNumId w:val="32"/>
  </w:num>
  <w:num w:numId="43">
    <w:abstractNumId w:val="53"/>
  </w:num>
  <w:num w:numId="44">
    <w:abstractNumId w:val="10"/>
  </w:num>
  <w:num w:numId="45">
    <w:abstractNumId w:val="33"/>
  </w:num>
  <w:num w:numId="46">
    <w:abstractNumId w:val="46"/>
  </w:num>
  <w:num w:numId="47">
    <w:abstractNumId w:val="48"/>
  </w:num>
  <w:num w:numId="48">
    <w:abstractNumId w:val="41"/>
  </w:num>
  <w:num w:numId="49">
    <w:abstractNumId w:val="34"/>
  </w:num>
  <w:num w:numId="50">
    <w:abstractNumId w:val="20"/>
  </w:num>
  <w:num w:numId="51">
    <w:abstractNumId w:val="15"/>
  </w:num>
  <w:num w:numId="52">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CEC"/>
    <w:rsid w:val="0000443C"/>
    <w:rsid w:val="00005CB7"/>
    <w:rsid w:val="00005CE9"/>
    <w:rsid w:val="00005D86"/>
    <w:rsid w:val="0000606F"/>
    <w:rsid w:val="00006D77"/>
    <w:rsid w:val="00007115"/>
    <w:rsid w:val="0000736E"/>
    <w:rsid w:val="0000752D"/>
    <w:rsid w:val="000100D4"/>
    <w:rsid w:val="00011D57"/>
    <w:rsid w:val="0001359A"/>
    <w:rsid w:val="0001384C"/>
    <w:rsid w:val="00013A20"/>
    <w:rsid w:val="00014629"/>
    <w:rsid w:val="00015393"/>
    <w:rsid w:val="00015B38"/>
    <w:rsid w:val="00015DA3"/>
    <w:rsid w:val="00017103"/>
    <w:rsid w:val="00020156"/>
    <w:rsid w:val="0002063C"/>
    <w:rsid w:val="0002156B"/>
    <w:rsid w:val="00022559"/>
    <w:rsid w:val="000226A2"/>
    <w:rsid w:val="000236DC"/>
    <w:rsid w:val="00023B7B"/>
    <w:rsid w:val="00024AB2"/>
    <w:rsid w:val="00024CBE"/>
    <w:rsid w:val="0002627A"/>
    <w:rsid w:val="00027EFF"/>
    <w:rsid w:val="00032F44"/>
    <w:rsid w:val="000350FF"/>
    <w:rsid w:val="00035105"/>
    <w:rsid w:val="0003512B"/>
    <w:rsid w:val="00035EB9"/>
    <w:rsid w:val="000363C8"/>
    <w:rsid w:val="000375A7"/>
    <w:rsid w:val="00037A4C"/>
    <w:rsid w:val="00042219"/>
    <w:rsid w:val="0004498C"/>
    <w:rsid w:val="00044B8A"/>
    <w:rsid w:val="000454D3"/>
    <w:rsid w:val="000458B8"/>
    <w:rsid w:val="00046399"/>
    <w:rsid w:val="0004652F"/>
    <w:rsid w:val="00047D77"/>
    <w:rsid w:val="00050C44"/>
    <w:rsid w:val="0005276D"/>
    <w:rsid w:val="0005290C"/>
    <w:rsid w:val="00052A18"/>
    <w:rsid w:val="00055407"/>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A67"/>
    <w:rsid w:val="000822AE"/>
    <w:rsid w:val="0008369A"/>
    <w:rsid w:val="00083740"/>
    <w:rsid w:val="00084249"/>
    <w:rsid w:val="00084E86"/>
    <w:rsid w:val="00087153"/>
    <w:rsid w:val="00087700"/>
    <w:rsid w:val="000910DB"/>
    <w:rsid w:val="00091859"/>
    <w:rsid w:val="000929E4"/>
    <w:rsid w:val="00092BFC"/>
    <w:rsid w:val="00093149"/>
    <w:rsid w:val="00095DEA"/>
    <w:rsid w:val="00096214"/>
    <w:rsid w:val="00096A5E"/>
    <w:rsid w:val="00097D11"/>
    <w:rsid w:val="000A0679"/>
    <w:rsid w:val="000A0CE2"/>
    <w:rsid w:val="000A14D0"/>
    <w:rsid w:val="000A1DE8"/>
    <w:rsid w:val="000A2D8D"/>
    <w:rsid w:val="000A4EEE"/>
    <w:rsid w:val="000A52CB"/>
    <w:rsid w:val="000A549D"/>
    <w:rsid w:val="000A64D0"/>
    <w:rsid w:val="000A771F"/>
    <w:rsid w:val="000B0736"/>
    <w:rsid w:val="000B1EDD"/>
    <w:rsid w:val="000B1EEE"/>
    <w:rsid w:val="000B1F59"/>
    <w:rsid w:val="000B25F8"/>
    <w:rsid w:val="000B3178"/>
    <w:rsid w:val="000B4A04"/>
    <w:rsid w:val="000B5851"/>
    <w:rsid w:val="000B5D47"/>
    <w:rsid w:val="000B60AE"/>
    <w:rsid w:val="000B6798"/>
    <w:rsid w:val="000B6AC2"/>
    <w:rsid w:val="000C0A09"/>
    <w:rsid w:val="000C48E2"/>
    <w:rsid w:val="000C5731"/>
    <w:rsid w:val="000D0327"/>
    <w:rsid w:val="000D09D3"/>
    <w:rsid w:val="000D3370"/>
    <w:rsid w:val="000D3A7B"/>
    <w:rsid w:val="000D423A"/>
    <w:rsid w:val="000D4F2D"/>
    <w:rsid w:val="000D54F3"/>
    <w:rsid w:val="000D5719"/>
    <w:rsid w:val="000D5765"/>
    <w:rsid w:val="000D609B"/>
    <w:rsid w:val="000D680F"/>
    <w:rsid w:val="000D685D"/>
    <w:rsid w:val="000D726D"/>
    <w:rsid w:val="000D75BF"/>
    <w:rsid w:val="000D7D10"/>
    <w:rsid w:val="000D7FE9"/>
    <w:rsid w:val="000D7FEE"/>
    <w:rsid w:val="000E0FF0"/>
    <w:rsid w:val="000E1862"/>
    <w:rsid w:val="000E22C4"/>
    <w:rsid w:val="000E3BD1"/>
    <w:rsid w:val="000E428A"/>
    <w:rsid w:val="000E5827"/>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7BA"/>
    <w:rsid w:val="001148BE"/>
    <w:rsid w:val="00115F2D"/>
    <w:rsid w:val="00117194"/>
    <w:rsid w:val="0011736F"/>
    <w:rsid w:val="00117E88"/>
    <w:rsid w:val="00120316"/>
    <w:rsid w:val="00120F8F"/>
    <w:rsid w:val="00121199"/>
    <w:rsid w:val="0012119A"/>
    <w:rsid w:val="001223E5"/>
    <w:rsid w:val="00125030"/>
    <w:rsid w:val="00125F38"/>
    <w:rsid w:val="001260DA"/>
    <w:rsid w:val="00126CF4"/>
    <w:rsid w:val="00127052"/>
    <w:rsid w:val="0013117E"/>
    <w:rsid w:val="001333A5"/>
    <w:rsid w:val="00134F82"/>
    <w:rsid w:val="00136400"/>
    <w:rsid w:val="001364FD"/>
    <w:rsid w:val="00137518"/>
    <w:rsid w:val="001407CE"/>
    <w:rsid w:val="00140957"/>
    <w:rsid w:val="00140F4A"/>
    <w:rsid w:val="001413E3"/>
    <w:rsid w:val="00141D83"/>
    <w:rsid w:val="00142889"/>
    <w:rsid w:val="00143AA4"/>
    <w:rsid w:val="001440CC"/>
    <w:rsid w:val="001446F0"/>
    <w:rsid w:val="001452CB"/>
    <w:rsid w:val="00147BC5"/>
    <w:rsid w:val="00150617"/>
    <w:rsid w:val="00151769"/>
    <w:rsid w:val="0015216F"/>
    <w:rsid w:val="001521AB"/>
    <w:rsid w:val="00153AC9"/>
    <w:rsid w:val="001540AF"/>
    <w:rsid w:val="00154490"/>
    <w:rsid w:val="00156107"/>
    <w:rsid w:val="001562E4"/>
    <w:rsid w:val="001567DD"/>
    <w:rsid w:val="00156D71"/>
    <w:rsid w:val="00157651"/>
    <w:rsid w:val="00157FD0"/>
    <w:rsid w:val="0016118C"/>
    <w:rsid w:val="001625A9"/>
    <w:rsid w:val="00163E15"/>
    <w:rsid w:val="00164A7E"/>
    <w:rsid w:val="00164FC5"/>
    <w:rsid w:val="001655F5"/>
    <w:rsid w:val="00167F11"/>
    <w:rsid w:val="00170003"/>
    <w:rsid w:val="001728F0"/>
    <w:rsid w:val="00173358"/>
    <w:rsid w:val="0017366C"/>
    <w:rsid w:val="00175BC8"/>
    <w:rsid w:val="00175E62"/>
    <w:rsid w:val="00176558"/>
    <w:rsid w:val="0017700E"/>
    <w:rsid w:val="00177030"/>
    <w:rsid w:val="00177378"/>
    <w:rsid w:val="001804D0"/>
    <w:rsid w:val="00182152"/>
    <w:rsid w:val="0018218C"/>
    <w:rsid w:val="001821C7"/>
    <w:rsid w:val="00183B79"/>
    <w:rsid w:val="00184399"/>
    <w:rsid w:val="001847F0"/>
    <w:rsid w:val="00184A93"/>
    <w:rsid w:val="00185883"/>
    <w:rsid w:val="00186024"/>
    <w:rsid w:val="001865BA"/>
    <w:rsid w:val="00186E74"/>
    <w:rsid w:val="0019191D"/>
    <w:rsid w:val="00192CC4"/>
    <w:rsid w:val="00192F0A"/>
    <w:rsid w:val="00194387"/>
    <w:rsid w:val="001947E0"/>
    <w:rsid w:val="00194853"/>
    <w:rsid w:val="00195233"/>
    <w:rsid w:val="00196FA0"/>
    <w:rsid w:val="001A22FD"/>
    <w:rsid w:val="001A3DD3"/>
    <w:rsid w:val="001A4A19"/>
    <w:rsid w:val="001A6522"/>
    <w:rsid w:val="001A68BB"/>
    <w:rsid w:val="001A69D0"/>
    <w:rsid w:val="001A6B4E"/>
    <w:rsid w:val="001B41BF"/>
    <w:rsid w:val="001B4FDC"/>
    <w:rsid w:val="001B56BC"/>
    <w:rsid w:val="001B5B1A"/>
    <w:rsid w:val="001C0602"/>
    <w:rsid w:val="001C0A89"/>
    <w:rsid w:val="001C16BB"/>
    <w:rsid w:val="001C23CA"/>
    <w:rsid w:val="001C3577"/>
    <w:rsid w:val="001C3716"/>
    <w:rsid w:val="001C3D56"/>
    <w:rsid w:val="001C4811"/>
    <w:rsid w:val="001C49C6"/>
    <w:rsid w:val="001C4B90"/>
    <w:rsid w:val="001C5AC8"/>
    <w:rsid w:val="001C5C62"/>
    <w:rsid w:val="001C6079"/>
    <w:rsid w:val="001C686D"/>
    <w:rsid w:val="001C7EEB"/>
    <w:rsid w:val="001D2658"/>
    <w:rsid w:val="001D3AE6"/>
    <w:rsid w:val="001D4938"/>
    <w:rsid w:val="001D6A52"/>
    <w:rsid w:val="001D7CDA"/>
    <w:rsid w:val="001E2413"/>
    <w:rsid w:val="001E346B"/>
    <w:rsid w:val="001E6111"/>
    <w:rsid w:val="001E6BBB"/>
    <w:rsid w:val="001E6D5B"/>
    <w:rsid w:val="001E7137"/>
    <w:rsid w:val="001E759D"/>
    <w:rsid w:val="001F2AFB"/>
    <w:rsid w:val="001F5812"/>
    <w:rsid w:val="001F5FC6"/>
    <w:rsid w:val="001F650A"/>
    <w:rsid w:val="00200A65"/>
    <w:rsid w:val="00200DF1"/>
    <w:rsid w:val="002014EF"/>
    <w:rsid w:val="00201BCC"/>
    <w:rsid w:val="00201ECD"/>
    <w:rsid w:val="002031C4"/>
    <w:rsid w:val="002039A3"/>
    <w:rsid w:val="00203D73"/>
    <w:rsid w:val="00205D44"/>
    <w:rsid w:val="002062D6"/>
    <w:rsid w:val="00207842"/>
    <w:rsid w:val="0020790B"/>
    <w:rsid w:val="002104A9"/>
    <w:rsid w:val="00211793"/>
    <w:rsid w:val="00213487"/>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3E07"/>
    <w:rsid w:val="002352C9"/>
    <w:rsid w:val="002361E0"/>
    <w:rsid w:val="00240489"/>
    <w:rsid w:val="00240C85"/>
    <w:rsid w:val="0024305C"/>
    <w:rsid w:val="002434B3"/>
    <w:rsid w:val="00243C4F"/>
    <w:rsid w:val="002444FA"/>
    <w:rsid w:val="00245A5F"/>
    <w:rsid w:val="0024624B"/>
    <w:rsid w:val="00246AFE"/>
    <w:rsid w:val="00246D0A"/>
    <w:rsid w:val="00247108"/>
    <w:rsid w:val="00247392"/>
    <w:rsid w:val="00250709"/>
    <w:rsid w:val="002520F4"/>
    <w:rsid w:val="002533F6"/>
    <w:rsid w:val="00253EF2"/>
    <w:rsid w:val="0025557E"/>
    <w:rsid w:val="00255B93"/>
    <w:rsid w:val="00256275"/>
    <w:rsid w:val="002574FB"/>
    <w:rsid w:val="00260FAE"/>
    <w:rsid w:val="0026178B"/>
    <w:rsid w:val="002630C6"/>
    <w:rsid w:val="00264E4A"/>
    <w:rsid w:val="00265648"/>
    <w:rsid w:val="00265990"/>
    <w:rsid w:val="00265F4C"/>
    <w:rsid w:val="00267AC9"/>
    <w:rsid w:val="00267CB2"/>
    <w:rsid w:val="00267F9A"/>
    <w:rsid w:val="0027025C"/>
    <w:rsid w:val="00270461"/>
    <w:rsid w:val="00271D6D"/>
    <w:rsid w:val="00271F65"/>
    <w:rsid w:val="00272D63"/>
    <w:rsid w:val="00275C85"/>
    <w:rsid w:val="00277B69"/>
    <w:rsid w:val="00280D96"/>
    <w:rsid w:val="002827BB"/>
    <w:rsid w:val="00283E18"/>
    <w:rsid w:val="00286596"/>
    <w:rsid w:val="0028667C"/>
    <w:rsid w:val="00287CE3"/>
    <w:rsid w:val="00287F43"/>
    <w:rsid w:val="00290736"/>
    <w:rsid w:val="0029114A"/>
    <w:rsid w:val="002918C4"/>
    <w:rsid w:val="00292EE5"/>
    <w:rsid w:val="00293B72"/>
    <w:rsid w:val="00293F57"/>
    <w:rsid w:val="00296034"/>
    <w:rsid w:val="0029724E"/>
    <w:rsid w:val="002A073E"/>
    <w:rsid w:val="002A211A"/>
    <w:rsid w:val="002A2ADD"/>
    <w:rsid w:val="002A3CF6"/>
    <w:rsid w:val="002A40BE"/>
    <w:rsid w:val="002A41FB"/>
    <w:rsid w:val="002A4560"/>
    <w:rsid w:val="002A45CF"/>
    <w:rsid w:val="002A48E5"/>
    <w:rsid w:val="002A4F59"/>
    <w:rsid w:val="002A51BF"/>
    <w:rsid w:val="002A5B28"/>
    <w:rsid w:val="002A6737"/>
    <w:rsid w:val="002B0E2A"/>
    <w:rsid w:val="002B421C"/>
    <w:rsid w:val="002B4D3B"/>
    <w:rsid w:val="002B5035"/>
    <w:rsid w:val="002B5221"/>
    <w:rsid w:val="002B55C4"/>
    <w:rsid w:val="002B5E58"/>
    <w:rsid w:val="002B695B"/>
    <w:rsid w:val="002B7064"/>
    <w:rsid w:val="002B7278"/>
    <w:rsid w:val="002B78D3"/>
    <w:rsid w:val="002B7EE3"/>
    <w:rsid w:val="002C0DC9"/>
    <w:rsid w:val="002C1418"/>
    <w:rsid w:val="002C1F39"/>
    <w:rsid w:val="002C259F"/>
    <w:rsid w:val="002C2634"/>
    <w:rsid w:val="002C2C02"/>
    <w:rsid w:val="002C3849"/>
    <w:rsid w:val="002C3B00"/>
    <w:rsid w:val="002C55C1"/>
    <w:rsid w:val="002C686D"/>
    <w:rsid w:val="002C7B81"/>
    <w:rsid w:val="002D285E"/>
    <w:rsid w:val="002D4971"/>
    <w:rsid w:val="002D58BC"/>
    <w:rsid w:val="002D5E4D"/>
    <w:rsid w:val="002D73E1"/>
    <w:rsid w:val="002D7CC9"/>
    <w:rsid w:val="002E1CE2"/>
    <w:rsid w:val="002E2917"/>
    <w:rsid w:val="002E2F86"/>
    <w:rsid w:val="002E649B"/>
    <w:rsid w:val="002E6AA6"/>
    <w:rsid w:val="002E792C"/>
    <w:rsid w:val="002F03ED"/>
    <w:rsid w:val="002F1AE9"/>
    <w:rsid w:val="002F1C8D"/>
    <w:rsid w:val="002F272A"/>
    <w:rsid w:val="002F45EE"/>
    <w:rsid w:val="002F4780"/>
    <w:rsid w:val="002F5619"/>
    <w:rsid w:val="002F778B"/>
    <w:rsid w:val="002F798C"/>
    <w:rsid w:val="0030074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42F1"/>
    <w:rsid w:val="00315137"/>
    <w:rsid w:val="003164FC"/>
    <w:rsid w:val="00316793"/>
    <w:rsid w:val="00316854"/>
    <w:rsid w:val="0032079B"/>
    <w:rsid w:val="00320F4C"/>
    <w:rsid w:val="00322682"/>
    <w:rsid w:val="00322C9C"/>
    <w:rsid w:val="00324939"/>
    <w:rsid w:val="003251FC"/>
    <w:rsid w:val="00325974"/>
    <w:rsid w:val="00326482"/>
    <w:rsid w:val="00327EDB"/>
    <w:rsid w:val="00327F94"/>
    <w:rsid w:val="003304C8"/>
    <w:rsid w:val="0033064C"/>
    <w:rsid w:val="00330CB5"/>
    <w:rsid w:val="00332A18"/>
    <w:rsid w:val="0033329B"/>
    <w:rsid w:val="00333FC9"/>
    <w:rsid w:val="00335E9B"/>
    <w:rsid w:val="00336B8B"/>
    <w:rsid w:val="00336E1B"/>
    <w:rsid w:val="003373B2"/>
    <w:rsid w:val="003403C4"/>
    <w:rsid w:val="00340576"/>
    <w:rsid w:val="00340F2F"/>
    <w:rsid w:val="00341EE2"/>
    <w:rsid w:val="00343970"/>
    <w:rsid w:val="00346D27"/>
    <w:rsid w:val="00350293"/>
    <w:rsid w:val="00350A3C"/>
    <w:rsid w:val="00350D95"/>
    <w:rsid w:val="003514F8"/>
    <w:rsid w:val="00351845"/>
    <w:rsid w:val="00353F31"/>
    <w:rsid w:val="003551D3"/>
    <w:rsid w:val="00355C66"/>
    <w:rsid w:val="00356011"/>
    <w:rsid w:val="0036054F"/>
    <w:rsid w:val="00362338"/>
    <w:rsid w:val="00362638"/>
    <w:rsid w:val="003629EA"/>
    <w:rsid w:val="00363E9E"/>
    <w:rsid w:val="003702DC"/>
    <w:rsid w:val="003702F1"/>
    <w:rsid w:val="003703D7"/>
    <w:rsid w:val="003708D8"/>
    <w:rsid w:val="00373C73"/>
    <w:rsid w:val="003746EB"/>
    <w:rsid w:val="00375581"/>
    <w:rsid w:val="00375E9D"/>
    <w:rsid w:val="003802FF"/>
    <w:rsid w:val="0038126F"/>
    <w:rsid w:val="003830AC"/>
    <w:rsid w:val="003833CF"/>
    <w:rsid w:val="00383D45"/>
    <w:rsid w:val="00383EA7"/>
    <w:rsid w:val="00384B1C"/>
    <w:rsid w:val="00385FC8"/>
    <w:rsid w:val="003868A7"/>
    <w:rsid w:val="00386ADD"/>
    <w:rsid w:val="00391FE9"/>
    <w:rsid w:val="003923F3"/>
    <w:rsid w:val="003934B9"/>
    <w:rsid w:val="003941EB"/>
    <w:rsid w:val="0039425B"/>
    <w:rsid w:val="003951F2"/>
    <w:rsid w:val="00395BA9"/>
    <w:rsid w:val="00395E4D"/>
    <w:rsid w:val="003966BE"/>
    <w:rsid w:val="003A0A60"/>
    <w:rsid w:val="003A0B37"/>
    <w:rsid w:val="003A0B62"/>
    <w:rsid w:val="003A0B71"/>
    <w:rsid w:val="003A17CC"/>
    <w:rsid w:val="003A18CD"/>
    <w:rsid w:val="003A338E"/>
    <w:rsid w:val="003A42C5"/>
    <w:rsid w:val="003A5030"/>
    <w:rsid w:val="003A5DC9"/>
    <w:rsid w:val="003A61B8"/>
    <w:rsid w:val="003A7177"/>
    <w:rsid w:val="003B10B7"/>
    <w:rsid w:val="003B119B"/>
    <w:rsid w:val="003B1367"/>
    <w:rsid w:val="003B172F"/>
    <w:rsid w:val="003B2304"/>
    <w:rsid w:val="003B29D4"/>
    <w:rsid w:val="003B3EC5"/>
    <w:rsid w:val="003B3FF7"/>
    <w:rsid w:val="003B44AE"/>
    <w:rsid w:val="003B5277"/>
    <w:rsid w:val="003B5C6E"/>
    <w:rsid w:val="003B5E1C"/>
    <w:rsid w:val="003B7D37"/>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4188"/>
    <w:rsid w:val="003D420E"/>
    <w:rsid w:val="003D4FBC"/>
    <w:rsid w:val="003D501B"/>
    <w:rsid w:val="003D6C57"/>
    <w:rsid w:val="003D7122"/>
    <w:rsid w:val="003D76C2"/>
    <w:rsid w:val="003D7D3C"/>
    <w:rsid w:val="003E0068"/>
    <w:rsid w:val="003E2A76"/>
    <w:rsid w:val="003E35DB"/>
    <w:rsid w:val="003E4280"/>
    <w:rsid w:val="003E6A14"/>
    <w:rsid w:val="003E7035"/>
    <w:rsid w:val="003E718D"/>
    <w:rsid w:val="003F0295"/>
    <w:rsid w:val="003F3913"/>
    <w:rsid w:val="003F3A4C"/>
    <w:rsid w:val="003F3B44"/>
    <w:rsid w:val="003F5389"/>
    <w:rsid w:val="003F6572"/>
    <w:rsid w:val="003F7DC0"/>
    <w:rsid w:val="00400490"/>
    <w:rsid w:val="004036F4"/>
    <w:rsid w:val="00404863"/>
    <w:rsid w:val="00404C14"/>
    <w:rsid w:val="00405182"/>
    <w:rsid w:val="0040752B"/>
    <w:rsid w:val="00407730"/>
    <w:rsid w:val="004110E7"/>
    <w:rsid w:val="00411990"/>
    <w:rsid w:val="00413520"/>
    <w:rsid w:val="00414534"/>
    <w:rsid w:val="00414CF5"/>
    <w:rsid w:val="00415C71"/>
    <w:rsid w:val="00415CD2"/>
    <w:rsid w:val="0041797A"/>
    <w:rsid w:val="00420498"/>
    <w:rsid w:val="0042068D"/>
    <w:rsid w:val="00420AFD"/>
    <w:rsid w:val="00421633"/>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42A59"/>
    <w:rsid w:val="004432FC"/>
    <w:rsid w:val="00444CE8"/>
    <w:rsid w:val="00447487"/>
    <w:rsid w:val="0044759F"/>
    <w:rsid w:val="00452B63"/>
    <w:rsid w:val="004530AE"/>
    <w:rsid w:val="004538E6"/>
    <w:rsid w:val="004551C2"/>
    <w:rsid w:val="004558C1"/>
    <w:rsid w:val="00455E9B"/>
    <w:rsid w:val="00456896"/>
    <w:rsid w:val="00456940"/>
    <w:rsid w:val="00456FA4"/>
    <w:rsid w:val="0045727F"/>
    <w:rsid w:val="004575CB"/>
    <w:rsid w:val="004603A0"/>
    <w:rsid w:val="00460401"/>
    <w:rsid w:val="00462429"/>
    <w:rsid w:val="00462818"/>
    <w:rsid w:val="004632FD"/>
    <w:rsid w:val="00464E69"/>
    <w:rsid w:val="00465B56"/>
    <w:rsid w:val="00465F23"/>
    <w:rsid w:val="004661F3"/>
    <w:rsid w:val="004711D3"/>
    <w:rsid w:val="004718AD"/>
    <w:rsid w:val="00472638"/>
    <w:rsid w:val="00472BA3"/>
    <w:rsid w:val="004750B4"/>
    <w:rsid w:val="00475BD7"/>
    <w:rsid w:val="00477C0B"/>
    <w:rsid w:val="00480C72"/>
    <w:rsid w:val="004837C3"/>
    <w:rsid w:val="004843C6"/>
    <w:rsid w:val="004843DE"/>
    <w:rsid w:val="0048590F"/>
    <w:rsid w:val="00485DC2"/>
    <w:rsid w:val="004872C6"/>
    <w:rsid w:val="0048786C"/>
    <w:rsid w:val="0049026C"/>
    <w:rsid w:val="00490601"/>
    <w:rsid w:val="00490AF7"/>
    <w:rsid w:val="0049329C"/>
    <w:rsid w:val="004954AD"/>
    <w:rsid w:val="004955CD"/>
    <w:rsid w:val="004956B3"/>
    <w:rsid w:val="004970D6"/>
    <w:rsid w:val="004A0415"/>
    <w:rsid w:val="004A05A3"/>
    <w:rsid w:val="004A177F"/>
    <w:rsid w:val="004A3447"/>
    <w:rsid w:val="004A4B42"/>
    <w:rsid w:val="004A6BC7"/>
    <w:rsid w:val="004A6C4E"/>
    <w:rsid w:val="004A7768"/>
    <w:rsid w:val="004B0859"/>
    <w:rsid w:val="004B2520"/>
    <w:rsid w:val="004B2FFB"/>
    <w:rsid w:val="004B38EF"/>
    <w:rsid w:val="004B396A"/>
    <w:rsid w:val="004B4D3E"/>
    <w:rsid w:val="004B4F41"/>
    <w:rsid w:val="004B55FF"/>
    <w:rsid w:val="004B58FA"/>
    <w:rsid w:val="004B6798"/>
    <w:rsid w:val="004C1C7F"/>
    <w:rsid w:val="004C28B6"/>
    <w:rsid w:val="004C29A5"/>
    <w:rsid w:val="004C2CDC"/>
    <w:rsid w:val="004C5074"/>
    <w:rsid w:val="004C5926"/>
    <w:rsid w:val="004C7C1C"/>
    <w:rsid w:val="004D093C"/>
    <w:rsid w:val="004D2FFB"/>
    <w:rsid w:val="004D38BB"/>
    <w:rsid w:val="004D3F23"/>
    <w:rsid w:val="004D469A"/>
    <w:rsid w:val="004D4DB8"/>
    <w:rsid w:val="004D6224"/>
    <w:rsid w:val="004E114E"/>
    <w:rsid w:val="004E2C3A"/>
    <w:rsid w:val="004E2F10"/>
    <w:rsid w:val="004E3218"/>
    <w:rsid w:val="004E4E80"/>
    <w:rsid w:val="004E5415"/>
    <w:rsid w:val="004E5A42"/>
    <w:rsid w:val="004E718F"/>
    <w:rsid w:val="004F3EE3"/>
    <w:rsid w:val="004F5554"/>
    <w:rsid w:val="004F60CB"/>
    <w:rsid w:val="004F6D42"/>
    <w:rsid w:val="004F766D"/>
    <w:rsid w:val="004F7DFB"/>
    <w:rsid w:val="004F7EB3"/>
    <w:rsid w:val="0050038B"/>
    <w:rsid w:val="005019CE"/>
    <w:rsid w:val="00503B17"/>
    <w:rsid w:val="00504CB0"/>
    <w:rsid w:val="00505367"/>
    <w:rsid w:val="005069BD"/>
    <w:rsid w:val="00506A09"/>
    <w:rsid w:val="0050799D"/>
    <w:rsid w:val="00507F06"/>
    <w:rsid w:val="00510C20"/>
    <w:rsid w:val="00511C91"/>
    <w:rsid w:val="005136D8"/>
    <w:rsid w:val="00513750"/>
    <w:rsid w:val="00513D8A"/>
    <w:rsid w:val="00514693"/>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6A70"/>
    <w:rsid w:val="005401D4"/>
    <w:rsid w:val="00540BED"/>
    <w:rsid w:val="005421B6"/>
    <w:rsid w:val="00544371"/>
    <w:rsid w:val="005449A3"/>
    <w:rsid w:val="00544EF4"/>
    <w:rsid w:val="00546D4D"/>
    <w:rsid w:val="005477D5"/>
    <w:rsid w:val="00550CE1"/>
    <w:rsid w:val="005517D4"/>
    <w:rsid w:val="00552349"/>
    <w:rsid w:val="0055279D"/>
    <w:rsid w:val="005530CF"/>
    <w:rsid w:val="00553AE6"/>
    <w:rsid w:val="00555203"/>
    <w:rsid w:val="005552FD"/>
    <w:rsid w:val="0056129E"/>
    <w:rsid w:val="00561FC9"/>
    <w:rsid w:val="00566230"/>
    <w:rsid w:val="00566F3E"/>
    <w:rsid w:val="00570CA2"/>
    <w:rsid w:val="00573FD5"/>
    <w:rsid w:val="00576330"/>
    <w:rsid w:val="00577076"/>
    <w:rsid w:val="00577B62"/>
    <w:rsid w:val="00577D54"/>
    <w:rsid w:val="005838D0"/>
    <w:rsid w:val="0058508C"/>
    <w:rsid w:val="0058538D"/>
    <w:rsid w:val="00585DED"/>
    <w:rsid w:val="00586FCB"/>
    <w:rsid w:val="00590B1D"/>
    <w:rsid w:val="00590CE2"/>
    <w:rsid w:val="00590DFC"/>
    <w:rsid w:val="00591328"/>
    <w:rsid w:val="00592BE6"/>
    <w:rsid w:val="00592DF2"/>
    <w:rsid w:val="005938EA"/>
    <w:rsid w:val="00593DA9"/>
    <w:rsid w:val="0059493A"/>
    <w:rsid w:val="00596E1B"/>
    <w:rsid w:val="005A03DB"/>
    <w:rsid w:val="005A05FE"/>
    <w:rsid w:val="005A0A89"/>
    <w:rsid w:val="005A0EAB"/>
    <w:rsid w:val="005A117C"/>
    <w:rsid w:val="005A1F26"/>
    <w:rsid w:val="005A226F"/>
    <w:rsid w:val="005A3344"/>
    <w:rsid w:val="005A3A92"/>
    <w:rsid w:val="005A47B0"/>
    <w:rsid w:val="005B015B"/>
    <w:rsid w:val="005B083F"/>
    <w:rsid w:val="005B21A3"/>
    <w:rsid w:val="005B2BDE"/>
    <w:rsid w:val="005B47AF"/>
    <w:rsid w:val="005B4CB7"/>
    <w:rsid w:val="005B69BF"/>
    <w:rsid w:val="005B6C22"/>
    <w:rsid w:val="005B6CB4"/>
    <w:rsid w:val="005B6FA2"/>
    <w:rsid w:val="005B74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5FE0"/>
    <w:rsid w:val="00616185"/>
    <w:rsid w:val="00616CAE"/>
    <w:rsid w:val="00617585"/>
    <w:rsid w:val="00620E31"/>
    <w:rsid w:val="0062125A"/>
    <w:rsid w:val="00621DDF"/>
    <w:rsid w:val="006225CB"/>
    <w:rsid w:val="00622CDE"/>
    <w:rsid w:val="00622FCB"/>
    <w:rsid w:val="00623068"/>
    <w:rsid w:val="006258C9"/>
    <w:rsid w:val="00626BD6"/>
    <w:rsid w:val="006308DE"/>
    <w:rsid w:val="00631443"/>
    <w:rsid w:val="00632C8B"/>
    <w:rsid w:val="00632DAA"/>
    <w:rsid w:val="0063307B"/>
    <w:rsid w:val="00637302"/>
    <w:rsid w:val="0064045B"/>
    <w:rsid w:val="006404F6"/>
    <w:rsid w:val="00642036"/>
    <w:rsid w:val="0064225E"/>
    <w:rsid w:val="006425DF"/>
    <w:rsid w:val="00642654"/>
    <w:rsid w:val="00642CB8"/>
    <w:rsid w:val="00643A88"/>
    <w:rsid w:val="00643AD8"/>
    <w:rsid w:val="00644B38"/>
    <w:rsid w:val="00646434"/>
    <w:rsid w:val="00647743"/>
    <w:rsid w:val="006501A3"/>
    <w:rsid w:val="006502FE"/>
    <w:rsid w:val="00651C81"/>
    <w:rsid w:val="00652122"/>
    <w:rsid w:val="00653BD6"/>
    <w:rsid w:val="00653F3B"/>
    <w:rsid w:val="006548BA"/>
    <w:rsid w:val="0065500A"/>
    <w:rsid w:val="0065629B"/>
    <w:rsid w:val="00657406"/>
    <w:rsid w:val="006575A1"/>
    <w:rsid w:val="00657C87"/>
    <w:rsid w:val="00662676"/>
    <w:rsid w:val="0066293F"/>
    <w:rsid w:val="0066438E"/>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6029"/>
    <w:rsid w:val="006767D1"/>
    <w:rsid w:val="006812B3"/>
    <w:rsid w:val="00682095"/>
    <w:rsid w:val="00682FDD"/>
    <w:rsid w:val="00684024"/>
    <w:rsid w:val="00684833"/>
    <w:rsid w:val="006851C3"/>
    <w:rsid w:val="00687945"/>
    <w:rsid w:val="006904C5"/>
    <w:rsid w:val="006904D6"/>
    <w:rsid w:val="0069057C"/>
    <w:rsid w:val="0069098C"/>
    <w:rsid w:val="00690AD9"/>
    <w:rsid w:val="00690C40"/>
    <w:rsid w:val="006934B5"/>
    <w:rsid w:val="006937F7"/>
    <w:rsid w:val="00695749"/>
    <w:rsid w:val="006969E3"/>
    <w:rsid w:val="00696A1C"/>
    <w:rsid w:val="00697775"/>
    <w:rsid w:val="006A16B7"/>
    <w:rsid w:val="006A1B7D"/>
    <w:rsid w:val="006A27E4"/>
    <w:rsid w:val="006A2A7D"/>
    <w:rsid w:val="006A2D36"/>
    <w:rsid w:val="006A44BC"/>
    <w:rsid w:val="006A5E99"/>
    <w:rsid w:val="006A63EC"/>
    <w:rsid w:val="006B14A1"/>
    <w:rsid w:val="006B2152"/>
    <w:rsid w:val="006B399E"/>
    <w:rsid w:val="006B7774"/>
    <w:rsid w:val="006C022F"/>
    <w:rsid w:val="006C07F3"/>
    <w:rsid w:val="006C1298"/>
    <w:rsid w:val="006C1421"/>
    <w:rsid w:val="006C18BE"/>
    <w:rsid w:val="006C322C"/>
    <w:rsid w:val="006C565A"/>
    <w:rsid w:val="006C60C1"/>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46F5"/>
    <w:rsid w:val="006F499A"/>
    <w:rsid w:val="006F4DE7"/>
    <w:rsid w:val="006F5917"/>
    <w:rsid w:val="006F75DE"/>
    <w:rsid w:val="00704468"/>
    <w:rsid w:val="0070476B"/>
    <w:rsid w:val="007051D3"/>
    <w:rsid w:val="007071BD"/>
    <w:rsid w:val="00710BD2"/>
    <w:rsid w:val="007114CE"/>
    <w:rsid w:val="0071165B"/>
    <w:rsid w:val="00713581"/>
    <w:rsid w:val="007141F9"/>
    <w:rsid w:val="00715CFA"/>
    <w:rsid w:val="00716263"/>
    <w:rsid w:val="00717918"/>
    <w:rsid w:val="00717A30"/>
    <w:rsid w:val="00717A78"/>
    <w:rsid w:val="00720F05"/>
    <w:rsid w:val="00721960"/>
    <w:rsid w:val="00721EA3"/>
    <w:rsid w:val="00723059"/>
    <w:rsid w:val="0072351C"/>
    <w:rsid w:val="0072358D"/>
    <w:rsid w:val="007244D3"/>
    <w:rsid w:val="007246DD"/>
    <w:rsid w:val="00725022"/>
    <w:rsid w:val="00726005"/>
    <w:rsid w:val="00726BF0"/>
    <w:rsid w:val="007273BD"/>
    <w:rsid w:val="0072774D"/>
    <w:rsid w:val="00727852"/>
    <w:rsid w:val="007279D1"/>
    <w:rsid w:val="00727DD8"/>
    <w:rsid w:val="00732054"/>
    <w:rsid w:val="00732784"/>
    <w:rsid w:val="007347EB"/>
    <w:rsid w:val="0073540B"/>
    <w:rsid w:val="007367DA"/>
    <w:rsid w:val="007371D9"/>
    <w:rsid w:val="00737FA5"/>
    <w:rsid w:val="00741E36"/>
    <w:rsid w:val="007424B1"/>
    <w:rsid w:val="007441D4"/>
    <w:rsid w:val="00744C23"/>
    <w:rsid w:val="00745C97"/>
    <w:rsid w:val="007461A7"/>
    <w:rsid w:val="00746531"/>
    <w:rsid w:val="00746608"/>
    <w:rsid w:val="007500E9"/>
    <w:rsid w:val="0075025A"/>
    <w:rsid w:val="00751DF4"/>
    <w:rsid w:val="0075286A"/>
    <w:rsid w:val="007540A1"/>
    <w:rsid w:val="00754256"/>
    <w:rsid w:val="0075473D"/>
    <w:rsid w:val="00754D90"/>
    <w:rsid w:val="00754FF8"/>
    <w:rsid w:val="00755821"/>
    <w:rsid w:val="00755E19"/>
    <w:rsid w:val="007562AF"/>
    <w:rsid w:val="00760C60"/>
    <w:rsid w:val="00760D41"/>
    <w:rsid w:val="0076152C"/>
    <w:rsid w:val="00765D4B"/>
    <w:rsid w:val="007673BC"/>
    <w:rsid w:val="00770326"/>
    <w:rsid w:val="007728E5"/>
    <w:rsid w:val="00772C27"/>
    <w:rsid w:val="00775C98"/>
    <w:rsid w:val="00776A1F"/>
    <w:rsid w:val="00776B51"/>
    <w:rsid w:val="00777FD1"/>
    <w:rsid w:val="0078010B"/>
    <w:rsid w:val="00784D1B"/>
    <w:rsid w:val="00785008"/>
    <w:rsid w:val="00786927"/>
    <w:rsid w:val="00786AA6"/>
    <w:rsid w:val="007876A3"/>
    <w:rsid w:val="00787DA0"/>
    <w:rsid w:val="007900D7"/>
    <w:rsid w:val="0079545F"/>
    <w:rsid w:val="00795891"/>
    <w:rsid w:val="00795BA4"/>
    <w:rsid w:val="007963D5"/>
    <w:rsid w:val="00797F28"/>
    <w:rsid w:val="00797FF2"/>
    <w:rsid w:val="007A04BF"/>
    <w:rsid w:val="007A159D"/>
    <w:rsid w:val="007A1B90"/>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170E"/>
    <w:rsid w:val="007E242A"/>
    <w:rsid w:val="007E2753"/>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6D25"/>
    <w:rsid w:val="007F741A"/>
    <w:rsid w:val="00801062"/>
    <w:rsid w:val="00802082"/>
    <w:rsid w:val="008030B5"/>
    <w:rsid w:val="00803BDE"/>
    <w:rsid w:val="00803D8F"/>
    <w:rsid w:val="00804E13"/>
    <w:rsid w:val="0080651C"/>
    <w:rsid w:val="00806F4F"/>
    <w:rsid w:val="0080720B"/>
    <w:rsid w:val="0081004C"/>
    <w:rsid w:val="00810CBD"/>
    <w:rsid w:val="008112C6"/>
    <w:rsid w:val="00811682"/>
    <w:rsid w:val="00812387"/>
    <w:rsid w:val="00812BF1"/>
    <w:rsid w:val="00813A01"/>
    <w:rsid w:val="008156C8"/>
    <w:rsid w:val="0081594B"/>
    <w:rsid w:val="00817641"/>
    <w:rsid w:val="00817E31"/>
    <w:rsid w:val="008205B2"/>
    <w:rsid w:val="0082085F"/>
    <w:rsid w:val="00821A4D"/>
    <w:rsid w:val="008223E3"/>
    <w:rsid w:val="00822870"/>
    <w:rsid w:val="00822B20"/>
    <w:rsid w:val="00823408"/>
    <w:rsid w:val="00823580"/>
    <w:rsid w:val="00824619"/>
    <w:rsid w:val="00824F6A"/>
    <w:rsid w:val="0082530B"/>
    <w:rsid w:val="00825AE7"/>
    <w:rsid w:val="0082663D"/>
    <w:rsid w:val="00826E84"/>
    <w:rsid w:val="00826F24"/>
    <w:rsid w:val="008307D8"/>
    <w:rsid w:val="008315B8"/>
    <w:rsid w:val="0083169A"/>
    <w:rsid w:val="008328A2"/>
    <w:rsid w:val="00833A68"/>
    <w:rsid w:val="00833BEE"/>
    <w:rsid w:val="00835D27"/>
    <w:rsid w:val="00836477"/>
    <w:rsid w:val="00837BF1"/>
    <w:rsid w:val="00842F2A"/>
    <w:rsid w:val="00843521"/>
    <w:rsid w:val="0084540C"/>
    <w:rsid w:val="008457DA"/>
    <w:rsid w:val="00845807"/>
    <w:rsid w:val="00845F18"/>
    <w:rsid w:val="00847434"/>
    <w:rsid w:val="0084771A"/>
    <w:rsid w:val="00850B78"/>
    <w:rsid w:val="00852291"/>
    <w:rsid w:val="00852F69"/>
    <w:rsid w:val="008564D2"/>
    <w:rsid w:val="00856965"/>
    <w:rsid w:val="0085746C"/>
    <w:rsid w:val="00860438"/>
    <w:rsid w:val="00860AB2"/>
    <w:rsid w:val="00860D9F"/>
    <w:rsid w:val="008617CE"/>
    <w:rsid w:val="00863249"/>
    <w:rsid w:val="00865FB3"/>
    <w:rsid w:val="00866280"/>
    <w:rsid w:val="008667B0"/>
    <w:rsid w:val="00866CDC"/>
    <w:rsid w:val="0086714C"/>
    <w:rsid w:val="00867254"/>
    <w:rsid w:val="00867653"/>
    <w:rsid w:val="00867F02"/>
    <w:rsid w:val="0087129D"/>
    <w:rsid w:val="0087235C"/>
    <w:rsid w:val="00872858"/>
    <w:rsid w:val="00874168"/>
    <w:rsid w:val="00874CD1"/>
    <w:rsid w:val="00875EB7"/>
    <w:rsid w:val="0087757A"/>
    <w:rsid w:val="00880810"/>
    <w:rsid w:val="00880B61"/>
    <w:rsid w:val="00880C8D"/>
    <w:rsid w:val="00881AB5"/>
    <w:rsid w:val="00881E82"/>
    <w:rsid w:val="008824CD"/>
    <w:rsid w:val="00884ED0"/>
    <w:rsid w:val="008856AC"/>
    <w:rsid w:val="008866F2"/>
    <w:rsid w:val="00886B0E"/>
    <w:rsid w:val="008871FC"/>
    <w:rsid w:val="008876F3"/>
    <w:rsid w:val="00890EA6"/>
    <w:rsid w:val="00891FEF"/>
    <w:rsid w:val="008925A9"/>
    <w:rsid w:val="00893C66"/>
    <w:rsid w:val="00893CDF"/>
    <w:rsid w:val="008A0961"/>
    <w:rsid w:val="008A1493"/>
    <w:rsid w:val="008A3F5F"/>
    <w:rsid w:val="008A6E2F"/>
    <w:rsid w:val="008A73A8"/>
    <w:rsid w:val="008B18A8"/>
    <w:rsid w:val="008B201C"/>
    <w:rsid w:val="008B2FCA"/>
    <w:rsid w:val="008B3D29"/>
    <w:rsid w:val="008B3D93"/>
    <w:rsid w:val="008C0775"/>
    <w:rsid w:val="008C0ABC"/>
    <w:rsid w:val="008C1B92"/>
    <w:rsid w:val="008C234E"/>
    <w:rsid w:val="008C2C3A"/>
    <w:rsid w:val="008C4067"/>
    <w:rsid w:val="008C685A"/>
    <w:rsid w:val="008D00D7"/>
    <w:rsid w:val="008D1483"/>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52A1"/>
    <w:rsid w:val="008F1E0C"/>
    <w:rsid w:val="008F2402"/>
    <w:rsid w:val="008F3674"/>
    <w:rsid w:val="008F6F3E"/>
    <w:rsid w:val="008F712F"/>
    <w:rsid w:val="008F7586"/>
    <w:rsid w:val="009011F1"/>
    <w:rsid w:val="00901D56"/>
    <w:rsid w:val="00901E5B"/>
    <w:rsid w:val="00902015"/>
    <w:rsid w:val="00902291"/>
    <w:rsid w:val="009043A1"/>
    <w:rsid w:val="00904740"/>
    <w:rsid w:val="009117D6"/>
    <w:rsid w:val="00914028"/>
    <w:rsid w:val="00914840"/>
    <w:rsid w:val="00914C19"/>
    <w:rsid w:val="00915B38"/>
    <w:rsid w:val="00920972"/>
    <w:rsid w:val="0092135D"/>
    <w:rsid w:val="00921AE1"/>
    <w:rsid w:val="00921CB0"/>
    <w:rsid w:val="00924371"/>
    <w:rsid w:val="0092499A"/>
    <w:rsid w:val="0092622B"/>
    <w:rsid w:val="00926314"/>
    <w:rsid w:val="0092659B"/>
    <w:rsid w:val="00926977"/>
    <w:rsid w:val="00926BC3"/>
    <w:rsid w:val="00931341"/>
    <w:rsid w:val="00931D9E"/>
    <w:rsid w:val="0093383C"/>
    <w:rsid w:val="009338BE"/>
    <w:rsid w:val="00935A0E"/>
    <w:rsid w:val="009406B7"/>
    <w:rsid w:val="009431CE"/>
    <w:rsid w:val="009458F1"/>
    <w:rsid w:val="00946049"/>
    <w:rsid w:val="00946B9E"/>
    <w:rsid w:val="00950C5A"/>
    <w:rsid w:val="009513AC"/>
    <w:rsid w:val="00951618"/>
    <w:rsid w:val="009538D2"/>
    <w:rsid w:val="00954C2A"/>
    <w:rsid w:val="00954E65"/>
    <w:rsid w:val="0096073C"/>
    <w:rsid w:val="0096135C"/>
    <w:rsid w:val="0096570B"/>
    <w:rsid w:val="00966C5C"/>
    <w:rsid w:val="009671B8"/>
    <w:rsid w:val="0096778E"/>
    <w:rsid w:val="00971295"/>
    <w:rsid w:val="00971632"/>
    <w:rsid w:val="00974BAA"/>
    <w:rsid w:val="00975358"/>
    <w:rsid w:val="00975A48"/>
    <w:rsid w:val="00976371"/>
    <w:rsid w:val="00976DF7"/>
    <w:rsid w:val="0097753C"/>
    <w:rsid w:val="0098033C"/>
    <w:rsid w:val="009818FA"/>
    <w:rsid w:val="009827A6"/>
    <w:rsid w:val="009833BF"/>
    <w:rsid w:val="009847C7"/>
    <w:rsid w:val="00984E8B"/>
    <w:rsid w:val="00984F59"/>
    <w:rsid w:val="00987326"/>
    <w:rsid w:val="00990984"/>
    <w:rsid w:val="009910C7"/>
    <w:rsid w:val="00991671"/>
    <w:rsid w:val="00992DCC"/>
    <w:rsid w:val="00993BE1"/>
    <w:rsid w:val="0099508D"/>
    <w:rsid w:val="0099523C"/>
    <w:rsid w:val="00995494"/>
    <w:rsid w:val="009954A5"/>
    <w:rsid w:val="009966FF"/>
    <w:rsid w:val="009A0999"/>
    <w:rsid w:val="009A1596"/>
    <w:rsid w:val="009A279B"/>
    <w:rsid w:val="009A3272"/>
    <w:rsid w:val="009A3679"/>
    <w:rsid w:val="009A48DE"/>
    <w:rsid w:val="009A4A3C"/>
    <w:rsid w:val="009A6611"/>
    <w:rsid w:val="009B03FF"/>
    <w:rsid w:val="009B2EA3"/>
    <w:rsid w:val="009B4BC2"/>
    <w:rsid w:val="009B5DEC"/>
    <w:rsid w:val="009B6AFF"/>
    <w:rsid w:val="009B70C5"/>
    <w:rsid w:val="009B78D8"/>
    <w:rsid w:val="009B7E1E"/>
    <w:rsid w:val="009C056D"/>
    <w:rsid w:val="009C0913"/>
    <w:rsid w:val="009C14AB"/>
    <w:rsid w:val="009C1A9D"/>
    <w:rsid w:val="009C1E80"/>
    <w:rsid w:val="009C4202"/>
    <w:rsid w:val="009C686B"/>
    <w:rsid w:val="009C779C"/>
    <w:rsid w:val="009D0346"/>
    <w:rsid w:val="009D0B10"/>
    <w:rsid w:val="009D1C62"/>
    <w:rsid w:val="009D404D"/>
    <w:rsid w:val="009D496C"/>
    <w:rsid w:val="009D4FC9"/>
    <w:rsid w:val="009E009F"/>
    <w:rsid w:val="009E0C5F"/>
    <w:rsid w:val="009E2458"/>
    <w:rsid w:val="009E3AD1"/>
    <w:rsid w:val="009E462A"/>
    <w:rsid w:val="009E486B"/>
    <w:rsid w:val="009E4C18"/>
    <w:rsid w:val="009E54AC"/>
    <w:rsid w:val="009E6770"/>
    <w:rsid w:val="009F1799"/>
    <w:rsid w:val="009F2332"/>
    <w:rsid w:val="009F4103"/>
    <w:rsid w:val="009F4D6C"/>
    <w:rsid w:val="009F4DE2"/>
    <w:rsid w:val="009F5336"/>
    <w:rsid w:val="009F79C9"/>
    <w:rsid w:val="00A00C54"/>
    <w:rsid w:val="00A00C62"/>
    <w:rsid w:val="00A01925"/>
    <w:rsid w:val="00A02524"/>
    <w:rsid w:val="00A034EB"/>
    <w:rsid w:val="00A04FB9"/>
    <w:rsid w:val="00A06347"/>
    <w:rsid w:val="00A0680E"/>
    <w:rsid w:val="00A07515"/>
    <w:rsid w:val="00A07E3C"/>
    <w:rsid w:val="00A10671"/>
    <w:rsid w:val="00A11E1D"/>
    <w:rsid w:val="00A12ADD"/>
    <w:rsid w:val="00A13056"/>
    <w:rsid w:val="00A13FDE"/>
    <w:rsid w:val="00A16374"/>
    <w:rsid w:val="00A167D0"/>
    <w:rsid w:val="00A20E28"/>
    <w:rsid w:val="00A21877"/>
    <w:rsid w:val="00A233C1"/>
    <w:rsid w:val="00A243A4"/>
    <w:rsid w:val="00A26AF0"/>
    <w:rsid w:val="00A27040"/>
    <w:rsid w:val="00A275BE"/>
    <w:rsid w:val="00A27BB5"/>
    <w:rsid w:val="00A30500"/>
    <w:rsid w:val="00A3264B"/>
    <w:rsid w:val="00A32CD8"/>
    <w:rsid w:val="00A33251"/>
    <w:rsid w:val="00A338D2"/>
    <w:rsid w:val="00A35738"/>
    <w:rsid w:val="00A35C63"/>
    <w:rsid w:val="00A36E76"/>
    <w:rsid w:val="00A40D24"/>
    <w:rsid w:val="00A41002"/>
    <w:rsid w:val="00A411C3"/>
    <w:rsid w:val="00A41B3C"/>
    <w:rsid w:val="00A41F67"/>
    <w:rsid w:val="00A42B26"/>
    <w:rsid w:val="00A42DA2"/>
    <w:rsid w:val="00A439F5"/>
    <w:rsid w:val="00A447C1"/>
    <w:rsid w:val="00A4544F"/>
    <w:rsid w:val="00A460D0"/>
    <w:rsid w:val="00A4663C"/>
    <w:rsid w:val="00A47250"/>
    <w:rsid w:val="00A546F1"/>
    <w:rsid w:val="00A5742F"/>
    <w:rsid w:val="00A5743B"/>
    <w:rsid w:val="00A5776C"/>
    <w:rsid w:val="00A579E8"/>
    <w:rsid w:val="00A602DD"/>
    <w:rsid w:val="00A60CE1"/>
    <w:rsid w:val="00A61AC0"/>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529A"/>
    <w:rsid w:val="00A865DF"/>
    <w:rsid w:val="00A87142"/>
    <w:rsid w:val="00A90781"/>
    <w:rsid w:val="00A916CA"/>
    <w:rsid w:val="00A918D8"/>
    <w:rsid w:val="00A93639"/>
    <w:rsid w:val="00A93C3D"/>
    <w:rsid w:val="00A9463D"/>
    <w:rsid w:val="00A96E08"/>
    <w:rsid w:val="00A978CC"/>
    <w:rsid w:val="00A9790D"/>
    <w:rsid w:val="00AA090D"/>
    <w:rsid w:val="00AA0B8B"/>
    <w:rsid w:val="00AA26FB"/>
    <w:rsid w:val="00AA3491"/>
    <w:rsid w:val="00AA34E6"/>
    <w:rsid w:val="00AA445C"/>
    <w:rsid w:val="00AA4F2B"/>
    <w:rsid w:val="00AA52D1"/>
    <w:rsid w:val="00AA5C28"/>
    <w:rsid w:val="00AA5EEA"/>
    <w:rsid w:val="00AA61B9"/>
    <w:rsid w:val="00AA62BE"/>
    <w:rsid w:val="00AA7BE1"/>
    <w:rsid w:val="00AB14C2"/>
    <w:rsid w:val="00AB3CDB"/>
    <w:rsid w:val="00AB3DCD"/>
    <w:rsid w:val="00AB6B2F"/>
    <w:rsid w:val="00AB7706"/>
    <w:rsid w:val="00AB7ACE"/>
    <w:rsid w:val="00AB7B19"/>
    <w:rsid w:val="00AC1164"/>
    <w:rsid w:val="00AC19A9"/>
    <w:rsid w:val="00AC384E"/>
    <w:rsid w:val="00AC516C"/>
    <w:rsid w:val="00AC5BBC"/>
    <w:rsid w:val="00AC6068"/>
    <w:rsid w:val="00AD275E"/>
    <w:rsid w:val="00AD3491"/>
    <w:rsid w:val="00AD39D8"/>
    <w:rsid w:val="00AD3C82"/>
    <w:rsid w:val="00AD57DA"/>
    <w:rsid w:val="00AD5AD7"/>
    <w:rsid w:val="00AD5D8E"/>
    <w:rsid w:val="00AE0549"/>
    <w:rsid w:val="00AE11DD"/>
    <w:rsid w:val="00AE29D5"/>
    <w:rsid w:val="00AE46FC"/>
    <w:rsid w:val="00AE4C70"/>
    <w:rsid w:val="00AE7B93"/>
    <w:rsid w:val="00AF04AA"/>
    <w:rsid w:val="00AF154B"/>
    <w:rsid w:val="00AF160F"/>
    <w:rsid w:val="00AF1902"/>
    <w:rsid w:val="00AF23C6"/>
    <w:rsid w:val="00AF2E79"/>
    <w:rsid w:val="00AF3B46"/>
    <w:rsid w:val="00AF463A"/>
    <w:rsid w:val="00AF4DA0"/>
    <w:rsid w:val="00AF4FF2"/>
    <w:rsid w:val="00AF54DC"/>
    <w:rsid w:val="00AF594A"/>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92C"/>
    <w:rsid w:val="00B065DB"/>
    <w:rsid w:val="00B111A5"/>
    <w:rsid w:val="00B11507"/>
    <w:rsid w:val="00B141B8"/>
    <w:rsid w:val="00B14721"/>
    <w:rsid w:val="00B15B00"/>
    <w:rsid w:val="00B16FED"/>
    <w:rsid w:val="00B17347"/>
    <w:rsid w:val="00B203A4"/>
    <w:rsid w:val="00B2185D"/>
    <w:rsid w:val="00B22185"/>
    <w:rsid w:val="00B22672"/>
    <w:rsid w:val="00B22BBC"/>
    <w:rsid w:val="00B22F35"/>
    <w:rsid w:val="00B22F3C"/>
    <w:rsid w:val="00B2457D"/>
    <w:rsid w:val="00B24D49"/>
    <w:rsid w:val="00B25E32"/>
    <w:rsid w:val="00B25FA4"/>
    <w:rsid w:val="00B3074E"/>
    <w:rsid w:val="00B320F2"/>
    <w:rsid w:val="00B32C15"/>
    <w:rsid w:val="00B334AD"/>
    <w:rsid w:val="00B33ADC"/>
    <w:rsid w:val="00B33F39"/>
    <w:rsid w:val="00B34299"/>
    <w:rsid w:val="00B35637"/>
    <w:rsid w:val="00B35C91"/>
    <w:rsid w:val="00B36756"/>
    <w:rsid w:val="00B3736B"/>
    <w:rsid w:val="00B40220"/>
    <w:rsid w:val="00B4139A"/>
    <w:rsid w:val="00B422DA"/>
    <w:rsid w:val="00B4257F"/>
    <w:rsid w:val="00B425FF"/>
    <w:rsid w:val="00B4368D"/>
    <w:rsid w:val="00B4385D"/>
    <w:rsid w:val="00B4689E"/>
    <w:rsid w:val="00B478DA"/>
    <w:rsid w:val="00B479B5"/>
    <w:rsid w:val="00B47B2D"/>
    <w:rsid w:val="00B50CF3"/>
    <w:rsid w:val="00B50D0D"/>
    <w:rsid w:val="00B50F56"/>
    <w:rsid w:val="00B51026"/>
    <w:rsid w:val="00B53CD7"/>
    <w:rsid w:val="00B54B29"/>
    <w:rsid w:val="00B54D04"/>
    <w:rsid w:val="00B6023A"/>
    <w:rsid w:val="00B60587"/>
    <w:rsid w:val="00B6115F"/>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69BB"/>
    <w:rsid w:val="00B8732D"/>
    <w:rsid w:val="00B873E2"/>
    <w:rsid w:val="00B87491"/>
    <w:rsid w:val="00B87DD3"/>
    <w:rsid w:val="00B91C2C"/>
    <w:rsid w:val="00B922A3"/>
    <w:rsid w:val="00B9327B"/>
    <w:rsid w:val="00B9432D"/>
    <w:rsid w:val="00B9444A"/>
    <w:rsid w:val="00B962DF"/>
    <w:rsid w:val="00B9661A"/>
    <w:rsid w:val="00B9695D"/>
    <w:rsid w:val="00B9785F"/>
    <w:rsid w:val="00B97940"/>
    <w:rsid w:val="00BA2161"/>
    <w:rsid w:val="00BA2267"/>
    <w:rsid w:val="00BA3F3C"/>
    <w:rsid w:val="00BA43D4"/>
    <w:rsid w:val="00BA4BEF"/>
    <w:rsid w:val="00BA63C5"/>
    <w:rsid w:val="00BA661A"/>
    <w:rsid w:val="00BB2047"/>
    <w:rsid w:val="00BB2401"/>
    <w:rsid w:val="00BB25F5"/>
    <w:rsid w:val="00BB261F"/>
    <w:rsid w:val="00BB5176"/>
    <w:rsid w:val="00BB56E7"/>
    <w:rsid w:val="00BB5E13"/>
    <w:rsid w:val="00BB60F0"/>
    <w:rsid w:val="00BB6332"/>
    <w:rsid w:val="00BB7608"/>
    <w:rsid w:val="00BB7628"/>
    <w:rsid w:val="00BC08A6"/>
    <w:rsid w:val="00BC18F8"/>
    <w:rsid w:val="00BC4158"/>
    <w:rsid w:val="00BC4B33"/>
    <w:rsid w:val="00BC4FA3"/>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E0524"/>
    <w:rsid w:val="00BE09D9"/>
    <w:rsid w:val="00BE0E05"/>
    <w:rsid w:val="00BE1A69"/>
    <w:rsid w:val="00BE44BE"/>
    <w:rsid w:val="00BE48BC"/>
    <w:rsid w:val="00BE6CF6"/>
    <w:rsid w:val="00BE6D6D"/>
    <w:rsid w:val="00BE70D2"/>
    <w:rsid w:val="00BE768C"/>
    <w:rsid w:val="00BF0606"/>
    <w:rsid w:val="00BF1A30"/>
    <w:rsid w:val="00BF2043"/>
    <w:rsid w:val="00BF2266"/>
    <w:rsid w:val="00BF29EE"/>
    <w:rsid w:val="00BF34C8"/>
    <w:rsid w:val="00BF3B7D"/>
    <w:rsid w:val="00BF5048"/>
    <w:rsid w:val="00BF5353"/>
    <w:rsid w:val="00BF5DE9"/>
    <w:rsid w:val="00BF65F2"/>
    <w:rsid w:val="00BF769C"/>
    <w:rsid w:val="00C00FD4"/>
    <w:rsid w:val="00C0173E"/>
    <w:rsid w:val="00C03115"/>
    <w:rsid w:val="00C03520"/>
    <w:rsid w:val="00C037C8"/>
    <w:rsid w:val="00C03E69"/>
    <w:rsid w:val="00C04706"/>
    <w:rsid w:val="00C04FC9"/>
    <w:rsid w:val="00C055A8"/>
    <w:rsid w:val="00C10148"/>
    <w:rsid w:val="00C10442"/>
    <w:rsid w:val="00C13844"/>
    <w:rsid w:val="00C14C5F"/>
    <w:rsid w:val="00C14EF1"/>
    <w:rsid w:val="00C14FC0"/>
    <w:rsid w:val="00C1592F"/>
    <w:rsid w:val="00C15ECD"/>
    <w:rsid w:val="00C17192"/>
    <w:rsid w:val="00C24A4F"/>
    <w:rsid w:val="00C24D19"/>
    <w:rsid w:val="00C24E93"/>
    <w:rsid w:val="00C257CD"/>
    <w:rsid w:val="00C2583B"/>
    <w:rsid w:val="00C27803"/>
    <w:rsid w:val="00C31351"/>
    <w:rsid w:val="00C313F9"/>
    <w:rsid w:val="00C31E4F"/>
    <w:rsid w:val="00C3232F"/>
    <w:rsid w:val="00C33793"/>
    <w:rsid w:val="00C362B3"/>
    <w:rsid w:val="00C36DBC"/>
    <w:rsid w:val="00C37B5E"/>
    <w:rsid w:val="00C414CF"/>
    <w:rsid w:val="00C417D6"/>
    <w:rsid w:val="00C419AB"/>
    <w:rsid w:val="00C41DEE"/>
    <w:rsid w:val="00C42C86"/>
    <w:rsid w:val="00C4354F"/>
    <w:rsid w:val="00C472A9"/>
    <w:rsid w:val="00C47C97"/>
    <w:rsid w:val="00C47F86"/>
    <w:rsid w:val="00C504C0"/>
    <w:rsid w:val="00C50811"/>
    <w:rsid w:val="00C50D9A"/>
    <w:rsid w:val="00C50E93"/>
    <w:rsid w:val="00C51196"/>
    <w:rsid w:val="00C521CA"/>
    <w:rsid w:val="00C522CC"/>
    <w:rsid w:val="00C5277E"/>
    <w:rsid w:val="00C533C4"/>
    <w:rsid w:val="00C538BE"/>
    <w:rsid w:val="00C54B6D"/>
    <w:rsid w:val="00C5515F"/>
    <w:rsid w:val="00C55B93"/>
    <w:rsid w:val="00C56536"/>
    <w:rsid w:val="00C603A7"/>
    <w:rsid w:val="00C61427"/>
    <w:rsid w:val="00C61F26"/>
    <w:rsid w:val="00C621A3"/>
    <w:rsid w:val="00C632E9"/>
    <w:rsid w:val="00C6414C"/>
    <w:rsid w:val="00C6514A"/>
    <w:rsid w:val="00C6770B"/>
    <w:rsid w:val="00C70279"/>
    <w:rsid w:val="00C709A6"/>
    <w:rsid w:val="00C71478"/>
    <w:rsid w:val="00C727ED"/>
    <w:rsid w:val="00C74A6E"/>
    <w:rsid w:val="00C760A7"/>
    <w:rsid w:val="00C765E6"/>
    <w:rsid w:val="00C77149"/>
    <w:rsid w:val="00C82623"/>
    <w:rsid w:val="00C833A1"/>
    <w:rsid w:val="00C8405A"/>
    <w:rsid w:val="00C84BBE"/>
    <w:rsid w:val="00C84F7C"/>
    <w:rsid w:val="00C84FA9"/>
    <w:rsid w:val="00C85C26"/>
    <w:rsid w:val="00C86BB5"/>
    <w:rsid w:val="00C87487"/>
    <w:rsid w:val="00C90CEE"/>
    <w:rsid w:val="00C910FE"/>
    <w:rsid w:val="00C937C4"/>
    <w:rsid w:val="00C93CCA"/>
    <w:rsid w:val="00C93E63"/>
    <w:rsid w:val="00C942B4"/>
    <w:rsid w:val="00C948F9"/>
    <w:rsid w:val="00C959FC"/>
    <w:rsid w:val="00C95EF4"/>
    <w:rsid w:val="00C972F6"/>
    <w:rsid w:val="00CA071D"/>
    <w:rsid w:val="00CA08EE"/>
    <w:rsid w:val="00CA1EB2"/>
    <w:rsid w:val="00CA34FB"/>
    <w:rsid w:val="00CA480F"/>
    <w:rsid w:val="00CA5891"/>
    <w:rsid w:val="00CA6693"/>
    <w:rsid w:val="00CA7AE3"/>
    <w:rsid w:val="00CA7F1D"/>
    <w:rsid w:val="00CB1500"/>
    <w:rsid w:val="00CB356A"/>
    <w:rsid w:val="00CB3D11"/>
    <w:rsid w:val="00CB4755"/>
    <w:rsid w:val="00CB552E"/>
    <w:rsid w:val="00CB5AD6"/>
    <w:rsid w:val="00CB65B6"/>
    <w:rsid w:val="00CB6887"/>
    <w:rsid w:val="00CB7C06"/>
    <w:rsid w:val="00CB7D7C"/>
    <w:rsid w:val="00CC0764"/>
    <w:rsid w:val="00CC0E08"/>
    <w:rsid w:val="00CC16A8"/>
    <w:rsid w:val="00CC1966"/>
    <w:rsid w:val="00CC3F11"/>
    <w:rsid w:val="00CC46B9"/>
    <w:rsid w:val="00CC48E1"/>
    <w:rsid w:val="00CC56AC"/>
    <w:rsid w:val="00CC66EA"/>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73A4"/>
    <w:rsid w:val="00CE284A"/>
    <w:rsid w:val="00CE2903"/>
    <w:rsid w:val="00CE5E81"/>
    <w:rsid w:val="00CE60ED"/>
    <w:rsid w:val="00CE6BA5"/>
    <w:rsid w:val="00CE7478"/>
    <w:rsid w:val="00CF1FB3"/>
    <w:rsid w:val="00CF36E6"/>
    <w:rsid w:val="00CF4FDC"/>
    <w:rsid w:val="00CF5A55"/>
    <w:rsid w:val="00CF6038"/>
    <w:rsid w:val="00CF672D"/>
    <w:rsid w:val="00CF6731"/>
    <w:rsid w:val="00D0010E"/>
    <w:rsid w:val="00D0143E"/>
    <w:rsid w:val="00D01D1A"/>
    <w:rsid w:val="00D02B0F"/>
    <w:rsid w:val="00D02F61"/>
    <w:rsid w:val="00D02F72"/>
    <w:rsid w:val="00D037FB"/>
    <w:rsid w:val="00D03C49"/>
    <w:rsid w:val="00D04455"/>
    <w:rsid w:val="00D04EEA"/>
    <w:rsid w:val="00D054F2"/>
    <w:rsid w:val="00D06740"/>
    <w:rsid w:val="00D07108"/>
    <w:rsid w:val="00D071E5"/>
    <w:rsid w:val="00D07DB0"/>
    <w:rsid w:val="00D10AFF"/>
    <w:rsid w:val="00D1206B"/>
    <w:rsid w:val="00D12E6E"/>
    <w:rsid w:val="00D148E4"/>
    <w:rsid w:val="00D15FBC"/>
    <w:rsid w:val="00D1673F"/>
    <w:rsid w:val="00D17AC1"/>
    <w:rsid w:val="00D17BC1"/>
    <w:rsid w:val="00D20DF2"/>
    <w:rsid w:val="00D21AC5"/>
    <w:rsid w:val="00D231CE"/>
    <w:rsid w:val="00D233A8"/>
    <w:rsid w:val="00D247CA"/>
    <w:rsid w:val="00D248E6"/>
    <w:rsid w:val="00D24DC4"/>
    <w:rsid w:val="00D251BD"/>
    <w:rsid w:val="00D308DB"/>
    <w:rsid w:val="00D316A3"/>
    <w:rsid w:val="00D318AE"/>
    <w:rsid w:val="00D3255C"/>
    <w:rsid w:val="00D336C0"/>
    <w:rsid w:val="00D33CFB"/>
    <w:rsid w:val="00D354C0"/>
    <w:rsid w:val="00D363E1"/>
    <w:rsid w:val="00D372E5"/>
    <w:rsid w:val="00D37907"/>
    <w:rsid w:val="00D40620"/>
    <w:rsid w:val="00D4192B"/>
    <w:rsid w:val="00D42CCF"/>
    <w:rsid w:val="00D42DEE"/>
    <w:rsid w:val="00D4343C"/>
    <w:rsid w:val="00D43744"/>
    <w:rsid w:val="00D46D6C"/>
    <w:rsid w:val="00D477D0"/>
    <w:rsid w:val="00D50FDF"/>
    <w:rsid w:val="00D5124B"/>
    <w:rsid w:val="00D53F54"/>
    <w:rsid w:val="00D54115"/>
    <w:rsid w:val="00D54FC4"/>
    <w:rsid w:val="00D56A5B"/>
    <w:rsid w:val="00D57A17"/>
    <w:rsid w:val="00D60101"/>
    <w:rsid w:val="00D60346"/>
    <w:rsid w:val="00D6075E"/>
    <w:rsid w:val="00D61D97"/>
    <w:rsid w:val="00D621A0"/>
    <w:rsid w:val="00D624A8"/>
    <w:rsid w:val="00D645F4"/>
    <w:rsid w:val="00D6559B"/>
    <w:rsid w:val="00D66D69"/>
    <w:rsid w:val="00D6709C"/>
    <w:rsid w:val="00D67B4A"/>
    <w:rsid w:val="00D70D99"/>
    <w:rsid w:val="00D70EBC"/>
    <w:rsid w:val="00D7256E"/>
    <w:rsid w:val="00D733CF"/>
    <w:rsid w:val="00D75832"/>
    <w:rsid w:val="00D76594"/>
    <w:rsid w:val="00D77533"/>
    <w:rsid w:val="00D80FF5"/>
    <w:rsid w:val="00D81741"/>
    <w:rsid w:val="00D831B0"/>
    <w:rsid w:val="00D83C70"/>
    <w:rsid w:val="00D83F92"/>
    <w:rsid w:val="00D8512F"/>
    <w:rsid w:val="00D85582"/>
    <w:rsid w:val="00D862B1"/>
    <w:rsid w:val="00D87CE8"/>
    <w:rsid w:val="00D87E73"/>
    <w:rsid w:val="00D91168"/>
    <w:rsid w:val="00D92144"/>
    <w:rsid w:val="00D9274E"/>
    <w:rsid w:val="00D95312"/>
    <w:rsid w:val="00DA2A07"/>
    <w:rsid w:val="00DA2AE1"/>
    <w:rsid w:val="00DA32DB"/>
    <w:rsid w:val="00DA489A"/>
    <w:rsid w:val="00DA5A7C"/>
    <w:rsid w:val="00DA75F8"/>
    <w:rsid w:val="00DB00DD"/>
    <w:rsid w:val="00DB0656"/>
    <w:rsid w:val="00DB3DB8"/>
    <w:rsid w:val="00DB4E31"/>
    <w:rsid w:val="00DB4F02"/>
    <w:rsid w:val="00DB7E66"/>
    <w:rsid w:val="00DC1773"/>
    <w:rsid w:val="00DC1AF9"/>
    <w:rsid w:val="00DC4250"/>
    <w:rsid w:val="00DC6868"/>
    <w:rsid w:val="00DC7040"/>
    <w:rsid w:val="00DC7717"/>
    <w:rsid w:val="00DD087C"/>
    <w:rsid w:val="00DD1330"/>
    <w:rsid w:val="00DD2D0B"/>
    <w:rsid w:val="00DD3BF6"/>
    <w:rsid w:val="00DD6690"/>
    <w:rsid w:val="00DD6F97"/>
    <w:rsid w:val="00DD7FD1"/>
    <w:rsid w:val="00DE03F4"/>
    <w:rsid w:val="00DE1FAB"/>
    <w:rsid w:val="00DE2862"/>
    <w:rsid w:val="00DE289B"/>
    <w:rsid w:val="00DE5176"/>
    <w:rsid w:val="00DE59C0"/>
    <w:rsid w:val="00DE5D4C"/>
    <w:rsid w:val="00DE67F1"/>
    <w:rsid w:val="00DE7C50"/>
    <w:rsid w:val="00DF10C2"/>
    <w:rsid w:val="00DF13D6"/>
    <w:rsid w:val="00DF1BF9"/>
    <w:rsid w:val="00DF305D"/>
    <w:rsid w:val="00DF38B6"/>
    <w:rsid w:val="00DF4378"/>
    <w:rsid w:val="00DF44F0"/>
    <w:rsid w:val="00DF4F0D"/>
    <w:rsid w:val="00DF50E9"/>
    <w:rsid w:val="00DF5B69"/>
    <w:rsid w:val="00DF7053"/>
    <w:rsid w:val="00DF78A9"/>
    <w:rsid w:val="00E0016D"/>
    <w:rsid w:val="00E00C65"/>
    <w:rsid w:val="00E01CA8"/>
    <w:rsid w:val="00E02527"/>
    <w:rsid w:val="00E02E13"/>
    <w:rsid w:val="00E03060"/>
    <w:rsid w:val="00E044ED"/>
    <w:rsid w:val="00E04575"/>
    <w:rsid w:val="00E04B0E"/>
    <w:rsid w:val="00E0535D"/>
    <w:rsid w:val="00E05B01"/>
    <w:rsid w:val="00E05D60"/>
    <w:rsid w:val="00E0669E"/>
    <w:rsid w:val="00E06CCB"/>
    <w:rsid w:val="00E10BFB"/>
    <w:rsid w:val="00E10E64"/>
    <w:rsid w:val="00E11986"/>
    <w:rsid w:val="00E12836"/>
    <w:rsid w:val="00E12884"/>
    <w:rsid w:val="00E12C71"/>
    <w:rsid w:val="00E133AE"/>
    <w:rsid w:val="00E17039"/>
    <w:rsid w:val="00E206D1"/>
    <w:rsid w:val="00E220BB"/>
    <w:rsid w:val="00E23A6B"/>
    <w:rsid w:val="00E23D94"/>
    <w:rsid w:val="00E24A90"/>
    <w:rsid w:val="00E25A57"/>
    <w:rsid w:val="00E325C7"/>
    <w:rsid w:val="00E33F39"/>
    <w:rsid w:val="00E342A9"/>
    <w:rsid w:val="00E3445B"/>
    <w:rsid w:val="00E34F1B"/>
    <w:rsid w:val="00E35562"/>
    <w:rsid w:val="00E36BC2"/>
    <w:rsid w:val="00E40A59"/>
    <w:rsid w:val="00E40CE7"/>
    <w:rsid w:val="00E4173D"/>
    <w:rsid w:val="00E4195E"/>
    <w:rsid w:val="00E425FD"/>
    <w:rsid w:val="00E431C6"/>
    <w:rsid w:val="00E43736"/>
    <w:rsid w:val="00E43FE0"/>
    <w:rsid w:val="00E46134"/>
    <w:rsid w:val="00E471E3"/>
    <w:rsid w:val="00E47B8E"/>
    <w:rsid w:val="00E50351"/>
    <w:rsid w:val="00E50AF0"/>
    <w:rsid w:val="00E50CBB"/>
    <w:rsid w:val="00E5293B"/>
    <w:rsid w:val="00E52F49"/>
    <w:rsid w:val="00E53319"/>
    <w:rsid w:val="00E533BB"/>
    <w:rsid w:val="00E535A6"/>
    <w:rsid w:val="00E5372C"/>
    <w:rsid w:val="00E5454E"/>
    <w:rsid w:val="00E55A8E"/>
    <w:rsid w:val="00E55FB4"/>
    <w:rsid w:val="00E578EF"/>
    <w:rsid w:val="00E60549"/>
    <w:rsid w:val="00E60CEE"/>
    <w:rsid w:val="00E617ED"/>
    <w:rsid w:val="00E61958"/>
    <w:rsid w:val="00E61F44"/>
    <w:rsid w:val="00E6405F"/>
    <w:rsid w:val="00E65519"/>
    <w:rsid w:val="00E65794"/>
    <w:rsid w:val="00E65A0A"/>
    <w:rsid w:val="00E66863"/>
    <w:rsid w:val="00E6713F"/>
    <w:rsid w:val="00E671D3"/>
    <w:rsid w:val="00E704DE"/>
    <w:rsid w:val="00E70DA5"/>
    <w:rsid w:val="00E70FF2"/>
    <w:rsid w:val="00E72428"/>
    <w:rsid w:val="00E72F76"/>
    <w:rsid w:val="00E736E5"/>
    <w:rsid w:val="00E7487B"/>
    <w:rsid w:val="00E750D4"/>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5C01"/>
    <w:rsid w:val="00E95E89"/>
    <w:rsid w:val="00E965A8"/>
    <w:rsid w:val="00E969A9"/>
    <w:rsid w:val="00E96D8D"/>
    <w:rsid w:val="00E96E29"/>
    <w:rsid w:val="00EA1498"/>
    <w:rsid w:val="00EA20EC"/>
    <w:rsid w:val="00EA2C4D"/>
    <w:rsid w:val="00EA3F8C"/>
    <w:rsid w:val="00EA4CB3"/>
    <w:rsid w:val="00EA5C7B"/>
    <w:rsid w:val="00EA615F"/>
    <w:rsid w:val="00EA770B"/>
    <w:rsid w:val="00EB0F98"/>
    <w:rsid w:val="00EB1785"/>
    <w:rsid w:val="00EB3D82"/>
    <w:rsid w:val="00EB3F89"/>
    <w:rsid w:val="00EB553A"/>
    <w:rsid w:val="00EB58C9"/>
    <w:rsid w:val="00EB6B71"/>
    <w:rsid w:val="00EB74E2"/>
    <w:rsid w:val="00EC0390"/>
    <w:rsid w:val="00EC0537"/>
    <w:rsid w:val="00EC111C"/>
    <w:rsid w:val="00EC2B25"/>
    <w:rsid w:val="00EC2F44"/>
    <w:rsid w:val="00EC45E0"/>
    <w:rsid w:val="00EC56EC"/>
    <w:rsid w:val="00EC5BA7"/>
    <w:rsid w:val="00EC6A92"/>
    <w:rsid w:val="00EC7DE5"/>
    <w:rsid w:val="00ED0729"/>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DD6"/>
    <w:rsid w:val="00EF24E5"/>
    <w:rsid w:val="00EF374D"/>
    <w:rsid w:val="00EF4BC3"/>
    <w:rsid w:val="00F0066B"/>
    <w:rsid w:val="00F0090F"/>
    <w:rsid w:val="00F01080"/>
    <w:rsid w:val="00F04FB3"/>
    <w:rsid w:val="00F05775"/>
    <w:rsid w:val="00F06F7D"/>
    <w:rsid w:val="00F0758C"/>
    <w:rsid w:val="00F10595"/>
    <w:rsid w:val="00F1165B"/>
    <w:rsid w:val="00F1184A"/>
    <w:rsid w:val="00F12157"/>
    <w:rsid w:val="00F12662"/>
    <w:rsid w:val="00F1314E"/>
    <w:rsid w:val="00F136EE"/>
    <w:rsid w:val="00F1448B"/>
    <w:rsid w:val="00F17C71"/>
    <w:rsid w:val="00F17D28"/>
    <w:rsid w:val="00F20113"/>
    <w:rsid w:val="00F21611"/>
    <w:rsid w:val="00F238EF"/>
    <w:rsid w:val="00F23F59"/>
    <w:rsid w:val="00F241DE"/>
    <w:rsid w:val="00F253BE"/>
    <w:rsid w:val="00F257E2"/>
    <w:rsid w:val="00F25AAC"/>
    <w:rsid w:val="00F25FF6"/>
    <w:rsid w:val="00F26007"/>
    <w:rsid w:val="00F301F7"/>
    <w:rsid w:val="00F30AAC"/>
    <w:rsid w:val="00F31C54"/>
    <w:rsid w:val="00F33CE6"/>
    <w:rsid w:val="00F33E0A"/>
    <w:rsid w:val="00F34744"/>
    <w:rsid w:val="00F34D7F"/>
    <w:rsid w:val="00F36152"/>
    <w:rsid w:val="00F36328"/>
    <w:rsid w:val="00F36B5A"/>
    <w:rsid w:val="00F3735E"/>
    <w:rsid w:val="00F3782D"/>
    <w:rsid w:val="00F41231"/>
    <w:rsid w:val="00F432DB"/>
    <w:rsid w:val="00F43C0B"/>
    <w:rsid w:val="00F45574"/>
    <w:rsid w:val="00F45929"/>
    <w:rsid w:val="00F469AB"/>
    <w:rsid w:val="00F469B3"/>
    <w:rsid w:val="00F47D75"/>
    <w:rsid w:val="00F501DE"/>
    <w:rsid w:val="00F50513"/>
    <w:rsid w:val="00F50982"/>
    <w:rsid w:val="00F5552F"/>
    <w:rsid w:val="00F56A96"/>
    <w:rsid w:val="00F60948"/>
    <w:rsid w:val="00F61144"/>
    <w:rsid w:val="00F652EB"/>
    <w:rsid w:val="00F65577"/>
    <w:rsid w:val="00F66326"/>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34EC"/>
    <w:rsid w:val="00F9480D"/>
    <w:rsid w:val="00F95412"/>
    <w:rsid w:val="00F95F45"/>
    <w:rsid w:val="00F96FE0"/>
    <w:rsid w:val="00F97FD3"/>
    <w:rsid w:val="00FA104D"/>
    <w:rsid w:val="00FA16C8"/>
    <w:rsid w:val="00FA3732"/>
    <w:rsid w:val="00FA47D4"/>
    <w:rsid w:val="00FA4B8D"/>
    <w:rsid w:val="00FA4DD6"/>
    <w:rsid w:val="00FA579C"/>
    <w:rsid w:val="00FA5923"/>
    <w:rsid w:val="00FA59D1"/>
    <w:rsid w:val="00FA5DEF"/>
    <w:rsid w:val="00FA681E"/>
    <w:rsid w:val="00FB01C3"/>
    <w:rsid w:val="00FB1CDD"/>
    <w:rsid w:val="00FB3161"/>
    <w:rsid w:val="00FB3F2F"/>
    <w:rsid w:val="00FB548E"/>
    <w:rsid w:val="00FB5BFF"/>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3FF"/>
    <w:rsid w:val="00FE0D4D"/>
    <w:rsid w:val="00FE11C2"/>
    <w:rsid w:val="00FE2025"/>
    <w:rsid w:val="00FE486F"/>
    <w:rsid w:val="00FE4EAE"/>
    <w:rsid w:val="00FE5D5F"/>
    <w:rsid w:val="00FF0B2A"/>
    <w:rsid w:val="00FF479E"/>
    <w:rsid w:val="00FF5BBB"/>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9">
    <w:name w:val="Normal"/>
    <w:qFormat/>
    <w:rsid w:val="00F96FE0"/>
    <w:pPr>
      <w:spacing w:line="360" w:lineRule="auto"/>
      <w:ind w:firstLine="567"/>
      <w:jc w:val="both"/>
    </w:pPr>
    <w:rPr>
      <w:snapToGrid w:val="0"/>
      <w:sz w:val="28"/>
    </w:rPr>
  </w:style>
  <w:style w:type="paragraph" w:styleId="1">
    <w:name w:val="heading 1"/>
    <w:aliases w:val="H1,H11,H12,1,Document Header1"/>
    <w:basedOn w:val="a9"/>
    <w:next w:val="a9"/>
    <w:link w:val="11"/>
    <w:qFormat/>
    <w:pPr>
      <w:keepNext/>
      <w:keepLines/>
      <w:pageBreakBefore/>
      <w:numPr>
        <w:numId w:val="9"/>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9"/>
    <w:next w:val="a9"/>
    <w:link w:val="210"/>
    <w:qFormat/>
    <w:pPr>
      <w:keepNext/>
      <w:numPr>
        <w:ilvl w:val="1"/>
        <w:numId w:val="9"/>
      </w:numPr>
      <w:suppressAutoHyphens/>
      <w:spacing w:before="360" w:after="120" w:line="240" w:lineRule="auto"/>
      <w:jc w:val="left"/>
      <w:outlineLvl w:val="1"/>
    </w:pPr>
    <w:rPr>
      <w:b/>
      <w:sz w:val="32"/>
    </w:rPr>
  </w:style>
  <w:style w:type="paragraph" w:styleId="30">
    <w:name w:val="heading 3"/>
    <w:basedOn w:val="a9"/>
    <w:next w:val="a9"/>
    <w:link w:val="32"/>
    <w:qFormat/>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9"/>
    <w:next w:val="a9"/>
    <w:link w:val="42"/>
    <w:qFormat/>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pPr>
      <w:pBdr>
        <w:bottom w:val="single" w:sz="4" w:space="1" w:color="auto"/>
      </w:pBdr>
      <w:tabs>
        <w:tab w:val="center" w:pos="4153"/>
        <w:tab w:val="right" w:pos="8306"/>
      </w:tabs>
      <w:spacing w:line="240" w:lineRule="auto"/>
      <w:ind w:firstLine="0"/>
      <w:jc w:val="center"/>
    </w:pPr>
    <w:rPr>
      <w:i/>
      <w:sz w:val="20"/>
    </w:rPr>
  </w:style>
  <w:style w:type="paragraph" w:styleId="af">
    <w:name w:val="footer"/>
    <w:basedOn w:val="a9"/>
    <w:link w:val="af0"/>
    <w:uiPriority w:val="99"/>
    <w:pPr>
      <w:tabs>
        <w:tab w:val="center" w:pos="4253"/>
        <w:tab w:val="right" w:pos="9356"/>
      </w:tabs>
      <w:spacing w:line="240" w:lineRule="auto"/>
      <w:ind w:firstLine="0"/>
    </w:pPr>
    <w:rPr>
      <w:sz w:val="20"/>
    </w:rPr>
  </w:style>
  <w:style w:type="character" w:styleId="af1">
    <w:name w:val="Hyperlink"/>
    <w:basedOn w:val="aa"/>
    <w:uiPriority w:val="99"/>
    <w:rPr>
      <w:color w:val="0000FF"/>
      <w:u w:val="single"/>
    </w:rPr>
  </w:style>
  <w:style w:type="character" w:styleId="af2">
    <w:name w:val="footnote reference"/>
    <w:basedOn w:val="aa"/>
    <w:rPr>
      <w:vertAlign w:val="superscript"/>
    </w:rPr>
  </w:style>
  <w:style w:type="character" w:styleId="af3">
    <w:name w:val="page number"/>
    <w:basedOn w:val="aa"/>
    <w:rPr>
      <w:rFonts w:ascii="Times New Roman" w:hAnsi="Times New Roman"/>
      <w:sz w:val="20"/>
    </w:rPr>
  </w:style>
  <w:style w:type="paragraph" w:styleId="12">
    <w:name w:val="toc 1"/>
    <w:basedOn w:val="a9"/>
    <w:next w:val="a9"/>
    <w:autoRedefine/>
    <w:uiPriority w:val="39"/>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9"/>
    <w:next w:val="a9"/>
    <w:autoRedefine/>
    <w:uiPriority w:val="39"/>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uiPriority w:val="99"/>
    <w:rPr>
      <w:color w:val="800080"/>
      <w:u w:val="single"/>
    </w:rPr>
  </w:style>
  <w:style w:type="paragraph" w:styleId="af5">
    <w:name w:val="Document Map"/>
    <w:basedOn w:val="a9"/>
    <w:link w:val="af6"/>
    <w:pPr>
      <w:shd w:val="clear" w:color="auto" w:fill="000080"/>
    </w:pPr>
    <w:rPr>
      <w:rFonts w:ascii="Tahoma" w:hAnsi="Tahoma"/>
      <w:sz w:val="20"/>
    </w:rPr>
  </w:style>
  <w:style w:type="paragraph" w:customStyle="1" w:styleId="af7">
    <w:name w:val="Таблица шапка"/>
    <w:basedOn w:val="a9"/>
    <w:pPr>
      <w:keepNext/>
      <w:spacing w:before="40" w:after="40" w:line="240" w:lineRule="auto"/>
      <w:ind w:left="57" w:right="57" w:firstLine="0"/>
      <w:jc w:val="left"/>
    </w:pPr>
    <w:rPr>
      <w:sz w:val="22"/>
    </w:rPr>
  </w:style>
  <w:style w:type="paragraph" w:styleId="af8">
    <w:name w:val="footnote text"/>
    <w:basedOn w:val="a9"/>
    <w:link w:val="af9"/>
    <w:pPr>
      <w:spacing w:line="240" w:lineRule="auto"/>
    </w:pPr>
    <w:rPr>
      <w:sz w:val="20"/>
    </w:rPr>
  </w:style>
  <w:style w:type="paragraph" w:customStyle="1" w:styleId="afa">
    <w:name w:val="Таблица текст"/>
    <w:basedOn w:val="a9"/>
    <w:pPr>
      <w:spacing w:before="40" w:after="40" w:line="240" w:lineRule="auto"/>
      <w:ind w:left="57" w:right="57" w:firstLine="0"/>
      <w:jc w:val="left"/>
    </w:pPr>
    <w:rPr>
      <w:sz w:val="24"/>
    </w:rPr>
  </w:style>
  <w:style w:type="paragraph" w:styleId="afb">
    <w:name w:val="caption"/>
    <w:basedOn w:val="a9"/>
    <w:next w:val="a9"/>
    <w:qFormat/>
    <w:pPr>
      <w:pageBreakBefore/>
      <w:suppressAutoHyphens/>
      <w:spacing w:before="120" w:after="120" w:line="240" w:lineRule="auto"/>
      <w:ind w:firstLine="0"/>
    </w:pPr>
    <w:rPr>
      <w:bCs/>
      <w:i/>
      <w:sz w:val="24"/>
    </w:rPr>
  </w:style>
  <w:style w:type="paragraph" w:styleId="52">
    <w:name w:val="toc 5"/>
    <w:basedOn w:val="a9"/>
    <w:next w:val="a9"/>
    <w:autoRedefine/>
    <w:uiPriority w:val="39"/>
    <w:pPr>
      <w:ind w:left="1120"/>
      <w:jc w:val="left"/>
    </w:pPr>
    <w:rPr>
      <w:sz w:val="18"/>
      <w:szCs w:val="18"/>
    </w:rPr>
  </w:style>
  <w:style w:type="paragraph" w:styleId="62">
    <w:name w:val="toc 6"/>
    <w:basedOn w:val="a9"/>
    <w:next w:val="a9"/>
    <w:autoRedefine/>
    <w:uiPriority w:val="39"/>
    <w:pPr>
      <w:ind w:left="1400"/>
      <w:jc w:val="left"/>
    </w:pPr>
    <w:rPr>
      <w:sz w:val="18"/>
      <w:szCs w:val="18"/>
    </w:rPr>
  </w:style>
  <w:style w:type="paragraph" w:styleId="72">
    <w:name w:val="toc 7"/>
    <w:basedOn w:val="a9"/>
    <w:next w:val="a9"/>
    <w:autoRedefine/>
    <w:uiPriority w:val="39"/>
    <w:pPr>
      <w:ind w:left="1680"/>
      <w:jc w:val="left"/>
    </w:pPr>
    <w:rPr>
      <w:sz w:val="18"/>
      <w:szCs w:val="18"/>
    </w:rPr>
  </w:style>
  <w:style w:type="paragraph" w:styleId="82">
    <w:name w:val="toc 8"/>
    <w:basedOn w:val="a9"/>
    <w:next w:val="a9"/>
    <w:autoRedefine/>
    <w:uiPriority w:val="39"/>
    <w:pPr>
      <w:ind w:left="1960"/>
      <w:jc w:val="left"/>
    </w:pPr>
    <w:rPr>
      <w:sz w:val="18"/>
      <w:szCs w:val="18"/>
    </w:rPr>
  </w:style>
  <w:style w:type="paragraph" w:styleId="92">
    <w:name w:val="toc 9"/>
    <w:basedOn w:val="a9"/>
    <w:next w:val="a9"/>
    <w:autoRedefine/>
    <w:uiPriority w:val="39"/>
    <w:pPr>
      <w:ind w:left="2240"/>
      <w:jc w:val="left"/>
    </w:pPr>
    <w:rPr>
      <w:sz w:val="18"/>
      <w:szCs w:val="18"/>
    </w:rPr>
  </w:style>
  <w:style w:type="paragraph" w:customStyle="1" w:styleId="afc">
    <w:name w:val="Служебный"/>
    <w:basedOn w:val="afd"/>
  </w:style>
  <w:style w:type="paragraph" w:customStyle="1" w:styleId="afd">
    <w:name w:val="Главы"/>
    <w:basedOn w:val="a1"/>
    <w:next w:val="a9"/>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9"/>
    <w:pPr>
      <w:pageBreakBefore/>
      <w:numPr>
        <w:numId w:val="12"/>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9"/>
    <w:semiHidden/>
    <w:pPr>
      <w:numPr>
        <w:numId w:val="3"/>
      </w:numPr>
    </w:pPr>
  </w:style>
  <w:style w:type="paragraph" w:customStyle="1" w:styleId="a4">
    <w:name w:val="Пункт"/>
    <w:basedOn w:val="a9"/>
    <w:link w:val="13"/>
    <w:pPr>
      <w:numPr>
        <w:ilvl w:val="2"/>
        <w:numId w:val="9"/>
      </w:numPr>
    </w:pPr>
  </w:style>
  <w:style w:type="character" w:customStyle="1" w:styleId="afe">
    <w:name w:val="Пункт Знак"/>
    <w:basedOn w:val="aa"/>
    <w:rPr>
      <w:sz w:val="28"/>
      <w:lang w:val="ru-RU" w:eastAsia="ru-RU" w:bidi="ar-SA"/>
    </w:rPr>
  </w:style>
  <w:style w:type="paragraph" w:customStyle="1" w:styleId="a5">
    <w:name w:val="Подпункт"/>
    <w:basedOn w:val="a4"/>
    <w:link w:val="14"/>
    <w:pPr>
      <w:numPr>
        <w:ilvl w:val="3"/>
      </w:numPr>
    </w:pPr>
  </w:style>
  <w:style w:type="character" w:customStyle="1" w:styleId="aff">
    <w:name w:val="Подпункт Знак"/>
    <w:basedOn w:val="afe"/>
    <w:rPr>
      <w:sz w:val="28"/>
      <w:lang w:val="ru-RU" w:eastAsia="ru-RU" w:bidi="ar-SA"/>
    </w:rPr>
  </w:style>
  <w:style w:type="character" w:customStyle="1" w:styleId="aff0">
    <w:name w:val="комментарий"/>
    <w:basedOn w:val="aa"/>
    <w:rPr>
      <w:b/>
      <w:i/>
      <w:shd w:val="clear" w:color="auto" w:fill="FFFF99"/>
    </w:rPr>
  </w:style>
  <w:style w:type="paragraph" w:customStyle="1" w:styleId="23">
    <w:name w:val="Пункт2"/>
    <w:basedOn w:val="a4"/>
    <w:pPr>
      <w:keepNext/>
      <w:suppressAutoHyphens/>
      <w:spacing w:before="240" w:after="120" w:line="240" w:lineRule="auto"/>
      <w:jc w:val="left"/>
      <w:outlineLvl w:val="2"/>
    </w:pPr>
    <w:rPr>
      <w:b/>
    </w:rPr>
  </w:style>
  <w:style w:type="paragraph" w:customStyle="1" w:styleId="a6">
    <w:name w:val="Подподпункт"/>
    <w:basedOn w:val="a5"/>
    <w:link w:val="aff1"/>
    <w:pPr>
      <w:numPr>
        <w:ilvl w:val="4"/>
      </w:numPr>
    </w:pPr>
  </w:style>
  <w:style w:type="paragraph" w:styleId="a3">
    <w:name w:val="List Number"/>
    <w:basedOn w:val="a9"/>
    <w:pPr>
      <w:numPr>
        <w:numId w:val="13"/>
      </w:numPr>
      <w:autoSpaceDE w:val="0"/>
      <w:autoSpaceDN w:val="0"/>
      <w:spacing w:before="60"/>
    </w:pPr>
    <w:rPr>
      <w:snapToGrid/>
      <w:szCs w:val="24"/>
    </w:rPr>
  </w:style>
  <w:style w:type="paragraph" w:customStyle="1" w:styleId="aff2">
    <w:name w:val="Текст таблицы"/>
    <w:basedOn w:val="a9"/>
    <w:semiHidden/>
    <w:pPr>
      <w:spacing w:before="40" w:after="40" w:line="240" w:lineRule="auto"/>
      <w:ind w:left="57" w:right="57" w:firstLine="0"/>
      <w:jc w:val="left"/>
    </w:pPr>
    <w:rPr>
      <w:snapToGrid/>
      <w:sz w:val="24"/>
      <w:szCs w:val="24"/>
    </w:rPr>
  </w:style>
  <w:style w:type="paragraph" w:customStyle="1" w:styleId="aff3">
    <w:name w:val="Пункт б/н"/>
    <w:basedOn w:val="a9"/>
    <w:pPr>
      <w:tabs>
        <w:tab w:val="left" w:pos="1134"/>
      </w:tabs>
      <w:ind w:left="1134" w:firstLine="0"/>
    </w:pPr>
  </w:style>
  <w:style w:type="paragraph" w:styleId="a">
    <w:name w:val="List Bullet"/>
    <w:basedOn w:val="a9"/>
    <w:autoRedefine/>
    <w:pPr>
      <w:numPr>
        <w:numId w:val="14"/>
      </w:numPr>
    </w:pPr>
  </w:style>
  <w:style w:type="paragraph" w:styleId="aff4">
    <w:name w:val="Balloon Text"/>
    <w:basedOn w:val="a9"/>
    <w:link w:val="aff5"/>
    <w:uiPriority w:val="99"/>
    <w:rPr>
      <w:rFonts w:ascii="Tahoma" w:hAnsi="Tahoma" w:cs="Tahoma"/>
      <w:sz w:val="16"/>
      <w:szCs w:val="16"/>
    </w:rPr>
  </w:style>
  <w:style w:type="paragraph" w:styleId="aff6">
    <w:name w:val="Block Text"/>
    <w:basedOn w:val="a9"/>
    <w:rsid w:val="00E55A8E"/>
    <w:pPr>
      <w:spacing w:line="240" w:lineRule="auto"/>
      <w:ind w:left="-567" w:right="-766" w:firstLine="851"/>
    </w:pPr>
    <w:rPr>
      <w:snapToGrid/>
      <w:sz w:val="24"/>
    </w:rPr>
  </w:style>
  <w:style w:type="paragraph" w:styleId="aff7">
    <w:name w:val="annotation text"/>
    <w:basedOn w:val="a9"/>
    <w:link w:val="aff8"/>
    <w:uiPriority w:val="99"/>
    <w:rPr>
      <w:snapToGrid/>
      <w:sz w:val="20"/>
    </w:rPr>
  </w:style>
  <w:style w:type="paragraph" w:styleId="aff9">
    <w:name w:val="annotation subject"/>
    <w:basedOn w:val="aff7"/>
    <w:next w:val="aff7"/>
    <w:link w:val="affa"/>
    <w:uiPriority w:val="99"/>
    <w:rPr>
      <w:b/>
      <w:bCs/>
    </w:rPr>
  </w:style>
  <w:style w:type="paragraph" w:styleId="affb">
    <w:name w:val="Subtitle"/>
    <w:basedOn w:val="a9"/>
    <w:link w:val="affc"/>
    <w:qFormat/>
    <w:rsid w:val="00E55A8E"/>
    <w:pPr>
      <w:spacing w:line="240" w:lineRule="auto"/>
      <w:ind w:firstLine="0"/>
      <w:jc w:val="center"/>
    </w:pPr>
    <w:rPr>
      <w:b/>
      <w:snapToGrid/>
    </w:rPr>
  </w:style>
  <w:style w:type="paragraph" w:styleId="affd">
    <w:name w:val="Body Text Indent"/>
    <w:basedOn w:val="a9"/>
    <w:link w:val="affe"/>
    <w:rsid w:val="00E55A8E"/>
    <w:pPr>
      <w:spacing w:line="240" w:lineRule="auto"/>
      <w:ind w:firstLine="720"/>
    </w:pPr>
    <w:rPr>
      <w:snapToGrid/>
      <w:color w:val="000000"/>
      <w:sz w:val="20"/>
    </w:rPr>
  </w:style>
  <w:style w:type="paragraph" w:styleId="afff">
    <w:name w:val="Body Text"/>
    <w:basedOn w:val="a9"/>
    <w:link w:val="afff0"/>
    <w:rsid w:val="00E55A8E"/>
    <w:pPr>
      <w:spacing w:line="240" w:lineRule="auto"/>
      <w:ind w:firstLine="0"/>
    </w:pPr>
    <w:rPr>
      <w:snapToGrid/>
      <w:sz w:val="24"/>
      <w:szCs w:val="24"/>
    </w:rPr>
  </w:style>
  <w:style w:type="paragraph" w:styleId="24">
    <w:name w:val="Body Text Indent 2"/>
    <w:basedOn w:val="a9"/>
    <w:link w:val="25"/>
    <w:rsid w:val="00E55A8E"/>
    <w:pPr>
      <w:spacing w:line="240" w:lineRule="auto"/>
      <w:ind w:left="-540" w:firstLine="0"/>
    </w:pPr>
    <w:rPr>
      <w:snapToGrid/>
      <w:sz w:val="20"/>
      <w:szCs w:val="24"/>
    </w:rPr>
  </w:style>
  <w:style w:type="paragraph" w:styleId="afff1">
    <w:name w:val="Plain Text"/>
    <w:basedOn w:val="a9"/>
    <w:link w:val="afff2"/>
    <w:rsid w:val="00E55A8E"/>
    <w:pPr>
      <w:spacing w:line="240" w:lineRule="auto"/>
      <w:ind w:firstLine="0"/>
      <w:jc w:val="left"/>
    </w:pPr>
    <w:rPr>
      <w:rFonts w:ascii="Courier New" w:hAnsi="Courier New"/>
      <w:snapToGrid/>
      <w:sz w:val="20"/>
    </w:rPr>
  </w:style>
  <w:style w:type="table" w:styleId="afff3">
    <w:name w:val="Table Grid"/>
    <w:basedOn w:val="ab"/>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E44BE"/>
    <w:pPr>
      <w:numPr>
        <w:numId w:val="21"/>
      </w:numPr>
      <w:tabs>
        <w:tab w:val="num" w:pos="284"/>
      </w:tabs>
      <w:autoSpaceDE w:val="0"/>
      <w:autoSpaceDN w:val="0"/>
      <w:ind w:left="284" w:hanging="284"/>
    </w:pPr>
    <w:rPr>
      <w:color w:val="auto"/>
      <w:sz w:val="24"/>
    </w:rPr>
  </w:style>
  <w:style w:type="paragraph" w:styleId="26">
    <w:name w:val="Body Text 2"/>
    <w:basedOn w:val="a9"/>
    <w:link w:val="27"/>
    <w:rsid w:val="004F766D"/>
    <w:pPr>
      <w:spacing w:after="120" w:line="480" w:lineRule="auto"/>
    </w:pPr>
  </w:style>
  <w:style w:type="paragraph" w:styleId="afff4">
    <w:name w:val="Title"/>
    <w:basedOn w:val="a9"/>
    <w:link w:val="afff5"/>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6">
    <w:name w:val="Стиль1"/>
    <w:basedOn w:val="a9"/>
    <w:rsid w:val="0080651C"/>
    <w:pPr>
      <w:spacing w:line="360" w:lineRule="atLeast"/>
      <w:ind w:firstLine="709"/>
    </w:pPr>
    <w:rPr>
      <w:snapToGrid/>
      <w:sz w:val="24"/>
    </w:rPr>
  </w:style>
  <w:style w:type="paragraph" w:customStyle="1" w:styleId="17">
    <w:name w:val="Норма 1"/>
    <w:basedOn w:val="a9"/>
    <w:rsid w:val="001C4811"/>
    <w:pPr>
      <w:spacing w:line="240" w:lineRule="auto"/>
    </w:pPr>
    <w:rPr>
      <w:snapToGrid/>
      <w:sz w:val="24"/>
    </w:rPr>
  </w:style>
  <w:style w:type="paragraph" w:customStyle="1" w:styleId="afff6">
    <w:name w:val="Раздел Уст"/>
    <w:basedOn w:val="a9"/>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1C4811"/>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4"/>
    <w:rsid w:val="0066293F"/>
    <w:rPr>
      <w:snapToGrid w:val="0"/>
      <w:sz w:val="28"/>
    </w:rPr>
  </w:style>
  <w:style w:type="paragraph" w:customStyle="1" w:styleId="140">
    <w:name w:val="Стиль14"/>
    <w:basedOn w:val="a9"/>
    <w:link w:val="141"/>
    <w:rsid w:val="00183B79"/>
    <w:pPr>
      <w:spacing w:line="264" w:lineRule="auto"/>
      <w:ind w:firstLine="720"/>
    </w:pPr>
    <w:rPr>
      <w:snapToGrid/>
    </w:rPr>
  </w:style>
  <w:style w:type="character" w:customStyle="1" w:styleId="141">
    <w:name w:val="Стиль14 Знак"/>
    <w:basedOn w:val="aa"/>
    <w:link w:val="140"/>
    <w:rsid w:val="00183B79"/>
    <w:rPr>
      <w:sz w:val="28"/>
      <w:lang w:val="ru-RU" w:eastAsia="ru-RU" w:bidi="ar-SA"/>
    </w:rPr>
  </w:style>
  <w:style w:type="character" w:customStyle="1" w:styleId="aff1">
    <w:name w:val="Подподпункт Знак"/>
    <w:basedOn w:val="aa"/>
    <w:link w:val="a6"/>
    <w:rsid w:val="0087129D"/>
    <w:rPr>
      <w:snapToGrid w:val="0"/>
      <w:sz w:val="28"/>
    </w:rPr>
  </w:style>
  <w:style w:type="character" w:customStyle="1" w:styleId="14">
    <w:name w:val="Подпункт Знак1"/>
    <w:basedOn w:val="aa"/>
    <w:link w:val="a5"/>
    <w:rsid w:val="00FA4B8D"/>
    <w:rPr>
      <w:snapToGrid w:val="0"/>
      <w:sz w:val="28"/>
    </w:rPr>
  </w:style>
  <w:style w:type="character" w:customStyle="1" w:styleId="affc">
    <w:name w:val="Подзаголовок Знак"/>
    <w:basedOn w:val="aa"/>
    <w:link w:val="affb"/>
    <w:locked/>
    <w:rsid w:val="00117194"/>
    <w:rPr>
      <w:b/>
      <w:sz w:val="28"/>
      <w:lang w:val="ru-RU" w:eastAsia="ru-RU" w:bidi="ar-SA"/>
    </w:rPr>
  </w:style>
  <w:style w:type="paragraph" w:styleId="afff9">
    <w:name w:val="List Paragraph"/>
    <w:basedOn w:val="a9"/>
    <w:link w:val="afffa"/>
    <w:uiPriority w:val="34"/>
    <w:qFormat/>
    <w:rsid w:val="003D2030"/>
    <w:pPr>
      <w:spacing w:line="240" w:lineRule="auto"/>
      <w:ind w:left="708" w:firstLine="0"/>
      <w:jc w:val="left"/>
    </w:pPr>
    <w:rPr>
      <w:snapToGrid/>
      <w:sz w:val="24"/>
      <w:szCs w:val="24"/>
    </w:rPr>
  </w:style>
  <w:style w:type="paragraph" w:styleId="34">
    <w:name w:val="Body Text 3"/>
    <w:basedOn w:val="a9"/>
    <w:link w:val="35"/>
    <w:rsid w:val="003D2030"/>
    <w:pPr>
      <w:spacing w:after="120" w:line="240" w:lineRule="auto"/>
      <w:ind w:firstLine="0"/>
      <w:jc w:val="left"/>
    </w:pPr>
    <w:rPr>
      <w:snapToGrid/>
      <w:sz w:val="16"/>
      <w:szCs w:val="16"/>
    </w:rPr>
  </w:style>
  <w:style w:type="paragraph" w:styleId="36">
    <w:name w:val="Body Text Indent 3"/>
    <w:basedOn w:val="a9"/>
    <w:link w:val="37"/>
    <w:rsid w:val="006548BA"/>
    <w:pPr>
      <w:spacing w:after="120"/>
      <w:ind w:left="283"/>
    </w:pPr>
    <w:rPr>
      <w:sz w:val="16"/>
      <w:szCs w:val="16"/>
    </w:rPr>
  </w:style>
  <w:style w:type="paragraph" w:customStyle="1" w:styleId="18">
    <w:name w:val="Знак1"/>
    <w:basedOn w:val="a9"/>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a"/>
    <w:locked/>
    <w:rsid w:val="00C84FA9"/>
    <w:rPr>
      <w:b/>
      <w:sz w:val="28"/>
      <w:lang w:val="ru-RU" w:eastAsia="ru-RU" w:bidi="ar-SA"/>
    </w:rPr>
  </w:style>
  <w:style w:type="character" w:customStyle="1" w:styleId="1b">
    <w:name w:val="Знак Знак1"/>
    <w:basedOn w:val="aa"/>
    <w:locked/>
    <w:rsid w:val="001E2413"/>
    <w:rPr>
      <w:b/>
      <w:sz w:val="28"/>
      <w:lang w:val="ru-RU" w:eastAsia="ru-RU" w:bidi="ar-SA"/>
    </w:rPr>
  </w:style>
  <w:style w:type="character" w:customStyle="1" w:styleId="11">
    <w:name w:val="Заголовок 1 Знак"/>
    <w:aliases w:val="H1 Знак,H11 Знак,H12 Знак,1 Знак,Document Header1 Знак"/>
    <w:basedOn w:val="aa"/>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a"/>
    <w:link w:val="21"/>
    <w:rsid w:val="0015216F"/>
    <w:rPr>
      <w:b/>
      <w:snapToGrid w:val="0"/>
      <w:sz w:val="32"/>
    </w:rPr>
  </w:style>
  <w:style w:type="character" w:customStyle="1" w:styleId="32">
    <w:name w:val="Заголовок 3 Знак"/>
    <w:basedOn w:val="aa"/>
    <w:link w:val="30"/>
    <w:rsid w:val="0015216F"/>
    <w:rPr>
      <w:b/>
      <w:snapToGrid w:val="0"/>
      <w:sz w:val="28"/>
    </w:rPr>
  </w:style>
  <w:style w:type="character" w:customStyle="1" w:styleId="42">
    <w:name w:val="Заголовок 4 Знак"/>
    <w:aliases w:val="Заголовок 4 Знак Знак Знак Знак"/>
    <w:basedOn w:val="aa"/>
    <w:link w:val="40"/>
    <w:rsid w:val="0015216F"/>
    <w:rPr>
      <w:b/>
      <w:i/>
      <w:snapToGrid w:val="0"/>
      <w:sz w:val="28"/>
    </w:rPr>
  </w:style>
  <w:style w:type="character" w:customStyle="1" w:styleId="50">
    <w:name w:val="Заголовок 5 Знак"/>
    <w:basedOn w:val="aa"/>
    <w:link w:val="5"/>
    <w:rsid w:val="0015216F"/>
    <w:rPr>
      <w:b/>
      <w:snapToGrid w:val="0"/>
      <w:sz w:val="26"/>
    </w:rPr>
  </w:style>
  <w:style w:type="character" w:customStyle="1" w:styleId="60">
    <w:name w:val="Заголовок 6 Знак"/>
    <w:basedOn w:val="aa"/>
    <w:link w:val="6"/>
    <w:rsid w:val="0015216F"/>
    <w:rPr>
      <w:b/>
      <w:snapToGrid w:val="0"/>
      <w:sz w:val="22"/>
    </w:rPr>
  </w:style>
  <w:style w:type="character" w:customStyle="1" w:styleId="70">
    <w:name w:val="Заголовок 7 Знак"/>
    <w:basedOn w:val="aa"/>
    <w:link w:val="7"/>
    <w:rsid w:val="0015216F"/>
    <w:rPr>
      <w:snapToGrid w:val="0"/>
      <w:sz w:val="26"/>
    </w:rPr>
  </w:style>
  <w:style w:type="character" w:customStyle="1" w:styleId="80">
    <w:name w:val="Заголовок 8 Знак"/>
    <w:basedOn w:val="aa"/>
    <w:link w:val="8"/>
    <w:rsid w:val="0015216F"/>
    <w:rPr>
      <w:i/>
      <w:snapToGrid w:val="0"/>
      <w:sz w:val="26"/>
    </w:rPr>
  </w:style>
  <w:style w:type="character" w:customStyle="1" w:styleId="90">
    <w:name w:val="Заголовок 9 Знак"/>
    <w:basedOn w:val="aa"/>
    <w:link w:val="9"/>
    <w:rsid w:val="0015216F"/>
    <w:rPr>
      <w:rFonts w:ascii="Arial" w:hAnsi="Arial"/>
      <w:snapToGrid w:val="0"/>
      <w:sz w:val="22"/>
    </w:rPr>
  </w:style>
  <w:style w:type="paragraph" w:customStyle="1" w:styleId="afffc">
    <w:name w:val="Краткий обратный адрес"/>
    <w:basedOn w:val="a9"/>
    <w:rsid w:val="0015216F"/>
    <w:pPr>
      <w:spacing w:line="240" w:lineRule="auto"/>
      <w:ind w:firstLine="0"/>
      <w:jc w:val="left"/>
    </w:pPr>
    <w:rPr>
      <w:snapToGrid/>
      <w:sz w:val="24"/>
    </w:rPr>
  </w:style>
  <w:style w:type="character" w:customStyle="1" w:styleId="aff5">
    <w:name w:val="Текст выноски Знак"/>
    <w:basedOn w:val="aa"/>
    <w:link w:val="aff4"/>
    <w:uiPriority w:val="99"/>
    <w:rsid w:val="0015216F"/>
    <w:rPr>
      <w:rFonts w:ascii="Tahoma" w:hAnsi="Tahoma" w:cs="Tahoma"/>
      <w:snapToGrid w:val="0"/>
      <w:sz w:val="16"/>
      <w:szCs w:val="16"/>
      <w:lang w:val="ru-RU" w:eastAsia="ru-RU" w:bidi="ar-SA"/>
    </w:rPr>
  </w:style>
  <w:style w:type="paragraph" w:styleId="38">
    <w:name w:val="List 3"/>
    <w:basedOn w:val="a9"/>
    <w:rsid w:val="0015216F"/>
    <w:pPr>
      <w:spacing w:line="240" w:lineRule="auto"/>
      <w:ind w:left="849" w:hanging="283"/>
      <w:jc w:val="left"/>
    </w:pPr>
    <w:rPr>
      <w:snapToGrid/>
      <w:sz w:val="22"/>
    </w:rPr>
  </w:style>
  <w:style w:type="character" w:customStyle="1" w:styleId="ae">
    <w:name w:val="Верхний колонтитул Знак"/>
    <w:basedOn w:val="aa"/>
    <w:link w:val="ad"/>
    <w:uiPriority w:val="99"/>
    <w:rsid w:val="0015216F"/>
    <w:rPr>
      <w:i/>
      <w:snapToGrid w:val="0"/>
      <w:lang w:val="ru-RU" w:eastAsia="ru-RU" w:bidi="ar-SA"/>
    </w:rPr>
  </w:style>
  <w:style w:type="character" w:customStyle="1" w:styleId="af0">
    <w:name w:val="Нижний колонтитул Знак"/>
    <w:basedOn w:val="aa"/>
    <w:link w:val="af"/>
    <w:uiPriority w:val="99"/>
    <w:rsid w:val="0015216F"/>
    <w:rPr>
      <w:snapToGrid w:val="0"/>
      <w:lang w:val="ru-RU" w:eastAsia="ru-RU" w:bidi="ar-SA"/>
    </w:rPr>
  </w:style>
  <w:style w:type="character" w:customStyle="1" w:styleId="affe">
    <w:name w:val="Основной текст с отступом Знак"/>
    <w:basedOn w:val="aa"/>
    <w:link w:val="affd"/>
    <w:rsid w:val="0015216F"/>
    <w:rPr>
      <w:color w:val="000000"/>
      <w:lang w:val="ru-RU" w:eastAsia="ru-RU" w:bidi="ar-SA"/>
    </w:rPr>
  </w:style>
  <w:style w:type="paragraph" w:styleId="afffd">
    <w:name w:val="List"/>
    <w:basedOn w:val="a9"/>
    <w:rsid w:val="0015216F"/>
    <w:pPr>
      <w:spacing w:line="240" w:lineRule="auto"/>
      <w:ind w:left="283" w:hanging="283"/>
      <w:jc w:val="left"/>
    </w:pPr>
    <w:rPr>
      <w:snapToGrid/>
      <w:sz w:val="24"/>
    </w:rPr>
  </w:style>
  <w:style w:type="paragraph" w:styleId="28">
    <w:name w:val="List 2"/>
    <w:basedOn w:val="a9"/>
    <w:rsid w:val="0015216F"/>
    <w:pPr>
      <w:spacing w:line="240" w:lineRule="auto"/>
      <w:ind w:left="566" w:hanging="283"/>
      <w:jc w:val="left"/>
    </w:pPr>
    <w:rPr>
      <w:snapToGrid/>
      <w:sz w:val="24"/>
    </w:rPr>
  </w:style>
  <w:style w:type="paragraph" w:styleId="44">
    <w:name w:val="List 4"/>
    <w:basedOn w:val="a9"/>
    <w:rsid w:val="0015216F"/>
    <w:pPr>
      <w:spacing w:line="240" w:lineRule="auto"/>
      <w:ind w:left="1132" w:hanging="283"/>
      <w:jc w:val="left"/>
    </w:pPr>
    <w:rPr>
      <w:snapToGrid/>
      <w:sz w:val="24"/>
    </w:rPr>
  </w:style>
  <w:style w:type="paragraph" w:styleId="53">
    <w:name w:val="List 5"/>
    <w:basedOn w:val="a9"/>
    <w:rsid w:val="0015216F"/>
    <w:pPr>
      <w:spacing w:line="240" w:lineRule="auto"/>
      <w:ind w:left="1415" w:hanging="283"/>
      <w:jc w:val="left"/>
    </w:pPr>
    <w:rPr>
      <w:snapToGrid/>
      <w:sz w:val="24"/>
    </w:rPr>
  </w:style>
  <w:style w:type="paragraph" w:styleId="3">
    <w:name w:val="List Bullet 3"/>
    <w:basedOn w:val="a9"/>
    <w:autoRedefine/>
    <w:rsid w:val="0015216F"/>
    <w:pPr>
      <w:numPr>
        <w:numId w:val="24"/>
      </w:numPr>
      <w:spacing w:line="240" w:lineRule="auto"/>
      <w:jc w:val="left"/>
    </w:pPr>
    <w:rPr>
      <w:snapToGrid/>
      <w:sz w:val="24"/>
    </w:rPr>
  </w:style>
  <w:style w:type="paragraph" w:styleId="4">
    <w:name w:val="List Bullet 4"/>
    <w:basedOn w:val="a9"/>
    <w:autoRedefine/>
    <w:rsid w:val="0015216F"/>
    <w:pPr>
      <w:numPr>
        <w:numId w:val="25"/>
      </w:numPr>
      <w:spacing w:line="240" w:lineRule="auto"/>
      <w:jc w:val="left"/>
    </w:pPr>
    <w:rPr>
      <w:snapToGrid/>
      <w:sz w:val="24"/>
    </w:rPr>
  </w:style>
  <w:style w:type="paragraph" w:styleId="afffe">
    <w:name w:val="List Continue"/>
    <w:basedOn w:val="a9"/>
    <w:rsid w:val="0015216F"/>
    <w:pPr>
      <w:spacing w:after="120" w:line="240" w:lineRule="auto"/>
      <w:ind w:left="283" w:firstLine="0"/>
      <w:jc w:val="left"/>
    </w:pPr>
    <w:rPr>
      <w:snapToGrid/>
      <w:sz w:val="24"/>
    </w:rPr>
  </w:style>
  <w:style w:type="paragraph" w:styleId="29">
    <w:name w:val="List Continue 2"/>
    <w:basedOn w:val="a9"/>
    <w:rsid w:val="0015216F"/>
    <w:pPr>
      <w:spacing w:after="120" w:line="240" w:lineRule="auto"/>
      <w:ind w:left="566" w:firstLine="0"/>
      <w:jc w:val="left"/>
    </w:pPr>
    <w:rPr>
      <w:snapToGrid/>
      <w:sz w:val="24"/>
    </w:rPr>
  </w:style>
  <w:style w:type="paragraph" w:styleId="39">
    <w:name w:val="List Continue 3"/>
    <w:basedOn w:val="a9"/>
    <w:rsid w:val="0015216F"/>
    <w:pPr>
      <w:spacing w:after="120" w:line="240" w:lineRule="auto"/>
      <w:ind w:left="849" w:firstLine="0"/>
      <w:jc w:val="left"/>
    </w:pPr>
    <w:rPr>
      <w:snapToGrid/>
      <w:sz w:val="24"/>
    </w:rPr>
  </w:style>
  <w:style w:type="paragraph" w:styleId="54">
    <w:name w:val="List Continue 5"/>
    <w:basedOn w:val="a9"/>
    <w:rsid w:val="0015216F"/>
    <w:pPr>
      <w:spacing w:after="120" w:line="240" w:lineRule="auto"/>
      <w:ind w:left="1415" w:firstLine="0"/>
      <w:jc w:val="left"/>
    </w:pPr>
    <w:rPr>
      <w:snapToGrid/>
      <w:sz w:val="24"/>
    </w:rPr>
  </w:style>
  <w:style w:type="character" w:customStyle="1" w:styleId="afff0">
    <w:name w:val="Основной текст Знак"/>
    <w:basedOn w:val="aa"/>
    <w:link w:val="afff"/>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15216F"/>
    <w:pPr>
      <w:spacing w:line="240" w:lineRule="auto"/>
      <w:ind w:left="720" w:firstLine="0"/>
      <w:jc w:val="left"/>
    </w:pPr>
    <w:rPr>
      <w:snapToGrid/>
      <w:sz w:val="24"/>
    </w:rPr>
  </w:style>
  <w:style w:type="paragraph" w:styleId="affff0">
    <w:name w:val="Signature"/>
    <w:basedOn w:val="a9"/>
    <w:link w:val="affff1"/>
    <w:rsid w:val="0015216F"/>
    <w:pPr>
      <w:spacing w:line="240" w:lineRule="auto"/>
      <w:ind w:left="4252" w:firstLine="0"/>
      <w:jc w:val="left"/>
    </w:pPr>
    <w:rPr>
      <w:snapToGrid/>
      <w:sz w:val="24"/>
    </w:rPr>
  </w:style>
  <w:style w:type="character" w:customStyle="1" w:styleId="affff1">
    <w:name w:val="Подпись Знак"/>
    <w:basedOn w:val="aa"/>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a"/>
    <w:link w:val="26"/>
    <w:rsid w:val="0015216F"/>
    <w:rPr>
      <w:snapToGrid w:val="0"/>
      <w:sz w:val="28"/>
      <w:lang w:val="ru-RU" w:eastAsia="ru-RU" w:bidi="ar-SA"/>
    </w:rPr>
  </w:style>
  <w:style w:type="character" w:customStyle="1" w:styleId="25">
    <w:name w:val="Основной текст с отступом 2 Знак"/>
    <w:basedOn w:val="aa"/>
    <w:link w:val="24"/>
    <w:rsid w:val="0015216F"/>
    <w:rPr>
      <w:szCs w:val="24"/>
      <w:lang w:val="ru-RU" w:eastAsia="ru-RU" w:bidi="ar-SA"/>
    </w:rPr>
  </w:style>
  <w:style w:type="character" w:customStyle="1" w:styleId="35">
    <w:name w:val="Основной текст 3 Знак"/>
    <w:basedOn w:val="aa"/>
    <w:link w:val="34"/>
    <w:rsid w:val="0015216F"/>
    <w:rPr>
      <w:sz w:val="16"/>
      <w:szCs w:val="16"/>
      <w:lang w:val="ru-RU" w:eastAsia="ru-RU" w:bidi="ar-SA"/>
    </w:rPr>
  </w:style>
  <w:style w:type="character" w:customStyle="1" w:styleId="afff2">
    <w:name w:val="Текст Знак"/>
    <w:basedOn w:val="aa"/>
    <w:link w:val="afff1"/>
    <w:rsid w:val="0015216F"/>
    <w:rPr>
      <w:rFonts w:ascii="Courier New" w:hAnsi="Courier New"/>
      <w:lang w:val="ru-RU" w:eastAsia="ru-RU" w:bidi="ar-SA"/>
    </w:rPr>
  </w:style>
  <w:style w:type="character" w:styleId="affff2">
    <w:name w:val="annotation reference"/>
    <w:basedOn w:val="aa"/>
    <w:uiPriority w:val="99"/>
    <w:rsid w:val="0015216F"/>
    <w:rPr>
      <w:sz w:val="16"/>
      <w:szCs w:val="16"/>
    </w:rPr>
  </w:style>
  <w:style w:type="numbering" w:customStyle="1" w:styleId="10">
    <w:name w:val="Текущий список1"/>
    <w:rsid w:val="0015216F"/>
    <w:pPr>
      <w:numPr>
        <w:numId w:val="26"/>
      </w:numPr>
    </w:pPr>
  </w:style>
  <w:style w:type="paragraph" w:styleId="2">
    <w:name w:val="List Bullet 2"/>
    <w:basedOn w:val="a9"/>
    <w:rsid w:val="0015216F"/>
    <w:pPr>
      <w:numPr>
        <w:numId w:val="27"/>
      </w:numPr>
      <w:spacing w:line="240" w:lineRule="auto"/>
      <w:jc w:val="left"/>
    </w:pPr>
    <w:rPr>
      <w:snapToGrid/>
      <w:sz w:val="24"/>
    </w:rPr>
  </w:style>
  <w:style w:type="paragraph" w:customStyle="1" w:styleId="31">
    <w:name w:val="Заголовок 31"/>
    <w:basedOn w:val="a9"/>
    <w:autoRedefine/>
    <w:rsid w:val="0015216F"/>
    <w:pPr>
      <w:keepLines/>
      <w:widowControl w:val="0"/>
      <w:numPr>
        <w:ilvl w:val="1"/>
        <w:numId w:val="28"/>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15216F"/>
    <w:pPr>
      <w:keepNext/>
      <w:numPr>
        <w:ilvl w:val="2"/>
        <w:numId w:val="28"/>
      </w:numPr>
      <w:spacing w:after="120" w:line="240" w:lineRule="auto"/>
    </w:pPr>
    <w:rPr>
      <w:snapToGrid/>
      <w:sz w:val="24"/>
    </w:rPr>
  </w:style>
  <w:style w:type="paragraph" w:customStyle="1" w:styleId="51">
    <w:name w:val="Заголовок 51"/>
    <w:basedOn w:val="a9"/>
    <w:next w:val="a9"/>
    <w:rsid w:val="0015216F"/>
    <w:pPr>
      <w:keepNext/>
      <w:keepLines/>
      <w:numPr>
        <w:ilvl w:val="3"/>
        <w:numId w:val="28"/>
      </w:numPr>
      <w:spacing w:after="120" w:line="240" w:lineRule="auto"/>
    </w:pPr>
    <w:rPr>
      <w:snapToGrid/>
      <w:sz w:val="24"/>
    </w:rPr>
  </w:style>
  <w:style w:type="paragraph" w:customStyle="1" w:styleId="61">
    <w:name w:val="Заголовок 61"/>
    <w:basedOn w:val="a9"/>
    <w:next w:val="a9"/>
    <w:rsid w:val="0015216F"/>
    <w:pPr>
      <w:numPr>
        <w:ilvl w:val="4"/>
        <w:numId w:val="28"/>
      </w:numPr>
      <w:spacing w:before="240" w:after="60" w:line="240" w:lineRule="auto"/>
    </w:pPr>
    <w:rPr>
      <w:i/>
      <w:snapToGrid/>
      <w:sz w:val="22"/>
    </w:rPr>
  </w:style>
  <w:style w:type="paragraph" w:customStyle="1" w:styleId="71">
    <w:name w:val="Заголовок 71"/>
    <w:basedOn w:val="a9"/>
    <w:next w:val="a9"/>
    <w:rsid w:val="0015216F"/>
    <w:pPr>
      <w:numPr>
        <w:ilvl w:val="5"/>
        <w:numId w:val="28"/>
      </w:numPr>
      <w:spacing w:before="240" w:after="60" w:line="240" w:lineRule="auto"/>
    </w:pPr>
    <w:rPr>
      <w:rFonts w:ascii="Arial" w:hAnsi="Arial"/>
      <w:snapToGrid/>
      <w:sz w:val="20"/>
    </w:rPr>
  </w:style>
  <w:style w:type="paragraph" w:customStyle="1" w:styleId="81">
    <w:name w:val="Заголовок 81"/>
    <w:basedOn w:val="a9"/>
    <w:next w:val="a9"/>
    <w:rsid w:val="0015216F"/>
    <w:pPr>
      <w:numPr>
        <w:ilvl w:val="6"/>
        <w:numId w:val="28"/>
      </w:numPr>
      <w:spacing w:before="240" w:after="60" w:line="240" w:lineRule="auto"/>
    </w:pPr>
    <w:rPr>
      <w:rFonts w:ascii="Arial" w:hAnsi="Arial"/>
      <w:i/>
      <w:snapToGrid/>
      <w:sz w:val="20"/>
    </w:rPr>
  </w:style>
  <w:style w:type="paragraph" w:customStyle="1" w:styleId="91">
    <w:name w:val="Заголовок 91"/>
    <w:basedOn w:val="a9"/>
    <w:next w:val="a9"/>
    <w:rsid w:val="0015216F"/>
    <w:pPr>
      <w:numPr>
        <w:ilvl w:val="7"/>
        <w:numId w:val="28"/>
      </w:numPr>
      <w:spacing w:before="240" w:after="60" w:line="240" w:lineRule="auto"/>
    </w:pPr>
    <w:rPr>
      <w:rFonts w:ascii="Arial" w:hAnsi="Arial"/>
      <w:b/>
      <w:i/>
      <w:snapToGrid/>
      <w:sz w:val="18"/>
    </w:rPr>
  </w:style>
  <w:style w:type="paragraph" w:customStyle="1" w:styleId="20">
    <w:name w:val="Обычный2"/>
    <w:rsid w:val="0015216F"/>
    <w:pPr>
      <w:numPr>
        <w:ilvl w:val="8"/>
        <w:numId w:val="28"/>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basedOn w:val="a9"/>
    <w:uiPriority w:val="99"/>
    <w:rsid w:val="0015216F"/>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9"/>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9"/>
    <w:rsid w:val="0067052B"/>
    <w:pPr>
      <w:suppressAutoHyphens/>
      <w:spacing w:after="120" w:line="480" w:lineRule="auto"/>
      <w:ind w:left="283"/>
    </w:pPr>
    <w:rPr>
      <w:snapToGrid/>
      <w:lang w:eastAsia="ar-SA"/>
    </w:rPr>
  </w:style>
  <w:style w:type="paragraph" w:customStyle="1" w:styleId="1c">
    <w:name w:val="Текст1"/>
    <w:basedOn w:val="a9"/>
    <w:rsid w:val="0067052B"/>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9"/>
    <w:autoRedefine/>
    <w:rsid w:val="0082663D"/>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82663D"/>
    <w:pPr>
      <w:tabs>
        <w:tab w:val="left" w:pos="851"/>
      </w:tabs>
      <w:jc w:val="both"/>
    </w:pPr>
    <w:rPr>
      <w:rFonts w:ascii="Arial" w:hAnsi="Arial" w:cs="Arial"/>
      <w:sz w:val="22"/>
      <w:szCs w:val="22"/>
    </w:rPr>
  </w:style>
  <w:style w:type="paragraph" w:styleId="affff6">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9"/>
    <w:rsid w:val="000B0736"/>
    <w:pPr>
      <w:numPr>
        <w:numId w:val="32"/>
      </w:numPr>
      <w:spacing w:after="120" w:line="240" w:lineRule="auto"/>
    </w:pPr>
    <w:rPr>
      <w:snapToGrid/>
      <w:sz w:val="24"/>
    </w:rPr>
  </w:style>
  <w:style w:type="character" w:customStyle="1" w:styleId="213">
    <w:name w:val="Знак Знак21"/>
    <w:basedOn w:val="aa"/>
    <w:rsid w:val="00675AC2"/>
    <w:rPr>
      <w:rFonts w:ascii="Arial" w:hAnsi="Arial"/>
      <w:b/>
      <w:kern w:val="28"/>
      <w:sz w:val="28"/>
    </w:rPr>
  </w:style>
  <w:style w:type="paragraph" w:customStyle="1" w:styleId="affff7">
    <w:name w:val="Знак"/>
    <w:basedOn w:val="a9"/>
    <w:rsid w:val="00675AC2"/>
    <w:pPr>
      <w:spacing w:after="160" w:line="240" w:lineRule="exact"/>
      <w:ind w:firstLine="0"/>
      <w:jc w:val="left"/>
    </w:pPr>
    <w:rPr>
      <w:rFonts w:ascii="Verdana" w:hAnsi="Verdana" w:cs="Verdana"/>
      <w:snapToGrid/>
      <w:sz w:val="20"/>
      <w:lang w:val="en-US" w:eastAsia="en-US"/>
    </w:rPr>
  </w:style>
  <w:style w:type="paragraph" w:customStyle="1" w:styleId="1e">
    <w:name w:val="Абзац списка1"/>
    <w:basedOn w:val="a9"/>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4B6798"/>
    <w:pPr>
      <w:numPr>
        <w:numId w:val="33"/>
      </w:numPr>
      <w:spacing w:after="240" w:line="240" w:lineRule="auto"/>
      <w:jc w:val="left"/>
    </w:pPr>
    <w:rPr>
      <w:rFonts w:ascii="Verdana" w:hAnsi="Verdana"/>
      <w:snapToGrid/>
      <w:sz w:val="18"/>
      <w:szCs w:val="24"/>
    </w:rPr>
  </w:style>
  <w:style w:type="character" w:customStyle="1" w:styleId="aff8">
    <w:name w:val="Текст примечания Знак"/>
    <w:basedOn w:val="aa"/>
    <w:link w:val="aff7"/>
    <w:uiPriority w:val="99"/>
    <w:rsid w:val="004B6798"/>
  </w:style>
  <w:style w:type="character" w:customStyle="1" w:styleId="afff5">
    <w:name w:val="Название Знак"/>
    <w:basedOn w:val="aa"/>
    <w:link w:val="afff4"/>
    <w:rsid w:val="004B6798"/>
    <w:rPr>
      <w:b/>
      <w:sz w:val="28"/>
    </w:rPr>
  </w:style>
  <w:style w:type="paragraph" w:customStyle="1" w:styleId="affff8">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a"/>
    <w:link w:val="36"/>
    <w:rsid w:val="004B6798"/>
    <w:rPr>
      <w:snapToGrid w:val="0"/>
      <w:sz w:val="16"/>
      <w:szCs w:val="16"/>
    </w:rPr>
  </w:style>
  <w:style w:type="paragraph" w:styleId="45">
    <w:name w:val="List Number 4"/>
    <w:basedOn w:val="a9"/>
    <w:rsid w:val="004B6798"/>
    <w:pPr>
      <w:tabs>
        <w:tab w:val="num" w:pos="720"/>
      </w:tabs>
      <w:spacing w:line="240" w:lineRule="auto"/>
      <w:ind w:left="720" w:hanging="360"/>
      <w:jc w:val="left"/>
    </w:pPr>
    <w:rPr>
      <w:snapToGrid/>
      <w:sz w:val="24"/>
    </w:rPr>
  </w:style>
  <w:style w:type="character" w:customStyle="1" w:styleId="affa">
    <w:name w:val="Тема примечания Знак"/>
    <w:basedOn w:val="aff8"/>
    <w:link w:val="aff9"/>
    <w:uiPriority w:val="99"/>
    <w:rsid w:val="004B6798"/>
    <w:rPr>
      <w:b/>
      <w:bCs/>
    </w:rPr>
  </w:style>
  <w:style w:type="paragraph" w:styleId="affff9">
    <w:name w:val="No Spacing"/>
    <w:link w:val="affffa"/>
    <w:uiPriority w:val="1"/>
    <w:qFormat/>
    <w:rsid w:val="00E96D8D"/>
    <w:pPr>
      <w:ind w:firstLine="567"/>
      <w:jc w:val="both"/>
    </w:pPr>
    <w:rPr>
      <w:snapToGrid w:val="0"/>
      <w:sz w:val="28"/>
    </w:rPr>
  </w:style>
  <w:style w:type="paragraph" w:customStyle="1" w:styleId="a8">
    <w:name w:val="Основной маркированный"/>
    <w:basedOn w:val="a9"/>
    <w:rsid w:val="00D70D99"/>
    <w:pPr>
      <w:numPr>
        <w:numId w:val="35"/>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6">
    <w:name w:val="Схема документа Знак"/>
    <w:basedOn w:val="aa"/>
    <w:link w:val="af5"/>
    <w:rsid w:val="00F241DE"/>
    <w:rPr>
      <w:rFonts w:ascii="Tahoma" w:hAnsi="Tahoma"/>
      <w:snapToGrid w:val="0"/>
      <w:shd w:val="clear" w:color="auto" w:fill="000080"/>
    </w:rPr>
  </w:style>
  <w:style w:type="paragraph" w:customStyle="1" w:styleId="affffb">
    <w:name w:val="Знак"/>
    <w:basedOn w:val="a9"/>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a"/>
    <w:qFormat/>
    <w:rsid w:val="00271F65"/>
    <w:rPr>
      <w:i/>
      <w:iCs/>
    </w:rPr>
  </w:style>
  <w:style w:type="paragraph" w:styleId="2a">
    <w:name w:val="envelope return"/>
    <w:basedOn w:val="a9"/>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
    <w:name w:val="Знак Знак1"/>
    <w:basedOn w:val="aa"/>
    <w:locked/>
    <w:rsid w:val="008824CD"/>
    <w:rPr>
      <w:b/>
      <w:sz w:val="28"/>
      <w:lang w:val="ru-RU" w:eastAsia="ru-RU" w:bidi="ar-SA"/>
    </w:rPr>
  </w:style>
  <w:style w:type="paragraph" w:customStyle="1" w:styleId="1f0">
    <w:name w:val="Знак1"/>
    <w:basedOn w:val="a9"/>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a"/>
    <w:locked/>
    <w:rsid w:val="008824CD"/>
    <w:rPr>
      <w:b/>
      <w:sz w:val="28"/>
      <w:lang w:val="ru-RU" w:eastAsia="ru-RU" w:bidi="ar-SA"/>
    </w:rPr>
  </w:style>
  <w:style w:type="paragraph" w:customStyle="1" w:styleId="font5">
    <w:name w:val="font5"/>
    <w:basedOn w:val="a9"/>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9"/>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9"/>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9"/>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9"/>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9"/>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9"/>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9"/>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9"/>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9"/>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9"/>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9"/>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9"/>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9"/>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9"/>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9"/>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9"/>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9"/>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9"/>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9"/>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9"/>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9"/>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9"/>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9"/>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9"/>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9"/>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9"/>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9"/>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9"/>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9"/>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9"/>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9"/>
    <w:rsid w:val="0078010B"/>
    <w:pPr>
      <w:numPr>
        <w:numId w:val="39"/>
      </w:numPr>
      <w:spacing w:line="240" w:lineRule="auto"/>
    </w:pPr>
    <w:rPr>
      <w:snapToGrid/>
      <w:sz w:val="22"/>
      <w:szCs w:val="24"/>
      <w:lang w:eastAsia="en-US"/>
    </w:rPr>
  </w:style>
  <w:style w:type="paragraph" w:customStyle="1" w:styleId="-2">
    <w:name w:val="Уровень-2 Знак Знак"/>
    <w:basedOn w:val="a9"/>
    <w:link w:val="-20"/>
    <w:rsid w:val="0078010B"/>
    <w:pPr>
      <w:numPr>
        <w:ilvl w:val="1"/>
        <w:numId w:val="15"/>
      </w:numPr>
      <w:spacing w:line="240" w:lineRule="auto"/>
    </w:pPr>
    <w:rPr>
      <w:snapToGrid/>
      <w:sz w:val="24"/>
      <w:szCs w:val="24"/>
    </w:rPr>
  </w:style>
  <w:style w:type="character" w:customStyle="1" w:styleId="-20">
    <w:name w:val="Уровень-2 Знак Знак Знак"/>
    <w:basedOn w:val="aa"/>
    <w:link w:val="-2"/>
    <w:rsid w:val="0078010B"/>
    <w:rPr>
      <w:sz w:val="24"/>
      <w:szCs w:val="24"/>
    </w:rPr>
  </w:style>
  <w:style w:type="table" w:styleId="3a">
    <w:name w:val="Table Grid 3"/>
    <w:basedOn w:val="ab"/>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9"/>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9"/>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9"/>
    <w:next w:val="a9"/>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9"/>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9"/>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9"/>
    <w:rsid w:val="0056129E"/>
    <w:pPr>
      <w:spacing w:line="240" w:lineRule="auto"/>
      <w:ind w:right="-1327" w:firstLine="0"/>
      <w:jc w:val="left"/>
    </w:pPr>
    <w:rPr>
      <w:sz w:val="20"/>
    </w:rPr>
  </w:style>
  <w:style w:type="paragraph" w:customStyle="1" w:styleId="Title1Firm">
    <w:name w:val="_Title_1_Firm"/>
    <w:basedOn w:val="a9"/>
    <w:next w:val="a9"/>
    <w:rsid w:val="00405182"/>
    <w:pPr>
      <w:spacing w:before="240" w:line="240" w:lineRule="auto"/>
      <w:ind w:firstLine="0"/>
      <w:jc w:val="center"/>
    </w:pPr>
    <w:rPr>
      <w:b/>
      <w:bCs/>
      <w:snapToGrid/>
      <w:color w:val="000000"/>
      <w:szCs w:val="36"/>
    </w:rPr>
  </w:style>
  <w:style w:type="paragraph" w:customStyle="1" w:styleId="affffd">
    <w:name w:val="Стиль По центру"/>
    <w:basedOn w:val="a9"/>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9"/>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9"/>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a"/>
    <w:uiPriority w:val="99"/>
    <w:rsid w:val="00914840"/>
    <w:rPr>
      <w:rFonts w:ascii="Times New Roman" w:hAnsi="Times New Roman" w:cs="Times New Roman"/>
      <w:b/>
      <w:bCs/>
      <w:sz w:val="22"/>
      <w:szCs w:val="22"/>
    </w:rPr>
  </w:style>
  <w:style w:type="character" w:customStyle="1" w:styleId="FontStyle15">
    <w:name w:val="Font Style15"/>
    <w:basedOn w:val="aa"/>
    <w:uiPriority w:val="99"/>
    <w:rsid w:val="00914840"/>
    <w:rPr>
      <w:rFonts w:ascii="Times New Roman" w:hAnsi="Times New Roman" w:cs="Times New Roman"/>
      <w:sz w:val="22"/>
      <w:szCs w:val="22"/>
    </w:rPr>
  </w:style>
  <w:style w:type="paragraph" w:customStyle="1" w:styleId="Style3">
    <w:name w:val="Style3"/>
    <w:basedOn w:val="a9"/>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a"/>
    <w:uiPriority w:val="99"/>
    <w:rsid w:val="00914840"/>
    <w:rPr>
      <w:rFonts w:ascii="Times New Roman" w:hAnsi="Times New Roman" w:cs="Times New Roman"/>
      <w:sz w:val="20"/>
      <w:szCs w:val="20"/>
    </w:rPr>
  </w:style>
  <w:style w:type="paragraph" w:customStyle="1" w:styleId="Style9">
    <w:name w:val="Style9"/>
    <w:basedOn w:val="a9"/>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9"/>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a"/>
    <w:uiPriority w:val="99"/>
    <w:rsid w:val="009910C7"/>
    <w:rPr>
      <w:rFonts w:ascii="Times New Roman" w:hAnsi="Times New Roman" w:cs="Times New Roman"/>
      <w:b/>
      <w:bCs/>
      <w:sz w:val="26"/>
      <w:szCs w:val="26"/>
    </w:rPr>
  </w:style>
  <w:style w:type="paragraph" w:customStyle="1" w:styleId="Style2">
    <w:name w:val="Style2"/>
    <w:basedOn w:val="a9"/>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a"/>
    <w:uiPriority w:val="99"/>
    <w:rsid w:val="009910C7"/>
    <w:rPr>
      <w:rFonts w:ascii="Times New Roman" w:hAnsi="Times New Roman" w:cs="Times New Roman"/>
      <w:b/>
      <w:bCs/>
      <w:sz w:val="22"/>
      <w:szCs w:val="22"/>
    </w:rPr>
  </w:style>
  <w:style w:type="character" w:customStyle="1" w:styleId="FontStyle19">
    <w:name w:val="Font Style19"/>
    <w:basedOn w:val="aa"/>
    <w:uiPriority w:val="99"/>
    <w:rsid w:val="009910C7"/>
    <w:rPr>
      <w:rFonts w:ascii="Times New Roman" w:hAnsi="Times New Roman" w:cs="Times New Roman"/>
      <w:sz w:val="22"/>
      <w:szCs w:val="22"/>
    </w:rPr>
  </w:style>
  <w:style w:type="paragraph" w:customStyle="1" w:styleId="xl128">
    <w:name w:val="xl128"/>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4">
    <w:name w:val="xl134"/>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5">
    <w:name w:val="xl13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9"/>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9"/>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6">
    <w:name w:val="xl146"/>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7">
    <w:name w:val="xl147"/>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hadow/>
      <w:snapToGrid/>
      <w:sz w:val="20"/>
    </w:rPr>
  </w:style>
  <w:style w:type="paragraph" w:customStyle="1" w:styleId="xl152">
    <w:name w:val="xl152"/>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3">
    <w:name w:val="xl153"/>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4">
    <w:name w:val="xl154"/>
    <w:basedOn w:val="a9"/>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9"/>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9"/>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9"/>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9"/>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9"/>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9"/>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9"/>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9"/>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9"/>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9"/>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9"/>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9"/>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9"/>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9"/>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9"/>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9"/>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9"/>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9"/>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9"/>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8">
    <w:name w:val="xl188"/>
    <w:basedOn w:val="a9"/>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9">
    <w:name w:val="xl189"/>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9"/>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9"/>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9"/>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9"/>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9"/>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9"/>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9"/>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9"/>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9"/>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9"/>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9"/>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9"/>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9"/>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9"/>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9"/>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9"/>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9"/>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9"/>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9"/>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9"/>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9"/>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9"/>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9"/>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9"/>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9"/>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9"/>
    <w:rsid w:val="00C51196"/>
    <w:pPr>
      <w:spacing w:before="100" w:beforeAutospacing="1" w:after="100" w:afterAutospacing="1" w:line="240" w:lineRule="auto"/>
      <w:ind w:firstLine="0"/>
      <w:jc w:val="left"/>
    </w:pPr>
    <w:rPr>
      <w:snapToGrid/>
      <w:sz w:val="20"/>
    </w:rPr>
  </w:style>
  <w:style w:type="paragraph" w:customStyle="1" w:styleId="xl236">
    <w:name w:val="xl236"/>
    <w:basedOn w:val="a9"/>
    <w:rsid w:val="00C51196"/>
    <w:pPr>
      <w:spacing w:before="100" w:beforeAutospacing="1" w:after="100" w:afterAutospacing="1" w:line="240" w:lineRule="auto"/>
      <w:ind w:firstLine="0"/>
      <w:jc w:val="left"/>
    </w:pPr>
    <w:rPr>
      <w:snapToGrid/>
      <w:sz w:val="20"/>
    </w:rPr>
  </w:style>
  <w:style w:type="paragraph" w:customStyle="1" w:styleId="xl237">
    <w:name w:val="xl237"/>
    <w:basedOn w:val="a9"/>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9"/>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9"/>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9"/>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9"/>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9"/>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9"/>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9"/>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9"/>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9"/>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9"/>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9"/>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9"/>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9"/>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9"/>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9"/>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9"/>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9"/>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9"/>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9"/>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9"/>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9"/>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9"/>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9"/>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9"/>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9"/>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9"/>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9"/>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9"/>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9"/>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9"/>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9"/>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9"/>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9"/>
    <w:rsid w:val="0030074E"/>
    <w:pPr>
      <w:spacing w:after="160" w:line="240" w:lineRule="exact"/>
      <w:ind w:firstLine="0"/>
    </w:pPr>
    <w:rPr>
      <w:snapToGrid/>
      <w:sz w:val="24"/>
      <w:lang w:val="en-US" w:eastAsia="en-US"/>
    </w:rPr>
  </w:style>
  <w:style w:type="paragraph" w:customStyle="1" w:styleId="PlainText1">
    <w:name w:val="Plain Text1"/>
    <w:basedOn w:val="a9"/>
    <w:rsid w:val="0030074E"/>
    <w:pPr>
      <w:spacing w:line="240" w:lineRule="auto"/>
      <w:ind w:firstLine="0"/>
      <w:jc w:val="left"/>
    </w:pPr>
    <w:rPr>
      <w:rFonts w:ascii="Courier New" w:hAnsi="Courier New"/>
      <w:snapToGrid/>
      <w:sz w:val="20"/>
    </w:rPr>
  </w:style>
  <w:style w:type="paragraph" w:customStyle="1" w:styleId="121">
    <w:name w:val="Табличный 12Ц1"/>
    <w:basedOn w:val="a9"/>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9">
    <w:name w:val="Текст сноски Знак"/>
    <w:basedOn w:val="aa"/>
    <w:link w:val="af8"/>
    <w:rsid w:val="0030074E"/>
    <w:rPr>
      <w:snapToGrid w:val="0"/>
    </w:rPr>
  </w:style>
  <w:style w:type="paragraph" w:customStyle="1" w:styleId="afffff">
    <w:name w:val="???????"/>
    <w:rsid w:val="0030074E"/>
  </w:style>
  <w:style w:type="paragraph" w:customStyle="1" w:styleId="formattext">
    <w:name w:val="formattext"/>
    <w:basedOn w:val="a9"/>
    <w:rsid w:val="0030074E"/>
    <w:pPr>
      <w:spacing w:after="72" w:line="240" w:lineRule="auto"/>
      <w:ind w:firstLine="0"/>
      <w:jc w:val="left"/>
    </w:pPr>
    <w:rPr>
      <w:snapToGrid/>
      <w:sz w:val="24"/>
      <w:szCs w:val="24"/>
    </w:rPr>
  </w:style>
  <w:style w:type="paragraph" w:customStyle="1" w:styleId="Anormal">
    <w:name w:val="A_normal"/>
    <w:basedOn w:val="a9"/>
    <w:link w:val="AnormalChar"/>
    <w:rsid w:val="0030074E"/>
    <w:pPr>
      <w:spacing w:line="240" w:lineRule="auto"/>
      <w:jc w:val="left"/>
    </w:pPr>
    <w:rPr>
      <w:rFonts w:ascii="Arial" w:hAnsi="Arial"/>
      <w:snapToGrid/>
      <w:sz w:val="24"/>
      <w:szCs w:val="24"/>
    </w:rPr>
  </w:style>
  <w:style w:type="character" w:customStyle="1" w:styleId="AnormalChar">
    <w:name w:val="A_normal Char"/>
    <w:basedOn w:val="aa"/>
    <w:link w:val="Anormal"/>
    <w:rsid w:val="0030074E"/>
    <w:rPr>
      <w:rFonts w:ascii="Arial" w:hAnsi="Arial"/>
      <w:sz w:val="24"/>
      <w:szCs w:val="24"/>
    </w:rPr>
  </w:style>
  <w:style w:type="character" w:customStyle="1" w:styleId="afffa">
    <w:name w:val="Абзац списка Знак"/>
    <w:basedOn w:val="aa"/>
    <w:link w:val="afff9"/>
    <w:uiPriority w:val="34"/>
    <w:rsid w:val="0030074E"/>
    <w:rPr>
      <w:sz w:val="24"/>
      <w:szCs w:val="24"/>
    </w:rPr>
  </w:style>
  <w:style w:type="paragraph" w:customStyle="1" w:styleId="130">
    <w:name w:val="Обычный 13"/>
    <w:basedOn w:val="a9"/>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a"/>
    <w:link w:val="130"/>
    <w:rsid w:val="0030074E"/>
    <w:rPr>
      <w:rFonts w:ascii="Verdana" w:hAnsi="Verdana"/>
      <w:sz w:val="24"/>
      <w:szCs w:val="24"/>
    </w:rPr>
  </w:style>
  <w:style w:type="paragraph" w:customStyle="1" w:styleId="Name12">
    <w:name w:val="Name колонки12"/>
    <w:basedOn w:val="a9"/>
    <w:next w:val="a9"/>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9"/>
    <w:uiPriority w:val="99"/>
    <w:rsid w:val="001C5AC8"/>
    <w:pPr>
      <w:spacing w:after="240" w:line="240" w:lineRule="auto"/>
      <w:ind w:left="1440" w:firstLine="0"/>
    </w:pPr>
    <w:rPr>
      <w:rFonts w:ascii="Book Antiqua" w:hAnsi="Book Antiqua"/>
      <w:snapToGrid/>
      <w:sz w:val="24"/>
      <w:lang w:val="en-US" w:eastAsia="en-US"/>
    </w:rPr>
  </w:style>
  <w:style w:type="character" w:customStyle="1" w:styleId="1a">
    <w:name w:val="Обычный1 Знак"/>
    <w:basedOn w:val="aa"/>
    <w:link w:val="19"/>
    <w:uiPriority w:val="99"/>
    <w:locked/>
    <w:rsid w:val="001C5AC8"/>
    <w:rPr>
      <w:lang w:val="ru-RU" w:eastAsia="ru-RU" w:bidi="ar-SA"/>
    </w:rPr>
  </w:style>
  <w:style w:type="character" w:customStyle="1" w:styleId="afffff0">
    <w:name w:val="Основной текст_"/>
    <w:basedOn w:val="aa"/>
    <w:link w:val="160"/>
    <w:rsid w:val="00B67236"/>
    <w:rPr>
      <w:rFonts w:ascii="Verdana" w:eastAsia="Verdana" w:hAnsi="Verdana" w:cs="Verdana"/>
      <w:sz w:val="21"/>
      <w:szCs w:val="21"/>
      <w:shd w:val="clear" w:color="auto" w:fill="FFFFFF"/>
    </w:rPr>
  </w:style>
  <w:style w:type="paragraph" w:customStyle="1" w:styleId="160">
    <w:name w:val="Основной текст16"/>
    <w:basedOn w:val="a9"/>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9"/>
    <w:rsid w:val="00B67236"/>
    <w:pPr>
      <w:shd w:val="clear" w:color="auto" w:fill="FFFFFF"/>
      <w:spacing w:line="274" w:lineRule="exact"/>
      <w:ind w:hanging="500"/>
      <w:jc w:val="left"/>
    </w:pPr>
    <w:rPr>
      <w:snapToGrid/>
      <w:sz w:val="22"/>
      <w:szCs w:val="22"/>
    </w:rPr>
  </w:style>
  <w:style w:type="numbering" w:customStyle="1" w:styleId="LFO32">
    <w:name w:val="LFO32"/>
    <w:basedOn w:val="ac"/>
    <w:rsid w:val="007D5396"/>
    <w:pPr>
      <w:numPr>
        <w:numId w:val="40"/>
      </w:numPr>
    </w:pPr>
  </w:style>
  <w:style w:type="paragraph" w:customStyle="1" w:styleId="EON">
    <w:name w:val="E.ON Основной текст"/>
    <w:basedOn w:val="a9"/>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a">
    <w:name w:val="Без интервала Знак"/>
    <w:basedOn w:val="aa"/>
    <w:link w:val="affff9"/>
    <w:uiPriority w:val="1"/>
    <w:rsid w:val="00293B72"/>
    <w:rPr>
      <w:snapToGrid w:val="0"/>
      <w:sz w:val="28"/>
      <w:lang w:val="ru-RU" w:eastAsia="ru-RU" w:bidi="ar-SA"/>
    </w:rPr>
  </w:style>
  <w:style w:type="paragraph" w:customStyle="1" w:styleId="afffff1">
    <w:name w:val="Обычный_для_документов"/>
    <w:basedOn w:val="a9"/>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9"/>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9"/>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numbering" w:customStyle="1" w:styleId="1f2">
    <w:name w:val="Нет списка1"/>
    <w:next w:val="ac"/>
    <w:uiPriority w:val="99"/>
    <w:semiHidden/>
    <w:unhideWhenUsed/>
    <w:rsid w:val="0096570B"/>
  </w:style>
  <w:style w:type="character" w:customStyle="1" w:styleId="55">
    <w:name w:val="Основной текст (5)_"/>
    <w:basedOn w:val="aa"/>
    <w:link w:val="510"/>
    <w:rsid w:val="0096570B"/>
    <w:rPr>
      <w:rFonts w:ascii="Verdana" w:eastAsia="Verdana" w:hAnsi="Verdana" w:cs="Verdana"/>
      <w:spacing w:val="-10"/>
      <w:sz w:val="19"/>
      <w:szCs w:val="19"/>
      <w:shd w:val="clear" w:color="auto" w:fill="FFFFFF"/>
    </w:rPr>
  </w:style>
  <w:style w:type="paragraph" w:customStyle="1" w:styleId="510">
    <w:name w:val="Основной текст (5)1"/>
    <w:basedOn w:val="a9"/>
    <w:link w:val="55"/>
    <w:rsid w:val="0096570B"/>
    <w:pPr>
      <w:shd w:val="clear" w:color="auto" w:fill="FFFFFF"/>
      <w:spacing w:line="346" w:lineRule="exact"/>
      <w:ind w:hanging="440"/>
    </w:pPr>
    <w:rPr>
      <w:rFonts w:ascii="Verdana" w:eastAsia="Verdana" w:hAnsi="Verdana" w:cs="Verdana"/>
      <w:snapToGrid/>
      <w:spacing w:val="-10"/>
      <w:sz w:val="19"/>
      <w:szCs w:val="19"/>
    </w:rPr>
  </w:style>
  <w:style w:type="paragraph" w:customStyle="1" w:styleId="Default">
    <w:name w:val="Default"/>
    <w:rsid w:val="001860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numbering" w:customStyle="1" w:styleId="ad">
    <w:name w:val="LFO32"/>
    <w:pPr>
      <w:numPr>
        <w:numId w:val="40"/>
      </w:numPr>
    </w:pPr>
  </w:style>
  <w:style w:type="numbering" w:customStyle="1" w:styleId="af">
    <w:name w:val="1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eon-russia.r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 TargetMode="External"/><Relationship Id="rId17" Type="http://schemas.openxmlformats.org/officeDocument/2006/relationships/hyperlink" Target="http://www.dnb.ru/static/?c=how2getDUNS"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ba_M@eon-russia.ru"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eon-russia.ru"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5B581-199F-4D6F-A75C-7450EABC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36</Pages>
  <Words>15985</Words>
  <Characters>91121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106893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С.Б.Дашков</dc:creator>
  <cp:lastModifiedBy>Мубаракова Марина Викторовна</cp:lastModifiedBy>
  <cp:revision>47</cp:revision>
  <cp:lastPrinted>2014-01-17T08:18:00Z</cp:lastPrinted>
  <dcterms:created xsi:type="dcterms:W3CDTF">2013-11-22T06:25:00Z</dcterms:created>
  <dcterms:modified xsi:type="dcterms:W3CDTF">2014-01-17T12:05:00Z</dcterms:modified>
</cp:coreProperties>
</file>