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6E3" w:rsidRPr="00267921" w:rsidRDefault="00C4460D" w:rsidP="000B1475">
      <w:pPr>
        <w:pStyle w:val="70"/>
        <w:shd w:val="clear" w:color="auto" w:fill="auto"/>
        <w:tabs>
          <w:tab w:val="left" w:leader="underscore" w:pos="5006"/>
        </w:tabs>
        <w:spacing w:before="0" w:after="303" w:line="276" w:lineRule="auto"/>
        <w:ind w:left="1985" w:right="2420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>ТЕХНИЧЕСКОЕ ЗАДАНИЕ</w:t>
      </w:r>
    </w:p>
    <w:p w:rsidR="002E3E14" w:rsidRPr="00267921" w:rsidRDefault="00D21162" w:rsidP="000B1475">
      <w:pPr>
        <w:pStyle w:val="70"/>
        <w:shd w:val="clear" w:color="auto" w:fill="auto"/>
        <w:tabs>
          <w:tab w:val="left" w:leader="underscore" w:pos="5006"/>
        </w:tabs>
        <w:spacing w:before="0" w:after="303" w:line="276" w:lineRule="auto"/>
        <w:ind w:right="2420"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267921">
        <w:rPr>
          <w:rFonts w:ascii="Times New Roman" w:hAnsi="Times New Roman" w:cs="Times New Roman"/>
          <w:i/>
          <w:sz w:val="22"/>
          <w:szCs w:val="22"/>
        </w:rPr>
        <w:t>на</w:t>
      </w:r>
      <w:r w:rsidR="005A3BC7" w:rsidRPr="00267921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DB66E3" w:rsidRPr="00267921">
        <w:rPr>
          <w:rFonts w:ascii="Times New Roman" w:hAnsi="Times New Roman" w:cs="Times New Roman"/>
          <w:i/>
          <w:sz w:val="22"/>
          <w:szCs w:val="22"/>
        </w:rPr>
        <w:t>оказание Услуг по</w:t>
      </w:r>
      <w:r w:rsidR="00267921" w:rsidRPr="00267921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2E3E14" w:rsidRPr="00267921">
        <w:rPr>
          <w:rFonts w:ascii="Times New Roman" w:hAnsi="Times New Roman" w:cs="Times New Roman"/>
          <w:i/>
          <w:sz w:val="22"/>
          <w:szCs w:val="22"/>
        </w:rPr>
        <w:t>экспе</w:t>
      </w:r>
      <w:r w:rsidR="00267921" w:rsidRPr="00267921">
        <w:rPr>
          <w:rFonts w:ascii="Times New Roman" w:hAnsi="Times New Roman" w:cs="Times New Roman"/>
          <w:i/>
          <w:sz w:val="22"/>
          <w:szCs w:val="22"/>
        </w:rPr>
        <w:t xml:space="preserve">ртизе промышленной </w:t>
      </w:r>
      <w:r w:rsidR="0068610D" w:rsidRPr="00267921">
        <w:rPr>
          <w:rFonts w:ascii="Times New Roman" w:hAnsi="Times New Roman" w:cs="Times New Roman"/>
          <w:i/>
          <w:sz w:val="22"/>
          <w:szCs w:val="22"/>
        </w:rPr>
        <w:t>безопасности трубопровод</w:t>
      </w:r>
      <w:r w:rsidR="00432A0E" w:rsidRPr="00267921">
        <w:rPr>
          <w:rFonts w:ascii="Times New Roman" w:hAnsi="Times New Roman" w:cs="Times New Roman"/>
          <w:i/>
          <w:sz w:val="22"/>
          <w:szCs w:val="22"/>
        </w:rPr>
        <w:t>ов КТЦ</w:t>
      </w:r>
    </w:p>
    <w:p w:rsidR="002E3E14" w:rsidRPr="00267921" w:rsidRDefault="002E3E14" w:rsidP="000B1475">
      <w:pPr>
        <w:pStyle w:val="ae"/>
        <w:spacing w:line="276" w:lineRule="auto"/>
        <w:ind w:left="502"/>
        <w:rPr>
          <w:rFonts w:ascii="Times New Roman" w:hAnsi="Times New Roman" w:cs="Times New Roman"/>
          <w:b/>
          <w:sz w:val="22"/>
          <w:szCs w:val="22"/>
        </w:rPr>
      </w:pPr>
    </w:p>
    <w:p w:rsidR="00765D02" w:rsidRPr="00267921" w:rsidRDefault="00C4460D" w:rsidP="000B1475">
      <w:pPr>
        <w:pStyle w:val="51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6085"/>
        </w:tabs>
        <w:spacing w:line="276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267921">
        <w:rPr>
          <w:rStyle w:val="50pt"/>
          <w:rFonts w:ascii="Times New Roman" w:hAnsi="Times New Roman" w:cs="Times New Roman"/>
          <w:sz w:val="22"/>
          <w:szCs w:val="22"/>
        </w:rPr>
        <w:t>Наименование филиала</w:t>
      </w:r>
      <w:r w:rsidR="00267921" w:rsidRPr="00267921">
        <w:rPr>
          <w:rFonts w:ascii="Times New Roman" w:hAnsi="Times New Roman" w:cs="Times New Roman"/>
          <w:sz w:val="22"/>
          <w:szCs w:val="22"/>
        </w:rPr>
        <w:t>:</w:t>
      </w:r>
    </w:p>
    <w:p w:rsidR="007A218A" w:rsidRPr="00267921" w:rsidRDefault="00765D02" w:rsidP="000B1475">
      <w:pPr>
        <w:pStyle w:val="51"/>
        <w:shd w:val="clear" w:color="auto" w:fill="auto"/>
        <w:tabs>
          <w:tab w:val="left" w:pos="786"/>
          <w:tab w:val="left" w:leader="underscore" w:pos="6085"/>
        </w:tabs>
        <w:spacing w:line="276" w:lineRule="auto"/>
        <w:ind w:left="502" w:firstLine="0"/>
        <w:jc w:val="left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>Ф</w:t>
      </w:r>
      <w:r w:rsidR="00C4460D" w:rsidRPr="00267921">
        <w:rPr>
          <w:rFonts w:ascii="Times New Roman" w:hAnsi="Times New Roman" w:cs="Times New Roman"/>
          <w:sz w:val="22"/>
          <w:szCs w:val="22"/>
        </w:rPr>
        <w:t xml:space="preserve">илиал </w:t>
      </w:r>
      <w:r w:rsidR="00F0190B" w:rsidRPr="00267921">
        <w:rPr>
          <w:rFonts w:ascii="Times New Roman" w:hAnsi="Times New Roman" w:cs="Times New Roman"/>
          <w:sz w:val="22"/>
          <w:szCs w:val="22"/>
        </w:rPr>
        <w:t xml:space="preserve">Смоленская </w:t>
      </w:r>
      <w:r w:rsidR="00C4460D" w:rsidRPr="00267921">
        <w:rPr>
          <w:rFonts w:ascii="Times New Roman" w:hAnsi="Times New Roman" w:cs="Times New Roman"/>
          <w:sz w:val="22"/>
          <w:szCs w:val="22"/>
        </w:rPr>
        <w:t>ГРЭС» ОАО «</w:t>
      </w:r>
      <w:r w:rsidRPr="00267921">
        <w:rPr>
          <w:rFonts w:ascii="Times New Roman" w:hAnsi="Times New Roman" w:cs="Times New Roman"/>
          <w:sz w:val="22"/>
          <w:szCs w:val="22"/>
        </w:rPr>
        <w:t>Э.ОН Россия</w:t>
      </w:r>
      <w:r w:rsidR="00C4460D" w:rsidRPr="00267921">
        <w:rPr>
          <w:rFonts w:ascii="Times New Roman" w:hAnsi="Times New Roman" w:cs="Times New Roman"/>
          <w:sz w:val="22"/>
          <w:szCs w:val="22"/>
        </w:rPr>
        <w:t>»</w:t>
      </w:r>
      <w:r w:rsidRPr="00267921">
        <w:rPr>
          <w:rFonts w:ascii="Times New Roman" w:hAnsi="Times New Roman" w:cs="Times New Roman"/>
          <w:sz w:val="22"/>
          <w:szCs w:val="22"/>
        </w:rPr>
        <w:t>.</w:t>
      </w:r>
    </w:p>
    <w:p w:rsidR="00BA0D63" w:rsidRPr="00267921" w:rsidRDefault="00BA0D63" w:rsidP="000B1475">
      <w:pPr>
        <w:pStyle w:val="51"/>
        <w:shd w:val="clear" w:color="auto" w:fill="auto"/>
        <w:tabs>
          <w:tab w:val="left" w:pos="786"/>
          <w:tab w:val="left" w:leader="underscore" w:pos="6085"/>
        </w:tabs>
        <w:spacing w:line="276" w:lineRule="auto"/>
        <w:ind w:left="502"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765D02" w:rsidRPr="00267921" w:rsidRDefault="00C4460D" w:rsidP="000B1475">
      <w:pPr>
        <w:pStyle w:val="70"/>
        <w:numPr>
          <w:ilvl w:val="0"/>
          <w:numId w:val="7"/>
        </w:numPr>
        <w:shd w:val="clear" w:color="auto" w:fill="auto"/>
        <w:tabs>
          <w:tab w:val="left" w:pos="793"/>
        </w:tabs>
        <w:spacing w:before="0" w:after="0" w:line="276" w:lineRule="auto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>По</w:t>
      </w:r>
      <w:r w:rsidR="004F6A3F" w:rsidRPr="00267921">
        <w:rPr>
          <w:rFonts w:ascii="Times New Roman" w:hAnsi="Times New Roman" w:cs="Times New Roman"/>
          <w:sz w:val="22"/>
          <w:szCs w:val="22"/>
        </w:rPr>
        <w:t xml:space="preserve">лное наименование оборудования, </w:t>
      </w:r>
      <w:r w:rsidRPr="00267921">
        <w:rPr>
          <w:rFonts w:ascii="Times New Roman" w:hAnsi="Times New Roman" w:cs="Times New Roman"/>
          <w:sz w:val="22"/>
          <w:szCs w:val="22"/>
        </w:rPr>
        <w:t xml:space="preserve">место производства </w:t>
      </w:r>
      <w:r w:rsidR="004F6A3F" w:rsidRPr="00267921">
        <w:rPr>
          <w:rFonts w:ascii="Times New Roman" w:hAnsi="Times New Roman" w:cs="Times New Roman"/>
          <w:sz w:val="22"/>
          <w:szCs w:val="22"/>
        </w:rPr>
        <w:t>Услуг</w:t>
      </w:r>
      <w:r w:rsidR="00267921" w:rsidRPr="00267921">
        <w:rPr>
          <w:rFonts w:ascii="Times New Roman" w:hAnsi="Times New Roman" w:cs="Times New Roman"/>
          <w:sz w:val="22"/>
          <w:szCs w:val="22"/>
        </w:rPr>
        <w:t>:</w:t>
      </w:r>
    </w:p>
    <w:p w:rsidR="007A218A" w:rsidRPr="00267921" w:rsidRDefault="000C515E" w:rsidP="000B1475">
      <w:pPr>
        <w:pStyle w:val="70"/>
        <w:shd w:val="clear" w:color="auto" w:fill="auto"/>
        <w:tabs>
          <w:tab w:val="left" w:pos="793"/>
        </w:tabs>
        <w:spacing w:before="0" w:after="0" w:line="276" w:lineRule="auto"/>
        <w:ind w:left="502" w:firstLine="0"/>
        <w:rPr>
          <w:rFonts w:ascii="Times New Roman" w:hAnsi="Times New Roman" w:cs="Times New Roman"/>
          <w:b w:val="0"/>
          <w:sz w:val="22"/>
          <w:szCs w:val="22"/>
        </w:rPr>
      </w:pPr>
      <w:r w:rsidRPr="00267921">
        <w:rPr>
          <w:rFonts w:ascii="Times New Roman" w:hAnsi="Times New Roman" w:cs="Times New Roman"/>
          <w:b w:val="0"/>
          <w:sz w:val="22"/>
          <w:szCs w:val="22"/>
        </w:rPr>
        <w:t>Трубопроводы КТЦ</w:t>
      </w:r>
      <w:r w:rsidR="00276500" w:rsidRPr="00267921">
        <w:rPr>
          <w:rFonts w:ascii="Times New Roman" w:hAnsi="Times New Roman" w:cs="Times New Roman"/>
          <w:b w:val="0"/>
          <w:sz w:val="22"/>
          <w:szCs w:val="22"/>
        </w:rPr>
        <w:t xml:space="preserve"> Смоленской ГРЭС.</w:t>
      </w:r>
    </w:p>
    <w:p w:rsidR="00BA0D63" w:rsidRPr="00267921" w:rsidRDefault="00BA0D63" w:rsidP="000B1475">
      <w:pPr>
        <w:pStyle w:val="70"/>
        <w:shd w:val="clear" w:color="auto" w:fill="auto"/>
        <w:tabs>
          <w:tab w:val="left" w:pos="793"/>
        </w:tabs>
        <w:spacing w:before="0" w:after="0" w:line="276" w:lineRule="auto"/>
        <w:ind w:left="502" w:firstLine="0"/>
        <w:rPr>
          <w:rFonts w:ascii="Times New Roman" w:hAnsi="Times New Roman" w:cs="Times New Roman"/>
          <w:sz w:val="22"/>
          <w:szCs w:val="22"/>
        </w:rPr>
      </w:pPr>
    </w:p>
    <w:p w:rsidR="00765D02" w:rsidRPr="00267921" w:rsidRDefault="00C4460D" w:rsidP="000B1475">
      <w:pPr>
        <w:pStyle w:val="6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9184"/>
        </w:tabs>
        <w:spacing w:after="0" w:line="276" w:lineRule="auto"/>
        <w:ind w:right="320"/>
        <w:rPr>
          <w:rFonts w:ascii="Times New Roman" w:hAnsi="Times New Roman" w:cs="Times New Roman"/>
          <w:sz w:val="22"/>
          <w:szCs w:val="22"/>
        </w:rPr>
      </w:pPr>
      <w:r w:rsidRPr="00267921">
        <w:rPr>
          <w:rStyle w:val="0pt2"/>
          <w:rFonts w:ascii="Times New Roman" w:hAnsi="Times New Roman" w:cs="Times New Roman"/>
          <w:sz w:val="22"/>
          <w:szCs w:val="22"/>
        </w:rPr>
        <w:t xml:space="preserve">Основание для производства </w:t>
      </w:r>
      <w:r w:rsidR="001A5D4A" w:rsidRPr="00267921">
        <w:rPr>
          <w:rStyle w:val="0pt2"/>
          <w:rFonts w:ascii="Times New Roman" w:hAnsi="Times New Roman" w:cs="Times New Roman"/>
          <w:sz w:val="22"/>
          <w:szCs w:val="22"/>
        </w:rPr>
        <w:t>Услуг</w:t>
      </w:r>
      <w:r w:rsidR="00267921" w:rsidRPr="00267921">
        <w:rPr>
          <w:rFonts w:ascii="Times New Roman" w:hAnsi="Times New Roman" w:cs="Times New Roman"/>
          <w:sz w:val="22"/>
          <w:szCs w:val="22"/>
        </w:rPr>
        <w:t>:</w:t>
      </w:r>
    </w:p>
    <w:p w:rsidR="00C965DF" w:rsidRPr="00267921" w:rsidRDefault="00276500" w:rsidP="000B1475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276" w:lineRule="auto"/>
        <w:ind w:left="502" w:right="320" w:firstLine="0"/>
        <w:rPr>
          <w:rStyle w:val="12"/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>Годовая комплексная программа закупок филиала «Смоленская ГРЭС» ОАО «Э.ОН Россия» на 2014 год.</w:t>
      </w:r>
    </w:p>
    <w:p w:rsidR="00BA0D63" w:rsidRPr="00267921" w:rsidRDefault="00BA0D63" w:rsidP="000B1475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276" w:lineRule="auto"/>
        <w:ind w:left="502" w:right="320" w:firstLine="0"/>
        <w:rPr>
          <w:rFonts w:ascii="Times New Roman" w:hAnsi="Times New Roman" w:cs="Times New Roman"/>
          <w:sz w:val="22"/>
          <w:szCs w:val="22"/>
        </w:rPr>
      </w:pPr>
    </w:p>
    <w:p w:rsidR="00765D02" w:rsidRPr="00267921" w:rsidRDefault="00C4460D" w:rsidP="000B1475">
      <w:pPr>
        <w:pStyle w:val="6"/>
        <w:numPr>
          <w:ilvl w:val="0"/>
          <w:numId w:val="7"/>
        </w:numPr>
        <w:shd w:val="clear" w:color="auto" w:fill="auto"/>
        <w:tabs>
          <w:tab w:val="left" w:pos="789"/>
        </w:tabs>
        <w:spacing w:after="0" w:line="276" w:lineRule="auto"/>
        <w:ind w:right="320"/>
        <w:rPr>
          <w:rFonts w:ascii="Times New Roman" w:hAnsi="Times New Roman" w:cs="Times New Roman"/>
          <w:sz w:val="22"/>
          <w:szCs w:val="22"/>
        </w:rPr>
      </w:pPr>
      <w:r w:rsidRPr="00267921">
        <w:rPr>
          <w:rStyle w:val="0pt2"/>
          <w:rFonts w:ascii="Times New Roman" w:hAnsi="Times New Roman" w:cs="Times New Roman"/>
          <w:sz w:val="22"/>
          <w:szCs w:val="22"/>
        </w:rPr>
        <w:t xml:space="preserve">Цель </w:t>
      </w:r>
      <w:r w:rsidR="00806768" w:rsidRPr="00267921">
        <w:rPr>
          <w:rStyle w:val="0pt2"/>
          <w:rFonts w:ascii="Times New Roman" w:hAnsi="Times New Roman" w:cs="Times New Roman"/>
          <w:sz w:val="22"/>
          <w:szCs w:val="22"/>
        </w:rPr>
        <w:t>производства Услуг</w:t>
      </w:r>
      <w:r w:rsidR="00267921" w:rsidRPr="00267921">
        <w:rPr>
          <w:rFonts w:ascii="Times New Roman" w:hAnsi="Times New Roman" w:cs="Times New Roman"/>
          <w:sz w:val="22"/>
          <w:szCs w:val="22"/>
        </w:rPr>
        <w:t>:</w:t>
      </w:r>
    </w:p>
    <w:p w:rsidR="00687D00" w:rsidRPr="00267921" w:rsidRDefault="00276500" w:rsidP="000B1475">
      <w:pPr>
        <w:pStyle w:val="6"/>
        <w:shd w:val="clear" w:color="auto" w:fill="auto"/>
        <w:tabs>
          <w:tab w:val="left" w:pos="789"/>
        </w:tabs>
        <w:spacing w:after="0" w:line="276" w:lineRule="auto"/>
        <w:ind w:left="426" w:right="320" w:firstLine="0"/>
        <w:rPr>
          <w:rFonts w:ascii="Times New Roman" w:hAnsi="Times New Roman" w:cs="Times New Roman"/>
          <w:i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>Экспертиза промышленной безопасности и техническое диагностирование - определение дополнительного срока службы оборудования (после нормативного) и разработка мероприятий, обеспечивающих надежную работу в течение указанного времени</w:t>
      </w:r>
      <w:r w:rsidR="003B123A" w:rsidRPr="00267921">
        <w:rPr>
          <w:rFonts w:ascii="Times New Roman" w:hAnsi="Times New Roman" w:cs="Times New Roman"/>
          <w:sz w:val="22"/>
          <w:szCs w:val="22"/>
        </w:rPr>
        <w:t xml:space="preserve">. На оборудование, зарегистрированное в </w:t>
      </w:r>
      <w:proofErr w:type="spellStart"/>
      <w:r w:rsidR="003B123A" w:rsidRPr="00267921">
        <w:rPr>
          <w:rFonts w:ascii="Times New Roman" w:hAnsi="Times New Roman" w:cs="Times New Roman"/>
          <w:sz w:val="22"/>
          <w:szCs w:val="22"/>
        </w:rPr>
        <w:t>Ростехнадзоре</w:t>
      </w:r>
      <w:proofErr w:type="spellEnd"/>
      <w:r w:rsidR="003B123A" w:rsidRPr="00267921">
        <w:rPr>
          <w:rFonts w:ascii="Times New Roman" w:hAnsi="Times New Roman" w:cs="Times New Roman"/>
          <w:sz w:val="22"/>
          <w:szCs w:val="22"/>
        </w:rPr>
        <w:t xml:space="preserve"> получить заключения ЭПБ и внести их в реестр заключений РТН.</w:t>
      </w:r>
    </w:p>
    <w:p w:rsidR="0068610D" w:rsidRPr="00267921" w:rsidRDefault="0068610D" w:rsidP="000B1475">
      <w:pPr>
        <w:pStyle w:val="6"/>
        <w:shd w:val="clear" w:color="auto" w:fill="auto"/>
        <w:tabs>
          <w:tab w:val="left" w:pos="789"/>
        </w:tabs>
        <w:spacing w:after="0" w:line="276" w:lineRule="auto"/>
        <w:ind w:left="426" w:right="320" w:firstLine="0"/>
        <w:rPr>
          <w:rFonts w:ascii="Times New Roman" w:hAnsi="Times New Roman" w:cs="Times New Roman"/>
          <w:i/>
          <w:sz w:val="22"/>
          <w:szCs w:val="22"/>
        </w:rPr>
      </w:pPr>
    </w:p>
    <w:p w:rsidR="006D2D51" w:rsidRPr="00267921" w:rsidRDefault="004F6A3F" w:rsidP="000B1475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>Содержание</w:t>
      </w:r>
      <w:r w:rsidR="00F1583E" w:rsidRPr="00267921">
        <w:rPr>
          <w:rFonts w:ascii="Times New Roman" w:hAnsi="Times New Roman" w:cs="Times New Roman"/>
          <w:sz w:val="22"/>
          <w:szCs w:val="22"/>
        </w:rPr>
        <w:t xml:space="preserve"> </w:t>
      </w:r>
      <w:r w:rsidRPr="00267921">
        <w:rPr>
          <w:rFonts w:ascii="Times New Roman" w:hAnsi="Times New Roman" w:cs="Times New Roman"/>
          <w:sz w:val="22"/>
          <w:szCs w:val="22"/>
        </w:rPr>
        <w:t>Услуг</w:t>
      </w:r>
      <w:r w:rsidR="00267921" w:rsidRPr="00267921">
        <w:rPr>
          <w:rFonts w:ascii="Times New Roman" w:hAnsi="Times New Roman" w:cs="Times New Roman"/>
          <w:sz w:val="22"/>
          <w:szCs w:val="22"/>
        </w:rPr>
        <w:t>:</w:t>
      </w:r>
    </w:p>
    <w:p w:rsidR="0068610D" w:rsidRPr="00267921" w:rsidRDefault="00F63EEC" w:rsidP="000B1475">
      <w:pPr>
        <w:pStyle w:val="70"/>
        <w:shd w:val="clear" w:color="auto" w:fill="auto"/>
        <w:tabs>
          <w:tab w:val="left" w:pos="786"/>
        </w:tabs>
        <w:spacing w:before="0" w:after="0" w:line="276" w:lineRule="auto"/>
        <w:ind w:left="502" w:firstLine="0"/>
        <w:rPr>
          <w:rFonts w:ascii="Times New Roman" w:hAnsi="Times New Roman" w:cs="Times New Roman"/>
          <w:b w:val="0"/>
          <w:sz w:val="22"/>
          <w:szCs w:val="22"/>
        </w:rPr>
      </w:pPr>
      <w:r w:rsidRPr="00267921">
        <w:rPr>
          <w:rFonts w:ascii="Times New Roman" w:hAnsi="Times New Roman" w:cs="Times New Roman"/>
          <w:b w:val="0"/>
          <w:sz w:val="22"/>
          <w:szCs w:val="22"/>
        </w:rPr>
        <w:t xml:space="preserve">5.1 Объем Услуг в техническом задании на ремонт </w:t>
      </w:r>
      <w:proofErr w:type="gramStart"/>
      <w:r w:rsidRPr="00267921">
        <w:rPr>
          <w:rFonts w:ascii="Times New Roman" w:hAnsi="Times New Roman" w:cs="Times New Roman"/>
          <w:b w:val="0"/>
          <w:sz w:val="22"/>
          <w:szCs w:val="22"/>
        </w:rPr>
        <w:t>представлены</w:t>
      </w:r>
      <w:proofErr w:type="gramEnd"/>
      <w:r w:rsidRPr="00267921">
        <w:rPr>
          <w:rFonts w:ascii="Times New Roman" w:hAnsi="Times New Roman" w:cs="Times New Roman"/>
          <w:b w:val="0"/>
          <w:sz w:val="22"/>
          <w:szCs w:val="22"/>
        </w:rPr>
        <w:t xml:space="preserve"> в Таблице 1.</w:t>
      </w:r>
    </w:p>
    <w:p w:rsidR="00DA56B6" w:rsidRPr="00267921" w:rsidRDefault="00DA56B6" w:rsidP="000B1475">
      <w:pPr>
        <w:pStyle w:val="51"/>
        <w:shd w:val="clear" w:color="auto" w:fill="auto"/>
        <w:spacing w:line="276" w:lineRule="auto"/>
        <w:ind w:left="80" w:right="794" w:firstLine="0"/>
        <w:jc w:val="right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>Таблица 1</w:t>
      </w:r>
    </w:p>
    <w:tbl>
      <w:tblPr>
        <w:tblW w:w="0" w:type="auto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41"/>
        <w:gridCol w:w="4962"/>
        <w:gridCol w:w="1275"/>
        <w:gridCol w:w="1560"/>
      </w:tblGrid>
      <w:tr w:rsidR="00370615" w:rsidRPr="00267921" w:rsidTr="006B2299">
        <w:trPr>
          <w:trHeight w:val="598"/>
        </w:trPr>
        <w:tc>
          <w:tcPr>
            <w:tcW w:w="709" w:type="dxa"/>
            <w:vMerge w:val="restart"/>
            <w:shd w:val="clear" w:color="auto" w:fill="FFFFFF"/>
          </w:tcPr>
          <w:p w:rsidR="00370615" w:rsidRPr="00267921" w:rsidRDefault="00370615" w:rsidP="000B1475">
            <w:pPr>
              <w:pStyle w:val="6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921">
              <w:rPr>
                <w:rFonts w:ascii="Times New Roman" w:hAnsi="Times New Roman" w:cs="Times New Roman"/>
                <w:sz w:val="22"/>
                <w:szCs w:val="22"/>
              </w:rPr>
              <w:t>№№</w:t>
            </w:r>
          </w:p>
          <w:p w:rsidR="00370615" w:rsidRPr="00267921" w:rsidRDefault="00370615" w:rsidP="000B1475">
            <w:pPr>
              <w:pStyle w:val="6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6792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267921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5103" w:type="dxa"/>
            <w:gridSpan w:val="2"/>
            <w:vMerge w:val="restart"/>
            <w:shd w:val="clear" w:color="auto" w:fill="FFFFFF"/>
          </w:tcPr>
          <w:p w:rsidR="00370615" w:rsidRPr="00267921" w:rsidRDefault="00AC79A9" w:rsidP="000B1475">
            <w:pPr>
              <w:pStyle w:val="6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921">
              <w:rPr>
                <w:rFonts w:ascii="Times New Roman" w:hAnsi="Times New Roman" w:cs="Times New Roman"/>
                <w:sz w:val="22"/>
                <w:szCs w:val="22"/>
              </w:rPr>
              <w:t>Наименование услуг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370615" w:rsidRPr="00267921" w:rsidRDefault="00370615" w:rsidP="000B1475">
            <w:pPr>
              <w:pStyle w:val="6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921">
              <w:rPr>
                <w:rFonts w:ascii="Times New Roman" w:hAnsi="Times New Roman" w:cs="Times New Roman"/>
                <w:sz w:val="22"/>
                <w:szCs w:val="22"/>
              </w:rPr>
              <w:t>Объем планируемых работ</w:t>
            </w:r>
          </w:p>
        </w:tc>
      </w:tr>
      <w:tr w:rsidR="00370615" w:rsidRPr="00267921" w:rsidTr="006B2299">
        <w:trPr>
          <w:trHeight w:val="328"/>
        </w:trPr>
        <w:tc>
          <w:tcPr>
            <w:tcW w:w="709" w:type="dxa"/>
            <w:vMerge/>
            <w:shd w:val="clear" w:color="auto" w:fill="FFFFFF"/>
          </w:tcPr>
          <w:p w:rsidR="00370615" w:rsidRPr="00267921" w:rsidRDefault="00370615" w:rsidP="000B147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vMerge/>
            <w:shd w:val="clear" w:color="auto" w:fill="FFFFFF"/>
          </w:tcPr>
          <w:p w:rsidR="00370615" w:rsidRPr="00267921" w:rsidRDefault="00370615" w:rsidP="000B147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370615" w:rsidRPr="00267921" w:rsidRDefault="00370615" w:rsidP="000B1475">
            <w:pPr>
              <w:pStyle w:val="6"/>
              <w:shd w:val="clear" w:color="auto" w:fill="auto"/>
              <w:spacing w:after="0" w:line="276" w:lineRule="auto"/>
              <w:ind w:left="24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7921">
              <w:rPr>
                <w:rFonts w:ascii="Times New Roman" w:hAnsi="Times New Roman" w:cs="Times New Roman"/>
                <w:sz w:val="22"/>
                <w:szCs w:val="22"/>
              </w:rPr>
              <w:t>ед. изм.</w:t>
            </w:r>
          </w:p>
        </w:tc>
        <w:tc>
          <w:tcPr>
            <w:tcW w:w="1560" w:type="dxa"/>
            <w:shd w:val="clear" w:color="auto" w:fill="FFFFFF"/>
          </w:tcPr>
          <w:p w:rsidR="00370615" w:rsidRPr="00267921" w:rsidRDefault="00370615" w:rsidP="000B1475">
            <w:pPr>
              <w:pStyle w:val="6"/>
              <w:shd w:val="clear" w:color="auto" w:fill="auto"/>
              <w:spacing w:after="0" w:line="276" w:lineRule="auto"/>
              <w:ind w:left="36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7921">
              <w:rPr>
                <w:rFonts w:ascii="Times New Roman" w:hAnsi="Times New Roman" w:cs="Times New Roman"/>
                <w:sz w:val="22"/>
                <w:szCs w:val="22"/>
              </w:rPr>
              <w:t>кол-во</w:t>
            </w:r>
          </w:p>
        </w:tc>
      </w:tr>
      <w:tr w:rsidR="00370615" w:rsidRPr="00267921" w:rsidTr="006B2299">
        <w:trPr>
          <w:trHeight w:val="277"/>
        </w:trPr>
        <w:tc>
          <w:tcPr>
            <w:tcW w:w="709" w:type="dxa"/>
            <w:shd w:val="clear" w:color="auto" w:fill="FFFFFF"/>
          </w:tcPr>
          <w:p w:rsidR="00370615" w:rsidRPr="00267921" w:rsidRDefault="00370615" w:rsidP="000B1475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792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370615" w:rsidRPr="00267921" w:rsidRDefault="00370615" w:rsidP="000B1475">
            <w:pPr>
              <w:pStyle w:val="6"/>
              <w:shd w:val="clear" w:color="auto" w:fill="auto"/>
              <w:spacing w:after="0" w:line="276" w:lineRule="auto"/>
              <w:ind w:left="208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792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FFFFFF"/>
          </w:tcPr>
          <w:p w:rsidR="00370615" w:rsidRPr="00267921" w:rsidRDefault="00370615" w:rsidP="000B1475">
            <w:pPr>
              <w:pStyle w:val="6"/>
              <w:shd w:val="clear" w:color="auto" w:fill="auto"/>
              <w:spacing w:after="0" w:line="276" w:lineRule="auto"/>
              <w:ind w:left="54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792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60" w:type="dxa"/>
            <w:shd w:val="clear" w:color="auto" w:fill="FFFFFF"/>
          </w:tcPr>
          <w:p w:rsidR="00370615" w:rsidRPr="00267921" w:rsidRDefault="00370615" w:rsidP="000B1475">
            <w:pPr>
              <w:pStyle w:val="51"/>
              <w:shd w:val="clear" w:color="auto" w:fill="auto"/>
              <w:spacing w:line="276" w:lineRule="auto"/>
              <w:ind w:left="600" w:firstLine="0"/>
              <w:jc w:val="left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267921">
              <w:rPr>
                <w:rFonts w:ascii="Times New Roman" w:hAnsi="Times New Roman" w:cs="Times New Roman"/>
                <w:i w:val="0"/>
                <w:sz w:val="22"/>
                <w:szCs w:val="22"/>
              </w:rPr>
              <w:t>4</w:t>
            </w:r>
          </w:p>
        </w:tc>
      </w:tr>
      <w:tr w:rsidR="00370615" w:rsidRPr="00267921" w:rsidTr="006B2299">
        <w:trPr>
          <w:trHeight w:val="454"/>
        </w:trPr>
        <w:tc>
          <w:tcPr>
            <w:tcW w:w="8647" w:type="dxa"/>
            <w:gridSpan w:val="5"/>
            <w:shd w:val="clear" w:color="auto" w:fill="FFFFFF"/>
          </w:tcPr>
          <w:p w:rsidR="00370615" w:rsidRPr="00267921" w:rsidRDefault="00370615" w:rsidP="000B1475">
            <w:pPr>
              <w:pStyle w:val="6"/>
              <w:shd w:val="clear" w:color="auto" w:fill="auto"/>
              <w:spacing w:after="0" w:line="276" w:lineRule="auto"/>
              <w:ind w:firstLine="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67921">
              <w:rPr>
                <w:rFonts w:ascii="Times New Roman" w:hAnsi="Times New Roman" w:cs="Times New Roman"/>
                <w:i/>
                <w:sz w:val="22"/>
                <w:szCs w:val="22"/>
              </w:rPr>
              <w:t>Наименование и обозначение оборудования, зданий, сооружений</w:t>
            </w:r>
          </w:p>
        </w:tc>
      </w:tr>
      <w:tr w:rsidR="00370615" w:rsidRPr="00267921" w:rsidTr="00BD38B8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370615" w:rsidRPr="00267921" w:rsidRDefault="00370615" w:rsidP="000B1475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792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3B123A" w:rsidRPr="00267921" w:rsidRDefault="0068610D" w:rsidP="000B147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921">
              <w:rPr>
                <w:rFonts w:ascii="Times New Roman" w:hAnsi="Times New Roman" w:cs="Times New Roman"/>
                <w:sz w:val="22"/>
                <w:szCs w:val="22"/>
              </w:rPr>
              <w:t>Паропровод «острого» пара нитка А, Б</w:t>
            </w:r>
            <w:r w:rsidR="003B123A" w:rsidRPr="0026792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05B12" w:rsidRPr="00267921" w:rsidRDefault="003B123A" w:rsidP="000B147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67921">
              <w:rPr>
                <w:rFonts w:ascii="Times New Roman" w:hAnsi="Times New Roman" w:cs="Times New Roman"/>
                <w:sz w:val="22"/>
                <w:szCs w:val="22"/>
              </w:rPr>
              <w:t>Бл</w:t>
            </w:r>
            <w:proofErr w:type="spellEnd"/>
            <w:r w:rsidRPr="00267921">
              <w:rPr>
                <w:rFonts w:ascii="Times New Roman" w:hAnsi="Times New Roman" w:cs="Times New Roman"/>
                <w:sz w:val="22"/>
                <w:szCs w:val="22"/>
              </w:rPr>
              <w:t>. №1</w:t>
            </w:r>
          </w:p>
          <w:p w:rsidR="001F0D54" w:rsidRPr="00267921" w:rsidRDefault="001F0D54" w:rsidP="000B147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921">
              <w:rPr>
                <w:rFonts w:ascii="Times New Roman" w:hAnsi="Times New Roman" w:cs="Times New Roman"/>
                <w:sz w:val="22"/>
                <w:szCs w:val="22"/>
              </w:rPr>
              <w:t xml:space="preserve">Сталь: 12Х1МФ  </w:t>
            </w:r>
            <w:proofErr w:type="gramStart"/>
            <w:r w:rsidRPr="002679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proofErr w:type="gramEnd"/>
            <w:r w:rsidRPr="00267921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общ</w:t>
            </w:r>
            <w:r w:rsidRPr="00267921">
              <w:rPr>
                <w:rFonts w:ascii="Times New Roman" w:hAnsi="Times New Roman" w:cs="Times New Roman"/>
                <w:sz w:val="22"/>
                <w:szCs w:val="22"/>
              </w:rPr>
              <w:t>=226м</w:t>
            </w:r>
          </w:p>
          <w:p w:rsidR="001F0D54" w:rsidRPr="00267921" w:rsidRDefault="001F0D54" w:rsidP="000B147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9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 w:rsidRPr="00267921">
              <w:rPr>
                <w:rFonts w:ascii="Times New Roman" w:hAnsi="Times New Roman" w:cs="Times New Roman"/>
                <w:sz w:val="22"/>
                <w:szCs w:val="22"/>
              </w:rPr>
              <w:t>= 153,654м 325*38</w:t>
            </w:r>
          </w:p>
          <w:p w:rsidR="001F0D54" w:rsidRPr="00267921" w:rsidRDefault="001F0D54" w:rsidP="000B147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7921">
              <w:rPr>
                <w:rFonts w:ascii="Times New Roman" w:hAnsi="Times New Roman" w:cs="Times New Roman"/>
                <w:sz w:val="22"/>
                <w:szCs w:val="22"/>
              </w:rPr>
              <w:t xml:space="preserve">                </w:t>
            </w:r>
            <w:r w:rsidRPr="002679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 w:rsidRPr="00267921">
              <w:rPr>
                <w:rFonts w:ascii="Times New Roman" w:hAnsi="Times New Roman" w:cs="Times New Roman"/>
                <w:sz w:val="22"/>
                <w:szCs w:val="22"/>
              </w:rPr>
              <w:t>= 11,471м 219*25</w:t>
            </w:r>
          </w:p>
          <w:p w:rsidR="001F0D54" w:rsidRPr="00267921" w:rsidRDefault="001F0D54" w:rsidP="000B147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7921">
              <w:rPr>
                <w:rFonts w:ascii="Times New Roman" w:hAnsi="Times New Roman" w:cs="Times New Roman"/>
                <w:sz w:val="22"/>
                <w:szCs w:val="22"/>
              </w:rPr>
              <w:t xml:space="preserve">                </w:t>
            </w:r>
            <w:r w:rsidRPr="002679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 w:rsidRPr="00267921">
              <w:rPr>
                <w:rFonts w:ascii="Times New Roman" w:hAnsi="Times New Roman" w:cs="Times New Roman"/>
                <w:sz w:val="22"/>
                <w:szCs w:val="22"/>
              </w:rPr>
              <w:t>= 60,793м 133*16</w:t>
            </w:r>
            <w:r w:rsidR="003B123A" w:rsidRPr="00267921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370615" w:rsidRPr="00267921" w:rsidRDefault="0068610D" w:rsidP="000B147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67921">
              <w:rPr>
                <w:rFonts w:ascii="Times New Roman" w:hAnsi="Times New Roman" w:cs="Times New Roman"/>
                <w:sz w:val="22"/>
                <w:szCs w:val="22"/>
              </w:rPr>
              <w:t>Тр</w:t>
            </w:r>
            <w:proofErr w:type="spellEnd"/>
            <w:r w:rsidRPr="00267921"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370615" w:rsidRPr="00267921" w:rsidRDefault="0068610D" w:rsidP="000B147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92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8610D" w:rsidRPr="00267921" w:rsidTr="00BD38B8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68610D" w:rsidRPr="00267921" w:rsidRDefault="0068610D" w:rsidP="000B1475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792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68610D" w:rsidRPr="00267921" w:rsidRDefault="0068610D" w:rsidP="000B147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921">
              <w:rPr>
                <w:rFonts w:ascii="Times New Roman" w:hAnsi="Times New Roman" w:cs="Times New Roman"/>
                <w:sz w:val="22"/>
                <w:szCs w:val="22"/>
              </w:rPr>
              <w:t>Перемычка между стопорными клапанами</w:t>
            </w:r>
            <w:r w:rsidR="003B123A" w:rsidRPr="0026792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3B123A" w:rsidRPr="00267921">
              <w:rPr>
                <w:rFonts w:ascii="Times New Roman" w:hAnsi="Times New Roman" w:cs="Times New Roman"/>
                <w:sz w:val="22"/>
                <w:szCs w:val="22"/>
              </w:rPr>
              <w:t>Бл</w:t>
            </w:r>
            <w:proofErr w:type="spellEnd"/>
            <w:r w:rsidR="003B123A" w:rsidRPr="00267921">
              <w:rPr>
                <w:rFonts w:ascii="Times New Roman" w:hAnsi="Times New Roman" w:cs="Times New Roman"/>
                <w:sz w:val="22"/>
                <w:szCs w:val="22"/>
              </w:rPr>
              <w:t>. №1</w:t>
            </w:r>
          </w:p>
          <w:p w:rsidR="003B123A" w:rsidRPr="00267921" w:rsidRDefault="003B123A" w:rsidP="000B147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921">
              <w:rPr>
                <w:rFonts w:ascii="Times New Roman" w:hAnsi="Times New Roman" w:cs="Times New Roman"/>
                <w:sz w:val="22"/>
                <w:szCs w:val="22"/>
              </w:rPr>
              <w:t>Ста</w:t>
            </w:r>
            <w:r w:rsidR="00E43DEF" w:rsidRPr="00267921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267921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="00E43DEF" w:rsidRPr="00267921">
              <w:rPr>
                <w:rFonts w:ascii="Times New Roman" w:hAnsi="Times New Roman" w:cs="Times New Roman"/>
                <w:sz w:val="22"/>
                <w:szCs w:val="22"/>
              </w:rPr>
              <w:t xml:space="preserve">: 12Х1МФ   219*25   </w:t>
            </w:r>
            <w:r w:rsidR="00E43DEF" w:rsidRPr="002679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 w:rsidR="00E43DEF" w:rsidRPr="00267921">
              <w:rPr>
                <w:rFonts w:ascii="Times New Roman" w:hAnsi="Times New Roman" w:cs="Times New Roman"/>
                <w:sz w:val="22"/>
                <w:szCs w:val="22"/>
              </w:rPr>
              <w:t>=11,471м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8610D" w:rsidRPr="00267921" w:rsidRDefault="0068610D" w:rsidP="000B147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67921">
              <w:rPr>
                <w:rFonts w:ascii="Times New Roman" w:hAnsi="Times New Roman" w:cs="Times New Roman"/>
                <w:sz w:val="22"/>
                <w:szCs w:val="22"/>
              </w:rPr>
              <w:t>Тр</w:t>
            </w:r>
            <w:proofErr w:type="spellEnd"/>
            <w:r w:rsidRPr="00267921"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8610D" w:rsidRPr="00267921" w:rsidRDefault="0068610D" w:rsidP="000B147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92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8610D" w:rsidRPr="00267921" w:rsidTr="00BD38B8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68610D" w:rsidRPr="00267921" w:rsidRDefault="0068610D" w:rsidP="000B1475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792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68610D" w:rsidRPr="00267921" w:rsidRDefault="0068610D" w:rsidP="000B147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921">
              <w:rPr>
                <w:rFonts w:ascii="Times New Roman" w:hAnsi="Times New Roman" w:cs="Times New Roman"/>
                <w:sz w:val="22"/>
                <w:szCs w:val="22"/>
              </w:rPr>
              <w:t>Циркуляционные напорные и сливные  водоводы, блок №1,2,3</w:t>
            </w:r>
          </w:p>
          <w:p w:rsidR="005F0E0B" w:rsidRPr="00267921" w:rsidRDefault="005F0E0B" w:rsidP="000B147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9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 w:rsidRPr="00267921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Бл1,3</w:t>
            </w:r>
            <w:r w:rsidRPr="00267921">
              <w:rPr>
                <w:rFonts w:ascii="Times New Roman" w:hAnsi="Times New Roman" w:cs="Times New Roman"/>
                <w:sz w:val="22"/>
                <w:szCs w:val="22"/>
              </w:rPr>
              <w:t>=309м</w:t>
            </w:r>
          </w:p>
          <w:p w:rsidR="005F0E0B" w:rsidRPr="00267921" w:rsidRDefault="005F0E0B" w:rsidP="000B147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7921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</w:t>
            </w:r>
            <w:r w:rsidRPr="002679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 w:rsidRPr="00267921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Бл2</w:t>
            </w:r>
            <w:r w:rsidRPr="00267921">
              <w:rPr>
                <w:rFonts w:ascii="Times New Roman" w:hAnsi="Times New Roman" w:cs="Times New Roman"/>
                <w:sz w:val="22"/>
                <w:szCs w:val="22"/>
              </w:rPr>
              <w:t>=277м</w:t>
            </w:r>
          </w:p>
          <w:p w:rsidR="005F0E0B" w:rsidRPr="00267921" w:rsidRDefault="005F0E0B" w:rsidP="000B147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921">
              <w:rPr>
                <w:rFonts w:ascii="Times New Roman" w:hAnsi="Times New Roman" w:cs="Times New Roman"/>
                <w:sz w:val="22"/>
                <w:szCs w:val="22"/>
              </w:rPr>
              <w:t>1600*10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8610D" w:rsidRPr="00267921" w:rsidRDefault="0068610D" w:rsidP="000B147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67921">
              <w:rPr>
                <w:rFonts w:ascii="Times New Roman" w:hAnsi="Times New Roman" w:cs="Times New Roman"/>
                <w:sz w:val="22"/>
                <w:szCs w:val="22"/>
              </w:rPr>
              <w:t>Тр</w:t>
            </w:r>
            <w:proofErr w:type="spellEnd"/>
            <w:r w:rsidRPr="00267921"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8610D" w:rsidRPr="00267921" w:rsidRDefault="0068610D" w:rsidP="000B147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92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68610D" w:rsidRPr="00267921" w:rsidTr="00BD38B8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68610D" w:rsidRPr="00267921" w:rsidRDefault="0068610D" w:rsidP="000B1475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792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68610D" w:rsidRPr="00267921" w:rsidRDefault="0068610D" w:rsidP="000B147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921">
              <w:rPr>
                <w:rFonts w:ascii="Times New Roman" w:hAnsi="Times New Roman" w:cs="Times New Roman"/>
                <w:sz w:val="22"/>
                <w:szCs w:val="22"/>
              </w:rPr>
              <w:t>Трубопровод  РОУ-РД</w:t>
            </w:r>
            <w:r w:rsidR="003B123A" w:rsidRPr="00267921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proofErr w:type="spellStart"/>
            <w:r w:rsidR="003B123A" w:rsidRPr="00267921">
              <w:rPr>
                <w:rFonts w:ascii="Times New Roman" w:hAnsi="Times New Roman" w:cs="Times New Roman"/>
                <w:sz w:val="22"/>
                <w:szCs w:val="22"/>
              </w:rPr>
              <w:t>Бл</w:t>
            </w:r>
            <w:proofErr w:type="spellEnd"/>
            <w:r w:rsidR="003B123A" w:rsidRPr="00267921">
              <w:rPr>
                <w:rFonts w:ascii="Times New Roman" w:hAnsi="Times New Roman" w:cs="Times New Roman"/>
                <w:sz w:val="22"/>
                <w:szCs w:val="22"/>
              </w:rPr>
              <w:t>. №2</w:t>
            </w:r>
          </w:p>
          <w:p w:rsidR="000C515E" w:rsidRPr="00267921" w:rsidRDefault="000C515E" w:rsidP="000B147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9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</w:t>
            </w:r>
            <w:r w:rsidRPr="00267921">
              <w:rPr>
                <w:rFonts w:ascii="Times New Roman" w:hAnsi="Times New Roman" w:cs="Times New Roman"/>
                <w:sz w:val="22"/>
                <w:szCs w:val="22"/>
              </w:rPr>
              <w:t>=140 кгс/см</w:t>
            </w:r>
            <w:r w:rsidRPr="0026792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Pr="0026792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2679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</w:t>
            </w:r>
            <w:r w:rsidRPr="00267921">
              <w:rPr>
                <w:rFonts w:ascii="Times New Roman" w:hAnsi="Times New Roman" w:cs="Times New Roman"/>
                <w:sz w:val="22"/>
                <w:szCs w:val="22"/>
              </w:rPr>
              <w:t xml:space="preserve">=545˚с  Сталь: 12Х1МФ Типоразмер: 133*16(мм)   </w:t>
            </w:r>
            <w:r w:rsidRPr="002679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 w:rsidRPr="00267921">
              <w:rPr>
                <w:rFonts w:ascii="Times New Roman" w:hAnsi="Times New Roman" w:cs="Times New Roman"/>
                <w:sz w:val="22"/>
                <w:szCs w:val="22"/>
              </w:rPr>
              <w:t>=24 м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8610D" w:rsidRPr="00267921" w:rsidRDefault="0068610D" w:rsidP="000B147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67921">
              <w:rPr>
                <w:rFonts w:ascii="Times New Roman" w:hAnsi="Times New Roman" w:cs="Times New Roman"/>
                <w:sz w:val="22"/>
                <w:szCs w:val="22"/>
              </w:rPr>
              <w:t>Тр</w:t>
            </w:r>
            <w:proofErr w:type="spellEnd"/>
            <w:r w:rsidRPr="00267921"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8610D" w:rsidRPr="00267921" w:rsidRDefault="0068610D" w:rsidP="000B147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92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:rsidR="00B05180" w:rsidRPr="00267921" w:rsidRDefault="00B05180" w:rsidP="000B1475">
      <w:pPr>
        <w:pStyle w:val="70"/>
        <w:shd w:val="clear" w:color="auto" w:fill="auto"/>
        <w:tabs>
          <w:tab w:val="left" w:pos="786"/>
        </w:tabs>
        <w:spacing w:before="0" w:after="0" w:line="276" w:lineRule="auto"/>
        <w:ind w:left="1162" w:firstLine="0"/>
        <w:rPr>
          <w:rFonts w:ascii="Times New Roman" w:hAnsi="Times New Roman" w:cs="Times New Roman"/>
          <w:b w:val="0"/>
          <w:i/>
          <w:sz w:val="22"/>
          <w:szCs w:val="22"/>
        </w:rPr>
      </w:pPr>
    </w:p>
    <w:p w:rsidR="007A218A" w:rsidRPr="00267921" w:rsidRDefault="00C4460D" w:rsidP="000B1475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sz w:val="22"/>
          <w:szCs w:val="22"/>
        </w:rPr>
      </w:pPr>
      <w:bookmarkStart w:id="0" w:name="bookmark3"/>
      <w:r w:rsidRPr="00267921">
        <w:rPr>
          <w:rFonts w:ascii="Times New Roman" w:hAnsi="Times New Roman" w:cs="Times New Roman"/>
          <w:sz w:val="22"/>
          <w:szCs w:val="22"/>
        </w:rPr>
        <w:t xml:space="preserve">Требования к </w:t>
      </w:r>
      <w:r w:rsidR="009C0F57" w:rsidRPr="00267921">
        <w:rPr>
          <w:rFonts w:ascii="Times New Roman" w:hAnsi="Times New Roman" w:cs="Times New Roman"/>
          <w:sz w:val="22"/>
          <w:szCs w:val="22"/>
        </w:rPr>
        <w:t>И</w:t>
      </w:r>
      <w:r w:rsidRPr="00267921">
        <w:rPr>
          <w:rFonts w:ascii="Times New Roman" w:hAnsi="Times New Roman" w:cs="Times New Roman"/>
          <w:sz w:val="22"/>
          <w:szCs w:val="22"/>
        </w:rPr>
        <w:t>сполнителю</w:t>
      </w:r>
      <w:bookmarkEnd w:id="0"/>
      <w:r w:rsidR="00267921" w:rsidRPr="00267921">
        <w:rPr>
          <w:rFonts w:ascii="Times New Roman" w:hAnsi="Times New Roman" w:cs="Times New Roman"/>
          <w:sz w:val="22"/>
          <w:szCs w:val="22"/>
        </w:rPr>
        <w:t>:</w:t>
      </w:r>
    </w:p>
    <w:p w:rsidR="00AC2528" w:rsidRPr="00267921" w:rsidRDefault="00616E73" w:rsidP="000B1475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bookmarkStart w:id="1" w:name="_GoBack"/>
      <w:proofErr w:type="gramStart"/>
      <w:r w:rsidRPr="00267921">
        <w:rPr>
          <w:rFonts w:ascii="Times New Roman" w:hAnsi="Times New Roman" w:cs="Times New Roman"/>
          <w:sz w:val="22"/>
          <w:szCs w:val="22"/>
        </w:rPr>
        <w:lastRenderedPageBreak/>
        <w:t xml:space="preserve">Наличие у </w:t>
      </w:r>
      <w:r w:rsidR="00677340" w:rsidRPr="00267921">
        <w:rPr>
          <w:rFonts w:ascii="Times New Roman" w:hAnsi="Times New Roman" w:cs="Times New Roman"/>
          <w:sz w:val="22"/>
          <w:szCs w:val="22"/>
        </w:rPr>
        <w:t>Исполнителя</w:t>
      </w:r>
      <w:r w:rsidRPr="00267921">
        <w:rPr>
          <w:rFonts w:ascii="Times New Roman" w:hAnsi="Times New Roman" w:cs="Times New Roman"/>
          <w:sz w:val="22"/>
          <w:szCs w:val="22"/>
        </w:rPr>
        <w:t xml:space="preserve"> лицензий (</w:t>
      </w:r>
      <w:r w:rsidRPr="00267921">
        <w:rPr>
          <w:rFonts w:ascii="Times New Roman" w:hAnsi="Times New Roman" w:cs="Times New Roman"/>
          <w:i/>
          <w:sz w:val="22"/>
          <w:szCs w:val="22"/>
        </w:rPr>
        <w:t>например</w:t>
      </w:r>
      <w:r w:rsidR="00C32119" w:rsidRPr="00267921">
        <w:rPr>
          <w:rFonts w:ascii="Times New Roman" w:hAnsi="Times New Roman" w:cs="Times New Roman"/>
          <w:i/>
          <w:sz w:val="22"/>
          <w:szCs w:val="22"/>
        </w:rPr>
        <w:t>,</w:t>
      </w:r>
      <w:r w:rsidRPr="00267921">
        <w:rPr>
          <w:rFonts w:ascii="Times New Roman" w:hAnsi="Times New Roman" w:cs="Times New Roman"/>
          <w:i/>
          <w:sz w:val="22"/>
          <w:szCs w:val="22"/>
        </w:rPr>
        <w:t xml:space="preserve"> лицензии МЧС</w:t>
      </w:r>
      <w:r w:rsidRPr="00267921">
        <w:rPr>
          <w:rFonts w:ascii="Times New Roman" w:hAnsi="Times New Roman" w:cs="Times New Roman"/>
          <w:sz w:val="22"/>
          <w:szCs w:val="22"/>
        </w:rPr>
        <w:t xml:space="preserve">), сертификатов соответствия, </w:t>
      </w:r>
      <w:bookmarkEnd w:id="1"/>
      <w:r w:rsidRPr="00267921">
        <w:rPr>
          <w:rFonts w:ascii="Times New Roman" w:hAnsi="Times New Roman" w:cs="Times New Roman"/>
          <w:sz w:val="22"/>
          <w:szCs w:val="22"/>
        </w:rPr>
        <w:t>разрешений, аттестаций</w:t>
      </w:r>
      <w:r w:rsidR="00C32119" w:rsidRPr="00267921">
        <w:rPr>
          <w:rFonts w:ascii="Times New Roman" w:hAnsi="Times New Roman" w:cs="Times New Roman"/>
          <w:sz w:val="22"/>
          <w:szCs w:val="22"/>
        </w:rPr>
        <w:t xml:space="preserve"> (</w:t>
      </w:r>
      <w:r w:rsidR="00C32119" w:rsidRPr="00267921">
        <w:rPr>
          <w:rFonts w:ascii="Times New Roman" w:hAnsi="Times New Roman" w:cs="Times New Roman"/>
          <w:i/>
          <w:sz w:val="22"/>
          <w:szCs w:val="22"/>
        </w:rPr>
        <w:t>например, технологии сварки</w:t>
      </w:r>
      <w:r w:rsidR="00C32119" w:rsidRPr="00267921">
        <w:rPr>
          <w:rFonts w:ascii="Times New Roman" w:hAnsi="Times New Roman" w:cs="Times New Roman"/>
          <w:sz w:val="22"/>
          <w:szCs w:val="22"/>
        </w:rPr>
        <w:t>)</w:t>
      </w:r>
      <w:r w:rsidRPr="00267921">
        <w:rPr>
          <w:rFonts w:ascii="Times New Roman" w:hAnsi="Times New Roman" w:cs="Times New Roman"/>
          <w:sz w:val="22"/>
          <w:szCs w:val="22"/>
        </w:rPr>
        <w:t xml:space="preserve"> </w:t>
      </w:r>
      <w:r w:rsidR="00765D02" w:rsidRPr="00267921">
        <w:rPr>
          <w:rFonts w:ascii="Times New Roman" w:hAnsi="Times New Roman" w:cs="Times New Roman"/>
          <w:sz w:val="22"/>
          <w:szCs w:val="22"/>
        </w:rPr>
        <w:t>и т.п.</w:t>
      </w:r>
      <w:r w:rsidR="00E74278" w:rsidRPr="00267921">
        <w:rPr>
          <w:rFonts w:ascii="Times New Roman" w:hAnsi="Times New Roman" w:cs="Times New Roman"/>
          <w:sz w:val="22"/>
          <w:szCs w:val="22"/>
        </w:rPr>
        <w:t xml:space="preserve"> </w:t>
      </w:r>
      <w:r w:rsidRPr="00267921">
        <w:rPr>
          <w:rFonts w:ascii="Times New Roman" w:hAnsi="Times New Roman" w:cs="Times New Roman"/>
          <w:sz w:val="22"/>
          <w:szCs w:val="22"/>
        </w:rPr>
        <w:t>– при необходимости</w:t>
      </w:r>
      <w:r w:rsidR="00E74278" w:rsidRPr="00267921">
        <w:rPr>
          <w:rFonts w:ascii="Times New Roman" w:hAnsi="Times New Roman" w:cs="Times New Roman"/>
          <w:sz w:val="22"/>
          <w:szCs w:val="22"/>
        </w:rPr>
        <w:t>:</w:t>
      </w:r>
      <w:proofErr w:type="gramEnd"/>
    </w:p>
    <w:p w:rsidR="00AC2528" w:rsidRPr="00267921" w:rsidRDefault="00376D22" w:rsidP="000B1475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267921">
        <w:rPr>
          <w:rFonts w:ascii="Times New Roman" w:hAnsi="Times New Roman" w:cs="Times New Roman"/>
          <w:i/>
          <w:sz w:val="22"/>
          <w:szCs w:val="22"/>
        </w:rPr>
        <w:t>[</w:t>
      </w:r>
      <w:r w:rsidRPr="00267921">
        <w:rPr>
          <w:rFonts w:ascii="Times New Roman" w:hAnsi="Times New Roman" w:cs="Times New Roman"/>
          <w:spacing w:val="3"/>
          <w:sz w:val="22"/>
          <w:szCs w:val="22"/>
        </w:rPr>
        <w:t xml:space="preserve">Наличие соответствующих действующих лицензий (разрешений) на выполнение видов </w:t>
      </w:r>
      <w:r w:rsidRPr="00267921">
        <w:rPr>
          <w:rFonts w:ascii="Times New Roman" w:hAnsi="Times New Roman" w:cs="Times New Roman"/>
          <w:sz w:val="22"/>
          <w:szCs w:val="22"/>
        </w:rPr>
        <w:t xml:space="preserve">деятельности в рамках настоящего Технического задания, согласованных </w:t>
      </w:r>
      <w:proofErr w:type="spellStart"/>
      <w:r w:rsidRPr="00267921">
        <w:rPr>
          <w:rFonts w:ascii="Times New Roman" w:hAnsi="Times New Roman" w:cs="Times New Roman"/>
          <w:sz w:val="22"/>
          <w:szCs w:val="22"/>
        </w:rPr>
        <w:t>Ростехнадзором</w:t>
      </w:r>
      <w:proofErr w:type="spellEnd"/>
      <w:r w:rsidRPr="00267921">
        <w:rPr>
          <w:rFonts w:ascii="Times New Roman" w:hAnsi="Times New Roman" w:cs="Times New Roman"/>
          <w:sz w:val="22"/>
          <w:szCs w:val="22"/>
        </w:rPr>
        <w:t xml:space="preserve">, в </w:t>
      </w:r>
      <w:r w:rsidRPr="00267921">
        <w:rPr>
          <w:rFonts w:ascii="Times New Roman" w:hAnsi="Times New Roman" w:cs="Times New Roman"/>
          <w:spacing w:val="-3"/>
          <w:sz w:val="22"/>
          <w:szCs w:val="22"/>
        </w:rPr>
        <w:t>том числе в системе «</w:t>
      </w:r>
      <w:proofErr w:type="spellStart"/>
      <w:r w:rsidRPr="00267921">
        <w:rPr>
          <w:rFonts w:ascii="Times New Roman" w:hAnsi="Times New Roman" w:cs="Times New Roman"/>
          <w:spacing w:val="-3"/>
          <w:sz w:val="22"/>
          <w:szCs w:val="22"/>
        </w:rPr>
        <w:t>Энсертико</w:t>
      </w:r>
      <w:proofErr w:type="spellEnd"/>
      <w:r w:rsidRPr="00267921">
        <w:rPr>
          <w:rFonts w:ascii="Times New Roman" w:hAnsi="Times New Roman" w:cs="Times New Roman"/>
          <w:spacing w:val="-3"/>
          <w:sz w:val="22"/>
          <w:szCs w:val="22"/>
        </w:rPr>
        <w:t xml:space="preserve">»; </w:t>
      </w:r>
      <w:r w:rsidRPr="00267921">
        <w:rPr>
          <w:rFonts w:ascii="Times New Roman" w:hAnsi="Times New Roman" w:cs="Times New Roman"/>
          <w:sz w:val="22"/>
          <w:szCs w:val="22"/>
        </w:rPr>
        <w:t xml:space="preserve">наличие лицензии </w:t>
      </w:r>
      <w:proofErr w:type="spellStart"/>
      <w:r w:rsidRPr="00267921">
        <w:rPr>
          <w:rFonts w:ascii="Times New Roman" w:hAnsi="Times New Roman" w:cs="Times New Roman"/>
          <w:sz w:val="22"/>
          <w:szCs w:val="22"/>
        </w:rPr>
        <w:t>Ростехнадзора</w:t>
      </w:r>
      <w:proofErr w:type="spellEnd"/>
      <w:r w:rsidRPr="00267921">
        <w:rPr>
          <w:rFonts w:ascii="Times New Roman" w:hAnsi="Times New Roman" w:cs="Times New Roman"/>
          <w:sz w:val="22"/>
          <w:szCs w:val="22"/>
        </w:rPr>
        <w:t xml:space="preserve"> России на осуществление деятельности по проведению экспертизы промышленной безопасности.</w:t>
      </w:r>
      <w:r w:rsidR="00645841" w:rsidRPr="00267921">
        <w:rPr>
          <w:rFonts w:ascii="Times New Roman" w:hAnsi="Times New Roman" w:cs="Times New Roman"/>
          <w:i/>
          <w:sz w:val="22"/>
          <w:szCs w:val="22"/>
        </w:rPr>
        <w:t>]</w:t>
      </w:r>
    </w:p>
    <w:p w:rsidR="00D0763B" w:rsidRPr="00267921" w:rsidRDefault="00D0763B" w:rsidP="000B1475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bCs/>
          <w:sz w:val="22"/>
          <w:szCs w:val="22"/>
        </w:rPr>
        <w:t xml:space="preserve">Желательно наличие у </w:t>
      </w:r>
      <w:r w:rsidR="00677340" w:rsidRPr="00267921">
        <w:rPr>
          <w:rFonts w:ascii="Times New Roman" w:hAnsi="Times New Roman" w:cs="Times New Roman"/>
          <w:sz w:val="22"/>
          <w:szCs w:val="22"/>
        </w:rPr>
        <w:t>Исполнителя</w:t>
      </w:r>
      <w:r w:rsidR="009C0F57" w:rsidRPr="00267921">
        <w:rPr>
          <w:rFonts w:ascii="Times New Roman" w:hAnsi="Times New Roman" w:cs="Times New Roman"/>
          <w:sz w:val="22"/>
          <w:szCs w:val="22"/>
        </w:rPr>
        <w:t xml:space="preserve"> </w:t>
      </w:r>
      <w:r w:rsidRPr="00267921">
        <w:rPr>
          <w:rFonts w:ascii="Times New Roman" w:hAnsi="Times New Roman" w:cs="Times New Roman"/>
          <w:bCs/>
          <w:sz w:val="22"/>
          <w:szCs w:val="22"/>
        </w:rPr>
        <w:t>сертификата соответствия стандарту ISO 9001:20</w:t>
      </w:r>
      <w:r w:rsidR="00270214" w:rsidRPr="00267921">
        <w:rPr>
          <w:rFonts w:ascii="Times New Roman" w:hAnsi="Times New Roman" w:cs="Times New Roman"/>
          <w:bCs/>
          <w:sz w:val="22"/>
          <w:szCs w:val="22"/>
        </w:rPr>
        <w:t>11</w:t>
      </w:r>
      <w:r w:rsidRPr="00267921">
        <w:rPr>
          <w:rFonts w:ascii="Times New Roman" w:hAnsi="Times New Roman" w:cs="Times New Roman"/>
          <w:bCs/>
          <w:sz w:val="22"/>
          <w:szCs w:val="22"/>
        </w:rPr>
        <w:t>.</w:t>
      </w:r>
    </w:p>
    <w:p w:rsidR="00616E73" w:rsidRPr="00267921" w:rsidRDefault="00616E73" w:rsidP="000B1475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>Опыт выполнения аналогичных по характеру и объемам работ</w:t>
      </w:r>
      <w:r w:rsidR="007866E4" w:rsidRPr="00267921">
        <w:rPr>
          <w:rFonts w:ascii="Times New Roman" w:hAnsi="Times New Roman" w:cs="Times New Roman"/>
          <w:sz w:val="22"/>
          <w:szCs w:val="22"/>
        </w:rPr>
        <w:t>/услуг</w:t>
      </w:r>
      <w:r w:rsidRPr="00267921">
        <w:rPr>
          <w:rFonts w:ascii="Times New Roman" w:hAnsi="Times New Roman" w:cs="Times New Roman"/>
          <w:sz w:val="22"/>
          <w:szCs w:val="22"/>
        </w:rPr>
        <w:t xml:space="preserve"> на объектах электроэнергетики не менее 3-х лет.</w:t>
      </w:r>
    </w:p>
    <w:p w:rsidR="00616E73" w:rsidRPr="00267921" w:rsidRDefault="00616E73" w:rsidP="000B1475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>Наличие достаточного количества квалифицированного и  аттестованного персонала для выполнения всего комплекса работ.</w:t>
      </w:r>
    </w:p>
    <w:p w:rsidR="00C667E8" w:rsidRPr="00267921" w:rsidRDefault="00677340" w:rsidP="000B1475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>Исполнитель</w:t>
      </w:r>
      <w:r w:rsidR="009C0F57" w:rsidRPr="00267921">
        <w:rPr>
          <w:rFonts w:ascii="Times New Roman" w:hAnsi="Times New Roman" w:cs="Times New Roman"/>
          <w:sz w:val="22"/>
          <w:szCs w:val="22"/>
        </w:rPr>
        <w:t xml:space="preserve"> </w:t>
      </w:r>
      <w:r w:rsidR="00F8190E" w:rsidRPr="00267921">
        <w:rPr>
          <w:rFonts w:ascii="Times New Roman" w:hAnsi="Times New Roman" w:cs="Times New Roman"/>
          <w:sz w:val="22"/>
          <w:szCs w:val="22"/>
        </w:rPr>
        <w:t xml:space="preserve"> обязан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="00F8190E" w:rsidRPr="00267921">
        <w:rPr>
          <w:rFonts w:ascii="Times New Roman" w:hAnsi="Times New Roman" w:cs="Times New Roman"/>
          <w:sz w:val="22"/>
          <w:szCs w:val="22"/>
        </w:rPr>
        <w:t>энергопредприятия</w:t>
      </w:r>
      <w:proofErr w:type="spellEnd"/>
      <w:r w:rsidR="00F8190E" w:rsidRPr="00267921">
        <w:rPr>
          <w:rFonts w:ascii="Times New Roman" w:hAnsi="Times New Roman" w:cs="Times New Roman"/>
          <w:sz w:val="22"/>
          <w:szCs w:val="22"/>
        </w:rPr>
        <w:t xml:space="preserve">, ПТЭ, ПТБ, ППБ,  правил </w:t>
      </w:r>
      <w:proofErr w:type="spellStart"/>
      <w:r w:rsidR="00F8190E" w:rsidRPr="00267921">
        <w:rPr>
          <w:rFonts w:ascii="Times New Roman" w:hAnsi="Times New Roman" w:cs="Times New Roman"/>
          <w:sz w:val="22"/>
          <w:szCs w:val="22"/>
        </w:rPr>
        <w:t>Ростехнадзора</w:t>
      </w:r>
      <w:proofErr w:type="spellEnd"/>
      <w:r w:rsidR="00F8190E" w:rsidRPr="00267921">
        <w:rPr>
          <w:rFonts w:ascii="Times New Roman" w:hAnsi="Times New Roman" w:cs="Times New Roman"/>
          <w:sz w:val="22"/>
          <w:szCs w:val="22"/>
        </w:rPr>
        <w:t xml:space="preserve">, в том числе для того, чтобы не допустить своими действиями  нарушений </w:t>
      </w:r>
      <w:r w:rsidR="0009335C" w:rsidRPr="00267921">
        <w:rPr>
          <w:rFonts w:ascii="Times New Roman" w:hAnsi="Times New Roman" w:cs="Times New Roman"/>
          <w:sz w:val="22"/>
          <w:szCs w:val="22"/>
        </w:rPr>
        <w:t xml:space="preserve">требований по охране труда и техники безопасности, а также </w:t>
      </w:r>
      <w:r w:rsidR="00F8190E" w:rsidRPr="00267921">
        <w:rPr>
          <w:rFonts w:ascii="Times New Roman" w:hAnsi="Times New Roman" w:cs="Times New Roman"/>
          <w:sz w:val="22"/>
          <w:szCs w:val="22"/>
        </w:rPr>
        <w:t xml:space="preserve">нормальной эксплуатации действующего оборудования </w:t>
      </w:r>
      <w:proofErr w:type="spellStart"/>
      <w:r w:rsidR="00F8190E" w:rsidRPr="00267921">
        <w:rPr>
          <w:rFonts w:ascii="Times New Roman" w:hAnsi="Times New Roman" w:cs="Times New Roman"/>
          <w:sz w:val="22"/>
          <w:szCs w:val="22"/>
        </w:rPr>
        <w:t>энергопредприятия</w:t>
      </w:r>
      <w:proofErr w:type="spellEnd"/>
      <w:r w:rsidR="00F8190E" w:rsidRPr="00267921">
        <w:rPr>
          <w:rFonts w:ascii="Times New Roman" w:hAnsi="Times New Roman" w:cs="Times New Roman"/>
          <w:sz w:val="22"/>
          <w:szCs w:val="22"/>
        </w:rPr>
        <w:t xml:space="preserve"> при производстве работ</w:t>
      </w:r>
      <w:r w:rsidR="00C860C6" w:rsidRPr="00267921">
        <w:rPr>
          <w:rFonts w:ascii="Times New Roman" w:hAnsi="Times New Roman" w:cs="Times New Roman"/>
          <w:sz w:val="22"/>
          <w:szCs w:val="22"/>
        </w:rPr>
        <w:t>.</w:t>
      </w:r>
      <w:r w:rsidR="00547666" w:rsidRPr="00267921">
        <w:rPr>
          <w:rFonts w:ascii="Times New Roman" w:hAnsi="Times New Roman" w:cs="Times New Roman"/>
          <w:sz w:val="22"/>
          <w:szCs w:val="22"/>
        </w:rPr>
        <w:t xml:space="preserve"> При количестве персонала </w:t>
      </w:r>
      <w:r w:rsidRPr="00267921">
        <w:rPr>
          <w:rFonts w:ascii="Times New Roman" w:hAnsi="Times New Roman" w:cs="Times New Roman"/>
          <w:sz w:val="22"/>
          <w:szCs w:val="22"/>
        </w:rPr>
        <w:t>Исполнителя</w:t>
      </w:r>
      <w:r w:rsidR="00547666" w:rsidRPr="00267921">
        <w:rPr>
          <w:rFonts w:ascii="Times New Roman" w:hAnsi="Times New Roman" w:cs="Times New Roman"/>
          <w:sz w:val="22"/>
          <w:szCs w:val="22"/>
        </w:rPr>
        <w:t xml:space="preserve">, в том числе с учётом персонала субподрядных организаций, более 10-ти человек, </w:t>
      </w:r>
      <w:r w:rsidRPr="00267921">
        <w:rPr>
          <w:rFonts w:ascii="Times New Roman" w:hAnsi="Times New Roman" w:cs="Times New Roman"/>
          <w:sz w:val="22"/>
          <w:szCs w:val="22"/>
        </w:rPr>
        <w:t>Исполнитель</w:t>
      </w:r>
      <w:r w:rsidR="009C0F57" w:rsidRPr="00267921">
        <w:rPr>
          <w:rFonts w:ascii="Times New Roman" w:hAnsi="Times New Roman" w:cs="Times New Roman"/>
          <w:sz w:val="22"/>
          <w:szCs w:val="22"/>
        </w:rPr>
        <w:t xml:space="preserve"> </w:t>
      </w:r>
      <w:r w:rsidR="00547666" w:rsidRPr="00267921">
        <w:rPr>
          <w:rFonts w:ascii="Times New Roman" w:hAnsi="Times New Roman" w:cs="Times New Roman"/>
          <w:sz w:val="22"/>
          <w:szCs w:val="22"/>
        </w:rPr>
        <w:t xml:space="preserve"> обязан обеспечить контроль выполнения требований по охране труда </w:t>
      </w:r>
      <w:r w:rsidR="0009335C" w:rsidRPr="00267921">
        <w:rPr>
          <w:rFonts w:ascii="Times New Roman" w:hAnsi="Times New Roman" w:cs="Times New Roman"/>
          <w:sz w:val="22"/>
          <w:szCs w:val="22"/>
        </w:rPr>
        <w:t xml:space="preserve">и технике безопасности </w:t>
      </w:r>
      <w:r w:rsidR="00547666" w:rsidRPr="00267921">
        <w:rPr>
          <w:rFonts w:ascii="Times New Roman" w:hAnsi="Times New Roman" w:cs="Times New Roman"/>
          <w:sz w:val="22"/>
          <w:szCs w:val="22"/>
        </w:rPr>
        <w:t>на рабочих местах работающих бригад со стороны собственных инспекторов по охране труда. При этом</w:t>
      </w:r>
      <w:proofErr w:type="gramStart"/>
      <w:r w:rsidR="00547666" w:rsidRPr="00267921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="00547666" w:rsidRPr="00267921">
        <w:rPr>
          <w:rFonts w:ascii="Times New Roman" w:hAnsi="Times New Roman" w:cs="Times New Roman"/>
          <w:sz w:val="22"/>
          <w:szCs w:val="22"/>
        </w:rPr>
        <w:t xml:space="preserve"> при количестве персонала </w:t>
      </w:r>
      <w:r w:rsidRPr="00267921">
        <w:rPr>
          <w:rFonts w:ascii="Times New Roman" w:hAnsi="Times New Roman" w:cs="Times New Roman"/>
          <w:sz w:val="22"/>
          <w:szCs w:val="22"/>
        </w:rPr>
        <w:t>Исполнителя</w:t>
      </w:r>
      <w:r w:rsidR="009C0F57" w:rsidRPr="00267921">
        <w:rPr>
          <w:rFonts w:ascii="Times New Roman" w:hAnsi="Times New Roman" w:cs="Times New Roman"/>
          <w:sz w:val="22"/>
          <w:szCs w:val="22"/>
        </w:rPr>
        <w:t xml:space="preserve"> </w:t>
      </w:r>
      <w:r w:rsidR="00547666" w:rsidRPr="00267921">
        <w:rPr>
          <w:rFonts w:ascii="Times New Roman" w:hAnsi="Times New Roman" w:cs="Times New Roman"/>
          <w:sz w:val="22"/>
          <w:szCs w:val="22"/>
        </w:rPr>
        <w:t xml:space="preserve"> от 10-ти человек до 50-ти включительно</w:t>
      </w:r>
      <w:r w:rsidR="005111C3" w:rsidRPr="00267921">
        <w:rPr>
          <w:rFonts w:ascii="Times New Roman" w:hAnsi="Times New Roman" w:cs="Times New Roman"/>
          <w:sz w:val="22"/>
          <w:szCs w:val="22"/>
        </w:rPr>
        <w:t xml:space="preserve"> (с учётом субподрядчиков)</w:t>
      </w:r>
      <w:r w:rsidR="00547666" w:rsidRPr="00267921">
        <w:rPr>
          <w:rFonts w:ascii="Times New Roman" w:hAnsi="Times New Roman" w:cs="Times New Roman"/>
          <w:sz w:val="22"/>
          <w:szCs w:val="22"/>
        </w:rPr>
        <w:t>, инспектор</w:t>
      </w:r>
      <w:r w:rsidR="005111C3" w:rsidRPr="00267921">
        <w:rPr>
          <w:rFonts w:ascii="Times New Roman" w:hAnsi="Times New Roman" w:cs="Times New Roman"/>
          <w:sz w:val="22"/>
          <w:szCs w:val="22"/>
        </w:rPr>
        <w:t>ы</w:t>
      </w:r>
      <w:r w:rsidR="00547666" w:rsidRPr="00267921">
        <w:rPr>
          <w:rFonts w:ascii="Times New Roman" w:hAnsi="Times New Roman" w:cs="Times New Roman"/>
          <w:sz w:val="22"/>
          <w:szCs w:val="22"/>
        </w:rPr>
        <w:t xml:space="preserve"> по охране труда долж</w:t>
      </w:r>
      <w:r w:rsidR="0009335C" w:rsidRPr="00267921">
        <w:rPr>
          <w:rFonts w:ascii="Times New Roman" w:hAnsi="Times New Roman" w:cs="Times New Roman"/>
          <w:sz w:val="22"/>
          <w:szCs w:val="22"/>
        </w:rPr>
        <w:t>ны</w:t>
      </w:r>
      <w:r w:rsidR="00547666" w:rsidRPr="00267921">
        <w:rPr>
          <w:rFonts w:ascii="Times New Roman" w:hAnsi="Times New Roman" w:cs="Times New Roman"/>
          <w:sz w:val="22"/>
          <w:szCs w:val="22"/>
        </w:rPr>
        <w:t xml:space="preserve"> производить контроль каждого рабочего места не реже 1-го раза в неделю в течение всего периода выполнения работ</w:t>
      </w:r>
      <w:r w:rsidR="005111C3" w:rsidRPr="00267921">
        <w:rPr>
          <w:rFonts w:ascii="Times New Roman" w:hAnsi="Times New Roman" w:cs="Times New Roman"/>
          <w:sz w:val="22"/>
          <w:szCs w:val="22"/>
        </w:rPr>
        <w:t xml:space="preserve"> по Договору. При количестве персонала </w:t>
      </w:r>
      <w:r w:rsidRPr="00267921">
        <w:rPr>
          <w:rFonts w:ascii="Times New Roman" w:hAnsi="Times New Roman" w:cs="Times New Roman"/>
          <w:sz w:val="22"/>
          <w:szCs w:val="22"/>
        </w:rPr>
        <w:t>Исполнителя</w:t>
      </w:r>
      <w:r w:rsidR="009C0F57" w:rsidRPr="00267921">
        <w:rPr>
          <w:rFonts w:ascii="Times New Roman" w:hAnsi="Times New Roman" w:cs="Times New Roman"/>
          <w:sz w:val="22"/>
          <w:szCs w:val="22"/>
        </w:rPr>
        <w:t xml:space="preserve"> </w:t>
      </w:r>
      <w:r w:rsidR="005111C3" w:rsidRPr="00267921">
        <w:rPr>
          <w:rFonts w:ascii="Times New Roman" w:hAnsi="Times New Roman" w:cs="Times New Roman"/>
          <w:sz w:val="22"/>
          <w:szCs w:val="22"/>
        </w:rPr>
        <w:t xml:space="preserve"> (с учётом субподрядчиков) более 50-ти человек, должно быть обеспечено </w:t>
      </w:r>
      <w:r w:rsidR="0009335C" w:rsidRPr="00267921">
        <w:rPr>
          <w:rFonts w:ascii="Times New Roman" w:hAnsi="Times New Roman" w:cs="Times New Roman"/>
          <w:sz w:val="22"/>
          <w:szCs w:val="22"/>
        </w:rPr>
        <w:t xml:space="preserve">постоянное </w:t>
      </w:r>
      <w:r w:rsidR="005111C3" w:rsidRPr="00267921">
        <w:rPr>
          <w:rFonts w:ascii="Times New Roman" w:hAnsi="Times New Roman" w:cs="Times New Roman"/>
          <w:sz w:val="22"/>
          <w:szCs w:val="22"/>
        </w:rPr>
        <w:t>присутствие инспекторов</w:t>
      </w:r>
      <w:r w:rsidR="0009335C" w:rsidRPr="00267921">
        <w:rPr>
          <w:rFonts w:ascii="Times New Roman" w:hAnsi="Times New Roman" w:cs="Times New Roman"/>
          <w:sz w:val="22"/>
          <w:szCs w:val="22"/>
        </w:rPr>
        <w:t xml:space="preserve"> </w:t>
      </w:r>
      <w:r w:rsidRPr="00267921">
        <w:rPr>
          <w:rFonts w:ascii="Times New Roman" w:hAnsi="Times New Roman" w:cs="Times New Roman"/>
          <w:sz w:val="22"/>
          <w:szCs w:val="22"/>
        </w:rPr>
        <w:t>Исполнителя</w:t>
      </w:r>
      <w:r w:rsidR="009C0F57" w:rsidRPr="00267921">
        <w:rPr>
          <w:rFonts w:ascii="Times New Roman" w:hAnsi="Times New Roman" w:cs="Times New Roman"/>
          <w:sz w:val="22"/>
          <w:szCs w:val="22"/>
        </w:rPr>
        <w:t xml:space="preserve"> </w:t>
      </w:r>
      <w:r w:rsidR="005111C3" w:rsidRPr="00267921">
        <w:rPr>
          <w:rFonts w:ascii="Times New Roman" w:hAnsi="Times New Roman" w:cs="Times New Roman"/>
          <w:sz w:val="22"/>
          <w:szCs w:val="22"/>
        </w:rPr>
        <w:t xml:space="preserve">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</w:t>
      </w:r>
      <w:r w:rsidRPr="00267921">
        <w:rPr>
          <w:rFonts w:ascii="Times New Roman" w:hAnsi="Times New Roman" w:cs="Times New Roman"/>
          <w:sz w:val="22"/>
          <w:szCs w:val="22"/>
        </w:rPr>
        <w:t>зопасности персоналом Исполнителя</w:t>
      </w:r>
      <w:r w:rsidR="005111C3" w:rsidRPr="00267921">
        <w:rPr>
          <w:rFonts w:ascii="Times New Roman" w:hAnsi="Times New Roman" w:cs="Times New Roman"/>
          <w:sz w:val="22"/>
          <w:szCs w:val="22"/>
        </w:rPr>
        <w:t xml:space="preserve"> (</w:t>
      </w:r>
      <w:r w:rsidR="0009335C" w:rsidRPr="00267921">
        <w:rPr>
          <w:rFonts w:ascii="Times New Roman" w:hAnsi="Times New Roman" w:cs="Times New Roman"/>
          <w:sz w:val="22"/>
          <w:szCs w:val="22"/>
        </w:rPr>
        <w:t xml:space="preserve">в </w:t>
      </w:r>
      <w:proofErr w:type="spellStart"/>
      <w:r w:rsidR="0009335C" w:rsidRPr="00267921">
        <w:rPr>
          <w:rFonts w:ascii="Times New Roman" w:hAnsi="Times New Roman" w:cs="Times New Roman"/>
          <w:sz w:val="22"/>
          <w:szCs w:val="22"/>
        </w:rPr>
        <w:t>т.ч</w:t>
      </w:r>
      <w:proofErr w:type="spellEnd"/>
      <w:r w:rsidR="0009335C" w:rsidRPr="00267921">
        <w:rPr>
          <w:rFonts w:ascii="Times New Roman" w:hAnsi="Times New Roman" w:cs="Times New Roman"/>
          <w:sz w:val="22"/>
          <w:szCs w:val="22"/>
        </w:rPr>
        <w:t xml:space="preserve">. </w:t>
      </w:r>
      <w:r w:rsidR="005111C3" w:rsidRPr="00267921">
        <w:rPr>
          <w:rFonts w:ascii="Times New Roman" w:hAnsi="Times New Roman" w:cs="Times New Roman"/>
          <w:sz w:val="22"/>
          <w:szCs w:val="22"/>
        </w:rPr>
        <w:t>субподрядчиков)</w:t>
      </w:r>
      <w:r w:rsidR="00E9187E" w:rsidRPr="00267921">
        <w:rPr>
          <w:rFonts w:ascii="Times New Roman" w:hAnsi="Times New Roman" w:cs="Times New Roman"/>
          <w:sz w:val="22"/>
          <w:szCs w:val="22"/>
        </w:rPr>
        <w:t xml:space="preserve">, Заказчику </w:t>
      </w:r>
      <w:proofErr w:type="gramStart"/>
      <w:r w:rsidR="00E9187E" w:rsidRPr="00267921">
        <w:rPr>
          <w:rFonts w:ascii="Times New Roman" w:hAnsi="Times New Roman" w:cs="Times New Roman"/>
          <w:sz w:val="22"/>
          <w:szCs w:val="22"/>
        </w:rPr>
        <w:t>предоставляются еженедельные отчёты</w:t>
      </w:r>
      <w:proofErr w:type="gramEnd"/>
      <w:r w:rsidR="00E9187E" w:rsidRPr="00267921">
        <w:rPr>
          <w:rFonts w:ascii="Times New Roman" w:hAnsi="Times New Roman" w:cs="Times New Roman"/>
          <w:sz w:val="22"/>
          <w:szCs w:val="22"/>
        </w:rPr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1606AD" w:rsidRPr="00267921" w:rsidRDefault="00616E73" w:rsidP="000B1475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 xml:space="preserve">Наличие у лиц, допущенных к производству работ, профессиональной подготовки, подтвержденной удостоверениями на право </w:t>
      </w:r>
      <w:r w:rsidR="001606AD" w:rsidRPr="00267921">
        <w:rPr>
          <w:rFonts w:ascii="Times New Roman" w:hAnsi="Times New Roman" w:cs="Times New Roman"/>
          <w:sz w:val="22"/>
          <w:szCs w:val="22"/>
        </w:rPr>
        <w:t xml:space="preserve">выполнения </w:t>
      </w:r>
      <w:r w:rsidRPr="00267921">
        <w:rPr>
          <w:rFonts w:ascii="Times New Roman" w:hAnsi="Times New Roman" w:cs="Times New Roman"/>
          <w:sz w:val="22"/>
          <w:szCs w:val="22"/>
        </w:rPr>
        <w:t>работ, в том числе</w:t>
      </w:r>
      <w:r w:rsidR="001606AD" w:rsidRPr="00267921">
        <w:rPr>
          <w:rFonts w:ascii="Times New Roman" w:hAnsi="Times New Roman" w:cs="Times New Roman"/>
          <w:sz w:val="22"/>
          <w:szCs w:val="22"/>
        </w:rPr>
        <w:t xml:space="preserve"> (указываются виды работ в соответствие со спецификой технического задания):</w:t>
      </w:r>
    </w:p>
    <w:p w:rsidR="00616E73" w:rsidRPr="00267921" w:rsidRDefault="00616E73" w:rsidP="000B1475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 xml:space="preserve">в электроустановках </w:t>
      </w:r>
      <w:proofErr w:type="gramStart"/>
      <w:r w:rsidRPr="00267921">
        <w:rPr>
          <w:rFonts w:ascii="Times New Roman" w:hAnsi="Times New Roman" w:cs="Times New Roman"/>
          <w:sz w:val="22"/>
          <w:szCs w:val="22"/>
        </w:rPr>
        <w:t>до</w:t>
      </w:r>
      <w:proofErr w:type="gramEnd"/>
      <w:r w:rsidRPr="00267921">
        <w:rPr>
          <w:rFonts w:ascii="Times New Roman" w:hAnsi="Times New Roman" w:cs="Times New Roman"/>
          <w:sz w:val="22"/>
          <w:szCs w:val="22"/>
        </w:rPr>
        <w:t xml:space="preserve"> и выше 1000В</w:t>
      </w:r>
      <w:r w:rsidR="001606AD" w:rsidRPr="00267921">
        <w:rPr>
          <w:rFonts w:ascii="Times New Roman" w:hAnsi="Times New Roman" w:cs="Times New Roman"/>
          <w:sz w:val="22"/>
          <w:szCs w:val="22"/>
        </w:rPr>
        <w:t>;</w:t>
      </w:r>
    </w:p>
    <w:p w:rsidR="001606AD" w:rsidRPr="00267921" w:rsidRDefault="001606AD" w:rsidP="000B1475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>работ на высоте;</w:t>
      </w:r>
    </w:p>
    <w:p w:rsidR="001606AD" w:rsidRPr="00267921" w:rsidRDefault="001606AD" w:rsidP="000B1475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>работ с грузоподъёмными механизмами;</w:t>
      </w:r>
    </w:p>
    <w:p w:rsidR="001606AD" w:rsidRPr="00267921" w:rsidRDefault="001606AD" w:rsidP="000B1475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>другие специальные виды работ.</w:t>
      </w:r>
    </w:p>
    <w:p w:rsidR="004D1B85" w:rsidRPr="00267921" w:rsidRDefault="004D1B85" w:rsidP="000B1475">
      <w:pPr>
        <w:pStyle w:val="6"/>
        <w:shd w:val="clear" w:color="auto" w:fill="auto"/>
        <w:tabs>
          <w:tab w:val="left" w:pos="404"/>
        </w:tabs>
        <w:spacing w:after="0" w:line="276" w:lineRule="auto"/>
        <w:ind w:left="1160" w:right="6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 xml:space="preserve">Персонал </w:t>
      </w:r>
      <w:r w:rsidR="00677340" w:rsidRPr="00267921">
        <w:rPr>
          <w:rFonts w:ascii="Times New Roman" w:hAnsi="Times New Roman" w:cs="Times New Roman"/>
          <w:sz w:val="22"/>
          <w:szCs w:val="22"/>
        </w:rPr>
        <w:t>Исполнителя</w:t>
      </w:r>
      <w:r w:rsidRPr="00267921">
        <w:rPr>
          <w:rFonts w:ascii="Times New Roman" w:hAnsi="Times New Roman" w:cs="Times New Roman"/>
          <w:sz w:val="22"/>
          <w:szCs w:val="22"/>
        </w:rPr>
        <w:t xml:space="preserve">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267921">
        <w:rPr>
          <w:rFonts w:ascii="Times New Roman" w:hAnsi="Times New Roman" w:cs="Times New Roman"/>
          <w:sz w:val="22"/>
          <w:szCs w:val="22"/>
        </w:rPr>
        <w:t>Ростехнадзор</w:t>
      </w:r>
      <w:proofErr w:type="spellEnd"/>
      <w:r w:rsidRPr="00267921">
        <w:rPr>
          <w:rFonts w:ascii="Times New Roman" w:hAnsi="Times New Roman" w:cs="Times New Roman"/>
          <w:sz w:val="22"/>
          <w:szCs w:val="22"/>
        </w:rPr>
        <w:t>) Российской Федерации.</w:t>
      </w:r>
    </w:p>
    <w:p w:rsidR="004D1B85" w:rsidRPr="00267921" w:rsidRDefault="00677340" w:rsidP="000B1475">
      <w:pPr>
        <w:pStyle w:val="6"/>
        <w:shd w:val="clear" w:color="auto" w:fill="auto"/>
        <w:spacing w:after="0" w:line="276" w:lineRule="auto"/>
        <w:ind w:left="1134" w:right="6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>Исполнитель</w:t>
      </w:r>
      <w:r w:rsidR="004D1B85" w:rsidRPr="00267921">
        <w:rPr>
          <w:rFonts w:ascii="Times New Roman" w:hAnsi="Times New Roman" w:cs="Times New Roman"/>
          <w:sz w:val="22"/>
          <w:szCs w:val="22"/>
        </w:rPr>
        <w:t xml:space="preserve"> обязан предоставить списки лиц, ответственных за безопасное проведение работ, в </w:t>
      </w:r>
      <w:proofErr w:type="spellStart"/>
      <w:r w:rsidR="004D1B85" w:rsidRPr="00267921">
        <w:rPr>
          <w:rFonts w:ascii="Times New Roman" w:hAnsi="Times New Roman" w:cs="Times New Roman"/>
          <w:sz w:val="22"/>
          <w:szCs w:val="22"/>
        </w:rPr>
        <w:t>т.ч</w:t>
      </w:r>
      <w:proofErr w:type="spellEnd"/>
      <w:r w:rsidR="004D1B85" w:rsidRPr="00267921">
        <w:rPr>
          <w:rFonts w:ascii="Times New Roman" w:hAnsi="Times New Roman" w:cs="Times New Roman"/>
          <w:sz w:val="22"/>
          <w:szCs w:val="22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необходимости).</w:t>
      </w:r>
    </w:p>
    <w:p w:rsidR="00F77EE0" w:rsidRPr="00267921" w:rsidRDefault="00BD794C" w:rsidP="000B1475">
      <w:pPr>
        <w:pStyle w:val="ae"/>
        <w:spacing w:line="276" w:lineRule="auto"/>
        <w:ind w:left="1146" w:right="-2"/>
        <w:jc w:val="both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>Наличие протоколов и удостоверений, подтверждающих проверку знаний по промышленной безопасности у руководителей и специалистов экспертной организации.</w:t>
      </w:r>
    </w:p>
    <w:p w:rsidR="00F77EE0" w:rsidRPr="00267921" w:rsidRDefault="00F77EE0" w:rsidP="000B1475">
      <w:pPr>
        <w:pStyle w:val="ae"/>
        <w:spacing w:line="276" w:lineRule="auto"/>
        <w:ind w:left="1146" w:right="-2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267921">
        <w:rPr>
          <w:rFonts w:ascii="Times New Roman" w:hAnsi="Times New Roman" w:cs="Times New Roman"/>
          <w:sz w:val="22"/>
          <w:szCs w:val="22"/>
        </w:rPr>
        <w:lastRenderedPageBreak/>
        <w:t xml:space="preserve">Наличие экспертов, специалистов по визуальному, измерительному и другим видам неразрушающего контроля, механическим и иным видам испытанной, по расчетам на прочность, по металловедению, в </w:t>
      </w:r>
      <w:proofErr w:type="spellStart"/>
      <w:r w:rsidRPr="00267921">
        <w:rPr>
          <w:rFonts w:ascii="Times New Roman" w:hAnsi="Times New Roman" w:cs="Times New Roman"/>
          <w:sz w:val="22"/>
          <w:szCs w:val="22"/>
        </w:rPr>
        <w:t>т.ч</w:t>
      </w:r>
      <w:proofErr w:type="spellEnd"/>
      <w:r w:rsidRPr="00267921">
        <w:rPr>
          <w:rFonts w:ascii="Times New Roman" w:hAnsi="Times New Roman" w:cs="Times New Roman"/>
          <w:sz w:val="22"/>
          <w:szCs w:val="22"/>
        </w:rPr>
        <w:t>. по сварочным и наплавочным материалам, технологии сварочных работ и т.д.;</w:t>
      </w:r>
      <w:proofErr w:type="gramEnd"/>
    </w:p>
    <w:p w:rsidR="004D1B85" w:rsidRPr="00267921" w:rsidRDefault="004D1B85" w:rsidP="000B1475">
      <w:pPr>
        <w:pStyle w:val="ae"/>
        <w:spacing w:line="276" w:lineRule="auto"/>
        <w:ind w:left="1146" w:right="-2"/>
        <w:jc w:val="both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 xml:space="preserve">Наличие лаборатории неразрушающего контроля, аттестованной в соответствии с Правилами аттестации и основными требованиями к лабораториям неразрушающего контроля (ПБ 03-372-00), утвержденными Постановлением  </w:t>
      </w:r>
      <w:proofErr w:type="spellStart"/>
      <w:r w:rsidRPr="00267921">
        <w:rPr>
          <w:rFonts w:ascii="Times New Roman" w:hAnsi="Times New Roman" w:cs="Times New Roman"/>
          <w:sz w:val="22"/>
          <w:szCs w:val="22"/>
        </w:rPr>
        <w:t>Ростехнадзора</w:t>
      </w:r>
      <w:proofErr w:type="spellEnd"/>
      <w:r w:rsidRPr="00267921">
        <w:rPr>
          <w:rFonts w:ascii="Times New Roman" w:hAnsi="Times New Roman" w:cs="Times New Roman"/>
          <w:sz w:val="22"/>
          <w:szCs w:val="22"/>
        </w:rPr>
        <w:t xml:space="preserve"> России, оснащенной исправными поверенными контрольными приборами и испытанным оборудованием, паспортизированными эталонами и образцами, а также необходимыми приспособлениями и расходными материалами;</w:t>
      </w:r>
    </w:p>
    <w:p w:rsidR="00616E73" w:rsidRPr="00267921" w:rsidRDefault="00616E73" w:rsidP="000B1475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 xml:space="preserve">Персонал </w:t>
      </w:r>
      <w:r w:rsidR="00677340" w:rsidRPr="00267921">
        <w:rPr>
          <w:rFonts w:ascii="Times New Roman" w:hAnsi="Times New Roman" w:cs="Times New Roman"/>
          <w:sz w:val="22"/>
          <w:szCs w:val="22"/>
        </w:rPr>
        <w:t>Исполнителя</w:t>
      </w:r>
      <w:r w:rsidRPr="00267921">
        <w:rPr>
          <w:rFonts w:ascii="Times New Roman" w:hAnsi="Times New Roman" w:cs="Times New Roman"/>
          <w:sz w:val="22"/>
          <w:szCs w:val="22"/>
        </w:rPr>
        <w:t xml:space="preserve"> обязан выполнять правила внутреннего</w:t>
      </w:r>
      <w:r w:rsidR="00683B73" w:rsidRPr="00267921">
        <w:rPr>
          <w:rFonts w:ascii="Times New Roman" w:hAnsi="Times New Roman" w:cs="Times New Roman"/>
          <w:sz w:val="22"/>
          <w:szCs w:val="22"/>
        </w:rPr>
        <w:t xml:space="preserve"> распорядка, действующего на </w:t>
      </w:r>
      <w:proofErr w:type="spellStart"/>
      <w:r w:rsidR="00683B73" w:rsidRPr="00267921">
        <w:rPr>
          <w:rFonts w:ascii="Times New Roman" w:hAnsi="Times New Roman" w:cs="Times New Roman"/>
          <w:sz w:val="22"/>
          <w:szCs w:val="22"/>
        </w:rPr>
        <w:t>эне</w:t>
      </w:r>
      <w:r w:rsidRPr="00267921">
        <w:rPr>
          <w:rFonts w:ascii="Times New Roman" w:hAnsi="Times New Roman" w:cs="Times New Roman"/>
          <w:sz w:val="22"/>
          <w:szCs w:val="22"/>
        </w:rPr>
        <w:t>ргопредприятии</w:t>
      </w:r>
      <w:proofErr w:type="spellEnd"/>
      <w:r w:rsidRPr="00267921">
        <w:rPr>
          <w:rFonts w:ascii="Times New Roman" w:hAnsi="Times New Roman" w:cs="Times New Roman"/>
          <w:sz w:val="22"/>
          <w:szCs w:val="22"/>
        </w:rPr>
        <w:t>.</w:t>
      </w:r>
    </w:p>
    <w:p w:rsidR="00AB2034" w:rsidRPr="00267921" w:rsidRDefault="00AB2034" w:rsidP="000B1475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 xml:space="preserve">Желательно наличие у </w:t>
      </w:r>
      <w:r w:rsidR="00677340" w:rsidRPr="00267921">
        <w:rPr>
          <w:rFonts w:ascii="Times New Roman" w:hAnsi="Times New Roman" w:cs="Times New Roman"/>
          <w:sz w:val="22"/>
          <w:szCs w:val="22"/>
        </w:rPr>
        <w:t>Исполнителя</w:t>
      </w:r>
      <w:r w:rsidRPr="00267921">
        <w:rPr>
          <w:rFonts w:ascii="Times New Roman" w:hAnsi="Times New Roman" w:cs="Times New Roman"/>
          <w:sz w:val="22"/>
          <w:szCs w:val="22"/>
        </w:rPr>
        <w:t xml:space="preserve"> материально-технической базы</w:t>
      </w:r>
      <w:r w:rsidR="00270214" w:rsidRPr="00267921">
        <w:rPr>
          <w:rFonts w:ascii="Times New Roman" w:hAnsi="Times New Roman" w:cs="Times New Roman"/>
          <w:sz w:val="22"/>
          <w:szCs w:val="22"/>
        </w:rPr>
        <w:t xml:space="preserve"> в районе выполнения работ</w:t>
      </w:r>
      <w:r w:rsidRPr="00267921">
        <w:rPr>
          <w:rFonts w:ascii="Times New Roman" w:hAnsi="Times New Roman" w:cs="Times New Roman"/>
          <w:sz w:val="22"/>
          <w:szCs w:val="22"/>
        </w:rPr>
        <w:t>.</w:t>
      </w:r>
    </w:p>
    <w:p w:rsidR="00616E73" w:rsidRPr="00267921" w:rsidRDefault="00616E73" w:rsidP="000B1475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616E73" w:rsidRPr="00267921" w:rsidRDefault="00677340" w:rsidP="000B1475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>Исполнитель</w:t>
      </w:r>
      <w:r w:rsidR="00616E73" w:rsidRPr="00267921">
        <w:rPr>
          <w:rFonts w:ascii="Times New Roman" w:hAnsi="Times New Roman" w:cs="Times New Roman"/>
          <w:sz w:val="22"/>
          <w:szCs w:val="22"/>
        </w:rPr>
        <w:t xml:space="preserve"> обязан обеспечить свой персонал необходимыми средствами индивидуальной защиты, спецодеждой и </w:t>
      </w:r>
      <w:proofErr w:type="spellStart"/>
      <w:r w:rsidR="00616E73" w:rsidRPr="00267921">
        <w:rPr>
          <w:rFonts w:ascii="Times New Roman" w:hAnsi="Times New Roman" w:cs="Times New Roman"/>
          <w:sz w:val="22"/>
          <w:szCs w:val="22"/>
        </w:rPr>
        <w:t>спецобувью</w:t>
      </w:r>
      <w:proofErr w:type="spellEnd"/>
      <w:r w:rsidR="00616E73" w:rsidRPr="00267921">
        <w:rPr>
          <w:rFonts w:ascii="Times New Roman" w:hAnsi="Times New Roman" w:cs="Times New Roman"/>
          <w:sz w:val="22"/>
          <w:szCs w:val="22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</w:p>
    <w:p w:rsidR="00616E73" w:rsidRPr="00267921" w:rsidRDefault="00677340" w:rsidP="000B1475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>Услуги</w:t>
      </w:r>
      <w:r w:rsidR="009C0F57" w:rsidRPr="00267921">
        <w:rPr>
          <w:rFonts w:ascii="Times New Roman" w:hAnsi="Times New Roman" w:cs="Times New Roman"/>
          <w:sz w:val="22"/>
          <w:szCs w:val="22"/>
        </w:rPr>
        <w:t xml:space="preserve"> </w:t>
      </w:r>
      <w:r w:rsidR="00616E73" w:rsidRPr="00267921">
        <w:rPr>
          <w:rFonts w:ascii="Times New Roman" w:hAnsi="Times New Roman" w:cs="Times New Roman"/>
          <w:sz w:val="22"/>
          <w:szCs w:val="22"/>
        </w:rPr>
        <w:t xml:space="preserve">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</w:t>
      </w:r>
      <w:r w:rsidRPr="00267921">
        <w:rPr>
          <w:rFonts w:ascii="Times New Roman" w:hAnsi="Times New Roman" w:cs="Times New Roman"/>
          <w:sz w:val="22"/>
          <w:szCs w:val="22"/>
        </w:rPr>
        <w:t>Услуг</w:t>
      </w:r>
      <w:r w:rsidR="00616E73" w:rsidRPr="00267921">
        <w:rPr>
          <w:rFonts w:ascii="Times New Roman" w:hAnsi="Times New Roman" w:cs="Times New Roman"/>
          <w:sz w:val="22"/>
          <w:szCs w:val="22"/>
        </w:rPr>
        <w:t>.</w:t>
      </w:r>
    </w:p>
    <w:p w:rsidR="006D2D51" w:rsidRPr="00267921" w:rsidRDefault="006D2D51" w:rsidP="000B1475">
      <w:pPr>
        <w:pStyle w:val="6"/>
        <w:numPr>
          <w:ilvl w:val="1"/>
          <w:numId w:val="7"/>
        </w:numPr>
        <w:tabs>
          <w:tab w:val="left" w:pos="404"/>
        </w:tabs>
        <w:spacing w:after="0" w:line="276" w:lineRule="auto"/>
        <w:ind w:left="1145" w:right="62"/>
        <w:jc w:val="both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 xml:space="preserve">В случае привлечения субподрядных организаций, </w:t>
      </w:r>
      <w:r w:rsidR="00677340" w:rsidRPr="00267921">
        <w:rPr>
          <w:rFonts w:ascii="Times New Roman" w:hAnsi="Times New Roman" w:cs="Times New Roman"/>
          <w:sz w:val="22"/>
          <w:szCs w:val="22"/>
        </w:rPr>
        <w:t>Исполнитель</w:t>
      </w:r>
      <w:r w:rsidRPr="00267921">
        <w:rPr>
          <w:rFonts w:ascii="Times New Roman" w:hAnsi="Times New Roman" w:cs="Times New Roman"/>
          <w:sz w:val="22"/>
          <w:szCs w:val="22"/>
        </w:rPr>
        <w:t xml:space="preserve"> обязан </w:t>
      </w:r>
      <w:proofErr w:type="gramStart"/>
      <w:r w:rsidRPr="00267921">
        <w:rPr>
          <w:rFonts w:ascii="Times New Roman" w:hAnsi="Times New Roman" w:cs="Times New Roman"/>
          <w:sz w:val="22"/>
          <w:szCs w:val="22"/>
        </w:rPr>
        <w:t>предоставить документы</w:t>
      </w:r>
      <w:proofErr w:type="gramEnd"/>
      <w:r w:rsidRPr="00267921">
        <w:rPr>
          <w:rFonts w:ascii="Times New Roman" w:hAnsi="Times New Roman" w:cs="Times New Roman"/>
          <w:sz w:val="22"/>
          <w:szCs w:val="22"/>
        </w:rPr>
        <w:t xml:space="preserve"> привлекаемых субподрядных организаций в </w:t>
      </w:r>
      <w:r w:rsidR="006D2517" w:rsidRPr="00267921">
        <w:rPr>
          <w:rFonts w:ascii="Times New Roman" w:hAnsi="Times New Roman" w:cs="Times New Roman"/>
          <w:sz w:val="22"/>
          <w:szCs w:val="22"/>
        </w:rPr>
        <w:t>объёме, аналогично предъявляемом</w:t>
      </w:r>
      <w:r w:rsidRPr="00267921">
        <w:rPr>
          <w:rFonts w:ascii="Times New Roman" w:hAnsi="Times New Roman" w:cs="Times New Roman"/>
          <w:sz w:val="22"/>
          <w:szCs w:val="22"/>
        </w:rPr>
        <w:t xml:space="preserve"> к основному </w:t>
      </w:r>
      <w:r w:rsidR="00677340" w:rsidRPr="00267921">
        <w:rPr>
          <w:rFonts w:ascii="Times New Roman" w:hAnsi="Times New Roman" w:cs="Times New Roman"/>
          <w:sz w:val="22"/>
          <w:szCs w:val="22"/>
        </w:rPr>
        <w:t>Исполнителю</w:t>
      </w:r>
      <w:r w:rsidRPr="00267921">
        <w:rPr>
          <w:rFonts w:ascii="Times New Roman" w:hAnsi="Times New Roman" w:cs="Times New Roman"/>
          <w:sz w:val="22"/>
          <w:szCs w:val="22"/>
        </w:rPr>
        <w:t xml:space="preserve">, на этапе проведения закупочной процедуры. </w:t>
      </w:r>
    </w:p>
    <w:p w:rsidR="006D2D51" w:rsidRPr="00267921" w:rsidRDefault="006D2D51" w:rsidP="000B1475">
      <w:pPr>
        <w:pStyle w:val="6"/>
        <w:numPr>
          <w:ilvl w:val="1"/>
          <w:numId w:val="7"/>
        </w:numPr>
        <w:tabs>
          <w:tab w:val="left" w:pos="404"/>
        </w:tabs>
        <w:spacing w:after="0" w:line="276" w:lineRule="auto"/>
        <w:ind w:left="1145" w:right="62"/>
        <w:jc w:val="both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 xml:space="preserve">Ответственность за действия субподрядных организаций в целом перед Заказчиком несёт </w:t>
      </w:r>
      <w:r w:rsidR="00677340" w:rsidRPr="00267921">
        <w:rPr>
          <w:rFonts w:ascii="Times New Roman" w:hAnsi="Times New Roman" w:cs="Times New Roman"/>
          <w:sz w:val="22"/>
          <w:szCs w:val="22"/>
        </w:rPr>
        <w:t>Исполнитель</w:t>
      </w:r>
      <w:r w:rsidRPr="00267921">
        <w:rPr>
          <w:rFonts w:ascii="Times New Roman" w:hAnsi="Times New Roman" w:cs="Times New Roman"/>
          <w:sz w:val="22"/>
          <w:szCs w:val="22"/>
        </w:rPr>
        <w:t>.</w:t>
      </w:r>
    </w:p>
    <w:p w:rsidR="0034616C" w:rsidRPr="00267921" w:rsidRDefault="0034616C" w:rsidP="000B1475">
      <w:pPr>
        <w:pStyle w:val="6"/>
        <w:numPr>
          <w:ilvl w:val="1"/>
          <w:numId w:val="7"/>
        </w:numPr>
        <w:tabs>
          <w:tab w:val="left" w:pos="404"/>
        </w:tabs>
        <w:spacing w:after="0" w:line="276" w:lineRule="auto"/>
        <w:ind w:left="1145" w:right="6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67921">
        <w:rPr>
          <w:rFonts w:ascii="Times New Roman" w:hAnsi="Times New Roman" w:cs="Times New Roman"/>
          <w:color w:val="auto"/>
          <w:spacing w:val="1"/>
          <w:sz w:val="22"/>
          <w:szCs w:val="22"/>
        </w:rPr>
        <w:t>Привлечение субподрядных организаций возможно только после письмен</w:t>
      </w:r>
      <w:r w:rsidRPr="00267921">
        <w:rPr>
          <w:rFonts w:ascii="Times New Roman" w:hAnsi="Times New Roman" w:cs="Times New Roman"/>
          <w:color w:val="auto"/>
          <w:sz w:val="22"/>
          <w:szCs w:val="22"/>
        </w:rPr>
        <w:t>ного согласования с Заказчиком. При этом Подрядчик остается ответственным перед Заказчиком за надлежащее исполнение его субподрядчиком договорных обязательств, как за собст</w:t>
      </w:r>
      <w:r w:rsidRPr="00267921">
        <w:rPr>
          <w:rFonts w:ascii="Times New Roman" w:hAnsi="Times New Roman" w:cs="Times New Roman"/>
          <w:color w:val="auto"/>
          <w:spacing w:val="1"/>
          <w:sz w:val="22"/>
          <w:szCs w:val="22"/>
        </w:rPr>
        <w:t>венные действия. Подрядчик при привлечении субподрядчика гарантирует наличие у послед</w:t>
      </w:r>
      <w:r w:rsidRPr="00267921">
        <w:rPr>
          <w:rFonts w:ascii="Times New Roman" w:hAnsi="Times New Roman" w:cs="Times New Roman"/>
          <w:color w:val="auto"/>
          <w:spacing w:val="2"/>
          <w:sz w:val="22"/>
          <w:szCs w:val="22"/>
        </w:rPr>
        <w:t>него всех необходимых допусков, разрешений и лицензий на право производства работ, тре</w:t>
      </w:r>
      <w:r w:rsidRPr="00267921">
        <w:rPr>
          <w:rFonts w:ascii="Times New Roman" w:hAnsi="Times New Roman" w:cs="Times New Roman"/>
          <w:color w:val="auto"/>
          <w:sz w:val="22"/>
          <w:szCs w:val="22"/>
        </w:rPr>
        <w:t>буемых в соответствии с российским законодательством.</w:t>
      </w:r>
    </w:p>
    <w:p w:rsidR="006D2D51" w:rsidRPr="00267921" w:rsidRDefault="006D2D51" w:rsidP="000B1475">
      <w:pPr>
        <w:pStyle w:val="6"/>
        <w:tabs>
          <w:tab w:val="left" w:pos="404"/>
        </w:tabs>
        <w:spacing w:after="0" w:line="276" w:lineRule="auto"/>
        <w:ind w:left="425" w:right="62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616E73" w:rsidRPr="00267921" w:rsidRDefault="00AB2034" w:rsidP="000B1475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>Наличие необходимой оснастки, средств малой механизации, электро-</w:t>
      </w:r>
      <w:proofErr w:type="spellStart"/>
      <w:r w:rsidRPr="00267921">
        <w:rPr>
          <w:rFonts w:ascii="Times New Roman" w:hAnsi="Times New Roman" w:cs="Times New Roman"/>
          <w:sz w:val="22"/>
          <w:szCs w:val="22"/>
        </w:rPr>
        <w:t>пневмоинструмента</w:t>
      </w:r>
      <w:proofErr w:type="spellEnd"/>
      <w:r w:rsidRPr="0026792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67921">
        <w:rPr>
          <w:rFonts w:ascii="Times New Roman" w:hAnsi="Times New Roman" w:cs="Times New Roman"/>
          <w:sz w:val="22"/>
          <w:szCs w:val="22"/>
        </w:rPr>
        <w:t>специнструмента</w:t>
      </w:r>
      <w:proofErr w:type="spellEnd"/>
      <w:r w:rsidRPr="00267921">
        <w:rPr>
          <w:rFonts w:ascii="Times New Roman" w:hAnsi="Times New Roman" w:cs="Times New Roman"/>
          <w:sz w:val="22"/>
          <w:szCs w:val="22"/>
        </w:rPr>
        <w:t>, приспособлений и т.п. за исключением предоставляемых Заказчиком стационарных грузоподъемных машин, установленных на объектах ремонта</w:t>
      </w:r>
      <w:r w:rsidR="00616E73" w:rsidRPr="00267921">
        <w:rPr>
          <w:rFonts w:ascii="Times New Roman" w:hAnsi="Times New Roman" w:cs="Times New Roman"/>
          <w:sz w:val="22"/>
          <w:szCs w:val="22"/>
        </w:rPr>
        <w:t>.</w:t>
      </w:r>
    </w:p>
    <w:p w:rsidR="00616E73" w:rsidRPr="00267921" w:rsidRDefault="00616E73" w:rsidP="000B1475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 xml:space="preserve">Наличие у </w:t>
      </w:r>
      <w:r w:rsidR="006D2517" w:rsidRPr="00267921">
        <w:rPr>
          <w:rFonts w:ascii="Times New Roman" w:hAnsi="Times New Roman" w:cs="Times New Roman"/>
          <w:sz w:val="22"/>
          <w:szCs w:val="22"/>
        </w:rPr>
        <w:t>Исполнителя</w:t>
      </w:r>
      <w:r w:rsidRPr="00267921">
        <w:rPr>
          <w:rFonts w:ascii="Times New Roman" w:hAnsi="Times New Roman" w:cs="Times New Roman"/>
          <w:sz w:val="22"/>
          <w:szCs w:val="22"/>
        </w:rPr>
        <w:t xml:space="preserve"> положительных референций </w:t>
      </w:r>
      <w:r w:rsidR="00677340" w:rsidRPr="00267921">
        <w:rPr>
          <w:rFonts w:ascii="Times New Roman" w:hAnsi="Times New Roman" w:cs="Times New Roman"/>
          <w:sz w:val="22"/>
          <w:szCs w:val="22"/>
        </w:rPr>
        <w:t>на выполнение аналогичных Услуг</w:t>
      </w:r>
      <w:r w:rsidRPr="00267921">
        <w:rPr>
          <w:rFonts w:ascii="Times New Roman" w:hAnsi="Times New Roman" w:cs="Times New Roman"/>
          <w:sz w:val="22"/>
          <w:szCs w:val="22"/>
        </w:rPr>
        <w:t>.</w:t>
      </w:r>
    </w:p>
    <w:p w:rsidR="00616E73" w:rsidRPr="00267921" w:rsidRDefault="00677340" w:rsidP="000B1475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>Исполнитель</w:t>
      </w:r>
      <w:r w:rsidR="009C0F57" w:rsidRPr="00267921">
        <w:rPr>
          <w:rFonts w:ascii="Times New Roman" w:hAnsi="Times New Roman" w:cs="Times New Roman"/>
          <w:sz w:val="22"/>
          <w:szCs w:val="22"/>
        </w:rPr>
        <w:t xml:space="preserve"> </w:t>
      </w:r>
      <w:r w:rsidR="00616E73" w:rsidRPr="00267921">
        <w:rPr>
          <w:rFonts w:ascii="Times New Roman" w:hAnsi="Times New Roman" w:cs="Times New Roman"/>
          <w:sz w:val="22"/>
          <w:szCs w:val="22"/>
        </w:rPr>
        <w:t xml:space="preserve"> обязан ежемесячно предоставлять табель рабочего времени персонала, занятого на выполнении работ в соответствии с настоящим Техническим заданием.</w:t>
      </w:r>
    </w:p>
    <w:p w:rsidR="003731E1" w:rsidRPr="00267921" w:rsidRDefault="003731E1" w:rsidP="000B1475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>В составе конкурсной документации должна быть представлены:</w:t>
      </w:r>
    </w:p>
    <w:p w:rsidR="003731E1" w:rsidRPr="00267921" w:rsidRDefault="003731E1" w:rsidP="000B1475">
      <w:pPr>
        <w:pStyle w:val="6"/>
        <w:numPr>
          <w:ilvl w:val="0"/>
          <w:numId w:val="11"/>
        </w:numPr>
        <w:tabs>
          <w:tab w:val="left" w:pos="404"/>
        </w:tabs>
        <w:spacing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 xml:space="preserve">информация о </w:t>
      </w:r>
      <w:r w:rsidR="00323C77" w:rsidRPr="00267921">
        <w:rPr>
          <w:rFonts w:ascii="Times New Roman" w:hAnsi="Times New Roman" w:cs="Times New Roman"/>
          <w:sz w:val="22"/>
          <w:szCs w:val="22"/>
        </w:rPr>
        <w:t>наличии</w:t>
      </w:r>
      <w:r w:rsidR="00616E73" w:rsidRPr="00267921">
        <w:rPr>
          <w:rFonts w:ascii="Times New Roman" w:hAnsi="Times New Roman" w:cs="Times New Roman"/>
          <w:sz w:val="22"/>
          <w:szCs w:val="22"/>
        </w:rPr>
        <w:t xml:space="preserve"> системы управления охраной труда (СУОТ) подтвержденной документально</w:t>
      </w:r>
      <w:r w:rsidR="00911A38" w:rsidRPr="00267921">
        <w:rPr>
          <w:rFonts w:ascii="Times New Roman" w:hAnsi="Times New Roman" w:cs="Times New Roman"/>
          <w:sz w:val="22"/>
          <w:szCs w:val="22"/>
        </w:rPr>
        <w:t xml:space="preserve">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</w:t>
      </w:r>
      <w:proofErr w:type="spellStart"/>
      <w:r w:rsidR="00911A38" w:rsidRPr="00267921">
        <w:rPr>
          <w:rFonts w:ascii="Times New Roman" w:hAnsi="Times New Roman" w:cs="Times New Roman"/>
          <w:sz w:val="22"/>
          <w:szCs w:val="22"/>
        </w:rPr>
        <w:t>Ростехрегулирования</w:t>
      </w:r>
      <w:proofErr w:type="spellEnd"/>
      <w:r w:rsidR="00911A38" w:rsidRPr="00267921">
        <w:rPr>
          <w:rFonts w:ascii="Times New Roman" w:hAnsi="Times New Roman" w:cs="Times New Roman"/>
          <w:sz w:val="22"/>
          <w:szCs w:val="22"/>
        </w:rPr>
        <w:t xml:space="preserve"> от 10 июля 2007 г. N 169-ст.</w:t>
      </w:r>
      <w:r w:rsidR="00616E73" w:rsidRPr="00267921">
        <w:rPr>
          <w:rFonts w:ascii="Times New Roman" w:hAnsi="Times New Roman" w:cs="Times New Roman"/>
          <w:sz w:val="22"/>
          <w:szCs w:val="22"/>
        </w:rPr>
        <w:t xml:space="preserve"> (приветствуется предоставление сертификата соответствия СУОТ на соответствие системе менеджмента OHSAS 18001-2007</w:t>
      </w:r>
      <w:proofErr w:type="gramStart"/>
      <w:r w:rsidR="00616E73" w:rsidRPr="00267921">
        <w:rPr>
          <w:rFonts w:ascii="Times New Roman" w:hAnsi="Times New Roman" w:cs="Times New Roman"/>
          <w:sz w:val="22"/>
          <w:szCs w:val="22"/>
        </w:rPr>
        <w:t xml:space="preserve"> )</w:t>
      </w:r>
      <w:proofErr w:type="gramEnd"/>
      <w:r w:rsidRPr="00267921">
        <w:rPr>
          <w:rFonts w:ascii="Times New Roman" w:hAnsi="Times New Roman" w:cs="Times New Roman"/>
          <w:sz w:val="22"/>
          <w:szCs w:val="22"/>
        </w:rPr>
        <w:t>;</w:t>
      </w:r>
    </w:p>
    <w:p w:rsidR="003731E1" w:rsidRPr="00267921" w:rsidRDefault="00323C77" w:rsidP="000B1475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lastRenderedPageBreak/>
        <w:t>копия</w:t>
      </w:r>
      <w:r w:rsidR="00616E73" w:rsidRPr="00267921">
        <w:rPr>
          <w:rFonts w:ascii="Times New Roman" w:hAnsi="Times New Roman" w:cs="Times New Roman"/>
          <w:sz w:val="22"/>
          <w:szCs w:val="22"/>
        </w:rPr>
        <w:t xml:space="preserve"> приказа по организации работы постоянно-действующей комиссии по проверке знаний работников организации. Копии удостоверений всех членов постоянно-действующей комиссии по проверке знаний работников организации;</w:t>
      </w:r>
    </w:p>
    <w:p w:rsidR="003731E1" w:rsidRPr="00267921" w:rsidRDefault="003731E1" w:rsidP="000B1475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267921">
        <w:rPr>
          <w:rFonts w:ascii="Times New Roman" w:hAnsi="Times New Roman" w:cs="Times New Roman"/>
          <w:sz w:val="22"/>
          <w:szCs w:val="22"/>
        </w:rPr>
        <w:t>с</w:t>
      </w:r>
      <w:r w:rsidR="00616E73" w:rsidRPr="00267921">
        <w:rPr>
          <w:rFonts w:ascii="Times New Roman" w:hAnsi="Times New Roman" w:cs="Times New Roman"/>
          <w:sz w:val="22"/>
          <w:szCs w:val="22"/>
        </w:rPr>
        <w:t>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  <w:proofErr w:type="gramEnd"/>
    </w:p>
    <w:p w:rsidR="00632CA4" w:rsidRPr="00267921" w:rsidRDefault="00677340" w:rsidP="000B1475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 xml:space="preserve">Исполнитель </w:t>
      </w:r>
      <w:r w:rsidR="00765D02" w:rsidRPr="00267921">
        <w:rPr>
          <w:rFonts w:ascii="Times New Roman" w:hAnsi="Times New Roman" w:cs="Times New Roman"/>
          <w:sz w:val="22"/>
          <w:szCs w:val="22"/>
        </w:rPr>
        <w:t xml:space="preserve">обязан </w:t>
      </w:r>
      <w:r w:rsidR="006D1219" w:rsidRPr="00267921">
        <w:rPr>
          <w:rFonts w:ascii="Times New Roman" w:hAnsi="Times New Roman" w:cs="Times New Roman"/>
          <w:sz w:val="22"/>
          <w:szCs w:val="22"/>
        </w:rPr>
        <w:t>обеспечить сохранность</w:t>
      </w:r>
      <w:r w:rsidR="00616E73" w:rsidRPr="00267921">
        <w:rPr>
          <w:rFonts w:ascii="Times New Roman" w:hAnsi="Times New Roman" w:cs="Times New Roman"/>
          <w:sz w:val="22"/>
          <w:szCs w:val="22"/>
        </w:rPr>
        <w:t xml:space="preserve"> материалов, оборудования и другого имущества на территории рабочей зоны от начала работ до их завершения и приемки Заказчиком выполненных работ</w:t>
      </w:r>
      <w:r w:rsidR="006D1219" w:rsidRPr="00267921">
        <w:rPr>
          <w:rFonts w:ascii="Times New Roman" w:hAnsi="Times New Roman" w:cs="Times New Roman"/>
          <w:sz w:val="22"/>
          <w:szCs w:val="22"/>
        </w:rPr>
        <w:t>.</w:t>
      </w:r>
    </w:p>
    <w:p w:rsidR="00B72114" w:rsidRPr="00267921" w:rsidRDefault="00B72114" w:rsidP="000B1475">
      <w:pPr>
        <w:pStyle w:val="6"/>
        <w:shd w:val="clear" w:color="auto" w:fill="auto"/>
        <w:tabs>
          <w:tab w:val="left" w:pos="404"/>
        </w:tabs>
        <w:spacing w:after="0" w:line="276" w:lineRule="auto"/>
        <w:ind w:right="6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28658A" w:rsidRPr="00267921" w:rsidRDefault="00C4460D" w:rsidP="000B1475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sz w:val="22"/>
          <w:szCs w:val="22"/>
        </w:rPr>
      </w:pPr>
      <w:bookmarkStart w:id="2" w:name="bookmark4"/>
      <w:r w:rsidRPr="00267921">
        <w:rPr>
          <w:rFonts w:ascii="Times New Roman" w:hAnsi="Times New Roman" w:cs="Times New Roman"/>
          <w:bCs w:val="0"/>
          <w:sz w:val="22"/>
          <w:szCs w:val="22"/>
        </w:rPr>
        <w:t xml:space="preserve">Требования к </w:t>
      </w:r>
      <w:bookmarkEnd w:id="2"/>
      <w:r w:rsidR="00F1583E" w:rsidRPr="00267921">
        <w:rPr>
          <w:rFonts w:ascii="Times New Roman" w:hAnsi="Times New Roman" w:cs="Times New Roman"/>
          <w:bCs w:val="0"/>
          <w:sz w:val="22"/>
          <w:szCs w:val="22"/>
        </w:rPr>
        <w:t>оказанию Услуг</w:t>
      </w:r>
      <w:r w:rsidR="00267921" w:rsidRPr="00267921">
        <w:rPr>
          <w:rFonts w:ascii="Times New Roman" w:hAnsi="Times New Roman" w:cs="Times New Roman"/>
          <w:bCs w:val="0"/>
          <w:sz w:val="22"/>
          <w:szCs w:val="22"/>
        </w:rPr>
        <w:t>:</w:t>
      </w:r>
    </w:p>
    <w:p w:rsidR="00632CA4" w:rsidRPr="00267921" w:rsidRDefault="00432A0E" w:rsidP="000B1475">
      <w:pPr>
        <w:pStyle w:val="6"/>
        <w:numPr>
          <w:ilvl w:val="2"/>
          <w:numId w:val="12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>Услуги должны быть оказаны</w:t>
      </w:r>
      <w:r w:rsidR="00C4460D" w:rsidRPr="00267921">
        <w:rPr>
          <w:rFonts w:ascii="Times New Roman" w:hAnsi="Times New Roman" w:cs="Times New Roman"/>
          <w:sz w:val="22"/>
          <w:szCs w:val="22"/>
        </w:rPr>
        <w:t xml:space="preserve"> в соответствии с</w:t>
      </w:r>
      <w:r w:rsidR="001D4693" w:rsidRPr="00267921">
        <w:rPr>
          <w:rFonts w:ascii="Times New Roman" w:hAnsi="Times New Roman" w:cs="Times New Roman"/>
          <w:sz w:val="22"/>
          <w:szCs w:val="22"/>
        </w:rPr>
        <w:t xml:space="preserve"> действующими правилами безопасности</w:t>
      </w:r>
      <w:r w:rsidR="00C4460D" w:rsidRPr="00267921">
        <w:rPr>
          <w:rFonts w:ascii="Times New Roman" w:hAnsi="Times New Roman" w:cs="Times New Roman"/>
          <w:sz w:val="22"/>
          <w:szCs w:val="22"/>
        </w:rPr>
        <w:t xml:space="preserve">, </w:t>
      </w:r>
      <w:r w:rsidR="001D4693" w:rsidRPr="00267921">
        <w:rPr>
          <w:rFonts w:ascii="Times New Roman" w:hAnsi="Times New Roman" w:cs="Times New Roman"/>
          <w:sz w:val="22"/>
          <w:szCs w:val="22"/>
        </w:rPr>
        <w:t>руководящими документами</w:t>
      </w:r>
      <w:r w:rsidR="00C4460D" w:rsidRPr="00267921">
        <w:rPr>
          <w:rFonts w:ascii="Times New Roman" w:hAnsi="Times New Roman" w:cs="Times New Roman"/>
          <w:sz w:val="22"/>
          <w:szCs w:val="22"/>
        </w:rPr>
        <w:t xml:space="preserve">, </w:t>
      </w:r>
      <w:r w:rsidR="00BD4AFE" w:rsidRPr="00267921">
        <w:rPr>
          <w:rFonts w:ascii="Times New Roman" w:hAnsi="Times New Roman" w:cs="Times New Roman"/>
          <w:sz w:val="22"/>
          <w:szCs w:val="22"/>
        </w:rPr>
        <w:t>правилами</w:t>
      </w:r>
      <w:r w:rsidR="001322FC" w:rsidRPr="00267921">
        <w:rPr>
          <w:rFonts w:ascii="Times New Roman" w:hAnsi="Times New Roman" w:cs="Times New Roman"/>
          <w:sz w:val="22"/>
          <w:szCs w:val="22"/>
        </w:rPr>
        <w:t xml:space="preserve"> </w:t>
      </w:r>
      <w:r w:rsidR="00C4460D" w:rsidRPr="00267921">
        <w:rPr>
          <w:rFonts w:ascii="Times New Roman" w:hAnsi="Times New Roman" w:cs="Times New Roman"/>
          <w:sz w:val="22"/>
          <w:szCs w:val="22"/>
        </w:rPr>
        <w:t>проектирования, приемки и другими действующими нормативными актами и нормативно-техническими документами в рамках настоящего Технического задания</w:t>
      </w:r>
      <w:r w:rsidR="001D4693" w:rsidRPr="00267921">
        <w:rPr>
          <w:rFonts w:ascii="Times New Roman" w:hAnsi="Times New Roman" w:cs="Times New Roman"/>
          <w:sz w:val="22"/>
          <w:szCs w:val="22"/>
        </w:rPr>
        <w:t>, в том числе:</w:t>
      </w:r>
    </w:p>
    <w:p w:rsidR="00AC2528" w:rsidRPr="00267921" w:rsidRDefault="00645841" w:rsidP="000B1475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632CA4" w:rsidRPr="00267921" w:rsidRDefault="00632CA4" w:rsidP="000B1475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>РО-ПТУ-11 «Правила охраны окружающей среды для подрядных организаций и арендаторов»</w:t>
      </w:r>
    </w:p>
    <w:p w:rsidR="00AC2528" w:rsidRPr="00267921" w:rsidRDefault="00C4460D" w:rsidP="000B1475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>СО 34.04.181-2003 «Правила организации технического обслуживания и ремонта оборудования, зданий и сооружений электростанций и сетей», 2004</w:t>
      </w:r>
      <w:r w:rsidR="00645841" w:rsidRPr="00267921">
        <w:rPr>
          <w:rFonts w:ascii="Times New Roman" w:hAnsi="Times New Roman" w:cs="Times New Roman"/>
          <w:sz w:val="22"/>
          <w:szCs w:val="22"/>
        </w:rPr>
        <w:t>;</w:t>
      </w:r>
    </w:p>
    <w:p w:rsidR="00AC2528" w:rsidRPr="00267921" w:rsidRDefault="00C4460D" w:rsidP="000B1475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>«ПТЭ электрических станций и сетей РФ», 2003;</w:t>
      </w:r>
    </w:p>
    <w:p w:rsidR="00AC2528" w:rsidRPr="00267921" w:rsidRDefault="00645841" w:rsidP="000B1475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 xml:space="preserve">РД 153-34.0-03.150-00, ПОТ </w:t>
      </w:r>
      <w:proofErr w:type="gramStart"/>
      <w:r w:rsidRPr="00267921">
        <w:rPr>
          <w:rFonts w:ascii="Times New Roman" w:hAnsi="Times New Roman" w:cs="Times New Roman"/>
          <w:sz w:val="22"/>
          <w:szCs w:val="22"/>
        </w:rPr>
        <w:t>Р</w:t>
      </w:r>
      <w:proofErr w:type="gramEnd"/>
      <w:r w:rsidRPr="00267921">
        <w:rPr>
          <w:rFonts w:ascii="Times New Roman" w:hAnsi="Times New Roman" w:cs="Times New Roman"/>
          <w:sz w:val="22"/>
          <w:szCs w:val="22"/>
        </w:rPr>
        <w:t xml:space="preserve"> М-016-2001 «Межотраслевые правила по охране труда (правила безопасности) при эксплуатации электроустановок»;</w:t>
      </w:r>
    </w:p>
    <w:p w:rsidR="00AC2528" w:rsidRPr="00267921" w:rsidRDefault="00C4460D" w:rsidP="000B1475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>РД 153-34.0-03.301-00 «Правила пожарной безопасности для энергетических предприятий»</w:t>
      </w:r>
      <w:r w:rsidR="001322FC" w:rsidRPr="00267921">
        <w:rPr>
          <w:rFonts w:ascii="Times New Roman" w:hAnsi="Times New Roman" w:cs="Times New Roman"/>
          <w:sz w:val="22"/>
          <w:szCs w:val="22"/>
        </w:rPr>
        <w:t>;</w:t>
      </w:r>
    </w:p>
    <w:p w:rsidR="00432A0E" w:rsidRPr="00267921" w:rsidRDefault="006D2517" w:rsidP="000B1475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>Правила устройства и безопасной эксплуатации сосудов, работающих под давлением. ПБ 10-576-03.</w:t>
      </w:r>
    </w:p>
    <w:p w:rsidR="00005567" w:rsidRPr="00267921" w:rsidRDefault="00005567" w:rsidP="000B1475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>Инструкция по продлению сроков службы сосудов, работающих под давлением. СО 153-34.17.439-2003.</w:t>
      </w:r>
    </w:p>
    <w:p w:rsidR="00005567" w:rsidRPr="00267921" w:rsidRDefault="00005567" w:rsidP="000B1475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>СО 153-34.17.464-2003. «Методические указания по контролю металла и продлению срока службы трубопроводов 2, 3, 4-ой категории».</w:t>
      </w:r>
    </w:p>
    <w:p w:rsidR="00005567" w:rsidRPr="00267921" w:rsidRDefault="00005567" w:rsidP="000B1475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>ПБ 10-573-03 «Правила устройства и безопасной эксплуатации трубопроводов пара и горячей воды».</w:t>
      </w:r>
    </w:p>
    <w:p w:rsidR="00005567" w:rsidRPr="00267921" w:rsidRDefault="00005567" w:rsidP="000B1475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>РД 10-577-03 «Типовая инструкция по контролю металла и продления срока службы основных элементов котлов, турбин и трубопроводов тепловых электростанций».</w:t>
      </w:r>
    </w:p>
    <w:p w:rsidR="00AC2528" w:rsidRPr="00267921" w:rsidRDefault="00E543DF" w:rsidP="000B1475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>РД 34.03.201-97 «Правила техники безопасности при эксплуатации тепломеханического оборудования электростанций и тепловых сетей»;</w:t>
      </w:r>
    </w:p>
    <w:p w:rsidR="00AC2528" w:rsidRPr="00267921" w:rsidRDefault="00E543DF" w:rsidP="000B1475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>СанПиН 2.2.3.</w:t>
      </w:r>
      <w:r w:rsidR="000962C9" w:rsidRPr="00267921">
        <w:rPr>
          <w:rFonts w:ascii="Times New Roman" w:hAnsi="Times New Roman" w:cs="Times New Roman"/>
          <w:sz w:val="22"/>
          <w:szCs w:val="22"/>
        </w:rPr>
        <w:t>2887</w:t>
      </w:r>
      <w:r w:rsidRPr="00267921">
        <w:rPr>
          <w:rFonts w:ascii="Times New Roman" w:hAnsi="Times New Roman" w:cs="Times New Roman"/>
          <w:sz w:val="22"/>
          <w:szCs w:val="22"/>
        </w:rPr>
        <w:t>-</w:t>
      </w:r>
      <w:r w:rsidR="000962C9" w:rsidRPr="00267921">
        <w:rPr>
          <w:rFonts w:ascii="Times New Roman" w:hAnsi="Times New Roman" w:cs="Times New Roman"/>
          <w:sz w:val="22"/>
          <w:szCs w:val="22"/>
        </w:rPr>
        <w:t xml:space="preserve">11 «Гигиенические требования при производстве и использовании хризотила и </w:t>
      </w:r>
      <w:proofErr w:type="spellStart"/>
      <w:r w:rsidR="000962C9" w:rsidRPr="00267921">
        <w:rPr>
          <w:rFonts w:ascii="Times New Roman" w:hAnsi="Times New Roman" w:cs="Times New Roman"/>
          <w:sz w:val="22"/>
          <w:szCs w:val="22"/>
        </w:rPr>
        <w:t>хризотилсодержащих</w:t>
      </w:r>
      <w:proofErr w:type="spellEnd"/>
      <w:r w:rsidR="000962C9" w:rsidRPr="00267921">
        <w:rPr>
          <w:rFonts w:ascii="Times New Roman" w:hAnsi="Times New Roman" w:cs="Times New Roman"/>
          <w:sz w:val="22"/>
          <w:szCs w:val="22"/>
        </w:rPr>
        <w:t xml:space="preserve"> материалов»;</w:t>
      </w:r>
    </w:p>
    <w:p w:rsidR="00F63EEC" w:rsidRPr="00267921" w:rsidRDefault="00F63EEC" w:rsidP="000B1475">
      <w:pPr>
        <w:pStyle w:val="ae"/>
        <w:numPr>
          <w:ilvl w:val="0"/>
          <w:numId w:val="11"/>
        </w:numPr>
        <w:shd w:val="clear" w:color="auto" w:fill="FFFFFF"/>
        <w:tabs>
          <w:tab w:val="left" w:pos="353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pacing w:val="-2"/>
          <w:sz w:val="22"/>
          <w:szCs w:val="22"/>
        </w:rPr>
        <w:t xml:space="preserve">При оказании услуг должны использоваться сертифицированные материалы   </w:t>
      </w:r>
      <w:r w:rsidRPr="00267921">
        <w:rPr>
          <w:rFonts w:ascii="Times New Roman" w:hAnsi="Times New Roman" w:cs="Times New Roman"/>
          <w:sz w:val="22"/>
          <w:szCs w:val="22"/>
        </w:rPr>
        <w:t>на осн</w:t>
      </w:r>
      <w:r w:rsidR="00273578" w:rsidRPr="00267921">
        <w:rPr>
          <w:rFonts w:ascii="Times New Roman" w:hAnsi="Times New Roman" w:cs="Times New Roman"/>
          <w:sz w:val="22"/>
          <w:szCs w:val="22"/>
        </w:rPr>
        <w:t>овании федерального закона от 06.12.2011 № 409</w:t>
      </w:r>
      <w:r w:rsidRPr="00267921">
        <w:rPr>
          <w:rFonts w:ascii="Times New Roman" w:hAnsi="Times New Roman" w:cs="Times New Roman"/>
          <w:sz w:val="22"/>
          <w:szCs w:val="22"/>
        </w:rPr>
        <w:t xml:space="preserve">-ФЗ «О техническом регулировании» и </w:t>
      </w:r>
      <w:r w:rsidR="00E8579A" w:rsidRPr="00267921">
        <w:rPr>
          <w:rFonts w:ascii="Times New Roman" w:hAnsi="Times New Roman" w:cs="Times New Roman"/>
          <w:sz w:val="22"/>
          <w:szCs w:val="22"/>
        </w:rPr>
        <w:t>постановление правительства РФ от 25 апреля 2012 г. №390 «О противопожарном режиме».</w:t>
      </w:r>
    </w:p>
    <w:p w:rsidR="00F63EEC" w:rsidRPr="00267921" w:rsidRDefault="00D0378F" w:rsidP="000B1475">
      <w:pPr>
        <w:pStyle w:val="ae"/>
        <w:numPr>
          <w:ilvl w:val="0"/>
          <w:numId w:val="11"/>
        </w:numPr>
        <w:shd w:val="clear" w:color="auto" w:fill="FFFFFF"/>
        <w:tabs>
          <w:tab w:val="left" w:pos="353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 xml:space="preserve">Технический регламент </w:t>
      </w:r>
      <w:proofErr w:type="gramStart"/>
      <w:r w:rsidR="00273578" w:rsidRPr="00267921">
        <w:rPr>
          <w:rFonts w:ascii="Times New Roman" w:hAnsi="Times New Roman" w:cs="Times New Roman"/>
          <w:sz w:val="22"/>
          <w:szCs w:val="22"/>
        </w:rPr>
        <w:t>ТР</w:t>
      </w:r>
      <w:proofErr w:type="gramEnd"/>
      <w:r w:rsidR="00273578" w:rsidRPr="00267921">
        <w:rPr>
          <w:rFonts w:ascii="Times New Roman" w:hAnsi="Times New Roman" w:cs="Times New Roman"/>
          <w:sz w:val="22"/>
          <w:szCs w:val="22"/>
        </w:rPr>
        <w:t xml:space="preserve"> </w:t>
      </w:r>
      <w:r w:rsidRPr="00267921">
        <w:rPr>
          <w:rFonts w:ascii="Times New Roman" w:hAnsi="Times New Roman" w:cs="Times New Roman"/>
          <w:sz w:val="22"/>
          <w:szCs w:val="22"/>
        </w:rPr>
        <w:t>ТС</w:t>
      </w:r>
      <w:r w:rsidR="00273578" w:rsidRPr="00267921">
        <w:rPr>
          <w:rFonts w:ascii="Times New Roman" w:hAnsi="Times New Roman" w:cs="Times New Roman"/>
          <w:sz w:val="22"/>
          <w:szCs w:val="22"/>
        </w:rPr>
        <w:t xml:space="preserve"> 010/2011г.</w:t>
      </w:r>
      <w:r w:rsidRPr="00267921">
        <w:rPr>
          <w:rFonts w:ascii="Times New Roman" w:hAnsi="Times New Roman" w:cs="Times New Roman"/>
          <w:sz w:val="22"/>
          <w:szCs w:val="22"/>
        </w:rPr>
        <w:t xml:space="preserve"> «О безопасности машин и оборудования».</w:t>
      </w:r>
    </w:p>
    <w:p w:rsidR="006D2517" w:rsidRPr="00267921" w:rsidRDefault="006D2517" w:rsidP="000B1475">
      <w:pPr>
        <w:pStyle w:val="ae"/>
        <w:shd w:val="clear" w:color="auto" w:fill="FFFFFF"/>
        <w:tabs>
          <w:tab w:val="left" w:pos="353"/>
        </w:tabs>
        <w:spacing w:line="276" w:lineRule="auto"/>
        <w:ind w:left="1520"/>
        <w:rPr>
          <w:rFonts w:ascii="Times New Roman" w:hAnsi="Times New Roman" w:cs="Times New Roman"/>
          <w:sz w:val="22"/>
          <w:szCs w:val="22"/>
        </w:rPr>
      </w:pPr>
    </w:p>
    <w:p w:rsidR="00E543DF" w:rsidRPr="00267921" w:rsidRDefault="002700A7" w:rsidP="000B1475">
      <w:pPr>
        <w:pStyle w:val="6"/>
        <w:numPr>
          <w:ilvl w:val="1"/>
          <w:numId w:val="12"/>
        </w:numPr>
        <w:shd w:val="clear" w:color="auto" w:fill="auto"/>
        <w:tabs>
          <w:tab w:val="left" w:pos="462"/>
        </w:tabs>
        <w:spacing w:after="0" w:line="276" w:lineRule="auto"/>
        <w:ind w:left="851" w:right="60"/>
        <w:jc w:val="both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ab/>
      </w:r>
      <w:r w:rsidR="00677340" w:rsidRPr="00267921">
        <w:rPr>
          <w:rFonts w:ascii="Times New Roman" w:hAnsi="Times New Roman" w:cs="Times New Roman"/>
          <w:sz w:val="22"/>
          <w:szCs w:val="22"/>
        </w:rPr>
        <w:t>Исполнитель</w:t>
      </w:r>
      <w:r w:rsidR="00E543DF" w:rsidRPr="00267921">
        <w:rPr>
          <w:rFonts w:ascii="Times New Roman" w:hAnsi="Times New Roman" w:cs="Times New Roman"/>
          <w:sz w:val="22"/>
          <w:szCs w:val="22"/>
        </w:rPr>
        <w:t xml:space="preserve"> обязан выполнить </w:t>
      </w:r>
      <w:r w:rsidR="00677340" w:rsidRPr="00267921">
        <w:rPr>
          <w:rFonts w:ascii="Times New Roman" w:hAnsi="Times New Roman" w:cs="Times New Roman"/>
          <w:sz w:val="22"/>
          <w:szCs w:val="22"/>
        </w:rPr>
        <w:t>оказать Услуги</w:t>
      </w:r>
      <w:r w:rsidR="00E543DF" w:rsidRPr="00267921">
        <w:rPr>
          <w:rFonts w:ascii="Times New Roman" w:hAnsi="Times New Roman" w:cs="Times New Roman"/>
          <w:sz w:val="22"/>
          <w:szCs w:val="22"/>
        </w:rPr>
        <w:t xml:space="preserve"> в соответствии с </w:t>
      </w:r>
      <w:r w:rsidR="00663840" w:rsidRPr="00267921">
        <w:rPr>
          <w:rFonts w:ascii="Times New Roman" w:hAnsi="Times New Roman" w:cs="Times New Roman"/>
          <w:sz w:val="22"/>
          <w:szCs w:val="22"/>
        </w:rPr>
        <w:t xml:space="preserve">техническими условиями, </w:t>
      </w:r>
      <w:r w:rsidR="00E543DF" w:rsidRPr="00267921">
        <w:rPr>
          <w:rFonts w:ascii="Times New Roman" w:hAnsi="Times New Roman" w:cs="Times New Roman"/>
          <w:sz w:val="22"/>
          <w:szCs w:val="22"/>
        </w:rPr>
        <w:t xml:space="preserve">технологическими картами, </w:t>
      </w:r>
      <w:r w:rsidR="00663840" w:rsidRPr="00267921">
        <w:rPr>
          <w:rFonts w:ascii="Times New Roman" w:hAnsi="Times New Roman" w:cs="Times New Roman"/>
          <w:sz w:val="22"/>
          <w:szCs w:val="22"/>
        </w:rPr>
        <w:t xml:space="preserve">технологическими процессами, заводскими инструкциями, ремонтными формулярами и чертежами </w:t>
      </w:r>
      <w:r w:rsidR="00E543DF" w:rsidRPr="00267921">
        <w:rPr>
          <w:rFonts w:ascii="Times New Roman" w:hAnsi="Times New Roman" w:cs="Times New Roman"/>
          <w:sz w:val="22"/>
          <w:szCs w:val="22"/>
        </w:rPr>
        <w:t xml:space="preserve">или проектом производства работ (ППР). При отсутствии </w:t>
      </w:r>
      <w:r w:rsidR="00E543DF" w:rsidRPr="00267921">
        <w:rPr>
          <w:rFonts w:ascii="Times New Roman" w:hAnsi="Times New Roman" w:cs="Times New Roman"/>
          <w:sz w:val="22"/>
          <w:szCs w:val="22"/>
        </w:rPr>
        <w:lastRenderedPageBreak/>
        <w:t>вышеперечисленных документов</w:t>
      </w:r>
      <w:r w:rsidR="009C0F57" w:rsidRPr="00267921">
        <w:rPr>
          <w:rFonts w:ascii="Times New Roman" w:hAnsi="Times New Roman" w:cs="Times New Roman"/>
          <w:sz w:val="22"/>
          <w:szCs w:val="22"/>
        </w:rPr>
        <w:t xml:space="preserve"> </w:t>
      </w:r>
      <w:r w:rsidR="00E543DF" w:rsidRPr="00267921">
        <w:rPr>
          <w:rFonts w:ascii="Times New Roman" w:hAnsi="Times New Roman" w:cs="Times New Roman"/>
          <w:sz w:val="22"/>
          <w:szCs w:val="22"/>
        </w:rPr>
        <w:t>Исполнитель обязан разработать ППР в соответствии с РД 153-34.0-20.608-2003 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</w:t>
      </w:r>
      <w:r w:rsidR="00A458C3" w:rsidRPr="00267921">
        <w:rPr>
          <w:rFonts w:ascii="Times New Roman" w:hAnsi="Times New Roman" w:cs="Times New Roman"/>
          <w:sz w:val="22"/>
          <w:szCs w:val="22"/>
        </w:rPr>
        <w:t xml:space="preserve"> и представить его  Заказчику для утверждения  за 30 календарных дней до начала </w:t>
      </w:r>
      <w:r w:rsidR="001144E9" w:rsidRPr="00267921">
        <w:rPr>
          <w:rFonts w:ascii="Times New Roman" w:hAnsi="Times New Roman" w:cs="Times New Roman"/>
          <w:sz w:val="22"/>
          <w:szCs w:val="22"/>
        </w:rPr>
        <w:t>оказания</w:t>
      </w:r>
      <w:r w:rsidR="006D2517" w:rsidRPr="00267921">
        <w:rPr>
          <w:rFonts w:ascii="Times New Roman" w:hAnsi="Times New Roman" w:cs="Times New Roman"/>
          <w:sz w:val="22"/>
          <w:szCs w:val="22"/>
        </w:rPr>
        <w:t xml:space="preserve"> услуг</w:t>
      </w:r>
      <w:r w:rsidR="00C860C6" w:rsidRPr="00267921">
        <w:rPr>
          <w:rFonts w:ascii="Times New Roman" w:hAnsi="Times New Roman" w:cs="Times New Roman"/>
          <w:sz w:val="22"/>
          <w:szCs w:val="22"/>
        </w:rPr>
        <w:t>.</w:t>
      </w:r>
    </w:p>
    <w:p w:rsidR="00632CA4" w:rsidRPr="00267921" w:rsidRDefault="00632CA4" w:rsidP="000B1475">
      <w:pPr>
        <w:pStyle w:val="6"/>
        <w:shd w:val="clear" w:color="auto" w:fill="auto"/>
        <w:tabs>
          <w:tab w:val="left" w:pos="462"/>
        </w:tabs>
        <w:spacing w:after="0" w:line="276" w:lineRule="auto"/>
        <w:ind w:right="60" w:firstLine="0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323C77" w:rsidRPr="00267921" w:rsidRDefault="00323C77" w:rsidP="000B1475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 xml:space="preserve">Требования к применяемым </w:t>
      </w:r>
      <w:r w:rsidR="001322FC" w:rsidRPr="00267921">
        <w:rPr>
          <w:rFonts w:ascii="Times New Roman" w:hAnsi="Times New Roman" w:cs="Times New Roman"/>
          <w:sz w:val="22"/>
          <w:szCs w:val="22"/>
        </w:rPr>
        <w:t xml:space="preserve">оборудованию, </w:t>
      </w:r>
      <w:r w:rsidRPr="00267921">
        <w:rPr>
          <w:rFonts w:ascii="Times New Roman" w:hAnsi="Times New Roman" w:cs="Times New Roman"/>
          <w:sz w:val="22"/>
          <w:szCs w:val="22"/>
        </w:rPr>
        <w:t>материалам и запасным частям:</w:t>
      </w:r>
    </w:p>
    <w:p w:rsidR="00DA6B3E" w:rsidRPr="00267921" w:rsidRDefault="00D56371" w:rsidP="000B1475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>Услу</w:t>
      </w:r>
      <w:r w:rsidR="006D2517" w:rsidRPr="00267921">
        <w:rPr>
          <w:rFonts w:ascii="Times New Roman" w:hAnsi="Times New Roman" w:cs="Times New Roman"/>
          <w:sz w:val="22"/>
          <w:szCs w:val="22"/>
        </w:rPr>
        <w:t>ги</w:t>
      </w:r>
      <w:r w:rsidR="009C0F57" w:rsidRPr="00267921">
        <w:rPr>
          <w:rFonts w:ascii="Times New Roman" w:hAnsi="Times New Roman" w:cs="Times New Roman"/>
          <w:sz w:val="22"/>
          <w:szCs w:val="22"/>
        </w:rPr>
        <w:t xml:space="preserve"> </w:t>
      </w:r>
      <w:r w:rsidR="00323C77" w:rsidRPr="00267921">
        <w:rPr>
          <w:rFonts w:ascii="Times New Roman" w:hAnsi="Times New Roman" w:cs="Times New Roman"/>
          <w:sz w:val="22"/>
          <w:szCs w:val="22"/>
        </w:rPr>
        <w:t>в объеме Технического задания выполняются</w:t>
      </w:r>
      <w:r w:rsidRPr="00267921">
        <w:rPr>
          <w:rFonts w:ascii="Times New Roman" w:hAnsi="Times New Roman" w:cs="Times New Roman"/>
          <w:sz w:val="22"/>
          <w:szCs w:val="22"/>
        </w:rPr>
        <w:t xml:space="preserve"> (оказываются)</w:t>
      </w:r>
      <w:r w:rsidR="009C0F57" w:rsidRPr="00267921">
        <w:rPr>
          <w:rFonts w:ascii="Times New Roman" w:hAnsi="Times New Roman" w:cs="Times New Roman"/>
          <w:sz w:val="22"/>
          <w:szCs w:val="22"/>
        </w:rPr>
        <w:t xml:space="preserve"> </w:t>
      </w:r>
      <w:r w:rsidR="00323C77" w:rsidRPr="00267921">
        <w:rPr>
          <w:rFonts w:ascii="Times New Roman" w:hAnsi="Times New Roman" w:cs="Times New Roman"/>
          <w:sz w:val="22"/>
          <w:szCs w:val="22"/>
        </w:rPr>
        <w:t>с применением</w:t>
      </w:r>
      <w:r w:rsidR="001322FC" w:rsidRPr="00267921">
        <w:rPr>
          <w:rFonts w:ascii="Times New Roman" w:hAnsi="Times New Roman" w:cs="Times New Roman"/>
          <w:sz w:val="22"/>
          <w:szCs w:val="22"/>
        </w:rPr>
        <w:t xml:space="preserve"> оборудования,</w:t>
      </w:r>
      <w:r w:rsidR="00323C77" w:rsidRPr="00267921">
        <w:rPr>
          <w:rFonts w:ascii="Times New Roman" w:hAnsi="Times New Roman" w:cs="Times New Roman"/>
          <w:sz w:val="22"/>
          <w:szCs w:val="22"/>
        </w:rPr>
        <w:t xml:space="preserve"> </w:t>
      </w:r>
      <w:r w:rsidR="005D14D1" w:rsidRPr="00267921">
        <w:rPr>
          <w:rFonts w:ascii="Times New Roman" w:hAnsi="Times New Roman" w:cs="Times New Roman"/>
          <w:sz w:val="22"/>
          <w:szCs w:val="22"/>
        </w:rPr>
        <w:t xml:space="preserve">запасных частей и </w:t>
      </w:r>
      <w:r w:rsidR="00323C77" w:rsidRPr="00267921">
        <w:rPr>
          <w:rFonts w:ascii="Times New Roman" w:hAnsi="Times New Roman" w:cs="Times New Roman"/>
          <w:sz w:val="22"/>
          <w:szCs w:val="22"/>
        </w:rPr>
        <w:t>материалов и Подрядчика</w:t>
      </w:r>
      <w:r w:rsidR="009C0F57" w:rsidRPr="00267921">
        <w:rPr>
          <w:rFonts w:ascii="Times New Roman" w:hAnsi="Times New Roman" w:cs="Times New Roman"/>
          <w:sz w:val="22"/>
          <w:szCs w:val="22"/>
        </w:rPr>
        <w:t xml:space="preserve"> </w:t>
      </w:r>
      <w:r w:rsidR="00DA6B3E" w:rsidRPr="00267921">
        <w:rPr>
          <w:rFonts w:ascii="Times New Roman" w:hAnsi="Times New Roman" w:cs="Times New Roman"/>
          <w:sz w:val="22"/>
          <w:szCs w:val="22"/>
        </w:rPr>
        <w:t>и Зак</w:t>
      </w:r>
      <w:r w:rsidR="001322FC" w:rsidRPr="00267921">
        <w:rPr>
          <w:rFonts w:ascii="Times New Roman" w:hAnsi="Times New Roman" w:cs="Times New Roman"/>
          <w:sz w:val="22"/>
          <w:szCs w:val="22"/>
        </w:rPr>
        <w:t>азчика. Перечень оборудования,</w:t>
      </w:r>
      <w:r w:rsidR="005D14D1" w:rsidRPr="00267921">
        <w:rPr>
          <w:rFonts w:ascii="Times New Roman" w:hAnsi="Times New Roman" w:cs="Times New Roman"/>
          <w:sz w:val="22"/>
          <w:szCs w:val="22"/>
        </w:rPr>
        <w:t xml:space="preserve"> запасных частей, </w:t>
      </w:r>
      <w:r w:rsidR="00DA6B3E" w:rsidRPr="00267921">
        <w:rPr>
          <w:rFonts w:ascii="Times New Roman" w:hAnsi="Times New Roman" w:cs="Times New Roman"/>
          <w:sz w:val="22"/>
          <w:szCs w:val="22"/>
        </w:rPr>
        <w:t>материалов,</w:t>
      </w:r>
      <w:r w:rsidR="001322FC" w:rsidRPr="00267921">
        <w:rPr>
          <w:rFonts w:ascii="Times New Roman" w:hAnsi="Times New Roman" w:cs="Times New Roman"/>
          <w:sz w:val="22"/>
          <w:szCs w:val="22"/>
        </w:rPr>
        <w:t xml:space="preserve"> </w:t>
      </w:r>
      <w:r w:rsidR="00DA6B3E" w:rsidRPr="00267921">
        <w:rPr>
          <w:rFonts w:ascii="Times New Roman" w:hAnsi="Times New Roman" w:cs="Times New Roman"/>
          <w:sz w:val="22"/>
          <w:szCs w:val="22"/>
        </w:rPr>
        <w:t>поставляемых Заказчиком</w:t>
      </w:r>
      <w:r w:rsidR="005D14D1" w:rsidRPr="00267921">
        <w:rPr>
          <w:rFonts w:ascii="Times New Roman" w:hAnsi="Times New Roman" w:cs="Times New Roman"/>
          <w:sz w:val="22"/>
          <w:szCs w:val="22"/>
        </w:rPr>
        <w:t>,</w:t>
      </w:r>
      <w:r w:rsidR="00DA6B3E" w:rsidRPr="00267921">
        <w:rPr>
          <w:rFonts w:ascii="Times New Roman" w:hAnsi="Times New Roman" w:cs="Times New Roman"/>
          <w:sz w:val="22"/>
          <w:szCs w:val="22"/>
        </w:rPr>
        <w:t xml:space="preserve"> указан в Приложении 1 к настоящему ТЗ. </w:t>
      </w:r>
      <w:r w:rsidR="005D14D1" w:rsidRPr="00267921">
        <w:rPr>
          <w:rFonts w:ascii="Times New Roman" w:hAnsi="Times New Roman" w:cs="Times New Roman"/>
          <w:sz w:val="22"/>
          <w:szCs w:val="22"/>
        </w:rPr>
        <w:t>Перечень оборудования, запасных частей, материалов,</w:t>
      </w:r>
      <w:r w:rsidR="00DA6B3E" w:rsidRPr="00267921">
        <w:rPr>
          <w:rFonts w:ascii="Times New Roman" w:hAnsi="Times New Roman" w:cs="Times New Roman"/>
          <w:sz w:val="22"/>
          <w:szCs w:val="22"/>
        </w:rPr>
        <w:t xml:space="preserve"> поставляемых Подрядчиком</w:t>
      </w:r>
      <w:r w:rsidR="005D14D1" w:rsidRPr="00267921">
        <w:rPr>
          <w:rFonts w:ascii="Times New Roman" w:hAnsi="Times New Roman" w:cs="Times New Roman"/>
          <w:sz w:val="22"/>
          <w:szCs w:val="22"/>
        </w:rPr>
        <w:t>,</w:t>
      </w:r>
      <w:r w:rsidR="00DA6B3E" w:rsidRPr="00267921">
        <w:rPr>
          <w:rFonts w:ascii="Times New Roman" w:hAnsi="Times New Roman" w:cs="Times New Roman"/>
          <w:sz w:val="22"/>
          <w:szCs w:val="22"/>
        </w:rPr>
        <w:t xml:space="preserve"> указан в приложении 2 к настоящему ТЗ.</w:t>
      </w:r>
    </w:p>
    <w:p w:rsidR="00C32119" w:rsidRPr="00267921" w:rsidRDefault="00C32119" w:rsidP="000B1475">
      <w:pPr>
        <w:pStyle w:val="6"/>
        <w:shd w:val="clear" w:color="auto" w:fill="auto"/>
        <w:tabs>
          <w:tab w:val="left" w:pos="462"/>
        </w:tabs>
        <w:spacing w:after="0" w:line="276" w:lineRule="auto"/>
        <w:ind w:right="60" w:firstLine="0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323C77" w:rsidRPr="00267921" w:rsidRDefault="00323C77" w:rsidP="000B1475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>В период проведения закупочной процедуры, Участник предоставляет ведомость МТР, необходимых для выполнения работ</w:t>
      </w:r>
      <w:r w:rsidR="005E1226" w:rsidRPr="00267921">
        <w:rPr>
          <w:rFonts w:ascii="Times New Roman" w:hAnsi="Times New Roman" w:cs="Times New Roman"/>
          <w:sz w:val="22"/>
          <w:szCs w:val="22"/>
        </w:rPr>
        <w:t>,</w:t>
      </w:r>
      <w:r w:rsidRPr="00267921">
        <w:rPr>
          <w:rFonts w:ascii="Times New Roman" w:hAnsi="Times New Roman" w:cs="Times New Roman"/>
          <w:sz w:val="22"/>
          <w:szCs w:val="22"/>
        </w:rPr>
        <w:t xml:space="preserve"> с указанием их стоимости и сроков поставки.</w:t>
      </w:r>
      <w:r w:rsidR="00335211" w:rsidRPr="0026792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23C77" w:rsidRPr="00267921" w:rsidRDefault="00323C77" w:rsidP="000B1475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323C77" w:rsidRPr="00267921" w:rsidRDefault="00323C77" w:rsidP="000B1475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67921">
        <w:rPr>
          <w:rFonts w:ascii="Times New Roman" w:hAnsi="Times New Roman" w:cs="Times New Roman"/>
          <w:color w:val="auto"/>
          <w:sz w:val="22"/>
          <w:szCs w:val="22"/>
        </w:rPr>
        <w:t>В случае использования при выполнении работ по ремонту запасных частей, произведенных не на заводе-изготовителе оборудования, данные запасные части должны сопровождаться документами, полученными от завода-изготовителя оборудования, разрешающих использование данных запасных частей на данном оборудовании.</w:t>
      </w:r>
    </w:p>
    <w:p w:rsidR="003617F7" w:rsidRPr="00267921" w:rsidRDefault="00323C77" w:rsidP="000B1475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67921">
        <w:rPr>
          <w:rFonts w:ascii="Times New Roman" w:hAnsi="Times New Roman" w:cs="Times New Roman"/>
          <w:color w:val="auto"/>
          <w:sz w:val="22"/>
          <w:szCs w:val="22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F63EEC" w:rsidRPr="00267921" w:rsidRDefault="009C3666" w:rsidP="000B1475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67921">
        <w:rPr>
          <w:rFonts w:ascii="Times New Roman" w:hAnsi="Times New Roman" w:cs="Times New Roman"/>
          <w:color w:val="auto"/>
          <w:sz w:val="22"/>
          <w:szCs w:val="22"/>
        </w:rPr>
        <w:t>Применение Исполнителем поверенных приборов, о чем должны свидетельствовать соответствующие сертификаты и лицензии с указанием даты следующей поверки.</w:t>
      </w:r>
    </w:p>
    <w:p w:rsidR="00916748" w:rsidRPr="00267921" w:rsidRDefault="00916748" w:rsidP="000B1475">
      <w:pPr>
        <w:pStyle w:val="6"/>
        <w:shd w:val="clear" w:color="auto" w:fill="auto"/>
        <w:tabs>
          <w:tab w:val="left" w:pos="462"/>
        </w:tabs>
        <w:spacing w:after="0" w:line="276" w:lineRule="auto"/>
        <w:ind w:left="1146" w:right="60"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B72114" w:rsidRPr="00267921" w:rsidRDefault="00B72114" w:rsidP="000B1475">
      <w:pPr>
        <w:pStyle w:val="6"/>
        <w:shd w:val="clear" w:color="auto" w:fill="auto"/>
        <w:tabs>
          <w:tab w:val="left" w:pos="462"/>
        </w:tabs>
        <w:spacing w:after="0" w:line="276" w:lineRule="auto"/>
        <w:ind w:right="60"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916748" w:rsidRPr="00267921" w:rsidRDefault="00916748" w:rsidP="000B1475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bCs w:val="0"/>
          <w:i/>
          <w:spacing w:val="-10"/>
          <w:sz w:val="22"/>
          <w:szCs w:val="22"/>
        </w:rPr>
      </w:pPr>
      <w:bookmarkStart w:id="3" w:name="bookmark5"/>
      <w:r w:rsidRPr="00267921">
        <w:rPr>
          <w:rFonts w:ascii="Times New Roman" w:hAnsi="Times New Roman" w:cs="Times New Roman"/>
          <w:sz w:val="22"/>
          <w:szCs w:val="22"/>
        </w:rPr>
        <w:t xml:space="preserve">Этапы и сроки </w:t>
      </w:r>
      <w:r w:rsidR="001144E9" w:rsidRPr="00267921">
        <w:rPr>
          <w:rFonts w:ascii="Times New Roman" w:hAnsi="Times New Roman" w:cs="Times New Roman"/>
          <w:sz w:val="22"/>
          <w:szCs w:val="22"/>
        </w:rPr>
        <w:t>оказания</w:t>
      </w:r>
      <w:r w:rsidR="00F1583E" w:rsidRPr="00267921">
        <w:rPr>
          <w:rFonts w:ascii="Times New Roman" w:hAnsi="Times New Roman" w:cs="Times New Roman"/>
          <w:sz w:val="22"/>
          <w:szCs w:val="22"/>
        </w:rPr>
        <w:t xml:space="preserve"> Услуг</w:t>
      </w:r>
      <w:bookmarkEnd w:id="3"/>
      <w:r w:rsidR="00267921" w:rsidRPr="00267921">
        <w:rPr>
          <w:rFonts w:ascii="Times New Roman" w:hAnsi="Times New Roman" w:cs="Times New Roman"/>
          <w:sz w:val="22"/>
          <w:szCs w:val="22"/>
        </w:rPr>
        <w:t>:</w:t>
      </w:r>
    </w:p>
    <w:p w:rsidR="00AC2528" w:rsidRPr="00267921" w:rsidRDefault="00AC2528" w:rsidP="000B1475">
      <w:pPr>
        <w:pStyle w:val="6"/>
        <w:shd w:val="clear" w:color="auto" w:fill="auto"/>
        <w:spacing w:after="0" w:line="276" w:lineRule="auto"/>
        <w:ind w:left="1418" w:right="60" w:firstLine="0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AC2528" w:rsidRPr="00267921" w:rsidRDefault="00645841" w:rsidP="000B1475">
      <w:pPr>
        <w:pStyle w:val="23"/>
        <w:keepNext/>
        <w:keepLines/>
        <w:numPr>
          <w:ilvl w:val="1"/>
          <w:numId w:val="7"/>
        </w:numP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</w:pPr>
      <w:r w:rsidRPr="00267921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Сроки </w:t>
      </w:r>
      <w:r w:rsidR="00683B73" w:rsidRPr="00267921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оказания Услуг</w:t>
      </w:r>
      <w:r w:rsidRPr="00267921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:</w:t>
      </w:r>
    </w:p>
    <w:p w:rsidR="00AC2528" w:rsidRPr="00267921" w:rsidRDefault="00645841" w:rsidP="000B1475">
      <w:pPr>
        <w:pStyle w:val="6"/>
        <w:shd w:val="clear" w:color="auto" w:fill="auto"/>
        <w:spacing w:after="0" w:line="276" w:lineRule="auto"/>
        <w:ind w:left="1418" w:right="6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 xml:space="preserve">Срок начала </w:t>
      </w:r>
      <w:r w:rsidR="00683B73" w:rsidRPr="00267921">
        <w:rPr>
          <w:rFonts w:ascii="Times New Roman" w:hAnsi="Times New Roman" w:cs="Times New Roman"/>
          <w:sz w:val="22"/>
          <w:szCs w:val="22"/>
        </w:rPr>
        <w:t>оказания Услуг</w:t>
      </w:r>
      <w:r w:rsidRPr="00267921">
        <w:rPr>
          <w:rFonts w:ascii="Times New Roman" w:hAnsi="Times New Roman" w:cs="Times New Roman"/>
          <w:sz w:val="22"/>
          <w:szCs w:val="22"/>
        </w:rPr>
        <w:t xml:space="preserve"> «</w:t>
      </w:r>
      <w:r w:rsidR="00CF483B" w:rsidRPr="00267921">
        <w:rPr>
          <w:rFonts w:ascii="Times New Roman" w:hAnsi="Times New Roman" w:cs="Times New Roman"/>
          <w:sz w:val="22"/>
          <w:szCs w:val="22"/>
        </w:rPr>
        <w:t>07» апреля</w:t>
      </w:r>
      <w:r w:rsidR="004D1B85" w:rsidRPr="00267921">
        <w:rPr>
          <w:rFonts w:ascii="Times New Roman" w:hAnsi="Times New Roman" w:cs="Times New Roman"/>
          <w:sz w:val="22"/>
          <w:szCs w:val="22"/>
        </w:rPr>
        <w:t xml:space="preserve"> 2014 </w:t>
      </w:r>
      <w:r w:rsidRPr="00267921">
        <w:rPr>
          <w:rFonts w:ascii="Times New Roman" w:hAnsi="Times New Roman" w:cs="Times New Roman"/>
          <w:sz w:val="22"/>
          <w:szCs w:val="22"/>
        </w:rPr>
        <w:t>года</w:t>
      </w:r>
      <w:r w:rsidR="00C14657" w:rsidRPr="00267921">
        <w:rPr>
          <w:rFonts w:ascii="Times New Roman" w:hAnsi="Times New Roman" w:cs="Times New Roman"/>
          <w:sz w:val="22"/>
          <w:szCs w:val="22"/>
        </w:rPr>
        <w:t>;</w:t>
      </w:r>
    </w:p>
    <w:p w:rsidR="00CF483B" w:rsidRPr="00267921" w:rsidRDefault="00645841" w:rsidP="000B1475">
      <w:pPr>
        <w:pStyle w:val="6"/>
        <w:shd w:val="clear" w:color="auto" w:fill="auto"/>
        <w:spacing w:after="0" w:line="276" w:lineRule="auto"/>
        <w:ind w:left="1418" w:right="6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 xml:space="preserve">Срок </w:t>
      </w:r>
      <w:r w:rsidR="00C14657" w:rsidRPr="00267921">
        <w:rPr>
          <w:rFonts w:ascii="Times New Roman" w:hAnsi="Times New Roman" w:cs="Times New Roman"/>
          <w:sz w:val="22"/>
          <w:szCs w:val="22"/>
        </w:rPr>
        <w:t xml:space="preserve">окончания </w:t>
      </w:r>
      <w:r w:rsidR="00683B73" w:rsidRPr="00267921">
        <w:rPr>
          <w:rFonts w:ascii="Times New Roman" w:hAnsi="Times New Roman" w:cs="Times New Roman"/>
          <w:sz w:val="22"/>
          <w:szCs w:val="22"/>
        </w:rPr>
        <w:t>оказания Услуг</w:t>
      </w:r>
      <w:r w:rsidR="00C14657" w:rsidRPr="00267921">
        <w:rPr>
          <w:rFonts w:ascii="Times New Roman" w:hAnsi="Times New Roman" w:cs="Times New Roman"/>
          <w:sz w:val="22"/>
          <w:szCs w:val="22"/>
        </w:rPr>
        <w:t xml:space="preserve"> </w:t>
      </w:r>
      <w:r w:rsidR="00CF483B" w:rsidRPr="00267921">
        <w:rPr>
          <w:rFonts w:ascii="Times New Roman" w:hAnsi="Times New Roman" w:cs="Times New Roman"/>
          <w:sz w:val="22"/>
          <w:szCs w:val="22"/>
        </w:rPr>
        <w:t>«13» октября</w:t>
      </w:r>
      <w:r w:rsidR="004D1B85" w:rsidRPr="00267921">
        <w:rPr>
          <w:rFonts w:ascii="Times New Roman" w:hAnsi="Times New Roman" w:cs="Times New Roman"/>
          <w:sz w:val="22"/>
          <w:szCs w:val="22"/>
        </w:rPr>
        <w:t xml:space="preserve"> 2014 </w:t>
      </w:r>
      <w:r w:rsidR="00C14657" w:rsidRPr="00267921">
        <w:rPr>
          <w:rFonts w:ascii="Times New Roman" w:hAnsi="Times New Roman" w:cs="Times New Roman"/>
          <w:sz w:val="22"/>
          <w:szCs w:val="22"/>
        </w:rPr>
        <w:t>года.</w:t>
      </w:r>
    </w:p>
    <w:p w:rsidR="00CF483B" w:rsidRPr="00267921" w:rsidRDefault="001144E9" w:rsidP="000B1475">
      <w:pPr>
        <w:pStyle w:val="6"/>
        <w:numPr>
          <w:ilvl w:val="1"/>
          <w:numId w:val="7"/>
        </w:numPr>
        <w:shd w:val="clear" w:color="auto" w:fill="auto"/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bCs/>
          <w:sz w:val="22"/>
          <w:szCs w:val="22"/>
        </w:rPr>
        <w:t>Заказчик</w:t>
      </w:r>
      <w:r w:rsidR="00916748" w:rsidRPr="00267921">
        <w:rPr>
          <w:rFonts w:ascii="Times New Roman" w:hAnsi="Times New Roman" w:cs="Times New Roman"/>
          <w:bCs/>
          <w:sz w:val="22"/>
          <w:szCs w:val="22"/>
        </w:rPr>
        <w:t xml:space="preserve"> оставляет за собой право по причинам независимым от Заказчика (требования ОАО «Системного Оператора ЕЭС» на основании постановления правительства РФ от 26.07.08г. №484 «Правила вывода объектов электроэнергетики в ремонт и из эксплуатации») изменить дату вывода энергоблоков в ремонт и скорректировать сроки </w:t>
      </w:r>
      <w:r w:rsidR="00683B73" w:rsidRPr="00267921">
        <w:rPr>
          <w:rFonts w:ascii="Times New Roman" w:hAnsi="Times New Roman" w:cs="Times New Roman"/>
          <w:bCs/>
          <w:sz w:val="22"/>
          <w:szCs w:val="22"/>
        </w:rPr>
        <w:t>оказания Услуг</w:t>
      </w:r>
      <w:r w:rsidR="00916748" w:rsidRPr="00267921">
        <w:rPr>
          <w:rFonts w:ascii="Times New Roman" w:hAnsi="Times New Roman" w:cs="Times New Roman"/>
          <w:bCs/>
          <w:sz w:val="22"/>
          <w:szCs w:val="22"/>
        </w:rPr>
        <w:t xml:space="preserve">, уведомив об этом соответствующим образом </w:t>
      </w:r>
      <w:r w:rsidR="00683B73" w:rsidRPr="00267921">
        <w:rPr>
          <w:rFonts w:ascii="Times New Roman" w:hAnsi="Times New Roman" w:cs="Times New Roman"/>
          <w:bCs/>
          <w:sz w:val="22"/>
          <w:szCs w:val="22"/>
        </w:rPr>
        <w:t>Исполнителя</w:t>
      </w:r>
      <w:r w:rsidR="00916748" w:rsidRPr="00267921">
        <w:rPr>
          <w:rFonts w:ascii="Times New Roman" w:hAnsi="Times New Roman" w:cs="Times New Roman"/>
          <w:bCs/>
          <w:sz w:val="22"/>
          <w:szCs w:val="22"/>
        </w:rPr>
        <w:t>.</w:t>
      </w:r>
    </w:p>
    <w:p w:rsidR="00AC2528" w:rsidRPr="00267921" w:rsidRDefault="00A85898" w:rsidP="000B1475">
      <w:pPr>
        <w:pStyle w:val="6"/>
        <w:numPr>
          <w:ilvl w:val="1"/>
          <w:numId w:val="7"/>
        </w:numPr>
        <w:shd w:val="clear" w:color="auto" w:fill="auto"/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>Подрядчик должен не позднее чем (число месяц год) (</w:t>
      </w:r>
      <w:r w:rsidRPr="00267921">
        <w:rPr>
          <w:rFonts w:ascii="Times New Roman" w:hAnsi="Times New Roman" w:cs="Times New Roman"/>
          <w:i/>
          <w:sz w:val="22"/>
          <w:szCs w:val="22"/>
        </w:rPr>
        <w:t>за 25 дней до ремонта</w:t>
      </w:r>
      <w:r w:rsidRPr="00267921">
        <w:rPr>
          <w:rFonts w:ascii="Times New Roman" w:hAnsi="Times New Roman" w:cs="Times New Roman"/>
          <w:sz w:val="22"/>
          <w:szCs w:val="22"/>
        </w:rPr>
        <w:t xml:space="preserve">) предоставить согласованный с субподрядчиками сетевой график </w:t>
      </w:r>
      <w:r w:rsidR="00171975" w:rsidRPr="00267921">
        <w:rPr>
          <w:rFonts w:ascii="Times New Roman" w:hAnsi="Times New Roman" w:cs="Times New Roman"/>
          <w:sz w:val="22"/>
          <w:szCs w:val="22"/>
        </w:rPr>
        <w:t>выполнения работ</w:t>
      </w:r>
      <w:r w:rsidRPr="00267921">
        <w:rPr>
          <w:rFonts w:ascii="Times New Roman" w:hAnsi="Times New Roman" w:cs="Times New Roman"/>
          <w:sz w:val="22"/>
          <w:szCs w:val="22"/>
        </w:rPr>
        <w:t xml:space="preserve"> </w:t>
      </w:r>
      <w:r w:rsidRPr="00267921">
        <w:rPr>
          <w:rFonts w:ascii="Times New Roman" w:hAnsi="Times New Roman" w:cs="Times New Roman"/>
          <w:i/>
          <w:sz w:val="22"/>
          <w:szCs w:val="22"/>
        </w:rPr>
        <w:t>(указать вид оборудования)</w:t>
      </w:r>
      <w:r w:rsidRPr="00267921">
        <w:rPr>
          <w:rFonts w:ascii="Times New Roman" w:hAnsi="Times New Roman" w:cs="Times New Roman"/>
          <w:sz w:val="22"/>
          <w:szCs w:val="22"/>
        </w:rPr>
        <w:t xml:space="preserve"> на утверждение Заказчику. </w:t>
      </w:r>
      <w:r w:rsidR="00171975" w:rsidRPr="00267921">
        <w:rPr>
          <w:rFonts w:ascii="Times New Roman" w:hAnsi="Times New Roman" w:cs="Times New Roman"/>
          <w:sz w:val="22"/>
          <w:szCs w:val="22"/>
        </w:rPr>
        <w:t xml:space="preserve">Сроки выполнения отдельных этапов работ </w:t>
      </w:r>
      <w:r w:rsidR="005D6B2C" w:rsidRPr="00267921">
        <w:rPr>
          <w:rFonts w:ascii="Times New Roman" w:hAnsi="Times New Roman" w:cs="Times New Roman"/>
          <w:sz w:val="22"/>
          <w:szCs w:val="22"/>
        </w:rPr>
        <w:t xml:space="preserve">в сетевом графике не могут превышать сроки выполнения этапов работ, указанных в Договоре. </w:t>
      </w:r>
      <w:r w:rsidRPr="00267921">
        <w:rPr>
          <w:rFonts w:ascii="Times New Roman" w:hAnsi="Times New Roman" w:cs="Times New Roman"/>
          <w:sz w:val="22"/>
          <w:szCs w:val="22"/>
        </w:rPr>
        <w:t xml:space="preserve">По требованию Заказчика </w:t>
      </w:r>
      <w:r w:rsidR="00926F20" w:rsidRPr="00267921">
        <w:rPr>
          <w:rFonts w:ascii="Times New Roman" w:hAnsi="Times New Roman" w:cs="Times New Roman"/>
          <w:sz w:val="22"/>
          <w:szCs w:val="22"/>
        </w:rPr>
        <w:t>Подрядчиком</w:t>
      </w:r>
      <w:r w:rsidRPr="00267921">
        <w:rPr>
          <w:rFonts w:ascii="Times New Roman" w:hAnsi="Times New Roman" w:cs="Times New Roman"/>
          <w:sz w:val="22"/>
          <w:szCs w:val="22"/>
        </w:rPr>
        <w:t xml:space="preserve"> составляется детальный график проведения конкретных ремонтных работ и работ по устранению неисправностей оборудования, выявленных при </w:t>
      </w:r>
      <w:proofErr w:type="spellStart"/>
      <w:r w:rsidRPr="00267921">
        <w:rPr>
          <w:rFonts w:ascii="Times New Roman" w:hAnsi="Times New Roman" w:cs="Times New Roman"/>
          <w:sz w:val="22"/>
          <w:szCs w:val="22"/>
        </w:rPr>
        <w:t>дефектации</w:t>
      </w:r>
      <w:proofErr w:type="spellEnd"/>
      <w:r w:rsidRPr="00267921">
        <w:rPr>
          <w:rFonts w:ascii="Times New Roman" w:hAnsi="Times New Roman" w:cs="Times New Roman"/>
          <w:sz w:val="22"/>
          <w:szCs w:val="22"/>
        </w:rPr>
        <w:t>.</w:t>
      </w:r>
    </w:p>
    <w:p w:rsidR="00A85898" w:rsidRPr="00267921" w:rsidRDefault="00A85898" w:rsidP="000B1475">
      <w:pPr>
        <w:pStyle w:val="23"/>
        <w:keepNext/>
        <w:keepLines/>
        <w:shd w:val="clear" w:color="auto" w:fill="auto"/>
        <w:spacing w:before="0" w:after="0" w:line="276" w:lineRule="auto"/>
        <w:ind w:left="442"/>
        <w:jc w:val="left"/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</w:pPr>
    </w:p>
    <w:p w:rsidR="007A218A" w:rsidRPr="00267921" w:rsidRDefault="00C4460D" w:rsidP="000B1475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sz w:val="22"/>
          <w:szCs w:val="22"/>
        </w:rPr>
      </w:pPr>
      <w:bookmarkStart w:id="4" w:name="bookmark6"/>
      <w:r w:rsidRPr="00267921">
        <w:rPr>
          <w:rFonts w:ascii="Times New Roman" w:hAnsi="Times New Roman" w:cs="Times New Roman"/>
          <w:sz w:val="22"/>
          <w:szCs w:val="22"/>
        </w:rPr>
        <w:t xml:space="preserve">Требования к </w:t>
      </w:r>
      <w:r w:rsidR="001F4997" w:rsidRPr="00267921">
        <w:rPr>
          <w:rFonts w:ascii="Times New Roman" w:hAnsi="Times New Roman" w:cs="Times New Roman"/>
          <w:sz w:val="22"/>
          <w:szCs w:val="22"/>
        </w:rPr>
        <w:t xml:space="preserve">сдаче-приемке </w:t>
      </w:r>
      <w:r w:rsidR="00F1583E" w:rsidRPr="00267921">
        <w:rPr>
          <w:rFonts w:ascii="Times New Roman" w:hAnsi="Times New Roman" w:cs="Times New Roman"/>
          <w:sz w:val="22"/>
          <w:szCs w:val="22"/>
        </w:rPr>
        <w:t>Услуг</w:t>
      </w:r>
      <w:bookmarkEnd w:id="4"/>
      <w:r w:rsidR="00267921" w:rsidRPr="00267921">
        <w:rPr>
          <w:rFonts w:ascii="Times New Roman" w:hAnsi="Times New Roman" w:cs="Times New Roman"/>
          <w:sz w:val="22"/>
          <w:szCs w:val="22"/>
        </w:rPr>
        <w:t>:</w:t>
      </w:r>
    </w:p>
    <w:p w:rsidR="00AC2528" w:rsidRPr="00267921" w:rsidRDefault="00AC2528" w:rsidP="000B1475">
      <w:pPr>
        <w:pStyle w:val="70"/>
        <w:shd w:val="clear" w:color="auto" w:fill="auto"/>
        <w:tabs>
          <w:tab w:val="left" w:pos="786"/>
        </w:tabs>
        <w:spacing w:before="0" w:after="0" w:line="276" w:lineRule="auto"/>
        <w:ind w:left="502" w:firstLine="0"/>
        <w:rPr>
          <w:rFonts w:ascii="Times New Roman" w:hAnsi="Times New Roman" w:cs="Times New Roman"/>
          <w:sz w:val="22"/>
          <w:szCs w:val="22"/>
        </w:rPr>
      </w:pPr>
    </w:p>
    <w:p w:rsidR="00C94332" w:rsidRPr="00267921" w:rsidRDefault="00C94332" w:rsidP="000B1475">
      <w:pPr>
        <w:pStyle w:val="6"/>
        <w:numPr>
          <w:ilvl w:val="1"/>
          <w:numId w:val="7"/>
        </w:numPr>
        <w:shd w:val="clear" w:color="auto" w:fill="auto"/>
        <w:tabs>
          <w:tab w:val="left" w:pos="357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 xml:space="preserve">Сдача-приемка Услуг осуществляется в соответствии с графиком производства работ. Сдача Услуг может осуществляться поэтапно и в полном объеме по фактическим объемам выполненных работ путем контрольных обмеров, инспекции всех работ и подписания акта сдачи-приемки </w:t>
      </w:r>
      <w:r w:rsidRPr="00267921">
        <w:rPr>
          <w:rFonts w:ascii="Times New Roman" w:hAnsi="Times New Roman" w:cs="Times New Roman"/>
          <w:sz w:val="22"/>
          <w:szCs w:val="22"/>
        </w:rPr>
        <w:lastRenderedPageBreak/>
        <w:t>формы КС-2 совместно со сдачей технической документации по выполненным Услугам. Причем в полном объеме сдача работ должна осуществляться в любом случае, независимо от сдачи этапов выполняемых Услуг.</w:t>
      </w:r>
    </w:p>
    <w:p w:rsidR="00754516" w:rsidRPr="00267921" w:rsidRDefault="00754516" w:rsidP="000B1475">
      <w:pPr>
        <w:pStyle w:val="6"/>
        <w:numPr>
          <w:ilvl w:val="1"/>
          <w:numId w:val="7"/>
        </w:numPr>
        <w:shd w:val="clear" w:color="auto" w:fill="auto"/>
        <w:tabs>
          <w:tab w:val="left" w:pos="357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>Исполнитель обязан уведомлять в письменной форме Заказчика о сдаче услуг.</w:t>
      </w:r>
    </w:p>
    <w:p w:rsidR="00AC2528" w:rsidRPr="00267921" w:rsidRDefault="00683B73" w:rsidP="000B1475">
      <w:pPr>
        <w:pStyle w:val="6"/>
        <w:numPr>
          <w:ilvl w:val="1"/>
          <w:numId w:val="7"/>
        </w:numPr>
        <w:shd w:val="clear" w:color="auto" w:fill="auto"/>
        <w:tabs>
          <w:tab w:val="left" w:pos="339"/>
        </w:tabs>
        <w:spacing w:after="0" w:line="276" w:lineRule="auto"/>
        <w:ind w:right="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>Исполнитель</w:t>
      </w:r>
      <w:r w:rsidR="00C4460D" w:rsidRPr="00267921">
        <w:rPr>
          <w:rFonts w:ascii="Times New Roman" w:hAnsi="Times New Roman" w:cs="Times New Roman"/>
          <w:sz w:val="22"/>
          <w:szCs w:val="22"/>
        </w:rPr>
        <w:t xml:space="preserve"> обязан уведомлять в письменной форме Заказчика о сдаче работ, скрываемых последующими работами (т.е. работ</w:t>
      </w:r>
      <w:r w:rsidR="005E1226" w:rsidRPr="00267921">
        <w:rPr>
          <w:rFonts w:ascii="Times New Roman" w:hAnsi="Times New Roman" w:cs="Times New Roman"/>
          <w:sz w:val="22"/>
          <w:szCs w:val="22"/>
        </w:rPr>
        <w:t>,</w:t>
      </w:r>
      <w:r w:rsidR="00C4460D" w:rsidRPr="00267921">
        <w:rPr>
          <w:rFonts w:ascii="Times New Roman" w:hAnsi="Times New Roman" w:cs="Times New Roman"/>
          <w:sz w:val="22"/>
          <w:szCs w:val="22"/>
        </w:rPr>
        <w:t xml:space="preserve"> приемка и оценка качества которых </w:t>
      </w:r>
      <w:r w:rsidR="00C4460D" w:rsidRPr="00267921">
        <w:rPr>
          <w:rFonts w:ascii="Times New Roman" w:hAnsi="Times New Roman" w:cs="Times New Roman"/>
          <w:color w:val="auto"/>
          <w:sz w:val="22"/>
          <w:szCs w:val="22"/>
        </w:rPr>
        <w:t xml:space="preserve">невозможна иначе как сразу после их выполнения, до момента начала выполнения последующих работ). Если скрытые работы выполнены без приемки Заказчиком, </w:t>
      </w:r>
      <w:r w:rsidRPr="00267921">
        <w:rPr>
          <w:rFonts w:ascii="Times New Roman" w:hAnsi="Times New Roman" w:cs="Times New Roman"/>
          <w:color w:val="auto"/>
          <w:sz w:val="22"/>
          <w:szCs w:val="22"/>
        </w:rPr>
        <w:t>Исполнитель</w:t>
      </w:r>
      <w:r w:rsidR="001A5D4A" w:rsidRPr="0026792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4460D" w:rsidRPr="00267921">
        <w:rPr>
          <w:rFonts w:ascii="Times New Roman" w:hAnsi="Times New Roman" w:cs="Times New Roman"/>
          <w:color w:val="auto"/>
          <w:sz w:val="22"/>
          <w:szCs w:val="22"/>
        </w:rPr>
        <w:t xml:space="preserve">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</w:t>
      </w:r>
      <w:r w:rsidRPr="00267921">
        <w:rPr>
          <w:rFonts w:ascii="Times New Roman" w:hAnsi="Times New Roman" w:cs="Times New Roman"/>
          <w:color w:val="auto"/>
          <w:sz w:val="22"/>
          <w:szCs w:val="22"/>
        </w:rPr>
        <w:t>объемов работ за счет Исполнителя</w:t>
      </w:r>
      <w:r w:rsidR="00C4460D" w:rsidRPr="00267921">
        <w:rPr>
          <w:rFonts w:ascii="Times New Roman" w:hAnsi="Times New Roman" w:cs="Times New Roman"/>
          <w:color w:val="auto"/>
          <w:sz w:val="22"/>
          <w:szCs w:val="22"/>
        </w:rPr>
        <w:t>. Приемка Заказчиком скрытых работ оформляется сторонами Актом сдачи-приемки скрытых работ.</w:t>
      </w:r>
    </w:p>
    <w:p w:rsidR="005D14D1" w:rsidRPr="00267921" w:rsidRDefault="00D0378F" w:rsidP="000B1475">
      <w:pPr>
        <w:pStyle w:val="6"/>
        <w:numPr>
          <w:ilvl w:val="1"/>
          <w:numId w:val="7"/>
        </w:numPr>
        <w:shd w:val="clear" w:color="auto" w:fill="auto"/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67921">
        <w:rPr>
          <w:rFonts w:ascii="Times New Roman" w:hAnsi="Times New Roman" w:cs="Times New Roman"/>
          <w:color w:val="auto"/>
          <w:sz w:val="22"/>
          <w:szCs w:val="22"/>
        </w:rPr>
        <w:t>На заключительном этапе работ Исполнитель обязан предоставить проект заключения по выполненным Услугам Заказчику для согласования результатов.</w:t>
      </w:r>
    </w:p>
    <w:p w:rsidR="00AC2528" w:rsidRPr="00267921" w:rsidRDefault="00C4460D" w:rsidP="000B1475">
      <w:pPr>
        <w:pStyle w:val="6"/>
        <w:numPr>
          <w:ilvl w:val="1"/>
          <w:numId w:val="7"/>
        </w:numPr>
        <w:shd w:val="clear" w:color="auto" w:fill="auto"/>
        <w:tabs>
          <w:tab w:val="left" w:pos="339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267921">
        <w:rPr>
          <w:rFonts w:ascii="Times New Roman" w:hAnsi="Times New Roman" w:cs="Times New Roman"/>
          <w:color w:val="auto"/>
          <w:sz w:val="22"/>
          <w:szCs w:val="22"/>
        </w:rPr>
        <w:t xml:space="preserve">Недостатки работ, обнаруженные в ходе </w:t>
      </w:r>
      <w:r w:rsidR="001F4997" w:rsidRPr="00267921">
        <w:rPr>
          <w:rFonts w:ascii="Times New Roman" w:hAnsi="Times New Roman" w:cs="Times New Roman"/>
          <w:color w:val="auto"/>
          <w:sz w:val="22"/>
          <w:szCs w:val="22"/>
        </w:rPr>
        <w:t xml:space="preserve">сдачи </w:t>
      </w:r>
      <w:r w:rsidRPr="00267921">
        <w:rPr>
          <w:rFonts w:ascii="Times New Roman" w:hAnsi="Times New Roman" w:cs="Times New Roman"/>
          <w:color w:val="auto"/>
          <w:sz w:val="22"/>
          <w:szCs w:val="22"/>
        </w:rPr>
        <w:t>или выявленные в период гарантийной</w:t>
      </w:r>
      <w:r w:rsidR="00A32CF6" w:rsidRPr="0026792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67921">
        <w:rPr>
          <w:rFonts w:ascii="Times New Roman" w:hAnsi="Times New Roman" w:cs="Times New Roman"/>
          <w:color w:val="auto"/>
          <w:sz w:val="22"/>
          <w:szCs w:val="22"/>
        </w:rPr>
        <w:t>эксплуатации объекта фиксируются</w:t>
      </w:r>
      <w:proofErr w:type="gramEnd"/>
      <w:r w:rsidRPr="00267921">
        <w:rPr>
          <w:rFonts w:ascii="Times New Roman" w:hAnsi="Times New Roman" w:cs="Times New Roman"/>
          <w:color w:val="auto"/>
          <w:sz w:val="22"/>
          <w:szCs w:val="22"/>
        </w:rPr>
        <w:t xml:space="preserve"> в соответствующем акте, подписываемом </w:t>
      </w:r>
      <w:r w:rsidRPr="00267921">
        <w:rPr>
          <w:rFonts w:ascii="Times New Roman" w:hAnsi="Times New Roman" w:cs="Times New Roman"/>
          <w:sz w:val="22"/>
          <w:szCs w:val="22"/>
        </w:rPr>
        <w:t xml:space="preserve">представителями Заказчика и </w:t>
      </w:r>
      <w:r w:rsidR="00683B73" w:rsidRPr="00267921">
        <w:rPr>
          <w:rFonts w:ascii="Times New Roman" w:hAnsi="Times New Roman" w:cs="Times New Roman"/>
          <w:sz w:val="22"/>
          <w:szCs w:val="22"/>
        </w:rPr>
        <w:t>Исполнителя</w:t>
      </w:r>
      <w:r w:rsidRPr="00267921">
        <w:rPr>
          <w:rFonts w:ascii="Times New Roman" w:hAnsi="Times New Roman" w:cs="Times New Roman"/>
          <w:sz w:val="22"/>
          <w:szCs w:val="22"/>
        </w:rPr>
        <w:t xml:space="preserve"> и, с указанием срока и порядка их устранения.</w:t>
      </w:r>
    </w:p>
    <w:p w:rsidR="00894EDC" w:rsidRPr="00267921" w:rsidRDefault="00894EDC" w:rsidP="000B1475">
      <w:pPr>
        <w:pStyle w:val="6"/>
        <w:shd w:val="clear" w:color="auto" w:fill="auto"/>
        <w:spacing w:after="0" w:line="276" w:lineRule="auto"/>
        <w:ind w:left="709" w:right="60" w:firstLine="0"/>
        <w:rPr>
          <w:rFonts w:ascii="Times New Roman" w:hAnsi="Times New Roman" w:cs="Times New Roman"/>
          <w:sz w:val="22"/>
          <w:szCs w:val="22"/>
        </w:rPr>
      </w:pPr>
    </w:p>
    <w:p w:rsidR="007A218A" w:rsidRPr="00267921" w:rsidRDefault="0028658A" w:rsidP="000B1475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sz w:val="22"/>
          <w:szCs w:val="22"/>
        </w:rPr>
      </w:pPr>
      <w:bookmarkStart w:id="5" w:name="bookmark7"/>
      <w:r w:rsidRPr="00267921">
        <w:rPr>
          <w:rFonts w:ascii="Times New Roman" w:hAnsi="Times New Roman" w:cs="Times New Roman"/>
          <w:sz w:val="22"/>
          <w:szCs w:val="22"/>
        </w:rPr>
        <w:t xml:space="preserve"> </w:t>
      </w:r>
      <w:r w:rsidR="00C4460D" w:rsidRPr="00267921">
        <w:rPr>
          <w:rFonts w:ascii="Times New Roman" w:hAnsi="Times New Roman" w:cs="Times New Roman"/>
          <w:sz w:val="22"/>
          <w:szCs w:val="22"/>
        </w:rPr>
        <w:t>Документация, предъявляемая Заказчику</w:t>
      </w:r>
      <w:bookmarkEnd w:id="5"/>
      <w:r w:rsidR="00267921" w:rsidRPr="00267921">
        <w:rPr>
          <w:rFonts w:ascii="Times New Roman" w:hAnsi="Times New Roman" w:cs="Times New Roman"/>
          <w:sz w:val="22"/>
          <w:szCs w:val="22"/>
        </w:rPr>
        <w:t>:</w:t>
      </w:r>
    </w:p>
    <w:p w:rsidR="00323C77" w:rsidRPr="00267921" w:rsidRDefault="00C4460D" w:rsidP="000B1475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>Перечень организаций, участвовавших в производстве работ, фамилии ИТР, ответственных за выполнение этих работ</w:t>
      </w:r>
      <w:r w:rsidR="002F07A0" w:rsidRPr="00267921">
        <w:rPr>
          <w:rFonts w:ascii="Times New Roman" w:hAnsi="Times New Roman" w:cs="Times New Roman"/>
          <w:sz w:val="22"/>
          <w:szCs w:val="22"/>
        </w:rPr>
        <w:t>.</w:t>
      </w:r>
    </w:p>
    <w:p w:rsidR="00754516" w:rsidRPr="00267921" w:rsidRDefault="00754516" w:rsidP="000B1475">
      <w:pPr>
        <w:pStyle w:val="ae"/>
        <w:widowControl w:val="0"/>
        <w:numPr>
          <w:ilvl w:val="1"/>
          <w:numId w:val="7"/>
        </w:numPr>
        <w:shd w:val="clear" w:color="auto" w:fill="FFFFFF"/>
        <w:tabs>
          <w:tab w:val="left" w:pos="454"/>
        </w:tabs>
        <w:autoSpaceDE w:val="0"/>
        <w:autoSpaceDN w:val="0"/>
        <w:adjustRightInd w:val="0"/>
        <w:spacing w:line="276" w:lineRule="auto"/>
        <w:ind w:right="-2"/>
        <w:jc w:val="both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>Записи в паспортах технических устройств о  проведении технического освидетельствования с предварительным согласованием с Заказчиком.</w:t>
      </w:r>
    </w:p>
    <w:p w:rsidR="00754516" w:rsidRPr="00267921" w:rsidRDefault="00D0378F" w:rsidP="000B1475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bCs/>
          <w:spacing w:val="-7"/>
          <w:sz w:val="22"/>
          <w:szCs w:val="22"/>
        </w:rPr>
        <w:t>Заключение ЭПБ, зарегистрирова</w:t>
      </w:r>
      <w:r w:rsidR="00754516" w:rsidRPr="00267921">
        <w:rPr>
          <w:rFonts w:ascii="Times New Roman" w:hAnsi="Times New Roman" w:cs="Times New Roman"/>
          <w:bCs/>
          <w:spacing w:val="-7"/>
          <w:sz w:val="22"/>
          <w:szCs w:val="22"/>
        </w:rPr>
        <w:t xml:space="preserve">нное в </w:t>
      </w:r>
      <w:proofErr w:type="spellStart"/>
      <w:r w:rsidR="00754516" w:rsidRPr="00267921">
        <w:rPr>
          <w:rFonts w:ascii="Times New Roman" w:hAnsi="Times New Roman" w:cs="Times New Roman"/>
          <w:bCs/>
          <w:spacing w:val="-7"/>
          <w:sz w:val="22"/>
          <w:szCs w:val="22"/>
        </w:rPr>
        <w:t>Ростехнадзоре</w:t>
      </w:r>
      <w:proofErr w:type="spellEnd"/>
      <w:r w:rsidR="00754516" w:rsidRPr="00267921">
        <w:rPr>
          <w:rFonts w:ascii="Times New Roman" w:hAnsi="Times New Roman" w:cs="Times New Roman"/>
          <w:bCs/>
          <w:spacing w:val="-7"/>
          <w:sz w:val="22"/>
          <w:szCs w:val="22"/>
        </w:rPr>
        <w:t xml:space="preserve"> в 2-х экземплярах в жесткой обложке, а также заключение ЭПБ в электронном виде.</w:t>
      </w:r>
    </w:p>
    <w:p w:rsidR="007A218A" w:rsidRPr="00267921" w:rsidRDefault="00C4460D" w:rsidP="000B1475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sz w:val="22"/>
          <w:szCs w:val="22"/>
        </w:rPr>
      </w:pPr>
      <w:r w:rsidRPr="00267921">
        <w:rPr>
          <w:rStyle w:val="0pt1"/>
          <w:rFonts w:ascii="Times New Roman" w:hAnsi="Times New Roman" w:cs="Times New Roman"/>
          <w:b/>
          <w:sz w:val="22"/>
          <w:szCs w:val="22"/>
        </w:rPr>
        <w:t xml:space="preserve">Гарантия </w:t>
      </w:r>
      <w:r w:rsidR="00690BCE" w:rsidRPr="00267921">
        <w:rPr>
          <w:rStyle w:val="0pt1"/>
          <w:rFonts w:ascii="Times New Roman" w:hAnsi="Times New Roman" w:cs="Times New Roman"/>
          <w:b/>
          <w:sz w:val="22"/>
          <w:szCs w:val="22"/>
        </w:rPr>
        <w:t>Исполнителя</w:t>
      </w:r>
      <w:r w:rsidRPr="00267921">
        <w:rPr>
          <w:rStyle w:val="0pt1"/>
          <w:rFonts w:ascii="Times New Roman" w:hAnsi="Times New Roman" w:cs="Times New Roman"/>
          <w:b/>
          <w:sz w:val="22"/>
          <w:szCs w:val="22"/>
        </w:rPr>
        <w:t xml:space="preserve"> </w:t>
      </w:r>
      <w:r w:rsidR="00F1583E" w:rsidRPr="00267921">
        <w:rPr>
          <w:rStyle w:val="0pt1"/>
          <w:rFonts w:ascii="Times New Roman" w:hAnsi="Times New Roman" w:cs="Times New Roman"/>
          <w:b/>
          <w:sz w:val="22"/>
          <w:szCs w:val="22"/>
        </w:rPr>
        <w:t>Услуг</w:t>
      </w:r>
      <w:r w:rsidR="00267921" w:rsidRPr="00267921">
        <w:rPr>
          <w:rStyle w:val="0pt1"/>
          <w:rFonts w:ascii="Times New Roman" w:hAnsi="Times New Roman" w:cs="Times New Roman"/>
          <w:b/>
          <w:sz w:val="22"/>
          <w:szCs w:val="22"/>
        </w:rPr>
        <w:t>:</w:t>
      </w:r>
    </w:p>
    <w:p w:rsidR="007A218A" w:rsidRPr="00267921" w:rsidRDefault="00C4460D" w:rsidP="000B1475">
      <w:pPr>
        <w:pStyle w:val="6"/>
        <w:shd w:val="clear" w:color="auto" w:fill="auto"/>
        <w:spacing w:after="0" w:line="276" w:lineRule="auto"/>
        <w:ind w:left="14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>Исполнитель должен гарантировать:</w:t>
      </w:r>
    </w:p>
    <w:p w:rsidR="007A218A" w:rsidRPr="00267921" w:rsidRDefault="00C4460D" w:rsidP="000B1475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 xml:space="preserve">Надлежащее качество </w:t>
      </w:r>
      <w:r w:rsidR="00683B73" w:rsidRPr="00267921">
        <w:rPr>
          <w:rFonts w:ascii="Times New Roman" w:hAnsi="Times New Roman" w:cs="Times New Roman"/>
          <w:sz w:val="22"/>
          <w:szCs w:val="22"/>
        </w:rPr>
        <w:t>Услуг</w:t>
      </w:r>
      <w:r w:rsidRPr="00267921">
        <w:rPr>
          <w:rFonts w:ascii="Times New Roman" w:hAnsi="Times New Roman" w:cs="Times New Roman"/>
          <w:sz w:val="22"/>
          <w:szCs w:val="22"/>
        </w:rPr>
        <w:t xml:space="preserve"> в полном объеме в соответствии с проектной документацией и действующей нормативно-технической документацией</w:t>
      </w:r>
      <w:r w:rsidR="00A32CF6" w:rsidRPr="00267921">
        <w:rPr>
          <w:rFonts w:ascii="Times New Roman" w:hAnsi="Times New Roman" w:cs="Times New Roman"/>
          <w:sz w:val="22"/>
          <w:szCs w:val="22"/>
        </w:rPr>
        <w:t>.</w:t>
      </w:r>
    </w:p>
    <w:p w:rsidR="007A218A" w:rsidRPr="00267921" w:rsidRDefault="00C4460D" w:rsidP="000B1475">
      <w:pPr>
        <w:pStyle w:val="6"/>
        <w:numPr>
          <w:ilvl w:val="1"/>
          <w:numId w:val="7"/>
        </w:numPr>
        <w:shd w:val="clear" w:color="auto" w:fill="auto"/>
        <w:tabs>
          <w:tab w:val="left" w:pos="399"/>
        </w:tabs>
        <w:spacing w:after="0" w:line="276" w:lineRule="auto"/>
        <w:ind w:right="60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 xml:space="preserve">Выполнение всех </w:t>
      </w:r>
      <w:r w:rsidR="00683B73" w:rsidRPr="00267921">
        <w:rPr>
          <w:rFonts w:ascii="Times New Roman" w:hAnsi="Times New Roman" w:cs="Times New Roman"/>
          <w:sz w:val="22"/>
          <w:szCs w:val="22"/>
        </w:rPr>
        <w:t>Услуг</w:t>
      </w:r>
      <w:r w:rsidRPr="00267921">
        <w:rPr>
          <w:rFonts w:ascii="Times New Roman" w:hAnsi="Times New Roman" w:cs="Times New Roman"/>
          <w:sz w:val="22"/>
          <w:szCs w:val="22"/>
        </w:rPr>
        <w:t xml:space="preserve"> в установленные сроки</w:t>
      </w:r>
      <w:r w:rsidR="00A32CF6" w:rsidRPr="00267921">
        <w:rPr>
          <w:rFonts w:ascii="Times New Roman" w:hAnsi="Times New Roman" w:cs="Times New Roman"/>
          <w:sz w:val="22"/>
          <w:szCs w:val="22"/>
        </w:rPr>
        <w:t>.</w:t>
      </w:r>
    </w:p>
    <w:p w:rsidR="007A218A" w:rsidRPr="00267921" w:rsidRDefault="00C4460D" w:rsidP="000B1475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>Возмещение Заказчику причиненных убытков при обнаружении недостатков в процессе гарантийной эксплуатации объекта</w:t>
      </w:r>
      <w:r w:rsidR="00A32CF6" w:rsidRPr="00267921">
        <w:rPr>
          <w:rFonts w:ascii="Times New Roman" w:hAnsi="Times New Roman" w:cs="Times New Roman"/>
          <w:sz w:val="22"/>
          <w:szCs w:val="22"/>
        </w:rPr>
        <w:t>.</w:t>
      </w:r>
    </w:p>
    <w:p w:rsidR="007A218A" w:rsidRPr="00267921" w:rsidRDefault="00C4460D" w:rsidP="000B1475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2"/>
          <w:szCs w:val="22"/>
        </w:rPr>
      </w:pPr>
      <w:r w:rsidRPr="00267921">
        <w:rPr>
          <w:rFonts w:ascii="Times New Roman" w:hAnsi="Times New Roman" w:cs="Times New Roman"/>
          <w:sz w:val="22"/>
          <w:szCs w:val="22"/>
        </w:rPr>
        <w:t>Исполнитель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AA44A0" w:rsidRPr="00267921" w:rsidRDefault="00AA44A0" w:rsidP="000B1475">
      <w:pPr>
        <w:pStyle w:val="6"/>
        <w:shd w:val="clear" w:color="auto" w:fill="auto"/>
        <w:tabs>
          <w:tab w:val="left" w:pos="1134"/>
        </w:tabs>
        <w:spacing w:after="0" w:line="276" w:lineRule="auto"/>
        <w:ind w:right="60" w:firstLine="0"/>
        <w:jc w:val="both"/>
        <w:rPr>
          <w:rFonts w:ascii="Times New Roman" w:hAnsi="Times New Roman" w:cs="Times New Roman"/>
          <w:sz w:val="22"/>
          <w:szCs w:val="22"/>
        </w:rPr>
        <w:sectPr w:rsidR="00AA44A0" w:rsidRPr="00267921" w:rsidSect="006B2299">
          <w:type w:val="continuous"/>
          <w:pgSz w:w="11905" w:h="16837"/>
          <w:pgMar w:top="1562" w:right="565" w:bottom="993" w:left="1757" w:header="0" w:footer="3" w:gutter="0"/>
          <w:cols w:space="720"/>
          <w:noEndnote/>
          <w:docGrid w:linePitch="360"/>
        </w:sectPr>
      </w:pPr>
    </w:p>
    <w:p w:rsidR="007A218A" w:rsidRPr="00267921" w:rsidRDefault="007A218A" w:rsidP="000B1475">
      <w:pPr>
        <w:spacing w:line="276" w:lineRule="auto"/>
        <w:rPr>
          <w:rFonts w:ascii="Times New Roman" w:hAnsi="Times New Roman" w:cs="Times New Roman"/>
          <w:sz w:val="22"/>
          <w:szCs w:val="22"/>
        </w:rPr>
        <w:sectPr w:rsidR="007A218A" w:rsidRPr="00267921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EB7794" w:rsidRPr="00267921" w:rsidRDefault="00EB7794" w:rsidP="000B1475">
      <w:pPr>
        <w:pStyle w:val="6"/>
        <w:shd w:val="clear" w:color="auto" w:fill="auto"/>
        <w:spacing w:after="183" w:line="276" w:lineRule="auto"/>
        <w:ind w:right="220" w:firstLine="0"/>
        <w:rPr>
          <w:rFonts w:ascii="Times New Roman" w:hAnsi="Times New Roman" w:cs="Times New Roman"/>
          <w:sz w:val="22"/>
          <w:szCs w:val="22"/>
        </w:rPr>
      </w:pPr>
    </w:p>
    <w:sectPr w:rsidR="00EB7794" w:rsidRPr="00267921" w:rsidSect="00E9435B">
      <w:type w:val="continuous"/>
      <w:pgSz w:w="11905" w:h="16837"/>
      <w:pgMar w:top="993" w:right="354" w:bottom="993" w:left="18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34E" w:rsidRDefault="00E4034E">
      <w:r>
        <w:separator/>
      </w:r>
    </w:p>
  </w:endnote>
  <w:endnote w:type="continuationSeparator" w:id="0">
    <w:p w:rsidR="00E4034E" w:rsidRDefault="00E40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34E" w:rsidRDefault="00E4034E"/>
  </w:footnote>
  <w:footnote w:type="continuationSeparator" w:id="0">
    <w:p w:rsidR="00E4034E" w:rsidRDefault="00E4034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71C8"/>
    <w:multiLevelType w:val="multilevel"/>
    <w:tmpl w:val="226C0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  <w:sz w:val="22"/>
      </w:rPr>
    </w:lvl>
  </w:abstractNum>
  <w:abstractNum w:abstractNumId="1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133A59BC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4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987FE5"/>
    <w:multiLevelType w:val="hybridMultilevel"/>
    <w:tmpl w:val="82CC548A"/>
    <w:lvl w:ilvl="0" w:tplc="C98CA7CC">
      <w:start w:val="1"/>
      <w:numFmt w:val="bullet"/>
      <w:lvlText w:val=""/>
      <w:lvlJc w:val="left"/>
      <w:pPr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6">
    <w:nsid w:val="211F5DD8"/>
    <w:multiLevelType w:val="multilevel"/>
    <w:tmpl w:val="CC10FEF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D86AB8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8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9">
    <w:nsid w:val="255743AC"/>
    <w:multiLevelType w:val="hybridMultilevel"/>
    <w:tmpl w:val="9BDAA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ABA66A7"/>
    <w:multiLevelType w:val="hybridMultilevel"/>
    <w:tmpl w:val="CCD6C8E4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2">
    <w:nsid w:val="2DF25238"/>
    <w:multiLevelType w:val="multilevel"/>
    <w:tmpl w:val="F2A4206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3">
    <w:nsid w:val="3F0C718B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4">
    <w:nsid w:val="3FCF17AB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5">
    <w:nsid w:val="407222D2"/>
    <w:multiLevelType w:val="hybridMultilevel"/>
    <w:tmpl w:val="3D1CBE0A"/>
    <w:lvl w:ilvl="0" w:tplc="233C1A16">
      <w:numFmt w:val="bullet"/>
      <w:lvlText w:val="-"/>
      <w:lvlJc w:val="left"/>
      <w:pPr>
        <w:ind w:left="1190" w:hanging="360"/>
      </w:pPr>
      <w:rPr>
        <w:rFonts w:ascii="Verdana" w:eastAsia="Verdana" w:hAnsi="Verdana" w:cs="Verdana" w:hint="default"/>
      </w:rPr>
    </w:lvl>
    <w:lvl w:ilvl="1" w:tplc="041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6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7">
    <w:nsid w:val="43956DC2"/>
    <w:multiLevelType w:val="hybridMultilevel"/>
    <w:tmpl w:val="D6F2C1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3F37B67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9">
    <w:nsid w:val="46ED31FE"/>
    <w:multiLevelType w:val="multilevel"/>
    <w:tmpl w:val="379CD904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5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C1E5D20"/>
    <w:multiLevelType w:val="multilevel"/>
    <w:tmpl w:val="A928D89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0" w:hanging="1800"/>
      </w:pPr>
      <w:rPr>
        <w:rFonts w:hint="default"/>
      </w:rPr>
    </w:lvl>
  </w:abstractNum>
  <w:abstractNum w:abstractNumId="21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509796A"/>
    <w:multiLevelType w:val="multilevel"/>
    <w:tmpl w:val="369EC16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3212FD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24">
    <w:nsid w:val="5A1767CC"/>
    <w:multiLevelType w:val="multilevel"/>
    <w:tmpl w:val="96C8211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C9C1409"/>
    <w:multiLevelType w:val="hybridMultilevel"/>
    <w:tmpl w:val="A09CF7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47E7840"/>
    <w:multiLevelType w:val="multilevel"/>
    <w:tmpl w:val="E37A6B3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43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48" w:hanging="720"/>
      </w:pPr>
      <w:rPr>
        <w:rFonts w:ascii="Verdana" w:eastAsia="Verdana" w:hAnsi="Verdana" w:cs="Verdana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27">
    <w:nsid w:val="6E632CBD"/>
    <w:multiLevelType w:val="multilevel"/>
    <w:tmpl w:val="039CF0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0" w:hanging="1800"/>
      </w:pPr>
      <w:rPr>
        <w:rFonts w:hint="default"/>
      </w:rPr>
    </w:lvl>
  </w:abstractNum>
  <w:abstractNum w:abstractNumId="28">
    <w:nsid w:val="750C247A"/>
    <w:multiLevelType w:val="multilevel"/>
    <w:tmpl w:val="345CF9E6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3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58E0718"/>
    <w:multiLevelType w:val="multilevel"/>
    <w:tmpl w:val="9E70B28A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93833C4"/>
    <w:multiLevelType w:val="hybridMultilevel"/>
    <w:tmpl w:val="5D808370"/>
    <w:lvl w:ilvl="0" w:tplc="0419000F">
      <w:start w:val="1"/>
      <w:numFmt w:val="decimal"/>
      <w:lvlText w:val="%1."/>
      <w:lvlJc w:val="left"/>
      <w:pPr>
        <w:ind w:left="1160" w:hanging="360"/>
      </w:p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1">
    <w:nsid w:val="7AF67EAD"/>
    <w:multiLevelType w:val="multilevel"/>
    <w:tmpl w:val="02E0ABF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32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29"/>
  </w:num>
  <w:num w:numId="4">
    <w:abstractNumId w:val="28"/>
  </w:num>
  <w:num w:numId="5">
    <w:abstractNumId w:val="22"/>
  </w:num>
  <w:num w:numId="6">
    <w:abstractNumId w:val="4"/>
  </w:num>
  <w:num w:numId="7">
    <w:abstractNumId w:val="16"/>
  </w:num>
  <w:num w:numId="8">
    <w:abstractNumId w:val="30"/>
  </w:num>
  <w:num w:numId="9">
    <w:abstractNumId w:val="12"/>
  </w:num>
  <w:num w:numId="10">
    <w:abstractNumId w:val="11"/>
  </w:num>
  <w:num w:numId="11">
    <w:abstractNumId w:val="1"/>
  </w:num>
  <w:num w:numId="12">
    <w:abstractNumId w:val="8"/>
  </w:num>
  <w:num w:numId="13">
    <w:abstractNumId w:val="27"/>
  </w:num>
  <w:num w:numId="14">
    <w:abstractNumId w:val="31"/>
  </w:num>
  <w:num w:numId="15">
    <w:abstractNumId w:val="0"/>
  </w:num>
  <w:num w:numId="16">
    <w:abstractNumId w:val="14"/>
  </w:num>
  <w:num w:numId="17">
    <w:abstractNumId w:val="13"/>
  </w:num>
  <w:num w:numId="18">
    <w:abstractNumId w:val="20"/>
  </w:num>
  <w:num w:numId="19">
    <w:abstractNumId w:val="2"/>
  </w:num>
  <w:num w:numId="20">
    <w:abstractNumId w:val="3"/>
  </w:num>
  <w:num w:numId="21">
    <w:abstractNumId w:val="21"/>
  </w:num>
  <w:num w:numId="22">
    <w:abstractNumId w:val="32"/>
  </w:num>
  <w:num w:numId="23">
    <w:abstractNumId w:val="23"/>
  </w:num>
  <w:num w:numId="24">
    <w:abstractNumId w:val="5"/>
  </w:num>
  <w:num w:numId="25">
    <w:abstractNumId w:val="18"/>
  </w:num>
  <w:num w:numId="26">
    <w:abstractNumId w:val="17"/>
  </w:num>
  <w:num w:numId="27">
    <w:abstractNumId w:val="26"/>
  </w:num>
  <w:num w:numId="28">
    <w:abstractNumId w:val="9"/>
  </w:num>
  <w:num w:numId="29">
    <w:abstractNumId w:val="25"/>
  </w:num>
  <w:num w:numId="30">
    <w:abstractNumId w:val="10"/>
  </w:num>
  <w:num w:numId="31">
    <w:abstractNumId w:val="6"/>
  </w:num>
  <w:num w:numId="32">
    <w:abstractNumId w:val="7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A218A"/>
    <w:rsid w:val="00005567"/>
    <w:rsid w:val="00005B12"/>
    <w:rsid w:val="0000625D"/>
    <w:rsid w:val="00010950"/>
    <w:rsid w:val="00022AAA"/>
    <w:rsid w:val="00026E19"/>
    <w:rsid w:val="00032E84"/>
    <w:rsid w:val="00035F2A"/>
    <w:rsid w:val="00057C6A"/>
    <w:rsid w:val="00060BBB"/>
    <w:rsid w:val="00070DB2"/>
    <w:rsid w:val="0009335C"/>
    <w:rsid w:val="000962C9"/>
    <w:rsid w:val="00096D6F"/>
    <w:rsid w:val="000B1475"/>
    <w:rsid w:val="000C515E"/>
    <w:rsid w:val="000D2041"/>
    <w:rsid w:val="000D6405"/>
    <w:rsid w:val="001111F9"/>
    <w:rsid w:val="001144E9"/>
    <w:rsid w:val="001309A1"/>
    <w:rsid w:val="00131F3F"/>
    <w:rsid w:val="001322FC"/>
    <w:rsid w:val="001332A3"/>
    <w:rsid w:val="0013766E"/>
    <w:rsid w:val="001524FA"/>
    <w:rsid w:val="00155821"/>
    <w:rsid w:val="001606AD"/>
    <w:rsid w:val="00165153"/>
    <w:rsid w:val="00167D13"/>
    <w:rsid w:val="00171975"/>
    <w:rsid w:val="001725D0"/>
    <w:rsid w:val="001833E2"/>
    <w:rsid w:val="0018541D"/>
    <w:rsid w:val="00195287"/>
    <w:rsid w:val="001A3AF7"/>
    <w:rsid w:val="001A5D4A"/>
    <w:rsid w:val="001B1771"/>
    <w:rsid w:val="001C2E7E"/>
    <w:rsid w:val="001D4693"/>
    <w:rsid w:val="001F0D54"/>
    <w:rsid w:val="001F4997"/>
    <w:rsid w:val="00202A82"/>
    <w:rsid w:val="00223839"/>
    <w:rsid w:val="00230661"/>
    <w:rsid w:val="00243844"/>
    <w:rsid w:val="00265752"/>
    <w:rsid w:val="002662BD"/>
    <w:rsid w:val="00267921"/>
    <w:rsid w:val="002700A7"/>
    <w:rsid w:val="00270214"/>
    <w:rsid w:val="00273578"/>
    <w:rsid w:val="00276500"/>
    <w:rsid w:val="00283C8A"/>
    <w:rsid w:val="00285228"/>
    <w:rsid w:val="0028658A"/>
    <w:rsid w:val="002A0564"/>
    <w:rsid w:val="002D4F2D"/>
    <w:rsid w:val="002E15C8"/>
    <w:rsid w:val="002E3E14"/>
    <w:rsid w:val="002E654E"/>
    <w:rsid w:val="002F07A0"/>
    <w:rsid w:val="002F78A4"/>
    <w:rsid w:val="00306536"/>
    <w:rsid w:val="00312405"/>
    <w:rsid w:val="00315772"/>
    <w:rsid w:val="003233E5"/>
    <w:rsid w:val="00323C77"/>
    <w:rsid w:val="00333B42"/>
    <w:rsid w:val="00335211"/>
    <w:rsid w:val="00341088"/>
    <w:rsid w:val="0034616C"/>
    <w:rsid w:val="00353D67"/>
    <w:rsid w:val="003617F7"/>
    <w:rsid w:val="003630F1"/>
    <w:rsid w:val="00365C34"/>
    <w:rsid w:val="00370615"/>
    <w:rsid w:val="003731E1"/>
    <w:rsid w:val="003748D3"/>
    <w:rsid w:val="00376D22"/>
    <w:rsid w:val="00380CBB"/>
    <w:rsid w:val="00381480"/>
    <w:rsid w:val="00384AF8"/>
    <w:rsid w:val="00385955"/>
    <w:rsid w:val="0038684D"/>
    <w:rsid w:val="003942F5"/>
    <w:rsid w:val="003A1007"/>
    <w:rsid w:val="003B123A"/>
    <w:rsid w:val="003C29F4"/>
    <w:rsid w:val="003C4D18"/>
    <w:rsid w:val="003C6D98"/>
    <w:rsid w:val="003C7602"/>
    <w:rsid w:val="003C7F3A"/>
    <w:rsid w:val="003D3854"/>
    <w:rsid w:val="003E44CB"/>
    <w:rsid w:val="003E5ABF"/>
    <w:rsid w:val="003F3B8E"/>
    <w:rsid w:val="004022BE"/>
    <w:rsid w:val="004031D3"/>
    <w:rsid w:val="00404A16"/>
    <w:rsid w:val="00415512"/>
    <w:rsid w:val="00421CC9"/>
    <w:rsid w:val="00432A0E"/>
    <w:rsid w:val="00432C1C"/>
    <w:rsid w:val="0044756F"/>
    <w:rsid w:val="00467118"/>
    <w:rsid w:val="00473F25"/>
    <w:rsid w:val="00482C6F"/>
    <w:rsid w:val="00493A23"/>
    <w:rsid w:val="004B09B7"/>
    <w:rsid w:val="004B3419"/>
    <w:rsid w:val="004C7346"/>
    <w:rsid w:val="004D1B85"/>
    <w:rsid w:val="004D1FA8"/>
    <w:rsid w:val="004F03C4"/>
    <w:rsid w:val="004F16F1"/>
    <w:rsid w:val="004F6A3F"/>
    <w:rsid w:val="005111C3"/>
    <w:rsid w:val="005214AF"/>
    <w:rsid w:val="00533AAF"/>
    <w:rsid w:val="0054349D"/>
    <w:rsid w:val="00544BE8"/>
    <w:rsid w:val="00547666"/>
    <w:rsid w:val="00551E77"/>
    <w:rsid w:val="00563218"/>
    <w:rsid w:val="005723B6"/>
    <w:rsid w:val="005A3BC7"/>
    <w:rsid w:val="005C0847"/>
    <w:rsid w:val="005C7E0D"/>
    <w:rsid w:val="005D14D1"/>
    <w:rsid w:val="005D3AA5"/>
    <w:rsid w:val="005D5C78"/>
    <w:rsid w:val="005D6B2C"/>
    <w:rsid w:val="005E1226"/>
    <w:rsid w:val="005F0E0B"/>
    <w:rsid w:val="005F7BBA"/>
    <w:rsid w:val="0060270C"/>
    <w:rsid w:val="00604757"/>
    <w:rsid w:val="00616E73"/>
    <w:rsid w:val="00627928"/>
    <w:rsid w:val="00632CA4"/>
    <w:rsid w:val="00645841"/>
    <w:rsid w:val="00651C57"/>
    <w:rsid w:val="00663840"/>
    <w:rsid w:val="006703AE"/>
    <w:rsid w:val="00677340"/>
    <w:rsid w:val="006776EA"/>
    <w:rsid w:val="00681689"/>
    <w:rsid w:val="00683B73"/>
    <w:rsid w:val="0068610D"/>
    <w:rsid w:val="00687D00"/>
    <w:rsid w:val="00690BCE"/>
    <w:rsid w:val="00691AC4"/>
    <w:rsid w:val="00692AD5"/>
    <w:rsid w:val="006A3B10"/>
    <w:rsid w:val="006A5540"/>
    <w:rsid w:val="006A77C7"/>
    <w:rsid w:val="006B0877"/>
    <w:rsid w:val="006B139F"/>
    <w:rsid w:val="006B2299"/>
    <w:rsid w:val="006B7886"/>
    <w:rsid w:val="006D1219"/>
    <w:rsid w:val="006D2517"/>
    <w:rsid w:val="006D2D51"/>
    <w:rsid w:val="006E3429"/>
    <w:rsid w:val="006E513E"/>
    <w:rsid w:val="006F2A70"/>
    <w:rsid w:val="00703D36"/>
    <w:rsid w:val="00712579"/>
    <w:rsid w:val="007232D8"/>
    <w:rsid w:val="00723F51"/>
    <w:rsid w:val="007473EB"/>
    <w:rsid w:val="00754516"/>
    <w:rsid w:val="00754D41"/>
    <w:rsid w:val="00765D02"/>
    <w:rsid w:val="007856EE"/>
    <w:rsid w:val="007866E4"/>
    <w:rsid w:val="00794212"/>
    <w:rsid w:val="007962C9"/>
    <w:rsid w:val="007A0E7C"/>
    <w:rsid w:val="007A218A"/>
    <w:rsid w:val="007A31CE"/>
    <w:rsid w:val="007A6BE4"/>
    <w:rsid w:val="007B57E5"/>
    <w:rsid w:val="007C55B4"/>
    <w:rsid w:val="007D22A5"/>
    <w:rsid w:val="007E20D3"/>
    <w:rsid w:val="007E5A76"/>
    <w:rsid w:val="007F62BD"/>
    <w:rsid w:val="00806768"/>
    <w:rsid w:val="00824721"/>
    <w:rsid w:val="00831649"/>
    <w:rsid w:val="00847730"/>
    <w:rsid w:val="00894692"/>
    <w:rsid w:val="00894EDC"/>
    <w:rsid w:val="008A17C0"/>
    <w:rsid w:val="008B1A57"/>
    <w:rsid w:val="008B4FCF"/>
    <w:rsid w:val="008C306F"/>
    <w:rsid w:val="008C3FC0"/>
    <w:rsid w:val="009016EB"/>
    <w:rsid w:val="00903DF0"/>
    <w:rsid w:val="00907D68"/>
    <w:rsid w:val="00911A38"/>
    <w:rsid w:val="009132F4"/>
    <w:rsid w:val="00916748"/>
    <w:rsid w:val="00917D43"/>
    <w:rsid w:val="00924E41"/>
    <w:rsid w:val="00926F20"/>
    <w:rsid w:val="00950196"/>
    <w:rsid w:val="0096081A"/>
    <w:rsid w:val="00967BB3"/>
    <w:rsid w:val="00982133"/>
    <w:rsid w:val="00982974"/>
    <w:rsid w:val="009939D3"/>
    <w:rsid w:val="009969CB"/>
    <w:rsid w:val="009C0F57"/>
    <w:rsid w:val="009C3666"/>
    <w:rsid w:val="009C6C70"/>
    <w:rsid w:val="009E7784"/>
    <w:rsid w:val="009F094A"/>
    <w:rsid w:val="009F49E8"/>
    <w:rsid w:val="00A009F1"/>
    <w:rsid w:val="00A07896"/>
    <w:rsid w:val="00A11F3E"/>
    <w:rsid w:val="00A1572A"/>
    <w:rsid w:val="00A21372"/>
    <w:rsid w:val="00A25581"/>
    <w:rsid w:val="00A32CF6"/>
    <w:rsid w:val="00A458C3"/>
    <w:rsid w:val="00A70E74"/>
    <w:rsid w:val="00A853DC"/>
    <w:rsid w:val="00A85898"/>
    <w:rsid w:val="00A938E0"/>
    <w:rsid w:val="00AA44A0"/>
    <w:rsid w:val="00AB2034"/>
    <w:rsid w:val="00AB27F7"/>
    <w:rsid w:val="00AC2528"/>
    <w:rsid w:val="00AC79A9"/>
    <w:rsid w:val="00AD2D74"/>
    <w:rsid w:val="00AF448E"/>
    <w:rsid w:val="00AF4C12"/>
    <w:rsid w:val="00B0307D"/>
    <w:rsid w:val="00B05180"/>
    <w:rsid w:val="00B13546"/>
    <w:rsid w:val="00B15E6A"/>
    <w:rsid w:val="00B33E4C"/>
    <w:rsid w:val="00B36A07"/>
    <w:rsid w:val="00B437FE"/>
    <w:rsid w:val="00B549D0"/>
    <w:rsid w:val="00B61B70"/>
    <w:rsid w:val="00B72114"/>
    <w:rsid w:val="00B80C0A"/>
    <w:rsid w:val="00B975C1"/>
    <w:rsid w:val="00BA0D63"/>
    <w:rsid w:val="00BA3AC2"/>
    <w:rsid w:val="00BA7D32"/>
    <w:rsid w:val="00BB2049"/>
    <w:rsid w:val="00BB2FEF"/>
    <w:rsid w:val="00BC48B7"/>
    <w:rsid w:val="00BD38B8"/>
    <w:rsid w:val="00BD3C21"/>
    <w:rsid w:val="00BD4AFE"/>
    <w:rsid w:val="00BD794C"/>
    <w:rsid w:val="00BF11AA"/>
    <w:rsid w:val="00BF3542"/>
    <w:rsid w:val="00C14657"/>
    <w:rsid w:val="00C15C46"/>
    <w:rsid w:val="00C20630"/>
    <w:rsid w:val="00C22850"/>
    <w:rsid w:val="00C32119"/>
    <w:rsid w:val="00C34EB3"/>
    <w:rsid w:val="00C4460D"/>
    <w:rsid w:val="00C55A65"/>
    <w:rsid w:val="00C5750A"/>
    <w:rsid w:val="00C57DA7"/>
    <w:rsid w:val="00C667E8"/>
    <w:rsid w:val="00C860C6"/>
    <w:rsid w:val="00C94332"/>
    <w:rsid w:val="00C965DF"/>
    <w:rsid w:val="00CC2DFD"/>
    <w:rsid w:val="00CD7349"/>
    <w:rsid w:val="00CF4032"/>
    <w:rsid w:val="00CF483B"/>
    <w:rsid w:val="00D0378F"/>
    <w:rsid w:val="00D0763B"/>
    <w:rsid w:val="00D129E0"/>
    <w:rsid w:val="00D12EE9"/>
    <w:rsid w:val="00D21162"/>
    <w:rsid w:val="00D55FFC"/>
    <w:rsid w:val="00D56371"/>
    <w:rsid w:val="00D74053"/>
    <w:rsid w:val="00D9395A"/>
    <w:rsid w:val="00DA56B6"/>
    <w:rsid w:val="00DA6B3E"/>
    <w:rsid w:val="00DB2338"/>
    <w:rsid w:val="00DB66E3"/>
    <w:rsid w:val="00DC4250"/>
    <w:rsid w:val="00E0336B"/>
    <w:rsid w:val="00E05BD2"/>
    <w:rsid w:val="00E122FD"/>
    <w:rsid w:val="00E349AD"/>
    <w:rsid w:val="00E36CD4"/>
    <w:rsid w:val="00E4034E"/>
    <w:rsid w:val="00E43887"/>
    <w:rsid w:val="00E43DEF"/>
    <w:rsid w:val="00E543DF"/>
    <w:rsid w:val="00E54D34"/>
    <w:rsid w:val="00E60745"/>
    <w:rsid w:val="00E67BB7"/>
    <w:rsid w:val="00E74278"/>
    <w:rsid w:val="00E7578E"/>
    <w:rsid w:val="00E8398C"/>
    <w:rsid w:val="00E8418E"/>
    <w:rsid w:val="00E8579A"/>
    <w:rsid w:val="00E9187E"/>
    <w:rsid w:val="00E9435B"/>
    <w:rsid w:val="00E95B46"/>
    <w:rsid w:val="00EA26BE"/>
    <w:rsid w:val="00EB30B8"/>
    <w:rsid w:val="00EB665D"/>
    <w:rsid w:val="00EB7794"/>
    <w:rsid w:val="00EC1E75"/>
    <w:rsid w:val="00F0190B"/>
    <w:rsid w:val="00F1583E"/>
    <w:rsid w:val="00F22022"/>
    <w:rsid w:val="00F31968"/>
    <w:rsid w:val="00F4355A"/>
    <w:rsid w:val="00F50306"/>
    <w:rsid w:val="00F617AC"/>
    <w:rsid w:val="00F63EEC"/>
    <w:rsid w:val="00F75C9E"/>
    <w:rsid w:val="00F77EE0"/>
    <w:rsid w:val="00F8190E"/>
    <w:rsid w:val="00FA2CAF"/>
    <w:rsid w:val="00FA785E"/>
    <w:rsid w:val="00FB2923"/>
    <w:rsid w:val="00FB3B4F"/>
    <w:rsid w:val="00FC1253"/>
    <w:rsid w:val="00FC7DEB"/>
    <w:rsid w:val="00FE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734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D7349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sid w:val="00CD7349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4"/>
    <w:rsid w:val="00CD7349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sid w:val="00CD7349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sid w:val="00CD7349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1">
    <w:name w:val="Основной текст1"/>
    <w:basedOn w:val="a4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Курсив"/>
    <w:basedOn w:val="a4"/>
    <w:rsid w:val="00CD7349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4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4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sid w:val="00CD7349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4"/>
    <w:rsid w:val="00CD7349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+ Курсив1"/>
    <w:basedOn w:val="a4"/>
    <w:rsid w:val="00CD7349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6">
    <w:name w:val="Подпись к таблице_"/>
    <w:basedOn w:val="a0"/>
    <w:link w:val="a7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rsid w:val="00CD73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4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4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4"/>
    <w:rsid w:val="00CD7349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sid w:val="00CD7349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rsid w:val="00CD7349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rsid w:val="00CD7349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rsid w:val="00CD7349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rsid w:val="00CD7349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rsid w:val="00CD7349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rsid w:val="00CD7349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rsid w:val="00CD7349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rsid w:val="00CD7349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7">
    <w:name w:val="Подпись к таблице"/>
    <w:basedOn w:val="a"/>
    <w:link w:val="a6"/>
    <w:rsid w:val="00CD7349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rsid w:val="00CD734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17C0"/>
    <w:rPr>
      <w:color w:val="000000"/>
    </w:rPr>
  </w:style>
  <w:style w:type="paragraph" w:styleId="ac">
    <w:name w:val="footer"/>
    <w:basedOn w:val="a"/>
    <w:link w:val="ad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17C0"/>
    <w:rPr>
      <w:color w:val="000000"/>
    </w:rPr>
  </w:style>
  <w:style w:type="paragraph" w:styleId="ae">
    <w:name w:val="List Paragraph"/>
    <w:basedOn w:val="a"/>
    <w:uiPriority w:val="34"/>
    <w:qFormat/>
    <w:rsid w:val="00616E73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C57DA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7DA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7DA7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7DA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</w:rPr>
  </w:style>
  <w:style w:type="character" w:customStyle="1" w:styleId="match1">
    <w:name w:val="match1"/>
    <w:basedOn w:val="a0"/>
    <w:rsid w:val="000962C9"/>
    <w:rPr>
      <w:color w:val="000000"/>
      <w:shd w:val="clear" w:color="auto" w:fill="FFF1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1">
    <w:name w:val="Основной текст1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Курсив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+ Курсив1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6">
    <w:name w:val="Подпись к таблице_"/>
    <w:basedOn w:val="a0"/>
    <w:link w:val="a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17C0"/>
    <w:rPr>
      <w:color w:val="000000"/>
    </w:rPr>
  </w:style>
  <w:style w:type="paragraph" w:styleId="ac">
    <w:name w:val="footer"/>
    <w:basedOn w:val="a"/>
    <w:link w:val="ad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17C0"/>
    <w:rPr>
      <w:color w:val="000000"/>
    </w:rPr>
  </w:style>
  <w:style w:type="paragraph" w:styleId="ae">
    <w:name w:val="List Paragraph"/>
    <w:basedOn w:val="a"/>
    <w:uiPriority w:val="34"/>
    <w:qFormat/>
    <w:rsid w:val="00616E73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C57DA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7DA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7DA7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7DA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  <w:lang w:val="ru-RU"/>
    </w:rPr>
  </w:style>
  <w:style w:type="character" w:customStyle="1" w:styleId="match1">
    <w:name w:val="match1"/>
    <w:basedOn w:val="a0"/>
    <w:rsid w:val="000962C9"/>
    <w:rPr>
      <w:color w:val="000000"/>
      <w:shd w:val="clear" w:color="auto" w:fill="FFF1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471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403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19274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2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4109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664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8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7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84F46-266B-42A2-9611-D409C88F3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2462</Words>
  <Characters>14034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Хмелинин Алексей Петрович</dc:creator>
  <cp:lastModifiedBy>novikowa_o</cp:lastModifiedBy>
  <cp:revision>4</cp:revision>
  <cp:lastPrinted>2013-12-18T07:46:00Z</cp:lastPrinted>
  <dcterms:created xsi:type="dcterms:W3CDTF">2014-01-20T07:33:00Z</dcterms:created>
  <dcterms:modified xsi:type="dcterms:W3CDTF">2014-01-20T10:41:00Z</dcterms:modified>
</cp:coreProperties>
</file>