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D5" w:rsidRPr="005E17D2" w:rsidRDefault="00DE1CD5" w:rsidP="005E17D2">
      <w:pPr>
        <w:pStyle w:val="72"/>
        <w:shd w:val="clear" w:color="auto" w:fill="auto"/>
        <w:tabs>
          <w:tab w:val="left" w:leader="underscore" w:pos="5006"/>
        </w:tabs>
        <w:spacing w:before="0" w:after="0" w:line="260" w:lineRule="exact"/>
        <w:ind w:firstLine="900"/>
        <w:jc w:val="center"/>
        <w:rPr>
          <w:rFonts w:cs="Times New Roman"/>
          <w:b/>
          <w:sz w:val="20"/>
          <w:szCs w:val="20"/>
        </w:rPr>
      </w:pPr>
      <w:r w:rsidRPr="005E17D2">
        <w:rPr>
          <w:rFonts w:cs="Times New Roman"/>
          <w:b/>
          <w:sz w:val="20"/>
          <w:szCs w:val="20"/>
        </w:rPr>
        <w:t>ТЕХНИЧЕСКОЕ ЗАДАНИЕ</w:t>
      </w:r>
    </w:p>
    <w:p w:rsidR="00DE1CD5" w:rsidRPr="005E17D2" w:rsidRDefault="008F1D42" w:rsidP="005E17D2">
      <w:pPr>
        <w:pStyle w:val="72"/>
        <w:shd w:val="clear" w:color="auto" w:fill="auto"/>
        <w:tabs>
          <w:tab w:val="left" w:leader="underscore" w:pos="5006"/>
        </w:tabs>
        <w:spacing w:before="0" w:after="0" w:line="260" w:lineRule="exact"/>
        <w:ind w:firstLine="0"/>
        <w:jc w:val="center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на</w:t>
      </w:r>
      <w:r w:rsidR="00DE1CD5" w:rsidRPr="005E17D2">
        <w:rPr>
          <w:rFonts w:cs="Times New Roman"/>
          <w:sz w:val="20"/>
          <w:szCs w:val="20"/>
        </w:rPr>
        <w:t xml:space="preserve"> </w:t>
      </w:r>
      <w:r w:rsidR="00B227D9" w:rsidRPr="005E17D2">
        <w:rPr>
          <w:rFonts w:cs="Times New Roman"/>
          <w:sz w:val="20"/>
          <w:szCs w:val="20"/>
        </w:rPr>
        <w:t>у</w:t>
      </w:r>
      <w:r w:rsidR="00DE1CD5" w:rsidRPr="005E17D2">
        <w:rPr>
          <w:rFonts w:cs="Times New Roman"/>
          <w:sz w:val="20"/>
          <w:szCs w:val="20"/>
        </w:rPr>
        <w:t>становк</w:t>
      </w:r>
      <w:r w:rsidRPr="005E17D2">
        <w:rPr>
          <w:rFonts w:cs="Times New Roman"/>
          <w:sz w:val="20"/>
          <w:szCs w:val="20"/>
        </w:rPr>
        <w:t xml:space="preserve">у </w:t>
      </w:r>
      <w:r w:rsidR="00DE1CD5" w:rsidRPr="005E17D2">
        <w:rPr>
          <w:rFonts w:cs="Times New Roman"/>
          <w:sz w:val="20"/>
          <w:szCs w:val="20"/>
        </w:rPr>
        <w:t xml:space="preserve"> устройств АЛАР на ВЛ-220кВ</w:t>
      </w:r>
      <w:r w:rsidR="005A1FA3" w:rsidRPr="005E17D2">
        <w:rPr>
          <w:rFonts w:cs="Times New Roman"/>
          <w:sz w:val="20"/>
          <w:szCs w:val="20"/>
        </w:rPr>
        <w:t>,</w:t>
      </w:r>
      <w:r w:rsidR="00DE1CD5" w:rsidRPr="005E17D2">
        <w:rPr>
          <w:rFonts w:cs="Times New Roman"/>
          <w:sz w:val="20"/>
          <w:szCs w:val="20"/>
        </w:rPr>
        <w:t xml:space="preserve">  отх</w:t>
      </w:r>
      <w:r w:rsidR="003445F2" w:rsidRPr="005E17D2">
        <w:rPr>
          <w:rFonts w:cs="Times New Roman"/>
          <w:sz w:val="20"/>
          <w:szCs w:val="20"/>
        </w:rPr>
        <w:t>одящих от шин Смоленской ГРЭС (</w:t>
      </w:r>
      <w:r w:rsidR="00DE1CD5" w:rsidRPr="005E17D2">
        <w:rPr>
          <w:rFonts w:cs="Times New Roman"/>
          <w:b/>
          <w:sz w:val="20"/>
          <w:szCs w:val="20"/>
        </w:rPr>
        <w:t>разработка проекта</w:t>
      </w:r>
      <w:r w:rsidR="00DE1CD5" w:rsidRPr="005E17D2">
        <w:rPr>
          <w:rFonts w:cs="Times New Roman"/>
          <w:sz w:val="20"/>
          <w:szCs w:val="20"/>
        </w:rPr>
        <w:t>).</w:t>
      </w:r>
    </w:p>
    <w:p w:rsidR="00DE1CD5" w:rsidRPr="005E17D2" w:rsidRDefault="00DE1CD5" w:rsidP="005E17D2">
      <w:pPr>
        <w:pStyle w:val="510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6085"/>
        </w:tabs>
        <w:spacing w:line="260" w:lineRule="exact"/>
        <w:ind w:left="0"/>
        <w:jc w:val="left"/>
        <w:rPr>
          <w:rFonts w:cs="Times New Roman"/>
          <w:sz w:val="20"/>
          <w:szCs w:val="20"/>
        </w:rPr>
      </w:pPr>
      <w:r w:rsidRPr="005E17D2">
        <w:rPr>
          <w:rStyle w:val="50pt"/>
          <w:rFonts w:cs="Times New Roman"/>
          <w:sz w:val="20"/>
          <w:szCs w:val="20"/>
        </w:rPr>
        <w:t>Наименование филиала</w:t>
      </w:r>
      <w:r w:rsidRPr="005E17D2">
        <w:rPr>
          <w:rFonts w:cs="Times New Roman"/>
          <w:sz w:val="20"/>
          <w:szCs w:val="20"/>
        </w:rPr>
        <w:t>.</w:t>
      </w:r>
    </w:p>
    <w:p w:rsidR="00CE2142" w:rsidRPr="005E17D2" w:rsidRDefault="00DE1CD5" w:rsidP="005E17D2">
      <w:pPr>
        <w:pStyle w:val="510"/>
        <w:shd w:val="clear" w:color="auto" w:fill="auto"/>
        <w:tabs>
          <w:tab w:val="left" w:pos="786"/>
          <w:tab w:val="left" w:leader="underscore" w:pos="6085"/>
        </w:tabs>
        <w:spacing w:line="260" w:lineRule="exact"/>
        <w:ind w:firstLine="0"/>
        <w:jc w:val="left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Филиал Смо</w:t>
      </w:r>
      <w:r w:rsidR="00CE2142" w:rsidRPr="005E17D2">
        <w:rPr>
          <w:rFonts w:cs="Times New Roman"/>
          <w:sz w:val="20"/>
          <w:szCs w:val="20"/>
        </w:rPr>
        <w:t>ленская ГРЭС» ОАО «Э.ОН Россия»</w:t>
      </w:r>
    </w:p>
    <w:p w:rsidR="00843B9A" w:rsidRPr="005E17D2" w:rsidRDefault="008F1D42" w:rsidP="005E17D2">
      <w:pPr>
        <w:pStyle w:val="72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260" w:lineRule="exact"/>
        <w:ind w:left="0"/>
        <w:rPr>
          <w:rFonts w:cs="Times New Roman"/>
          <w:b/>
          <w:bCs/>
          <w:spacing w:val="-10"/>
          <w:sz w:val="20"/>
          <w:szCs w:val="20"/>
        </w:rPr>
      </w:pPr>
      <w:r w:rsidRPr="005E17D2">
        <w:rPr>
          <w:rFonts w:cs="Times New Roman"/>
          <w:b/>
          <w:sz w:val="20"/>
          <w:szCs w:val="20"/>
        </w:rPr>
        <w:t>Наименование оборудования</w:t>
      </w:r>
      <w:r w:rsidR="005E17D2">
        <w:rPr>
          <w:rFonts w:cs="Times New Roman"/>
          <w:b/>
          <w:sz w:val="20"/>
          <w:szCs w:val="20"/>
        </w:rPr>
        <w:t xml:space="preserve"> </w:t>
      </w:r>
      <w:r w:rsidRPr="005E17D2">
        <w:rPr>
          <w:rFonts w:cs="Times New Roman"/>
          <w:b/>
          <w:sz w:val="20"/>
          <w:szCs w:val="20"/>
        </w:rPr>
        <w:t>(место оказания услуг)</w:t>
      </w:r>
      <w:r w:rsidR="00843B9A" w:rsidRPr="005E17D2">
        <w:rPr>
          <w:rFonts w:cs="Times New Roman"/>
          <w:sz w:val="20"/>
          <w:szCs w:val="20"/>
        </w:rPr>
        <w:t>:</w:t>
      </w:r>
    </w:p>
    <w:p w:rsidR="00DE1CD5" w:rsidRPr="005E17D2" w:rsidRDefault="00DE1CD5" w:rsidP="005E17D2">
      <w:pPr>
        <w:pStyle w:val="72"/>
        <w:shd w:val="clear" w:color="auto" w:fill="auto"/>
        <w:tabs>
          <w:tab w:val="left" w:pos="793"/>
        </w:tabs>
        <w:spacing w:before="0" w:after="0" w:line="260" w:lineRule="exact"/>
        <w:ind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ОРУ-220кВ, РЩО</w:t>
      </w:r>
      <w:r w:rsidRPr="005E17D2">
        <w:rPr>
          <w:rFonts w:cs="Times New Roman"/>
          <w:spacing w:val="-10"/>
          <w:sz w:val="20"/>
          <w:szCs w:val="20"/>
        </w:rPr>
        <w:t>.</w:t>
      </w:r>
    </w:p>
    <w:p w:rsidR="00DE1CD5" w:rsidRPr="005E17D2" w:rsidRDefault="00DE1CD5" w:rsidP="005E17D2">
      <w:pPr>
        <w:pStyle w:val="61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9184"/>
        </w:tabs>
        <w:spacing w:after="0" w:line="260" w:lineRule="exact"/>
        <w:ind w:left="0"/>
        <w:rPr>
          <w:rFonts w:cs="Times New Roman"/>
          <w:sz w:val="20"/>
          <w:szCs w:val="20"/>
        </w:rPr>
      </w:pPr>
      <w:r w:rsidRPr="005E17D2">
        <w:rPr>
          <w:rStyle w:val="0pt2"/>
          <w:rFonts w:cs="Times New Roman"/>
          <w:sz w:val="20"/>
          <w:szCs w:val="20"/>
        </w:rPr>
        <w:t xml:space="preserve">Основание для </w:t>
      </w:r>
      <w:r w:rsidR="003113DC" w:rsidRPr="005E17D2">
        <w:rPr>
          <w:rStyle w:val="0pt2"/>
          <w:rFonts w:cs="Times New Roman"/>
          <w:sz w:val="20"/>
          <w:szCs w:val="20"/>
        </w:rPr>
        <w:t>оказания</w:t>
      </w:r>
      <w:bookmarkStart w:id="0" w:name="_GoBack"/>
      <w:bookmarkEnd w:id="0"/>
      <w:r w:rsidR="00CC308F" w:rsidRPr="005E17D2">
        <w:rPr>
          <w:rStyle w:val="0pt2"/>
          <w:rFonts w:cs="Times New Roman"/>
          <w:sz w:val="20"/>
          <w:szCs w:val="20"/>
        </w:rPr>
        <w:t xml:space="preserve"> Услуг</w:t>
      </w:r>
      <w:r w:rsidRPr="005E17D2">
        <w:rPr>
          <w:rFonts w:cs="Times New Roman"/>
          <w:sz w:val="20"/>
          <w:szCs w:val="20"/>
        </w:rPr>
        <w:t>.</w:t>
      </w:r>
    </w:p>
    <w:p w:rsidR="00DE1CD5" w:rsidRPr="005E17D2" w:rsidRDefault="00DE1CD5" w:rsidP="005E17D2">
      <w:pPr>
        <w:pStyle w:val="61"/>
        <w:shd w:val="clear" w:color="auto" w:fill="auto"/>
        <w:tabs>
          <w:tab w:val="left" w:pos="786"/>
          <w:tab w:val="left" w:leader="underscore" w:pos="9184"/>
        </w:tabs>
        <w:spacing w:after="0" w:line="260" w:lineRule="exact"/>
        <w:ind w:firstLine="0"/>
        <w:rPr>
          <w:rStyle w:val="11"/>
          <w:rFonts w:cs="Times New Roman"/>
          <w:i w:val="0"/>
          <w:sz w:val="20"/>
          <w:szCs w:val="20"/>
        </w:rPr>
      </w:pPr>
      <w:r w:rsidRPr="005E17D2">
        <w:rPr>
          <w:rStyle w:val="11"/>
          <w:rFonts w:cs="Times New Roman"/>
          <w:i w:val="0"/>
          <w:sz w:val="20"/>
          <w:szCs w:val="20"/>
        </w:rPr>
        <w:t xml:space="preserve">Программа </w:t>
      </w:r>
      <w:proofErr w:type="spellStart"/>
      <w:r w:rsidRPr="005E17D2">
        <w:rPr>
          <w:rStyle w:val="11"/>
          <w:rFonts w:cs="Times New Roman"/>
          <w:i w:val="0"/>
          <w:sz w:val="20"/>
          <w:szCs w:val="20"/>
        </w:rPr>
        <w:t>ТПиР</w:t>
      </w:r>
      <w:proofErr w:type="spellEnd"/>
      <w:r w:rsidRPr="005E17D2">
        <w:rPr>
          <w:rStyle w:val="11"/>
          <w:rFonts w:cs="Times New Roman"/>
          <w:i w:val="0"/>
          <w:sz w:val="20"/>
          <w:szCs w:val="20"/>
        </w:rPr>
        <w:t xml:space="preserve"> </w:t>
      </w:r>
      <w:r w:rsidR="003445F2" w:rsidRPr="005E17D2">
        <w:rPr>
          <w:rStyle w:val="11"/>
          <w:rFonts w:cs="Times New Roman"/>
          <w:i w:val="0"/>
          <w:sz w:val="20"/>
          <w:szCs w:val="20"/>
        </w:rPr>
        <w:t xml:space="preserve"> на 2014г.</w:t>
      </w:r>
    </w:p>
    <w:p w:rsidR="009B6C54" w:rsidRPr="005E17D2" w:rsidRDefault="009B6C54" w:rsidP="005E17D2">
      <w:pPr>
        <w:pStyle w:val="61"/>
        <w:shd w:val="clear" w:color="auto" w:fill="auto"/>
        <w:tabs>
          <w:tab w:val="left" w:pos="786"/>
          <w:tab w:val="left" w:leader="underscore" w:pos="9184"/>
        </w:tabs>
        <w:spacing w:after="0" w:line="260" w:lineRule="exact"/>
        <w:ind w:firstLine="0"/>
        <w:rPr>
          <w:rFonts w:cs="Times New Roman"/>
          <w:i/>
          <w:iCs/>
          <w:sz w:val="20"/>
          <w:szCs w:val="20"/>
          <w:shd w:val="clear" w:color="auto" w:fill="FFFFFF"/>
        </w:rPr>
      </w:pPr>
    </w:p>
    <w:p w:rsidR="009B6C54" w:rsidRPr="005E17D2" w:rsidRDefault="00DE1CD5" w:rsidP="005E17D2">
      <w:pPr>
        <w:pStyle w:val="61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260" w:lineRule="exact"/>
        <w:ind w:left="0"/>
        <w:rPr>
          <w:rFonts w:cs="Times New Roman"/>
          <w:sz w:val="20"/>
          <w:szCs w:val="20"/>
        </w:rPr>
      </w:pPr>
      <w:r w:rsidRPr="005E17D2">
        <w:rPr>
          <w:rStyle w:val="0pt2"/>
          <w:rFonts w:cs="Times New Roman"/>
          <w:sz w:val="20"/>
          <w:szCs w:val="20"/>
        </w:rPr>
        <w:t xml:space="preserve">Цель </w:t>
      </w:r>
      <w:r w:rsidR="003113DC" w:rsidRPr="005E17D2">
        <w:rPr>
          <w:rStyle w:val="0pt2"/>
          <w:rFonts w:cs="Times New Roman"/>
          <w:sz w:val="20"/>
          <w:szCs w:val="20"/>
        </w:rPr>
        <w:t>оказания услуг</w:t>
      </w:r>
      <w:r w:rsidRPr="005E17D2">
        <w:rPr>
          <w:rFonts w:cs="Times New Roman"/>
          <w:sz w:val="20"/>
          <w:szCs w:val="20"/>
        </w:rPr>
        <w:t>.</w:t>
      </w:r>
    </w:p>
    <w:p w:rsidR="00DE1CD5" w:rsidRPr="005E17D2" w:rsidRDefault="008C096A" w:rsidP="005E17D2">
      <w:pPr>
        <w:widowControl w:val="0"/>
        <w:spacing w:line="260" w:lineRule="exact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Установка</w:t>
      </w:r>
      <w:r w:rsidR="00DE1CD5" w:rsidRPr="005E17D2">
        <w:rPr>
          <w:rFonts w:ascii="Verdana" w:hAnsi="Verdana" w:cs="Times New Roman"/>
          <w:sz w:val="20"/>
          <w:szCs w:val="20"/>
        </w:rPr>
        <w:t xml:space="preserve"> </w:t>
      </w:r>
      <w:r w:rsidR="003E5371" w:rsidRPr="005E17D2">
        <w:rPr>
          <w:rFonts w:ascii="Verdana" w:hAnsi="Verdana" w:cs="Times New Roman"/>
          <w:sz w:val="20"/>
          <w:szCs w:val="20"/>
        </w:rPr>
        <w:t>противоаварийной автоматики</w:t>
      </w:r>
      <w:r w:rsidRPr="005E17D2">
        <w:rPr>
          <w:rFonts w:ascii="Verdana" w:hAnsi="Verdana" w:cs="Times New Roman"/>
          <w:sz w:val="20"/>
          <w:szCs w:val="20"/>
        </w:rPr>
        <w:t xml:space="preserve"> </w:t>
      </w:r>
      <w:r w:rsidR="003E5371" w:rsidRPr="005E17D2">
        <w:rPr>
          <w:rFonts w:ascii="Verdana" w:hAnsi="Verdana" w:cs="Times New Roman"/>
          <w:sz w:val="20"/>
          <w:szCs w:val="20"/>
        </w:rPr>
        <w:t>(АЛАР) ВЛ-220кВ</w:t>
      </w:r>
      <w:r w:rsidR="005A1FA3" w:rsidRPr="005E17D2">
        <w:rPr>
          <w:rFonts w:ascii="Verdana" w:hAnsi="Verdana" w:cs="Times New Roman"/>
          <w:sz w:val="20"/>
          <w:szCs w:val="20"/>
        </w:rPr>
        <w:t>,</w:t>
      </w:r>
      <w:r w:rsidR="003E5371" w:rsidRPr="005E17D2">
        <w:rPr>
          <w:rFonts w:ascii="Verdana" w:hAnsi="Verdana" w:cs="Times New Roman"/>
          <w:sz w:val="20"/>
          <w:szCs w:val="20"/>
        </w:rPr>
        <w:t xml:space="preserve"> отходящих от шин Смоленской ГРЭС</w:t>
      </w:r>
      <w:r w:rsidRPr="005E17D2">
        <w:rPr>
          <w:rFonts w:ascii="Verdana" w:hAnsi="Verdana" w:cs="Times New Roman"/>
          <w:sz w:val="20"/>
          <w:szCs w:val="20"/>
        </w:rPr>
        <w:t xml:space="preserve"> («Смоленская ГРЭС–  </w:t>
      </w:r>
      <w:proofErr w:type="gramStart"/>
      <w:r w:rsidRPr="005E17D2">
        <w:rPr>
          <w:rFonts w:ascii="Verdana" w:hAnsi="Verdana" w:cs="Times New Roman"/>
          <w:sz w:val="20"/>
          <w:szCs w:val="20"/>
        </w:rPr>
        <w:t>Та</w:t>
      </w:r>
      <w:proofErr w:type="gramEnd"/>
      <w:r w:rsidRPr="005E17D2">
        <w:rPr>
          <w:rFonts w:ascii="Verdana" w:hAnsi="Verdana" w:cs="Times New Roman"/>
          <w:sz w:val="20"/>
          <w:szCs w:val="20"/>
        </w:rPr>
        <w:t xml:space="preserve">лашкино -1,2 </w:t>
      </w:r>
      <w:r w:rsidR="005A1FA3" w:rsidRPr="005E17D2">
        <w:rPr>
          <w:rFonts w:ascii="Verdana" w:hAnsi="Verdana" w:cs="Times New Roman"/>
          <w:sz w:val="20"/>
          <w:szCs w:val="20"/>
        </w:rPr>
        <w:t xml:space="preserve">цепь </w:t>
      </w:r>
      <w:r w:rsidRPr="005E17D2">
        <w:rPr>
          <w:rFonts w:ascii="Verdana" w:hAnsi="Verdana" w:cs="Times New Roman"/>
          <w:sz w:val="20"/>
          <w:szCs w:val="20"/>
        </w:rPr>
        <w:t>с отпайкой (отпайка на ПС 220 кВ Литейная)», « Смоленская ГРЭС – Компрессорная», «Смоленская ГРЭС – Нелидово-1,2</w:t>
      </w:r>
      <w:r w:rsidR="005A1FA3" w:rsidRPr="005E17D2">
        <w:rPr>
          <w:rFonts w:ascii="Verdana" w:hAnsi="Verdana" w:cs="Times New Roman"/>
          <w:sz w:val="20"/>
          <w:szCs w:val="20"/>
        </w:rPr>
        <w:t xml:space="preserve"> цепь</w:t>
      </w:r>
      <w:r w:rsidRPr="005E17D2">
        <w:rPr>
          <w:rFonts w:ascii="Verdana" w:hAnsi="Verdana" w:cs="Times New Roman"/>
          <w:sz w:val="20"/>
          <w:szCs w:val="20"/>
        </w:rPr>
        <w:t>»)</w:t>
      </w:r>
      <w:r w:rsidR="003E5371" w:rsidRPr="005E17D2">
        <w:rPr>
          <w:rFonts w:ascii="Verdana" w:hAnsi="Verdana" w:cs="Times New Roman"/>
          <w:sz w:val="20"/>
          <w:szCs w:val="20"/>
        </w:rPr>
        <w:t xml:space="preserve"> </w:t>
      </w:r>
      <w:r w:rsidR="004772FD" w:rsidRPr="005E17D2">
        <w:rPr>
          <w:rFonts w:ascii="Verdana" w:hAnsi="Verdana" w:cs="Times New Roman"/>
          <w:sz w:val="20"/>
          <w:szCs w:val="20"/>
        </w:rPr>
        <w:t xml:space="preserve"> </w:t>
      </w:r>
      <w:r w:rsidR="00DE1CD5" w:rsidRPr="005E17D2">
        <w:rPr>
          <w:rFonts w:ascii="Verdana" w:hAnsi="Verdana" w:cs="Times New Roman"/>
          <w:sz w:val="20"/>
          <w:szCs w:val="20"/>
        </w:rPr>
        <w:t>в</w:t>
      </w:r>
      <w:r w:rsidR="005A6573" w:rsidRPr="005E17D2">
        <w:rPr>
          <w:rFonts w:ascii="Verdana" w:hAnsi="Verdana" w:cs="Times New Roman"/>
          <w:sz w:val="20"/>
          <w:szCs w:val="20"/>
        </w:rPr>
        <w:t xml:space="preserve"> соответстви</w:t>
      </w:r>
      <w:r w:rsidR="005A1FA3" w:rsidRPr="005E17D2">
        <w:rPr>
          <w:rFonts w:ascii="Verdana" w:hAnsi="Verdana" w:cs="Times New Roman"/>
          <w:sz w:val="20"/>
          <w:szCs w:val="20"/>
        </w:rPr>
        <w:t>и</w:t>
      </w:r>
      <w:r w:rsidR="005A6573" w:rsidRPr="005E17D2">
        <w:rPr>
          <w:rFonts w:ascii="Verdana" w:hAnsi="Verdana" w:cs="Times New Roman"/>
          <w:sz w:val="20"/>
          <w:szCs w:val="20"/>
        </w:rPr>
        <w:t xml:space="preserve"> </w:t>
      </w:r>
      <w:r w:rsidR="005A1FA3" w:rsidRPr="005E17D2">
        <w:rPr>
          <w:rFonts w:ascii="Verdana" w:hAnsi="Verdana" w:cs="Times New Roman"/>
          <w:sz w:val="20"/>
          <w:szCs w:val="20"/>
        </w:rPr>
        <w:t>требования</w:t>
      </w:r>
      <w:r w:rsidR="005A6573" w:rsidRPr="005E17D2">
        <w:rPr>
          <w:rFonts w:ascii="Verdana" w:hAnsi="Verdana" w:cs="Times New Roman"/>
          <w:sz w:val="20"/>
          <w:szCs w:val="20"/>
        </w:rPr>
        <w:t>м</w:t>
      </w:r>
      <w:r w:rsidR="005A1FA3" w:rsidRPr="005E17D2">
        <w:rPr>
          <w:rFonts w:ascii="Verdana" w:hAnsi="Verdana" w:cs="Times New Roman"/>
          <w:sz w:val="20"/>
          <w:szCs w:val="20"/>
        </w:rPr>
        <w:t>и</w:t>
      </w:r>
      <w:r w:rsidR="005A6573" w:rsidRPr="005E17D2">
        <w:rPr>
          <w:rFonts w:ascii="Verdana" w:hAnsi="Verdana" w:cs="Times New Roman"/>
          <w:sz w:val="20"/>
          <w:szCs w:val="20"/>
        </w:rPr>
        <w:t xml:space="preserve"> НТД.</w:t>
      </w:r>
    </w:p>
    <w:p w:rsidR="00DE1CD5" w:rsidRPr="005E17D2" w:rsidRDefault="00DE1CD5" w:rsidP="005E17D2">
      <w:pPr>
        <w:pStyle w:val="61"/>
        <w:shd w:val="clear" w:color="auto" w:fill="auto"/>
        <w:tabs>
          <w:tab w:val="left" w:pos="789"/>
        </w:tabs>
        <w:spacing w:after="0" w:line="260" w:lineRule="exact"/>
        <w:ind w:firstLine="0"/>
        <w:rPr>
          <w:rFonts w:cs="Times New Roman"/>
          <w:i/>
          <w:sz w:val="20"/>
          <w:szCs w:val="20"/>
        </w:rPr>
      </w:pPr>
    </w:p>
    <w:p w:rsidR="00CE2142" w:rsidRPr="005E17D2" w:rsidRDefault="00DE1CD5" w:rsidP="005E17D2">
      <w:pPr>
        <w:pStyle w:val="72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60" w:lineRule="exact"/>
        <w:ind w:left="0"/>
        <w:rPr>
          <w:rFonts w:cs="Times New Roman"/>
          <w:b/>
          <w:sz w:val="20"/>
          <w:szCs w:val="20"/>
        </w:rPr>
      </w:pPr>
      <w:r w:rsidRPr="005E17D2">
        <w:rPr>
          <w:rFonts w:cs="Times New Roman"/>
          <w:b/>
          <w:sz w:val="20"/>
          <w:szCs w:val="20"/>
        </w:rPr>
        <w:t>Содержание Услуг.</w:t>
      </w:r>
      <w:r w:rsidRPr="005E17D2">
        <w:rPr>
          <w:rFonts w:cs="Times New Roman"/>
          <w:sz w:val="20"/>
          <w:szCs w:val="20"/>
        </w:rPr>
        <w:tab/>
      </w:r>
    </w:p>
    <w:p w:rsidR="008F1D42" w:rsidRPr="005E17D2" w:rsidRDefault="00CE2142" w:rsidP="005E17D2">
      <w:pPr>
        <w:pStyle w:val="a5"/>
        <w:shd w:val="clear" w:color="auto" w:fill="auto"/>
        <w:spacing w:line="260" w:lineRule="exact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5.1. </w:t>
      </w:r>
      <w:proofErr w:type="spellStart"/>
      <w:r w:rsidRPr="005E17D2">
        <w:rPr>
          <w:rFonts w:cs="Times New Roman"/>
          <w:sz w:val="20"/>
          <w:szCs w:val="20"/>
        </w:rPr>
        <w:t>Предпроектное</w:t>
      </w:r>
      <w:proofErr w:type="spellEnd"/>
      <w:r w:rsidRPr="005E17D2">
        <w:rPr>
          <w:rFonts w:cs="Times New Roman"/>
          <w:sz w:val="20"/>
          <w:szCs w:val="20"/>
        </w:rPr>
        <w:t xml:space="preserve"> обследование</w:t>
      </w:r>
      <w:r w:rsidR="008F1D42" w:rsidRPr="005E17D2">
        <w:rPr>
          <w:rFonts w:cs="Times New Roman"/>
          <w:sz w:val="20"/>
          <w:szCs w:val="20"/>
        </w:rPr>
        <w:t xml:space="preserve"> оборудования Смоленской ГРЭС по установке устройств </w:t>
      </w:r>
    </w:p>
    <w:p w:rsidR="00CE2142" w:rsidRPr="005E17D2" w:rsidRDefault="008F1D42" w:rsidP="005E17D2">
      <w:pPr>
        <w:pStyle w:val="a5"/>
        <w:shd w:val="clear" w:color="auto" w:fill="auto"/>
        <w:spacing w:line="260" w:lineRule="exact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АЛАР (на МП базе) на ВЛ-220кВ, отходящих от шин Смоленской ГРЭС</w:t>
      </w:r>
      <w:r w:rsidR="00CE2142" w:rsidRPr="005E17D2">
        <w:rPr>
          <w:rFonts w:cs="Times New Roman"/>
          <w:sz w:val="20"/>
          <w:szCs w:val="20"/>
        </w:rPr>
        <w:t>;</w:t>
      </w:r>
    </w:p>
    <w:p w:rsidR="00CE2142" w:rsidRPr="005E17D2" w:rsidRDefault="00CE2142" w:rsidP="005E17D2">
      <w:pPr>
        <w:pStyle w:val="a5"/>
        <w:shd w:val="clear" w:color="auto" w:fill="auto"/>
        <w:spacing w:line="260" w:lineRule="exact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5.2. </w:t>
      </w:r>
      <w:r w:rsidR="006B0E88" w:rsidRPr="005E17D2">
        <w:rPr>
          <w:rFonts w:cs="Times New Roman"/>
          <w:sz w:val="20"/>
          <w:szCs w:val="20"/>
        </w:rPr>
        <w:t>Разработка проектной и рабочей документации;</w:t>
      </w:r>
    </w:p>
    <w:p w:rsidR="006B0E88" w:rsidRPr="005E17D2" w:rsidRDefault="006B0E88" w:rsidP="005E17D2">
      <w:pPr>
        <w:pStyle w:val="a5"/>
        <w:shd w:val="clear" w:color="auto" w:fill="auto"/>
        <w:spacing w:line="260" w:lineRule="exact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5.3. Согласование документации с Заказчиком и Филиалом ОАО</w:t>
      </w:r>
      <w:r w:rsidR="005E17D2">
        <w:rPr>
          <w:rFonts w:cs="Times New Roman"/>
          <w:sz w:val="20"/>
          <w:szCs w:val="20"/>
        </w:rPr>
        <w:t xml:space="preserve"> «</w:t>
      </w:r>
      <w:r w:rsidRPr="005E17D2">
        <w:rPr>
          <w:rFonts w:cs="Times New Roman"/>
          <w:sz w:val="20"/>
          <w:szCs w:val="20"/>
        </w:rPr>
        <w:t>СО ЕЭС» Смоленское РДУ</w:t>
      </w:r>
    </w:p>
    <w:p w:rsidR="00DE1CD5" w:rsidRPr="005E17D2" w:rsidRDefault="006B0E88" w:rsidP="005E17D2">
      <w:pPr>
        <w:pStyle w:val="a5"/>
        <w:shd w:val="clear" w:color="auto" w:fill="auto"/>
        <w:spacing w:line="260" w:lineRule="exact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5.4. Выдача проекта Заказчику</w:t>
      </w:r>
      <w:r w:rsidR="00CC308F" w:rsidRPr="005E17D2">
        <w:rPr>
          <w:rFonts w:cs="Times New Roman"/>
          <w:sz w:val="20"/>
          <w:szCs w:val="20"/>
        </w:rPr>
        <w:t xml:space="preserve"> в соответствии с требованием данного ТЗ.</w:t>
      </w:r>
      <w:r w:rsidR="00CE2142" w:rsidRPr="005E17D2">
        <w:rPr>
          <w:rFonts w:cs="Times New Roman"/>
          <w:sz w:val="20"/>
          <w:szCs w:val="20"/>
        </w:rPr>
        <w:tab/>
      </w:r>
    </w:p>
    <w:p w:rsidR="00B324DD" w:rsidRPr="005E17D2" w:rsidRDefault="00B324DD" w:rsidP="005E17D2">
      <w:pPr>
        <w:pStyle w:val="a6"/>
        <w:widowControl w:val="0"/>
        <w:spacing w:line="260" w:lineRule="exact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9D21F9" w:rsidRPr="005E17D2" w:rsidRDefault="008F1D42" w:rsidP="005E17D2">
      <w:pPr>
        <w:pStyle w:val="a6"/>
        <w:widowControl w:val="0"/>
        <w:spacing w:line="260" w:lineRule="exact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5E17D2">
        <w:rPr>
          <w:rFonts w:ascii="Verdana" w:hAnsi="Verdana" w:cs="Times New Roman"/>
          <w:b/>
          <w:bCs/>
          <w:sz w:val="20"/>
          <w:szCs w:val="20"/>
        </w:rPr>
        <w:t>5</w:t>
      </w:r>
      <w:r w:rsidR="009D21F9" w:rsidRPr="005E17D2">
        <w:rPr>
          <w:rFonts w:ascii="Verdana" w:hAnsi="Verdana" w:cs="Times New Roman"/>
          <w:b/>
          <w:bCs/>
          <w:sz w:val="20"/>
          <w:szCs w:val="20"/>
        </w:rPr>
        <w:t xml:space="preserve">.1.  </w:t>
      </w:r>
      <w:proofErr w:type="gramStart"/>
      <w:r w:rsidR="00E90D17" w:rsidRPr="005E17D2">
        <w:rPr>
          <w:rFonts w:ascii="Verdana" w:hAnsi="Verdana" w:cs="Times New Roman"/>
          <w:b/>
          <w:bCs/>
          <w:sz w:val="20"/>
          <w:szCs w:val="20"/>
        </w:rPr>
        <w:t>Предмет</w:t>
      </w:r>
      <w:proofErr w:type="gramEnd"/>
      <w:r w:rsidR="00E90D17" w:rsidRPr="005E17D2">
        <w:rPr>
          <w:rFonts w:ascii="Verdana" w:hAnsi="Verdana" w:cs="Times New Roman"/>
          <w:b/>
          <w:bCs/>
          <w:sz w:val="20"/>
          <w:szCs w:val="20"/>
        </w:rPr>
        <w:t xml:space="preserve"> закупки</w:t>
      </w:r>
      <w:r w:rsidR="009D21F9" w:rsidRPr="005E17D2">
        <w:rPr>
          <w:rFonts w:ascii="Verdana" w:hAnsi="Verdana" w:cs="Times New Roman"/>
          <w:b/>
          <w:bCs/>
          <w:sz w:val="20"/>
          <w:szCs w:val="20"/>
        </w:rPr>
        <w:t>:</w:t>
      </w:r>
    </w:p>
    <w:p w:rsidR="00E90D17" w:rsidRPr="005E17D2" w:rsidRDefault="00E90D17" w:rsidP="005E17D2">
      <w:pPr>
        <w:widowControl w:val="0"/>
        <w:spacing w:line="260" w:lineRule="exact"/>
        <w:jc w:val="both"/>
        <w:rPr>
          <w:rFonts w:ascii="Verdana" w:hAnsi="Verdana" w:cs="Times New Roman"/>
          <w:bCs/>
          <w:sz w:val="20"/>
          <w:szCs w:val="20"/>
        </w:rPr>
      </w:pPr>
      <w:r w:rsidRPr="005E17D2">
        <w:rPr>
          <w:rFonts w:ascii="Verdana" w:hAnsi="Verdana" w:cs="Times New Roman"/>
          <w:b/>
          <w:bCs/>
          <w:sz w:val="20"/>
          <w:szCs w:val="20"/>
        </w:rPr>
        <w:t xml:space="preserve">– </w:t>
      </w:r>
      <w:r w:rsidRPr="005E17D2">
        <w:rPr>
          <w:rFonts w:ascii="Verdana" w:hAnsi="Verdana" w:cs="Times New Roman"/>
          <w:noProof/>
          <w:sz w:val="20"/>
          <w:szCs w:val="20"/>
        </w:rPr>
        <w:t xml:space="preserve">выполнение </w:t>
      </w:r>
      <w:r w:rsidR="00B227D9" w:rsidRPr="005E17D2">
        <w:rPr>
          <w:rFonts w:ascii="Verdana" w:hAnsi="Verdana" w:cs="Times New Roman"/>
          <w:noProof/>
          <w:sz w:val="20"/>
          <w:szCs w:val="20"/>
        </w:rPr>
        <w:t>проектно-изыскательских работ(</w:t>
      </w:r>
      <w:r w:rsidRPr="005E17D2">
        <w:rPr>
          <w:rFonts w:ascii="Verdana" w:hAnsi="Verdana" w:cs="Times New Roman"/>
          <w:noProof/>
          <w:sz w:val="20"/>
          <w:szCs w:val="20"/>
        </w:rPr>
        <w:t>ПИР</w:t>
      </w:r>
      <w:r w:rsidR="00B227D9" w:rsidRPr="005E17D2">
        <w:rPr>
          <w:rFonts w:ascii="Verdana" w:hAnsi="Verdana" w:cs="Times New Roman"/>
          <w:noProof/>
          <w:sz w:val="20"/>
          <w:szCs w:val="20"/>
        </w:rPr>
        <w:t>)</w:t>
      </w:r>
      <w:r w:rsidR="005E17D2">
        <w:rPr>
          <w:rFonts w:ascii="Verdana" w:hAnsi="Verdana" w:cs="Times New Roman"/>
          <w:noProof/>
          <w:sz w:val="20"/>
          <w:szCs w:val="20"/>
        </w:rPr>
        <w:t xml:space="preserve"> </w:t>
      </w:r>
      <w:r w:rsidR="00B227D9" w:rsidRPr="005E17D2">
        <w:rPr>
          <w:rFonts w:ascii="Verdana" w:hAnsi="Verdana" w:cs="Times New Roman"/>
          <w:noProof/>
          <w:sz w:val="20"/>
          <w:szCs w:val="20"/>
        </w:rPr>
        <w:t>проектной и рабочей документации</w:t>
      </w:r>
      <w:r w:rsidRPr="005E17D2">
        <w:rPr>
          <w:rFonts w:ascii="Verdana" w:hAnsi="Verdana" w:cs="Times New Roman"/>
          <w:noProof/>
          <w:sz w:val="20"/>
          <w:szCs w:val="20"/>
        </w:rPr>
        <w:t xml:space="preserve"> (ПД и РД),</w:t>
      </w:r>
      <w:r w:rsidR="005E17D2">
        <w:rPr>
          <w:rFonts w:ascii="Verdana" w:hAnsi="Verdana" w:cs="Times New Roman"/>
          <w:noProof/>
          <w:sz w:val="20"/>
          <w:szCs w:val="20"/>
        </w:rPr>
        <w:t xml:space="preserve"> </w:t>
      </w:r>
      <w:r w:rsidR="00274FA2" w:rsidRPr="005E17D2">
        <w:rPr>
          <w:rFonts w:ascii="Verdana" w:hAnsi="Verdana" w:cs="Times New Roman"/>
          <w:noProof/>
          <w:sz w:val="20"/>
          <w:szCs w:val="20"/>
        </w:rPr>
        <w:t xml:space="preserve">коммерческой документации(КД) </w:t>
      </w:r>
      <w:r w:rsidRPr="005E17D2">
        <w:rPr>
          <w:rFonts w:ascii="Verdana" w:hAnsi="Verdana" w:cs="Times New Roman"/>
          <w:noProof/>
          <w:sz w:val="20"/>
          <w:szCs w:val="20"/>
        </w:rPr>
        <w:t>по у</w:t>
      </w:r>
      <w:proofErr w:type="spellStart"/>
      <w:r w:rsidRPr="005E17D2">
        <w:rPr>
          <w:rFonts w:ascii="Verdana" w:hAnsi="Verdana" w:cs="Times New Roman"/>
          <w:sz w:val="20"/>
          <w:szCs w:val="20"/>
        </w:rPr>
        <w:t>становке</w:t>
      </w:r>
      <w:proofErr w:type="spellEnd"/>
      <w:r w:rsidRPr="005E17D2">
        <w:rPr>
          <w:rFonts w:ascii="Verdana" w:hAnsi="Verdana" w:cs="Times New Roman"/>
          <w:sz w:val="20"/>
          <w:szCs w:val="20"/>
        </w:rPr>
        <w:t xml:space="preserve"> АЛАР на </w:t>
      </w:r>
      <w:proofErr w:type="gramStart"/>
      <w:r w:rsidRPr="005E17D2">
        <w:rPr>
          <w:rFonts w:ascii="Verdana" w:hAnsi="Verdana" w:cs="Times New Roman"/>
          <w:sz w:val="20"/>
          <w:szCs w:val="20"/>
        </w:rPr>
        <w:t>ВЛ</w:t>
      </w:r>
      <w:proofErr w:type="gramEnd"/>
      <w:r w:rsidRPr="005E17D2">
        <w:rPr>
          <w:rFonts w:ascii="Verdana" w:hAnsi="Verdana" w:cs="Times New Roman"/>
          <w:sz w:val="20"/>
          <w:szCs w:val="20"/>
        </w:rPr>
        <w:t xml:space="preserve"> 220 кВ </w:t>
      </w:r>
      <w:r w:rsidR="009D21F9" w:rsidRPr="005E17D2">
        <w:rPr>
          <w:rFonts w:ascii="Verdana" w:hAnsi="Verdana" w:cs="Times New Roman"/>
          <w:sz w:val="20"/>
          <w:szCs w:val="20"/>
        </w:rPr>
        <w:t>«</w:t>
      </w:r>
      <w:r w:rsidRPr="005E17D2">
        <w:rPr>
          <w:rFonts w:ascii="Verdana" w:hAnsi="Verdana" w:cs="Times New Roman"/>
          <w:sz w:val="20"/>
          <w:szCs w:val="20"/>
        </w:rPr>
        <w:t>Смоленская ГРЭС-</w:t>
      </w:r>
      <w:r w:rsidR="009D21F9" w:rsidRPr="005E17D2">
        <w:rPr>
          <w:rFonts w:ascii="Verdana" w:hAnsi="Verdana" w:cs="Times New Roman"/>
          <w:sz w:val="20"/>
          <w:szCs w:val="20"/>
        </w:rPr>
        <w:t xml:space="preserve"> Талашкино – </w:t>
      </w:r>
      <w:r w:rsidRPr="005E17D2">
        <w:rPr>
          <w:rFonts w:ascii="Verdana" w:hAnsi="Verdana" w:cs="Times New Roman"/>
          <w:sz w:val="20"/>
          <w:szCs w:val="20"/>
        </w:rPr>
        <w:t>1,2</w:t>
      </w:r>
      <w:r w:rsidR="005A1FA3" w:rsidRPr="005E17D2">
        <w:rPr>
          <w:rFonts w:ascii="Verdana" w:hAnsi="Verdana" w:cs="Times New Roman"/>
          <w:sz w:val="20"/>
          <w:szCs w:val="20"/>
        </w:rPr>
        <w:t xml:space="preserve"> цепь</w:t>
      </w:r>
      <w:r w:rsidRPr="005E17D2">
        <w:rPr>
          <w:rFonts w:ascii="Verdana" w:hAnsi="Verdana" w:cs="Times New Roman"/>
          <w:sz w:val="20"/>
          <w:szCs w:val="20"/>
        </w:rPr>
        <w:t xml:space="preserve"> с отпайкой (отпайка на ПС 220 кВ Литейная)</w:t>
      </w:r>
      <w:r w:rsidR="009D21F9" w:rsidRPr="005E17D2">
        <w:rPr>
          <w:rFonts w:ascii="Verdana" w:hAnsi="Verdana" w:cs="Times New Roman"/>
          <w:sz w:val="20"/>
          <w:szCs w:val="20"/>
        </w:rPr>
        <w:t>»</w:t>
      </w:r>
      <w:r w:rsidRPr="005E17D2">
        <w:rPr>
          <w:rFonts w:ascii="Verdana" w:hAnsi="Verdana" w:cs="Times New Roman"/>
          <w:sz w:val="20"/>
          <w:szCs w:val="20"/>
        </w:rPr>
        <w:t xml:space="preserve">, </w:t>
      </w:r>
      <w:r w:rsidR="009D21F9" w:rsidRPr="005E17D2">
        <w:rPr>
          <w:rFonts w:ascii="Verdana" w:hAnsi="Verdana" w:cs="Times New Roman"/>
          <w:sz w:val="20"/>
          <w:szCs w:val="20"/>
        </w:rPr>
        <w:t>«</w:t>
      </w:r>
      <w:r w:rsidRPr="005E17D2">
        <w:rPr>
          <w:rFonts w:ascii="Verdana" w:hAnsi="Verdana" w:cs="Times New Roman"/>
          <w:sz w:val="20"/>
          <w:szCs w:val="20"/>
        </w:rPr>
        <w:t>Смоленская ГРЭС – Компрессорная</w:t>
      </w:r>
      <w:r w:rsidR="009D21F9" w:rsidRPr="005E17D2">
        <w:rPr>
          <w:rFonts w:ascii="Verdana" w:hAnsi="Verdana" w:cs="Times New Roman"/>
          <w:sz w:val="20"/>
          <w:szCs w:val="20"/>
        </w:rPr>
        <w:t>»</w:t>
      </w:r>
      <w:r w:rsidRPr="005E17D2">
        <w:rPr>
          <w:rFonts w:ascii="Verdana" w:hAnsi="Verdana" w:cs="Times New Roman"/>
          <w:sz w:val="20"/>
          <w:szCs w:val="20"/>
        </w:rPr>
        <w:t xml:space="preserve">, </w:t>
      </w:r>
      <w:r w:rsidR="009D21F9" w:rsidRPr="005E17D2">
        <w:rPr>
          <w:rFonts w:ascii="Verdana" w:hAnsi="Verdana" w:cs="Times New Roman"/>
          <w:sz w:val="20"/>
          <w:szCs w:val="20"/>
        </w:rPr>
        <w:t>«</w:t>
      </w:r>
      <w:r w:rsidRPr="005E17D2">
        <w:rPr>
          <w:rFonts w:ascii="Verdana" w:hAnsi="Verdana" w:cs="Times New Roman"/>
          <w:sz w:val="20"/>
          <w:szCs w:val="20"/>
        </w:rPr>
        <w:t>Смоленская ГРЭС – Нелидово-1,2</w:t>
      </w:r>
      <w:r w:rsidR="005A1FA3" w:rsidRPr="005E17D2">
        <w:rPr>
          <w:rFonts w:ascii="Verdana" w:hAnsi="Verdana" w:cs="Times New Roman"/>
          <w:sz w:val="20"/>
          <w:szCs w:val="20"/>
        </w:rPr>
        <w:t xml:space="preserve"> цепь</w:t>
      </w:r>
      <w:r w:rsidR="009D21F9" w:rsidRPr="005E17D2">
        <w:rPr>
          <w:rFonts w:ascii="Verdana" w:hAnsi="Verdana" w:cs="Times New Roman"/>
          <w:sz w:val="20"/>
          <w:szCs w:val="20"/>
        </w:rPr>
        <w:t>»</w:t>
      </w:r>
      <w:r w:rsidRPr="005E17D2">
        <w:rPr>
          <w:rFonts w:ascii="Verdana" w:hAnsi="Verdana" w:cs="Times New Roman"/>
          <w:sz w:val="20"/>
          <w:szCs w:val="20"/>
        </w:rPr>
        <w:t xml:space="preserve"> со стороны </w:t>
      </w:r>
      <w:r w:rsidR="009D21F9" w:rsidRPr="005E17D2">
        <w:rPr>
          <w:rFonts w:ascii="Verdana" w:hAnsi="Verdana" w:cs="Times New Roman"/>
          <w:sz w:val="20"/>
          <w:szCs w:val="20"/>
        </w:rPr>
        <w:t>ОРУ-220кВ и РЩО Смоленской ГРЭС</w:t>
      </w:r>
      <w:r w:rsidRPr="005E17D2">
        <w:rPr>
          <w:rFonts w:ascii="Verdana" w:hAnsi="Verdana" w:cs="Times New Roman"/>
          <w:sz w:val="20"/>
          <w:szCs w:val="20"/>
        </w:rPr>
        <w:t>.</w:t>
      </w:r>
    </w:p>
    <w:p w:rsidR="00E90D17" w:rsidRPr="005E17D2" w:rsidRDefault="00E90D17" w:rsidP="005E17D2">
      <w:pPr>
        <w:widowControl w:val="0"/>
        <w:spacing w:line="260" w:lineRule="exact"/>
        <w:jc w:val="both"/>
        <w:rPr>
          <w:rFonts w:ascii="Verdana" w:hAnsi="Verdana" w:cs="Times New Roman"/>
          <w:bCs/>
          <w:sz w:val="20"/>
          <w:szCs w:val="20"/>
        </w:rPr>
      </w:pPr>
    </w:p>
    <w:p w:rsidR="00E90D17" w:rsidRPr="005E17D2" w:rsidRDefault="009B6C54" w:rsidP="005E17D2">
      <w:pPr>
        <w:pStyle w:val="a6"/>
        <w:widowControl w:val="0"/>
        <w:numPr>
          <w:ilvl w:val="1"/>
          <w:numId w:val="32"/>
        </w:numPr>
        <w:spacing w:line="260" w:lineRule="exact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5E17D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E90D17" w:rsidRPr="005E17D2">
        <w:rPr>
          <w:rFonts w:ascii="Verdana" w:hAnsi="Verdana" w:cs="Times New Roman"/>
          <w:b/>
          <w:bCs/>
          <w:sz w:val="20"/>
          <w:szCs w:val="20"/>
        </w:rPr>
        <w:t>Требования к оформлению и содержанию документации:</w:t>
      </w:r>
    </w:p>
    <w:p w:rsidR="00E90D17" w:rsidRPr="005E17D2" w:rsidRDefault="00E90D17" w:rsidP="005E17D2">
      <w:pPr>
        <w:widowControl w:val="0"/>
        <w:spacing w:line="260" w:lineRule="exact"/>
        <w:ind w:firstLine="709"/>
        <w:jc w:val="both"/>
        <w:rPr>
          <w:rFonts w:ascii="Verdana" w:hAnsi="Verdana" w:cs="Times New Roman"/>
          <w:bCs/>
          <w:sz w:val="20"/>
          <w:szCs w:val="20"/>
        </w:rPr>
      </w:pPr>
      <w:r w:rsidRPr="005E17D2">
        <w:rPr>
          <w:rFonts w:ascii="Verdana" w:hAnsi="Verdana" w:cs="Times New Roman"/>
          <w:bCs/>
          <w:sz w:val="20"/>
          <w:szCs w:val="20"/>
        </w:rPr>
        <w:t>Документация выполняется в соответствии с действующими нормативными требованиями в объеме, необходимом для осуществления закупок, производства работ и последующего ввода оборудования в эксплуатацию.</w:t>
      </w:r>
    </w:p>
    <w:p w:rsidR="00E90D17" w:rsidRPr="005E17D2" w:rsidRDefault="00E90D17" w:rsidP="005E17D2">
      <w:pPr>
        <w:widowControl w:val="0"/>
        <w:spacing w:line="260" w:lineRule="exact"/>
        <w:ind w:firstLine="708"/>
        <w:jc w:val="both"/>
        <w:rPr>
          <w:rFonts w:ascii="Verdana" w:hAnsi="Verdana" w:cs="Times New Roman"/>
          <w:bCs/>
          <w:sz w:val="20"/>
          <w:szCs w:val="20"/>
        </w:rPr>
      </w:pPr>
      <w:r w:rsidRPr="005E17D2">
        <w:rPr>
          <w:rFonts w:ascii="Verdana" w:hAnsi="Verdana" w:cs="Times New Roman"/>
          <w:bCs/>
          <w:sz w:val="20"/>
          <w:szCs w:val="20"/>
        </w:rPr>
        <w:t xml:space="preserve">Перед началом проектирования выполнить </w:t>
      </w:r>
      <w:proofErr w:type="spellStart"/>
      <w:r w:rsidRPr="005E17D2">
        <w:rPr>
          <w:rFonts w:ascii="Verdana" w:hAnsi="Verdana" w:cs="Times New Roman"/>
          <w:bCs/>
          <w:sz w:val="20"/>
          <w:szCs w:val="20"/>
        </w:rPr>
        <w:t>предпроектн</w:t>
      </w:r>
      <w:r w:rsidR="008609B0" w:rsidRPr="005E17D2">
        <w:rPr>
          <w:rFonts w:ascii="Verdana" w:hAnsi="Verdana" w:cs="Times New Roman"/>
          <w:bCs/>
          <w:sz w:val="20"/>
          <w:szCs w:val="20"/>
        </w:rPr>
        <w:t>о</w:t>
      </w:r>
      <w:r w:rsidRPr="005E17D2">
        <w:rPr>
          <w:rFonts w:ascii="Verdana" w:hAnsi="Verdana" w:cs="Times New Roman"/>
          <w:bCs/>
          <w:sz w:val="20"/>
          <w:szCs w:val="20"/>
        </w:rPr>
        <w:t>е</w:t>
      </w:r>
      <w:proofErr w:type="spellEnd"/>
      <w:r w:rsidRPr="005E17D2">
        <w:rPr>
          <w:rFonts w:ascii="Verdana" w:hAnsi="Verdana" w:cs="Times New Roman"/>
          <w:bCs/>
          <w:sz w:val="20"/>
          <w:szCs w:val="20"/>
        </w:rPr>
        <w:t xml:space="preserve"> обследовани</w:t>
      </w:r>
      <w:r w:rsidR="008609B0" w:rsidRPr="005E17D2">
        <w:rPr>
          <w:rFonts w:ascii="Verdana" w:hAnsi="Verdana" w:cs="Times New Roman"/>
          <w:bCs/>
          <w:sz w:val="20"/>
          <w:szCs w:val="20"/>
        </w:rPr>
        <w:t>е</w:t>
      </w:r>
      <w:r w:rsidRPr="005E17D2">
        <w:rPr>
          <w:rFonts w:ascii="Verdana" w:hAnsi="Verdana" w:cs="Times New Roman"/>
          <w:bCs/>
          <w:sz w:val="20"/>
          <w:szCs w:val="20"/>
        </w:rPr>
        <w:t xml:space="preserve"> </w:t>
      </w:r>
      <w:r w:rsidR="008609B0" w:rsidRPr="005E17D2">
        <w:rPr>
          <w:rFonts w:ascii="Verdana" w:hAnsi="Verdana" w:cs="Times New Roman"/>
          <w:bCs/>
          <w:sz w:val="20"/>
          <w:szCs w:val="20"/>
        </w:rPr>
        <w:t xml:space="preserve">по привязке </w:t>
      </w:r>
      <w:r w:rsidRPr="005E17D2">
        <w:rPr>
          <w:rFonts w:ascii="Verdana" w:hAnsi="Verdana" w:cs="Times New Roman"/>
          <w:bCs/>
          <w:sz w:val="20"/>
          <w:szCs w:val="20"/>
        </w:rPr>
        <w:t>устройств</w:t>
      </w:r>
      <w:r w:rsidR="008609B0" w:rsidRPr="005E17D2">
        <w:rPr>
          <w:rFonts w:ascii="Verdana" w:hAnsi="Verdana" w:cs="Times New Roman"/>
          <w:bCs/>
          <w:sz w:val="20"/>
          <w:szCs w:val="20"/>
        </w:rPr>
        <w:t xml:space="preserve"> АЛАР к действующему оборудованию и устройствам РЗА.</w:t>
      </w:r>
    </w:p>
    <w:p w:rsidR="00E90D17" w:rsidRPr="005E17D2" w:rsidRDefault="00E90D17" w:rsidP="005E17D2">
      <w:pPr>
        <w:tabs>
          <w:tab w:val="left" w:pos="1276"/>
        </w:tabs>
        <w:autoSpaceDE w:val="0"/>
        <w:autoSpaceDN w:val="0"/>
        <w:adjustRightInd w:val="0"/>
        <w:spacing w:line="260" w:lineRule="exact"/>
        <w:ind w:firstLine="709"/>
        <w:jc w:val="both"/>
        <w:rPr>
          <w:rFonts w:ascii="Verdana" w:eastAsia="TimesNewRomanPSMT" w:hAnsi="Verdana" w:cs="Times New Roman"/>
          <w:sz w:val="20"/>
          <w:szCs w:val="20"/>
        </w:rPr>
      </w:pPr>
      <w:r w:rsidRPr="005E17D2">
        <w:rPr>
          <w:rFonts w:ascii="Verdana" w:eastAsia="TimesNewRomanPSMT" w:hAnsi="Verdana" w:cs="Times New Roman"/>
          <w:sz w:val="20"/>
          <w:szCs w:val="20"/>
        </w:rPr>
        <w:t xml:space="preserve">В документации определить в части </w:t>
      </w:r>
      <w:r w:rsidR="008609B0" w:rsidRPr="005E17D2">
        <w:rPr>
          <w:rFonts w:ascii="Verdana" w:eastAsia="TimesNewRomanPSMT" w:hAnsi="Verdana" w:cs="Times New Roman"/>
          <w:sz w:val="20"/>
          <w:szCs w:val="20"/>
        </w:rPr>
        <w:t>Смоленской ГРЭС</w:t>
      </w:r>
      <w:r w:rsidRPr="005E17D2">
        <w:rPr>
          <w:rFonts w:ascii="Verdana" w:eastAsia="TimesNewRomanPSMT" w:hAnsi="Verdana" w:cs="Times New Roman"/>
          <w:sz w:val="20"/>
          <w:szCs w:val="20"/>
        </w:rPr>
        <w:t>:</w:t>
      </w:r>
    </w:p>
    <w:p w:rsidR="00E90D17" w:rsidRPr="005E17D2" w:rsidRDefault="00E90D17" w:rsidP="005E17D2">
      <w:pPr>
        <w:pStyle w:val="2"/>
        <w:keepNext w:val="0"/>
        <w:numPr>
          <w:ilvl w:val="2"/>
          <w:numId w:val="30"/>
        </w:numPr>
        <w:tabs>
          <w:tab w:val="left" w:pos="1276"/>
        </w:tabs>
        <w:spacing w:before="0" w:after="0" w:line="260" w:lineRule="exact"/>
        <w:ind w:left="0" w:firstLine="0"/>
        <w:jc w:val="both"/>
        <w:rPr>
          <w:rFonts w:ascii="Verdana" w:hAnsi="Verdana"/>
          <w:iCs w:val="0"/>
          <w:sz w:val="20"/>
          <w:szCs w:val="20"/>
        </w:rPr>
      </w:pPr>
      <w:r w:rsidRPr="005E17D2">
        <w:rPr>
          <w:rFonts w:ascii="Verdana" w:hAnsi="Verdana"/>
          <w:iCs w:val="0"/>
          <w:sz w:val="20"/>
          <w:szCs w:val="20"/>
        </w:rPr>
        <w:t>Установку устройств автоматической ликвидации асинхронного режима (АЛАР) на микропроцессорной базе в соответствии с техническими требованиями Системного оператора, в т.ч.:</w:t>
      </w:r>
    </w:p>
    <w:p w:rsidR="00E90D17" w:rsidRPr="005E17D2" w:rsidRDefault="00E90D17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 xml:space="preserve">схемы организации цепей переменного </w:t>
      </w:r>
      <w:r w:rsidR="008609B0" w:rsidRPr="005E17D2">
        <w:rPr>
          <w:rFonts w:ascii="Verdana" w:hAnsi="Verdana" w:cs="Times New Roman"/>
          <w:sz w:val="20"/>
          <w:szCs w:val="20"/>
        </w:rPr>
        <w:t xml:space="preserve">тока и </w:t>
      </w:r>
      <w:r w:rsidRPr="005E17D2">
        <w:rPr>
          <w:rFonts w:ascii="Verdana" w:hAnsi="Verdana" w:cs="Times New Roman"/>
          <w:sz w:val="20"/>
          <w:szCs w:val="20"/>
        </w:rPr>
        <w:t>напряжения;</w:t>
      </w:r>
    </w:p>
    <w:p w:rsidR="00E90D17" w:rsidRPr="005E17D2" w:rsidRDefault="00E90D17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взаимодействие вновь устанавливаемого микропроцессорного устройства АЛАР с существующими на ПС устройствами РЗА;</w:t>
      </w:r>
    </w:p>
    <w:p w:rsidR="00E90D17" w:rsidRPr="005E17D2" w:rsidRDefault="00E90D17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выбор оборудования и проектный выбор всех уста</w:t>
      </w:r>
      <w:r w:rsidR="00502369">
        <w:rPr>
          <w:rFonts w:ascii="Verdana" w:hAnsi="Verdana" w:cs="Times New Roman"/>
          <w:sz w:val="20"/>
          <w:szCs w:val="20"/>
        </w:rPr>
        <w:t>но</w:t>
      </w:r>
      <w:r w:rsidRPr="005E17D2">
        <w:rPr>
          <w:rFonts w:ascii="Verdana" w:hAnsi="Verdana" w:cs="Times New Roman"/>
          <w:sz w:val="20"/>
          <w:szCs w:val="20"/>
        </w:rPr>
        <w:t>вок АЛАР;</w:t>
      </w:r>
    </w:p>
    <w:p w:rsidR="00E90D17" w:rsidRPr="005E17D2" w:rsidRDefault="00E90D17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 xml:space="preserve">принципиальные и полные схемы, задание заводу-изготовителю, таблицы </w:t>
      </w:r>
      <w:proofErr w:type="spellStart"/>
      <w:r w:rsidRPr="005E17D2">
        <w:rPr>
          <w:rFonts w:ascii="Verdana" w:hAnsi="Verdana" w:cs="Times New Roman"/>
          <w:sz w:val="20"/>
          <w:szCs w:val="20"/>
        </w:rPr>
        <w:t>параметрирования</w:t>
      </w:r>
      <w:proofErr w:type="spellEnd"/>
      <w:r w:rsidRPr="005E17D2">
        <w:rPr>
          <w:rFonts w:ascii="Verdana" w:hAnsi="Verdana" w:cs="Times New Roman"/>
          <w:sz w:val="20"/>
          <w:szCs w:val="20"/>
        </w:rPr>
        <w:t xml:space="preserve"> и ранжирования;</w:t>
      </w:r>
    </w:p>
    <w:p w:rsidR="00E90D17" w:rsidRPr="005E17D2" w:rsidRDefault="00E90D17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 xml:space="preserve">схемы подключения </w:t>
      </w:r>
      <w:r w:rsidR="008609B0" w:rsidRPr="005E17D2">
        <w:rPr>
          <w:rFonts w:ascii="Verdana" w:hAnsi="Verdana" w:cs="Times New Roman"/>
          <w:sz w:val="20"/>
          <w:szCs w:val="20"/>
        </w:rPr>
        <w:t>АЛАР</w:t>
      </w:r>
      <w:r w:rsidRPr="005E17D2">
        <w:rPr>
          <w:rFonts w:ascii="Verdana" w:hAnsi="Verdana" w:cs="Times New Roman"/>
          <w:sz w:val="20"/>
          <w:szCs w:val="20"/>
        </w:rPr>
        <w:t>, монтажные схемы, журнал контрольных кабелей и спецификации на устройства, схемы кабельных трасс, схемы размещения нового оборудования и устройств</w:t>
      </w:r>
      <w:r w:rsidR="008609B0" w:rsidRPr="005E17D2">
        <w:rPr>
          <w:rFonts w:ascii="Verdana" w:hAnsi="Verdana" w:cs="Times New Roman"/>
          <w:sz w:val="20"/>
          <w:szCs w:val="20"/>
        </w:rPr>
        <w:t>, с учетом обеспечения электромагнитной совместимости (ЭМС)</w:t>
      </w:r>
      <w:r w:rsidRPr="005E17D2">
        <w:rPr>
          <w:rFonts w:ascii="Verdana" w:hAnsi="Verdana" w:cs="Times New Roman"/>
          <w:sz w:val="20"/>
          <w:szCs w:val="20"/>
        </w:rPr>
        <w:t>;</w:t>
      </w:r>
    </w:p>
    <w:p w:rsidR="00E90D17" w:rsidRPr="005E17D2" w:rsidRDefault="00E90D17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 xml:space="preserve">изменения в существующие принципиальные схемы РЗА. Схемы дополнительного монтажа для существующих панелей и устройств РЗА, дополнения в схемы подключения существующих панелей и устройств РЗА. </w:t>
      </w:r>
    </w:p>
    <w:p w:rsidR="00E90D17" w:rsidRPr="005E17D2" w:rsidRDefault="00E90D17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организацию питания АЛАР оперативным постоянным током;</w:t>
      </w:r>
    </w:p>
    <w:p w:rsidR="009B6C54" w:rsidRPr="005E17D2" w:rsidRDefault="003113DC" w:rsidP="005E17D2">
      <w:pPr>
        <w:pStyle w:val="61"/>
        <w:numPr>
          <w:ilvl w:val="0"/>
          <w:numId w:val="17"/>
        </w:numPr>
        <w:shd w:val="clear" w:color="auto" w:fill="auto"/>
        <w:spacing w:after="0" w:line="260" w:lineRule="exact"/>
        <w:ind w:left="0" w:right="62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lastRenderedPageBreak/>
        <w:t>Исполнитель</w:t>
      </w:r>
      <w:r w:rsidR="009B6C54" w:rsidRPr="005E17D2">
        <w:rPr>
          <w:rFonts w:cs="Times New Roman"/>
          <w:sz w:val="20"/>
          <w:szCs w:val="20"/>
        </w:rPr>
        <w:t xml:space="preserve">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="009B6C54" w:rsidRPr="005E17D2">
        <w:rPr>
          <w:rFonts w:cs="Times New Roman"/>
          <w:sz w:val="20"/>
          <w:szCs w:val="20"/>
        </w:rPr>
        <w:t>техперевооружению</w:t>
      </w:r>
      <w:proofErr w:type="spellEnd"/>
      <w:r w:rsidR="009B6C54" w:rsidRPr="005E17D2">
        <w:rPr>
          <w:rFonts w:cs="Times New Roman"/>
          <w:sz w:val="20"/>
          <w:szCs w:val="20"/>
        </w:rPr>
        <w:t xml:space="preserve">", СНБ-2001 (ФЕР, </w:t>
      </w:r>
      <w:proofErr w:type="spellStart"/>
      <w:r w:rsidR="009B6C54" w:rsidRPr="005E17D2">
        <w:rPr>
          <w:rFonts w:cs="Times New Roman"/>
          <w:sz w:val="20"/>
          <w:szCs w:val="20"/>
        </w:rPr>
        <w:t>ФЕРр</w:t>
      </w:r>
      <w:proofErr w:type="spellEnd"/>
      <w:r w:rsidR="009B6C54" w:rsidRPr="005E17D2">
        <w:rPr>
          <w:rFonts w:cs="Times New Roman"/>
          <w:sz w:val="20"/>
          <w:szCs w:val="20"/>
        </w:rPr>
        <w:t xml:space="preserve">, </w:t>
      </w:r>
      <w:proofErr w:type="spellStart"/>
      <w:r w:rsidR="009B6C54" w:rsidRPr="005E17D2">
        <w:rPr>
          <w:rFonts w:cs="Times New Roman"/>
          <w:sz w:val="20"/>
          <w:szCs w:val="20"/>
        </w:rPr>
        <w:t>ФЕРм</w:t>
      </w:r>
      <w:proofErr w:type="spellEnd"/>
      <w:r w:rsidR="009B6C54" w:rsidRPr="005E17D2">
        <w:rPr>
          <w:rFonts w:cs="Times New Roman"/>
          <w:sz w:val="20"/>
          <w:szCs w:val="20"/>
        </w:rPr>
        <w:t xml:space="preserve">, </w:t>
      </w:r>
      <w:proofErr w:type="spellStart"/>
      <w:r w:rsidR="009B6C54" w:rsidRPr="005E17D2">
        <w:rPr>
          <w:rFonts w:cs="Times New Roman"/>
          <w:sz w:val="20"/>
          <w:szCs w:val="20"/>
        </w:rPr>
        <w:t>ФЕРп</w:t>
      </w:r>
      <w:proofErr w:type="spellEnd"/>
      <w:r w:rsidR="009B6C54" w:rsidRPr="005E17D2">
        <w:rPr>
          <w:rFonts w:cs="Times New Roman"/>
          <w:sz w:val="20"/>
          <w:szCs w:val="20"/>
        </w:rPr>
        <w:t xml:space="preserve">, ИЕР, </w:t>
      </w:r>
      <w:proofErr w:type="spellStart"/>
      <w:r w:rsidR="009B6C54" w:rsidRPr="005E17D2">
        <w:rPr>
          <w:rFonts w:cs="Times New Roman"/>
          <w:sz w:val="20"/>
          <w:szCs w:val="20"/>
        </w:rPr>
        <w:t>ИЕРр</w:t>
      </w:r>
      <w:proofErr w:type="spellEnd"/>
      <w:r w:rsidR="009B6C54" w:rsidRPr="005E17D2">
        <w:rPr>
          <w:rFonts w:cs="Times New Roman"/>
          <w:sz w:val="20"/>
          <w:szCs w:val="20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9B6C54" w:rsidRPr="005E17D2" w:rsidRDefault="009B6C54" w:rsidP="005E17D2">
      <w:pPr>
        <w:pStyle w:val="61"/>
        <w:numPr>
          <w:ilvl w:val="0"/>
          <w:numId w:val="17"/>
        </w:numPr>
        <w:shd w:val="clear" w:color="auto" w:fill="auto"/>
        <w:spacing w:after="0" w:line="260" w:lineRule="exact"/>
        <w:ind w:left="0" w:right="62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5E17D2">
        <w:rPr>
          <w:rFonts w:cs="Times New Roman"/>
          <w:sz w:val="20"/>
          <w:szCs w:val="20"/>
        </w:rPr>
        <w:t>техперевооружению</w:t>
      </w:r>
      <w:proofErr w:type="spellEnd"/>
      <w:r w:rsidRPr="005E17D2">
        <w:rPr>
          <w:rFonts w:cs="Times New Roman"/>
          <w:sz w:val="20"/>
          <w:szCs w:val="20"/>
        </w:rPr>
        <w:t>»;</w:t>
      </w:r>
    </w:p>
    <w:p w:rsidR="009B6C54" w:rsidRPr="005E17D2" w:rsidRDefault="009B6C54" w:rsidP="005E17D2">
      <w:pPr>
        <w:pStyle w:val="61"/>
        <w:numPr>
          <w:ilvl w:val="0"/>
          <w:numId w:val="17"/>
        </w:numPr>
        <w:shd w:val="clear" w:color="auto" w:fill="auto"/>
        <w:spacing w:after="0" w:line="260" w:lineRule="exact"/>
        <w:ind w:left="0" w:right="62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9B6C54" w:rsidRPr="005E17D2" w:rsidRDefault="009B6C54" w:rsidP="005E17D2">
      <w:pPr>
        <w:pStyle w:val="61"/>
        <w:numPr>
          <w:ilvl w:val="0"/>
          <w:numId w:val="17"/>
        </w:numPr>
        <w:shd w:val="clear" w:color="auto" w:fill="auto"/>
        <w:spacing w:after="0" w:line="260" w:lineRule="exact"/>
        <w:ind w:left="0" w:right="62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9B6C54" w:rsidRPr="005E17D2" w:rsidRDefault="009B6C54" w:rsidP="005E17D2">
      <w:pPr>
        <w:pStyle w:val="61"/>
        <w:numPr>
          <w:ilvl w:val="0"/>
          <w:numId w:val="17"/>
        </w:numPr>
        <w:shd w:val="clear" w:color="auto" w:fill="auto"/>
        <w:spacing w:after="0" w:line="260" w:lineRule="exact"/>
        <w:ind w:left="0" w:right="62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Сметная документация должна быть представлена в электронном виде в одном из форматов: .</w:t>
      </w:r>
      <w:proofErr w:type="spellStart"/>
      <w:r w:rsidRPr="005E17D2">
        <w:rPr>
          <w:rFonts w:cs="Times New Roman"/>
          <w:sz w:val="20"/>
          <w:szCs w:val="20"/>
        </w:rPr>
        <w:t>xls</w:t>
      </w:r>
      <w:proofErr w:type="spellEnd"/>
      <w:r w:rsidRPr="005E17D2">
        <w:rPr>
          <w:rFonts w:cs="Times New Roman"/>
          <w:sz w:val="20"/>
          <w:szCs w:val="20"/>
        </w:rPr>
        <w:t xml:space="preserve">, </w:t>
      </w:r>
      <w:proofErr w:type="spellStart"/>
      <w:r w:rsidRPr="005E17D2">
        <w:rPr>
          <w:rFonts w:cs="Times New Roman"/>
          <w:sz w:val="20"/>
          <w:szCs w:val="20"/>
        </w:rPr>
        <w:t>xlsx</w:t>
      </w:r>
      <w:proofErr w:type="spellEnd"/>
      <w:r w:rsidRPr="005E17D2">
        <w:rPr>
          <w:rFonts w:cs="Times New Roman"/>
          <w:sz w:val="20"/>
          <w:szCs w:val="20"/>
        </w:rPr>
        <w:t xml:space="preserve">, </w:t>
      </w:r>
      <w:proofErr w:type="spellStart"/>
      <w:r w:rsidRPr="005E17D2">
        <w:rPr>
          <w:rFonts w:cs="Times New Roman"/>
          <w:sz w:val="20"/>
          <w:szCs w:val="20"/>
        </w:rPr>
        <w:t>gsf</w:t>
      </w:r>
      <w:proofErr w:type="spellEnd"/>
      <w:r w:rsidRPr="005E17D2">
        <w:rPr>
          <w:rFonts w:cs="Times New Roman"/>
          <w:sz w:val="20"/>
          <w:szCs w:val="20"/>
        </w:rPr>
        <w:t>, .</w:t>
      </w:r>
      <w:proofErr w:type="spellStart"/>
      <w:r w:rsidRPr="005E17D2">
        <w:rPr>
          <w:rFonts w:cs="Times New Roman"/>
          <w:sz w:val="20"/>
          <w:szCs w:val="20"/>
        </w:rPr>
        <w:t>xml</w:t>
      </w:r>
      <w:proofErr w:type="spellEnd"/>
      <w:r w:rsidRPr="005E17D2">
        <w:rPr>
          <w:rFonts w:cs="Times New Roman"/>
          <w:sz w:val="20"/>
          <w:szCs w:val="2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9B6C54" w:rsidRPr="005E17D2" w:rsidRDefault="009B6C54" w:rsidP="005E17D2">
      <w:pPr>
        <w:pStyle w:val="a6"/>
        <w:numPr>
          <w:ilvl w:val="0"/>
          <w:numId w:val="17"/>
        </w:numPr>
        <w:spacing w:line="260" w:lineRule="exact"/>
        <w:ind w:left="0"/>
        <w:rPr>
          <w:rFonts w:ascii="Verdana" w:hAnsi="Verdana" w:cs="Times New Roman"/>
          <w:sz w:val="20"/>
          <w:szCs w:val="20"/>
        </w:rPr>
      </w:pPr>
    </w:p>
    <w:p w:rsidR="00E90D17" w:rsidRPr="005E17D2" w:rsidRDefault="00E90D17" w:rsidP="005E17D2">
      <w:pPr>
        <w:pStyle w:val="a6"/>
        <w:widowControl w:val="0"/>
        <w:numPr>
          <w:ilvl w:val="2"/>
          <w:numId w:val="30"/>
        </w:numPr>
        <w:tabs>
          <w:tab w:val="left" w:pos="1276"/>
        </w:tabs>
        <w:spacing w:line="260" w:lineRule="exact"/>
        <w:ind w:left="0" w:firstLine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 xml:space="preserve">Документацию в полном объёме представить Заказчику в </w:t>
      </w:r>
      <w:r w:rsidR="009D21F9" w:rsidRPr="005E17D2">
        <w:rPr>
          <w:rFonts w:ascii="Verdana" w:hAnsi="Verdana" w:cs="Times New Roman"/>
          <w:sz w:val="20"/>
          <w:szCs w:val="20"/>
        </w:rPr>
        <w:t>3</w:t>
      </w:r>
      <w:r w:rsidRPr="005E17D2">
        <w:rPr>
          <w:rFonts w:ascii="Verdana" w:hAnsi="Verdana" w:cs="Times New Roman"/>
          <w:sz w:val="20"/>
          <w:szCs w:val="20"/>
        </w:rPr>
        <w:t>-</w:t>
      </w:r>
      <w:r w:rsidR="009D21F9" w:rsidRPr="005E17D2">
        <w:rPr>
          <w:rFonts w:ascii="Verdana" w:hAnsi="Verdana" w:cs="Times New Roman"/>
          <w:sz w:val="20"/>
          <w:szCs w:val="20"/>
        </w:rPr>
        <w:t>х</w:t>
      </w:r>
      <w:r w:rsidRPr="005E17D2">
        <w:rPr>
          <w:rFonts w:ascii="Verdana" w:hAnsi="Verdana" w:cs="Times New Roman"/>
          <w:sz w:val="20"/>
          <w:szCs w:val="20"/>
        </w:rPr>
        <w:t xml:space="preserve"> экземплярах на бумажном носителе, в 2-х экземплярах в электронном виде на CD с возможностью редактирования, в 2 экз. на CD в формате данных Системы комплектования Электронного архива документов ОАО «</w:t>
      </w:r>
      <w:r w:rsidR="003113DC" w:rsidRPr="005E17D2">
        <w:rPr>
          <w:rFonts w:ascii="Verdana" w:hAnsi="Verdana" w:cs="Times New Roman"/>
          <w:sz w:val="20"/>
          <w:szCs w:val="20"/>
        </w:rPr>
        <w:t>Э.ОН Россия»</w:t>
      </w:r>
      <w:r w:rsidR="00152366" w:rsidRPr="005E17D2">
        <w:rPr>
          <w:rFonts w:ascii="Verdana" w:hAnsi="Verdana" w:cs="Times New Roman"/>
          <w:sz w:val="20"/>
          <w:szCs w:val="20"/>
        </w:rPr>
        <w:t>.</w:t>
      </w:r>
    </w:p>
    <w:p w:rsidR="00E90D17" w:rsidRPr="005E17D2" w:rsidRDefault="00E90D17" w:rsidP="005E17D2">
      <w:pPr>
        <w:pStyle w:val="a6"/>
        <w:widowControl w:val="0"/>
        <w:numPr>
          <w:ilvl w:val="2"/>
          <w:numId w:val="30"/>
        </w:numPr>
        <w:tabs>
          <w:tab w:val="left" w:pos="1276"/>
        </w:tabs>
        <w:spacing w:line="260" w:lineRule="exact"/>
        <w:ind w:left="0" w:firstLine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 xml:space="preserve">Выполнить отдельными томами техническую и коммерческую части конкурсной документации на выбор и закупку оборудования, </w:t>
      </w:r>
      <w:r w:rsidR="00152366" w:rsidRPr="005E17D2">
        <w:rPr>
          <w:rFonts w:ascii="Verdana" w:hAnsi="Verdana" w:cs="Times New Roman"/>
          <w:sz w:val="20"/>
          <w:szCs w:val="20"/>
        </w:rPr>
        <w:t xml:space="preserve">предлагаемую для </w:t>
      </w:r>
      <w:r w:rsidRPr="005E17D2">
        <w:rPr>
          <w:rFonts w:ascii="Verdana" w:hAnsi="Verdana" w:cs="Times New Roman"/>
          <w:sz w:val="20"/>
          <w:szCs w:val="20"/>
        </w:rPr>
        <w:t>выполнени</w:t>
      </w:r>
      <w:r w:rsidR="00152366" w:rsidRPr="005E17D2">
        <w:rPr>
          <w:rFonts w:ascii="Verdana" w:hAnsi="Verdana" w:cs="Times New Roman"/>
          <w:sz w:val="20"/>
          <w:szCs w:val="20"/>
        </w:rPr>
        <w:t>я</w:t>
      </w:r>
      <w:r w:rsidRPr="005E17D2">
        <w:rPr>
          <w:rFonts w:ascii="Verdana" w:hAnsi="Verdana" w:cs="Times New Roman"/>
          <w:sz w:val="20"/>
          <w:szCs w:val="20"/>
        </w:rPr>
        <w:t xml:space="preserve"> монтажных работ</w:t>
      </w:r>
      <w:r w:rsidR="00152366" w:rsidRPr="005E17D2">
        <w:rPr>
          <w:rFonts w:ascii="Verdana" w:hAnsi="Verdana" w:cs="Times New Roman"/>
          <w:sz w:val="20"/>
          <w:szCs w:val="20"/>
        </w:rPr>
        <w:t>.</w:t>
      </w:r>
      <w:r w:rsidRPr="005E17D2">
        <w:rPr>
          <w:rFonts w:ascii="Verdana" w:hAnsi="Verdana" w:cs="Times New Roman"/>
          <w:sz w:val="20"/>
          <w:szCs w:val="20"/>
        </w:rPr>
        <w:t xml:space="preserve"> </w:t>
      </w:r>
    </w:p>
    <w:p w:rsidR="00144C70" w:rsidRPr="005E17D2" w:rsidRDefault="00E90D17" w:rsidP="005E17D2">
      <w:pPr>
        <w:pStyle w:val="a6"/>
        <w:widowControl w:val="0"/>
        <w:numPr>
          <w:ilvl w:val="2"/>
          <w:numId w:val="30"/>
        </w:numPr>
        <w:tabs>
          <w:tab w:val="left" w:pos="1276"/>
        </w:tabs>
        <w:spacing w:line="260" w:lineRule="exact"/>
        <w:ind w:left="0" w:firstLine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Проектную документацию согласовать с Филиалом ОАО «СО ЕЭС» Смоленское РДУ.</w:t>
      </w:r>
    </w:p>
    <w:p w:rsidR="00144C70" w:rsidRPr="005E17D2" w:rsidRDefault="00144C70" w:rsidP="005E17D2">
      <w:pPr>
        <w:widowControl w:val="0"/>
        <w:tabs>
          <w:tab w:val="num" w:pos="1080"/>
          <w:tab w:val="left" w:pos="1276"/>
        </w:tabs>
        <w:spacing w:line="260" w:lineRule="exact"/>
        <w:ind w:firstLine="709"/>
        <w:jc w:val="both"/>
        <w:rPr>
          <w:rFonts w:ascii="Verdana" w:hAnsi="Verdana" w:cs="Times New Roman"/>
          <w:b/>
          <w:sz w:val="20"/>
          <w:szCs w:val="20"/>
        </w:rPr>
      </w:pPr>
    </w:p>
    <w:p w:rsidR="009B6C54" w:rsidRPr="005E17D2" w:rsidRDefault="009B6C54" w:rsidP="005E17D2">
      <w:pPr>
        <w:widowControl w:val="0"/>
        <w:tabs>
          <w:tab w:val="num" w:pos="1080"/>
          <w:tab w:val="left" w:pos="1276"/>
        </w:tabs>
        <w:spacing w:line="260" w:lineRule="exact"/>
        <w:ind w:firstLine="709"/>
        <w:jc w:val="both"/>
        <w:rPr>
          <w:rFonts w:ascii="Verdana" w:hAnsi="Verdana" w:cs="Times New Roman"/>
          <w:b/>
          <w:sz w:val="20"/>
          <w:szCs w:val="20"/>
        </w:rPr>
      </w:pPr>
    </w:p>
    <w:p w:rsidR="00E90D17" w:rsidRPr="005E17D2" w:rsidRDefault="00E90D17" w:rsidP="005E17D2">
      <w:pPr>
        <w:pStyle w:val="a6"/>
        <w:widowControl w:val="0"/>
        <w:numPr>
          <w:ilvl w:val="1"/>
          <w:numId w:val="30"/>
        </w:numPr>
        <w:tabs>
          <w:tab w:val="left" w:pos="1276"/>
        </w:tabs>
        <w:spacing w:line="260" w:lineRule="exact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5E17D2">
        <w:rPr>
          <w:rFonts w:ascii="Verdana" w:hAnsi="Verdana" w:cs="Times New Roman"/>
          <w:b/>
          <w:sz w:val="20"/>
          <w:szCs w:val="20"/>
        </w:rPr>
        <w:t>Особые условия.</w:t>
      </w:r>
    </w:p>
    <w:p w:rsidR="00CC308F" w:rsidRPr="005E17D2" w:rsidRDefault="00CC308F" w:rsidP="005E17D2">
      <w:pPr>
        <w:pStyle w:val="a6"/>
        <w:widowControl w:val="0"/>
        <w:tabs>
          <w:tab w:val="num" w:pos="1080"/>
          <w:tab w:val="left" w:pos="1276"/>
        </w:tabs>
        <w:spacing w:line="260" w:lineRule="exact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E90D17" w:rsidRPr="005E17D2" w:rsidRDefault="009B6C54" w:rsidP="005E17D2">
      <w:pPr>
        <w:widowControl w:val="0"/>
        <w:tabs>
          <w:tab w:val="num" w:pos="1080"/>
          <w:tab w:val="left" w:pos="1276"/>
        </w:tabs>
        <w:spacing w:line="260" w:lineRule="exact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5</w:t>
      </w:r>
      <w:r w:rsidR="009D21F9" w:rsidRPr="005E17D2">
        <w:rPr>
          <w:rFonts w:ascii="Verdana" w:hAnsi="Verdana" w:cs="Times New Roman"/>
          <w:sz w:val="20"/>
          <w:szCs w:val="20"/>
        </w:rPr>
        <w:t xml:space="preserve">.3.1. </w:t>
      </w:r>
      <w:r w:rsidR="00E90D17" w:rsidRPr="005E17D2">
        <w:rPr>
          <w:rFonts w:ascii="Verdana" w:hAnsi="Verdana" w:cs="Times New Roman"/>
          <w:sz w:val="20"/>
          <w:szCs w:val="20"/>
        </w:rPr>
        <w:t xml:space="preserve">Разработанная документация является собственностью </w:t>
      </w:r>
      <w:proofErr w:type="gramStart"/>
      <w:r w:rsidR="00E90D17" w:rsidRPr="005E17D2">
        <w:rPr>
          <w:rFonts w:ascii="Verdana" w:hAnsi="Verdana" w:cs="Times New Roman"/>
          <w:sz w:val="20"/>
          <w:szCs w:val="20"/>
        </w:rPr>
        <w:t>Заказчика</w:t>
      </w:r>
      <w:proofErr w:type="gramEnd"/>
      <w:r w:rsidR="00E90D17" w:rsidRPr="005E17D2">
        <w:rPr>
          <w:rFonts w:ascii="Verdana" w:hAnsi="Verdana" w:cs="Times New Roman"/>
          <w:sz w:val="20"/>
          <w:szCs w:val="20"/>
        </w:rPr>
        <w:t xml:space="preserve"> и передача ее третьим лицам без его согласия запрещается.</w:t>
      </w:r>
    </w:p>
    <w:p w:rsidR="00E90D17" w:rsidRPr="005E17D2" w:rsidRDefault="009B6C54" w:rsidP="005E17D2">
      <w:pPr>
        <w:widowControl w:val="0"/>
        <w:tabs>
          <w:tab w:val="num" w:pos="1080"/>
          <w:tab w:val="left" w:pos="1276"/>
        </w:tabs>
        <w:spacing w:line="260" w:lineRule="exact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5</w:t>
      </w:r>
      <w:r w:rsidR="009D21F9" w:rsidRPr="005E17D2">
        <w:rPr>
          <w:rFonts w:ascii="Verdana" w:hAnsi="Verdana" w:cs="Times New Roman"/>
          <w:sz w:val="20"/>
          <w:szCs w:val="20"/>
        </w:rPr>
        <w:t>.3.2</w:t>
      </w:r>
      <w:r w:rsidR="00E90D17" w:rsidRPr="005E17D2">
        <w:rPr>
          <w:rFonts w:ascii="Verdana" w:hAnsi="Verdana" w:cs="Times New Roman"/>
          <w:sz w:val="20"/>
          <w:szCs w:val="20"/>
        </w:rPr>
        <w:t>.</w:t>
      </w:r>
      <w:r w:rsidR="009D21F9" w:rsidRPr="005E17D2">
        <w:rPr>
          <w:rFonts w:ascii="Verdana" w:hAnsi="Verdana" w:cs="Times New Roman"/>
          <w:sz w:val="20"/>
          <w:szCs w:val="20"/>
        </w:rPr>
        <w:t xml:space="preserve"> </w:t>
      </w:r>
      <w:r w:rsidR="00E90D17" w:rsidRPr="005E17D2">
        <w:rPr>
          <w:rFonts w:ascii="Verdana" w:hAnsi="Verdana" w:cs="Times New Roman"/>
          <w:sz w:val="20"/>
          <w:szCs w:val="20"/>
        </w:rPr>
        <w:t>Проектная организация получает все необходимые согласования и заключения по документации для последующей ее реализации.</w:t>
      </w:r>
    </w:p>
    <w:p w:rsidR="00E90D17" w:rsidRPr="005E17D2" w:rsidRDefault="009B6C54" w:rsidP="005E17D2">
      <w:pPr>
        <w:widowControl w:val="0"/>
        <w:tabs>
          <w:tab w:val="num" w:pos="1080"/>
          <w:tab w:val="left" w:pos="1276"/>
        </w:tabs>
        <w:spacing w:line="260" w:lineRule="exact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5</w:t>
      </w:r>
      <w:r w:rsidR="00E90D17" w:rsidRPr="005E17D2">
        <w:rPr>
          <w:rFonts w:ascii="Verdana" w:hAnsi="Verdana" w:cs="Times New Roman"/>
          <w:sz w:val="20"/>
          <w:szCs w:val="20"/>
        </w:rPr>
        <w:t>.</w:t>
      </w:r>
      <w:r w:rsidR="009D21F9" w:rsidRPr="005E17D2">
        <w:rPr>
          <w:rFonts w:ascii="Verdana" w:hAnsi="Verdana" w:cs="Times New Roman"/>
          <w:sz w:val="20"/>
          <w:szCs w:val="20"/>
        </w:rPr>
        <w:t>3.</w:t>
      </w:r>
      <w:r w:rsidR="00E90D17" w:rsidRPr="005E17D2">
        <w:rPr>
          <w:rFonts w:ascii="Verdana" w:hAnsi="Verdana" w:cs="Times New Roman"/>
          <w:sz w:val="20"/>
          <w:szCs w:val="20"/>
        </w:rPr>
        <w:t>3.</w:t>
      </w:r>
      <w:r w:rsidR="009D21F9" w:rsidRPr="005E17D2">
        <w:rPr>
          <w:rFonts w:ascii="Verdana" w:hAnsi="Verdana" w:cs="Times New Roman"/>
          <w:sz w:val="20"/>
          <w:szCs w:val="20"/>
        </w:rPr>
        <w:t xml:space="preserve"> </w:t>
      </w:r>
      <w:r w:rsidR="00E90D17" w:rsidRPr="005E17D2">
        <w:rPr>
          <w:rFonts w:ascii="Verdana" w:hAnsi="Verdana" w:cs="Times New Roman"/>
          <w:sz w:val="20"/>
          <w:szCs w:val="20"/>
        </w:rPr>
        <w:t>При необходимости, по запросу проектной организации, выполняющей разработку документации, Заказчик предоставляет доверенность на сбор исходных данных и иных документов, необходимых для выполнения проектных работ.</w:t>
      </w:r>
    </w:p>
    <w:p w:rsidR="00CC308F" w:rsidRPr="005E17D2" w:rsidRDefault="00CC308F" w:rsidP="005E17D2">
      <w:pPr>
        <w:pStyle w:val="61"/>
        <w:shd w:val="clear" w:color="auto" w:fill="auto"/>
        <w:spacing w:after="0" w:line="260" w:lineRule="exact"/>
        <w:ind w:firstLine="0"/>
        <w:jc w:val="both"/>
        <w:rPr>
          <w:rFonts w:cs="Times New Roman"/>
          <w:sz w:val="20"/>
          <w:szCs w:val="20"/>
        </w:rPr>
      </w:pPr>
    </w:p>
    <w:p w:rsidR="00476993" w:rsidRPr="005E17D2" w:rsidRDefault="00DE1CD5" w:rsidP="005E17D2">
      <w:pPr>
        <w:pStyle w:val="72"/>
        <w:numPr>
          <w:ilvl w:val="0"/>
          <w:numId w:val="30"/>
        </w:numPr>
        <w:shd w:val="clear" w:color="auto" w:fill="auto"/>
        <w:tabs>
          <w:tab w:val="left" w:pos="786"/>
        </w:tabs>
        <w:spacing w:before="0" w:after="0" w:line="260" w:lineRule="exact"/>
        <w:ind w:left="0"/>
        <w:rPr>
          <w:rFonts w:cs="Times New Roman"/>
          <w:b/>
          <w:sz w:val="20"/>
          <w:szCs w:val="20"/>
        </w:rPr>
      </w:pPr>
      <w:bookmarkStart w:id="1" w:name="bookmark3"/>
      <w:r w:rsidRPr="005E17D2">
        <w:rPr>
          <w:rFonts w:cs="Times New Roman"/>
          <w:b/>
          <w:sz w:val="20"/>
          <w:szCs w:val="20"/>
        </w:rPr>
        <w:t xml:space="preserve">Требования к </w:t>
      </w:r>
      <w:r w:rsidR="00E90D17" w:rsidRPr="005E17D2">
        <w:rPr>
          <w:rFonts w:cs="Times New Roman"/>
          <w:b/>
          <w:sz w:val="20"/>
          <w:szCs w:val="20"/>
        </w:rPr>
        <w:t>Исполнителю</w:t>
      </w:r>
      <w:r w:rsidRPr="005E17D2">
        <w:rPr>
          <w:rFonts w:cs="Times New Roman"/>
          <w:b/>
          <w:sz w:val="20"/>
          <w:szCs w:val="20"/>
        </w:rPr>
        <w:t>.</w:t>
      </w:r>
      <w:bookmarkEnd w:id="1"/>
    </w:p>
    <w:p w:rsidR="00DE1CD5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Наличие </w:t>
      </w:r>
      <w:proofErr w:type="gramStart"/>
      <w:r w:rsidRPr="005E17D2">
        <w:rPr>
          <w:rFonts w:cs="Times New Roman"/>
          <w:sz w:val="20"/>
          <w:szCs w:val="20"/>
        </w:rPr>
        <w:t xml:space="preserve">у </w:t>
      </w:r>
      <w:r w:rsidR="00476993" w:rsidRPr="005E17D2">
        <w:rPr>
          <w:rFonts w:cs="Times New Roman"/>
          <w:sz w:val="20"/>
          <w:szCs w:val="20"/>
        </w:rPr>
        <w:t>Исполнителя</w:t>
      </w:r>
      <w:r w:rsidRPr="005E17D2">
        <w:rPr>
          <w:rFonts w:cs="Times New Roman"/>
          <w:sz w:val="20"/>
          <w:szCs w:val="20"/>
        </w:rPr>
        <w:t xml:space="preserve"> свидетельства о допуске к определенным видам работ на опасных производственных объектах в рамках</w:t>
      </w:r>
      <w:proofErr w:type="gramEnd"/>
      <w:r w:rsidRPr="005E17D2">
        <w:rPr>
          <w:rFonts w:cs="Times New Roman"/>
          <w:sz w:val="20"/>
          <w:szCs w:val="20"/>
        </w:rPr>
        <w:t xml:space="preserve"> настоящего технического задания, которые оказывают влияние на безопасность объектов капитального строительства, выданного </w:t>
      </w:r>
      <w:proofErr w:type="spellStart"/>
      <w:r w:rsidRPr="005E17D2">
        <w:rPr>
          <w:rFonts w:cs="Times New Roman"/>
          <w:sz w:val="20"/>
          <w:szCs w:val="20"/>
        </w:rPr>
        <w:t>саморегулируемой</w:t>
      </w:r>
      <w:proofErr w:type="spellEnd"/>
      <w:r w:rsidRPr="005E17D2">
        <w:rPr>
          <w:rFonts w:cs="Times New Roman"/>
          <w:sz w:val="20"/>
          <w:szCs w:val="20"/>
        </w:rPr>
        <w:t xml:space="preserve">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</w:t>
      </w:r>
      <w:r w:rsidR="00122A4C" w:rsidRPr="005E17D2">
        <w:rPr>
          <w:rFonts w:cs="Times New Roman"/>
          <w:sz w:val="20"/>
          <w:szCs w:val="20"/>
        </w:rPr>
        <w:t xml:space="preserve"> кодексом Российской Федерации/</w:t>
      </w:r>
    </w:p>
    <w:p w:rsidR="00DE1CD5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Наличие у </w:t>
      </w:r>
      <w:r w:rsidR="00D30007" w:rsidRPr="005E17D2">
        <w:rPr>
          <w:rFonts w:cs="Times New Roman"/>
          <w:sz w:val="20"/>
          <w:szCs w:val="20"/>
        </w:rPr>
        <w:t>Исполнителя</w:t>
      </w:r>
      <w:r w:rsidRPr="005E17D2">
        <w:rPr>
          <w:rFonts w:cs="Times New Roman"/>
          <w:sz w:val="20"/>
          <w:szCs w:val="20"/>
        </w:rPr>
        <w:t xml:space="preserve"> сертификатов соотв</w:t>
      </w:r>
      <w:r w:rsidR="00122A4C" w:rsidRPr="005E17D2">
        <w:rPr>
          <w:rFonts w:cs="Times New Roman"/>
          <w:sz w:val="20"/>
          <w:szCs w:val="20"/>
        </w:rPr>
        <w:t>етствия, разрешений, аттестаций</w:t>
      </w:r>
      <w:r w:rsidR="00CC308F" w:rsidRPr="005E17D2">
        <w:rPr>
          <w:rFonts w:cs="Times New Roman"/>
          <w:sz w:val="20"/>
          <w:szCs w:val="20"/>
        </w:rPr>
        <w:t>.</w:t>
      </w:r>
    </w:p>
    <w:p w:rsidR="00DE1CD5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bCs/>
          <w:sz w:val="20"/>
          <w:szCs w:val="20"/>
        </w:rPr>
        <w:t xml:space="preserve">Желательно наличие у </w:t>
      </w:r>
      <w:r w:rsidR="00D30007" w:rsidRPr="005E17D2">
        <w:rPr>
          <w:rFonts w:cs="Times New Roman"/>
          <w:sz w:val="20"/>
          <w:szCs w:val="20"/>
        </w:rPr>
        <w:t>Исполнителя</w:t>
      </w:r>
      <w:r w:rsidRPr="005E17D2">
        <w:rPr>
          <w:rFonts w:cs="Times New Roman"/>
          <w:sz w:val="20"/>
          <w:szCs w:val="20"/>
        </w:rPr>
        <w:t xml:space="preserve"> </w:t>
      </w:r>
      <w:r w:rsidRPr="005E17D2">
        <w:rPr>
          <w:rFonts w:cs="Times New Roman"/>
          <w:bCs/>
          <w:sz w:val="20"/>
          <w:szCs w:val="20"/>
        </w:rPr>
        <w:t>сертификата соответствия стандарту ISO 9001:2011.</w:t>
      </w:r>
    </w:p>
    <w:p w:rsidR="00DE1CD5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Опыт выполнения аналогичных по характеру и объемам </w:t>
      </w:r>
      <w:r w:rsidR="00152366" w:rsidRPr="005E17D2">
        <w:rPr>
          <w:rFonts w:cs="Times New Roman"/>
          <w:sz w:val="20"/>
          <w:szCs w:val="20"/>
        </w:rPr>
        <w:t>услуг</w:t>
      </w:r>
      <w:r w:rsidRPr="005E17D2">
        <w:rPr>
          <w:rFonts w:cs="Times New Roman"/>
          <w:sz w:val="20"/>
          <w:szCs w:val="20"/>
        </w:rPr>
        <w:t xml:space="preserve"> на объектах электроэнергетики не менее 3-х лет.</w:t>
      </w:r>
    </w:p>
    <w:p w:rsidR="00DE1CD5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Наличие достаточного количества квалифицированного и  аттестованного персонала для выполнения всего комплекса </w:t>
      </w:r>
      <w:r w:rsidR="00152366" w:rsidRPr="005E17D2">
        <w:rPr>
          <w:rFonts w:cs="Times New Roman"/>
          <w:sz w:val="20"/>
          <w:szCs w:val="20"/>
        </w:rPr>
        <w:t>услуг</w:t>
      </w:r>
      <w:r w:rsidRPr="005E17D2">
        <w:rPr>
          <w:rFonts w:cs="Times New Roman"/>
          <w:sz w:val="20"/>
          <w:szCs w:val="20"/>
        </w:rPr>
        <w:t>.</w:t>
      </w:r>
    </w:p>
    <w:p w:rsidR="00DE1CD5" w:rsidRPr="005E17D2" w:rsidRDefault="00D30007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Исполнитель</w:t>
      </w:r>
      <w:r w:rsidR="00DE1CD5" w:rsidRPr="005E17D2">
        <w:rPr>
          <w:rFonts w:cs="Times New Roman"/>
          <w:sz w:val="20"/>
          <w:szCs w:val="20"/>
        </w:rPr>
        <w:t xml:space="preserve">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DE1CD5" w:rsidRPr="005E17D2">
        <w:rPr>
          <w:rFonts w:cs="Times New Roman"/>
          <w:sz w:val="20"/>
          <w:szCs w:val="20"/>
        </w:rPr>
        <w:t>энергопредприятия</w:t>
      </w:r>
      <w:proofErr w:type="spellEnd"/>
      <w:r w:rsidR="00DE1CD5" w:rsidRPr="005E17D2">
        <w:rPr>
          <w:rFonts w:cs="Times New Roman"/>
          <w:sz w:val="20"/>
          <w:szCs w:val="20"/>
        </w:rPr>
        <w:t xml:space="preserve">, ПТЭ, ПТБ, ППБ,  </w:t>
      </w:r>
      <w:r w:rsidR="00DE1CD5" w:rsidRPr="005E17D2">
        <w:rPr>
          <w:rFonts w:cs="Times New Roman"/>
          <w:sz w:val="20"/>
          <w:szCs w:val="20"/>
        </w:rPr>
        <w:lastRenderedPageBreak/>
        <w:t xml:space="preserve">правил </w:t>
      </w:r>
      <w:proofErr w:type="spellStart"/>
      <w:r w:rsidR="00DE1CD5" w:rsidRPr="005E17D2">
        <w:rPr>
          <w:rFonts w:cs="Times New Roman"/>
          <w:sz w:val="20"/>
          <w:szCs w:val="20"/>
        </w:rPr>
        <w:t>Ростехнадзора</w:t>
      </w:r>
      <w:proofErr w:type="spellEnd"/>
      <w:r w:rsidR="00DE1CD5" w:rsidRPr="005E17D2">
        <w:rPr>
          <w:rFonts w:cs="Times New Roman"/>
          <w:sz w:val="20"/>
          <w:szCs w:val="20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DE1CD5" w:rsidRPr="005E17D2">
        <w:rPr>
          <w:rFonts w:cs="Times New Roman"/>
          <w:sz w:val="20"/>
          <w:szCs w:val="20"/>
        </w:rPr>
        <w:t>энергопредприятия</w:t>
      </w:r>
      <w:proofErr w:type="spellEnd"/>
      <w:r w:rsidR="00DE1CD5" w:rsidRPr="005E17D2">
        <w:rPr>
          <w:rFonts w:cs="Times New Roman"/>
          <w:sz w:val="20"/>
          <w:szCs w:val="20"/>
        </w:rPr>
        <w:t xml:space="preserve"> при производстве работ. При количестве персонала </w:t>
      </w:r>
      <w:r w:rsidRPr="005E17D2">
        <w:rPr>
          <w:rFonts w:cs="Times New Roman"/>
          <w:sz w:val="20"/>
          <w:szCs w:val="20"/>
        </w:rPr>
        <w:t>Исполнителя</w:t>
      </w:r>
      <w:r w:rsidR="00DE1CD5" w:rsidRPr="005E17D2">
        <w:rPr>
          <w:rFonts w:cs="Times New Roman"/>
          <w:sz w:val="20"/>
          <w:szCs w:val="20"/>
        </w:rPr>
        <w:t>, в том числе с учётом персонала субподрядных организаций, более 10-ти человек, Испол</w:t>
      </w:r>
      <w:r w:rsidRPr="005E17D2">
        <w:rPr>
          <w:rFonts w:cs="Times New Roman"/>
          <w:sz w:val="20"/>
          <w:szCs w:val="20"/>
        </w:rPr>
        <w:t>нитель</w:t>
      </w:r>
      <w:r w:rsidR="00DE1CD5" w:rsidRPr="005E17D2">
        <w:rPr>
          <w:rFonts w:cs="Times New Roman"/>
          <w:sz w:val="20"/>
          <w:szCs w:val="20"/>
        </w:rPr>
        <w:t xml:space="preserve">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DE1CD5" w:rsidRPr="005E17D2">
        <w:rPr>
          <w:rFonts w:cs="Times New Roman"/>
          <w:sz w:val="20"/>
          <w:szCs w:val="20"/>
        </w:rPr>
        <w:t>,</w:t>
      </w:r>
      <w:proofErr w:type="gramEnd"/>
      <w:r w:rsidR="00DE1CD5" w:rsidRPr="005E17D2">
        <w:rPr>
          <w:rFonts w:cs="Times New Roman"/>
          <w:sz w:val="20"/>
          <w:szCs w:val="20"/>
        </w:rPr>
        <w:t xml:space="preserve"> при количестве персонала </w:t>
      </w:r>
      <w:r w:rsidRPr="005E17D2">
        <w:rPr>
          <w:rFonts w:cs="Times New Roman"/>
          <w:sz w:val="20"/>
          <w:szCs w:val="20"/>
        </w:rPr>
        <w:t>Исполнителя</w:t>
      </w:r>
      <w:r w:rsidR="00DE1CD5" w:rsidRPr="005E17D2">
        <w:rPr>
          <w:rFonts w:cs="Times New Roman"/>
          <w:sz w:val="20"/>
          <w:szCs w:val="20"/>
        </w:rPr>
        <w:t xml:space="preserve">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</w:t>
      </w:r>
      <w:r w:rsidRPr="005E17D2">
        <w:rPr>
          <w:rFonts w:cs="Times New Roman"/>
          <w:sz w:val="20"/>
          <w:szCs w:val="20"/>
        </w:rPr>
        <w:t xml:space="preserve">оличестве персонала </w:t>
      </w:r>
      <w:r w:rsidR="00DE1CD5" w:rsidRPr="005E17D2">
        <w:rPr>
          <w:rFonts w:cs="Times New Roman"/>
          <w:sz w:val="20"/>
          <w:szCs w:val="20"/>
        </w:rPr>
        <w:t>Испо</w:t>
      </w:r>
      <w:r w:rsidRPr="005E17D2">
        <w:rPr>
          <w:rFonts w:cs="Times New Roman"/>
          <w:sz w:val="20"/>
          <w:szCs w:val="20"/>
        </w:rPr>
        <w:t>лнителя</w:t>
      </w:r>
      <w:r w:rsidR="00DE1CD5" w:rsidRPr="005E17D2">
        <w:rPr>
          <w:rFonts w:cs="Times New Roman"/>
          <w:sz w:val="20"/>
          <w:szCs w:val="20"/>
        </w:rPr>
        <w:t xml:space="preserve">  (с учётом субподрядчиков) более 50-ти человек, должно быть обеспечено постоянное присутствие инспекторов </w:t>
      </w:r>
      <w:r w:rsidRPr="005E17D2">
        <w:rPr>
          <w:rFonts w:cs="Times New Roman"/>
          <w:sz w:val="20"/>
          <w:szCs w:val="20"/>
        </w:rPr>
        <w:t>Исполнителя</w:t>
      </w:r>
      <w:r w:rsidR="00DE1CD5" w:rsidRPr="005E17D2">
        <w:rPr>
          <w:rFonts w:cs="Times New Roman"/>
          <w:sz w:val="20"/>
          <w:szCs w:val="20"/>
        </w:rPr>
        <w:t xml:space="preserve"> 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Pr="005E17D2">
        <w:rPr>
          <w:rFonts w:cs="Times New Roman"/>
          <w:sz w:val="20"/>
          <w:szCs w:val="20"/>
        </w:rPr>
        <w:t>Исполнителя</w:t>
      </w:r>
      <w:r w:rsidR="00DE1CD5" w:rsidRPr="005E17D2">
        <w:rPr>
          <w:rFonts w:cs="Times New Roman"/>
          <w:sz w:val="20"/>
          <w:szCs w:val="20"/>
        </w:rPr>
        <w:t xml:space="preserve"> (в т.ч. субподрядчиков), Заказчику </w:t>
      </w:r>
      <w:proofErr w:type="gramStart"/>
      <w:r w:rsidR="00DE1CD5" w:rsidRPr="005E17D2">
        <w:rPr>
          <w:rFonts w:cs="Times New Roman"/>
          <w:sz w:val="20"/>
          <w:szCs w:val="20"/>
        </w:rPr>
        <w:t>предоставляются еженедельные отчёты</w:t>
      </w:r>
      <w:proofErr w:type="gramEnd"/>
      <w:r w:rsidR="00DE1CD5" w:rsidRPr="005E17D2">
        <w:rPr>
          <w:rFonts w:cs="Times New Roman"/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DE1CD5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 (указываются виды работ в соответствие со спецификой технического задания):</w:t>
      </w:r>
    </w:p>
    <w:p w:rsidR="00DE1CD5" w:rsidRPr="005E17D2" w:rsidRDefault="00DE1CD5" w:rsidP="005E17D2">
      <w:pPr>
        <w:pStyle w:val="61"/>
        <w:numPr>
          <w:ilvl w:val="0"/>
          <w:numId w:val="4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в электроустановках </w:t>
      </w:r>
      <w:proofErr w:type="gramStart"/>
      <w:r w:rsidRPr="005E17D2">
        <w:rPr>
          <w:rFonts w:cs="Times New Roman"/>
          <w:sz w:val="20"/>
          <w:szCs w:val="20"/>
        </w:rPr>
        <w:t>до</w:t>
      </w:r>
      <w:proofErr w:type="gramEnd"/>
      <w:r w:rsidRPr="005E17D2">
        <w:rPr>
          <w:rFonts w:cs="Times New Roman"/>
          <w:sz w:val="20"/>
          <w:szCs w:val="20"/>
        </w:rPr>
        <w:t xml:space="preserve"> и выше 1000В</w:t>
      </w:r>
      <w:r w:rsidR="00122A4C" w:rsidRPr="005E17D2">
        <w:rPr>
          <w:rFonts w:cs="Times New Roman"/>
          <w:sz w:val="20"/>
          <w:szCs w:val="20"/>
        </w:rPr>
        <w:t>.</w:t>
      </w:r>
    </w:p>
    <w:p w:rsidR="00DE1CD5" w:rsidRPr="005E17D2" w:rsidRDefault="005A6573" w:rsidP="005E17D2">
      <w:pPr>
        <w:pStyle w:val="61"/>
        <w:shd w:val="clear" w:color="auto" w:fill="auto"/>
        <w:spacing w:after="0" w:line="260" w:lineRule="exact"/>
        <w:ind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Исполнитель</w:t>
      </w:r>
      <w:r w:rsidR="00DE1CD5" w:rsidRPr="005E17D2">
        <w:rPr>
          <w:rFonts w:cs="Times New Roman"/>
          <w:sz w:val="20"/>
          <w:szCs w:val="20"/>
        </w:rPr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</w:t>
      </w:r>
      <w:proofErr w:type="spellStart"/>
      <w:r w:rsidR="00DE1CD5" w:rsidRPr="005E17D2">
        <w:rPr>
          <w:rFonts w:cs="Times New Roman"/>
          <w:sz w:val="20"/>
          <w:szCs w:val="20"/>
        </w:rPr>
        <w:t>электробезопасности</w:t>
      </w:r>
      <w:proofErr w:type="spellEnd"/>
      <w:r w:rsidR="00DE1CD5" w:rsidRPr="005E17D2">
        <w:rPr>
          <w:rFonts w:cs="Times New Roman"/>
          <w:sz w:val="20"/>
          <w:szCs w:val="20"/>
        </w:rPr>
        <w:t xml:space="preserve"> (при необходимости).</w:t>
      </w:r>
    </w:p>
    <w:p w:rsidR="00DE1CD5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Персонал </w:t>
      </w:r>
      <w:r w:rsidR="005A6573" w:rsidRPr="005E17D2">
        <w:rPr>
          <w:rFonts w:cs="Times New Roman"/>
          <w:sz w:val="20"/>
          <w:szCs w:val="20"/>
        </w:rPr>
        <w:t>Исполнителя</w:t>
      </w:r>
      <w:r w:rsidRPr="005E17D2">
        <w:rPr>
          <w:rFonts w:cs="Times New Roman"/>
          <w:sz w:val="20"/>
          <w:szCs w:val="20"/>
        </w:rPr>
        <w:t xml:space="preserve"> обязан выполнять правила внутреннего распорядка, дей</w:t>
      </w:r>
      <w:r w:rsidR="00502369">
        <w:rPr>
          <w:rFonts w:cs="Times New Roman"/>
          <w:sz w:val="20"/>
          <w:szCs w:val="20"/>
        </w:rPr>
        <w:t xml:space="preserve">ствующего на </w:t>
      </w:r>
      <w:proofErr w:type="spellStart"/>
      <w:r w:rsidR="00502369">
        <w:rPr>
          <w:rFonts w:cs="Times New Roman"/>
          <w:sz w:val="20"/>
          <w:szCs w:val="20"/>
        </w:rPr>
        <w:t>энергопредприятии</w:t>
      </w:r>
      <w:proofErr w:type="spellEnd"/>
      <w:r w:rsidR="00502369">
        <w:rPr>
          <w:rFonts w:cs="Times New Roman"/>
          <w:sz w:val="20"/>
          <w:szCs w:val="20"/>
        </w:rPr>
        <w:t>.</w:t>
      </w:r>
    </w:p>
    <w:p w:rsidR="00DE1CD5" w:rsidRPr="005E17D2" w:rsidRDefault="005A6573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Исполнитель</w:t>
      </w:r>
      <w:r w:rsidR="00DE1CD5" w:rsidRPr="005E17D2">
        <w:rPr>
          <w:rFonts w:cs="Times New Roman"/>
          <w:sz w:val="20"/>
          <w:szCs w:val="20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DE1CD5" w:rsidRPr="005E17D2">
        <w:rPr>
          <w:rFonts w:cs="Times New Roman"/>
          <w:sz w:val="20"/>
          <w:szCs w:val="20"/>
        </w:rPr>
        <w:t>спецобувью</w:t>
      </w:r>
      <w:proofErr w:type="spellEnd"/>
      <w:r w:rsidR="00DE1CD5" w:rsidRPr="005E17D2">
        <w:rPr>
          <w:rFonts w:cs="Times New Roman"/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DE1CD5" w:rsidRPr="005E17D2" w:rsidRDefault="005A6573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Услуги</w:t>
      </w:r>
      <w:r w:rsidR="00DE1CD5" w:rsidRPr="005E17D2">
        <w:rPr>
          <w:rFonts w:cs="Times New Roman"/>
          <w:sz w:val="20"/>
          <w:szCs w:val="20"/>
        </w:rPr>
        <w:t xml:space="preserve">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Pr="005E17D2">
        <w:rPr>
          <w:rFonts w:cs="Times New Roman"/>
          <w:sz w:val="20"/>
          <w:szCs w:val="20"/>
        </w:rPr>
        <w:t>Услуг</w:t>
      </w:r>
      <w:r w:rsidR="00DE1CD5" w:rsidRPr="005E17D2">
        <w:rPr>
          <w:rFonts w:cs="Times New Roman"/>
          <w:sz w:val="20"/>
          <w:szCs w:val="20"/>
        </w:rPr>
        <w:t>.</w:t>
      </w:r>
    </w:p>
    <w:p w:rsidR="00DE1CD5" w:rsidRPr="005E17D2" w:rsidRDefault="00DE1CD5" w:rsidP="005E17D2">
      <w:pPr>
        <w:pStyle w:val="61"/>
        <w:numPr>
          <w:ilvl w:val="1"/>
          <w:numId w:val="31"/>
        </w:numPr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В случае привлечения субподрядных организаций, </w:t>
      </w:r>
      <w:r w:rsidR="005A6573" w:rsidRPr="005E17D2">
        <w:rPr>
          <w:rFonts w:cs="Times New Roman"/>
          <w:sz w:val="20"/>
          <w:szCs w:val="20"/>
        </w:rPr>
        <w:t>Исполнитель</w:t>
      </w:r>
      <w:r w:rsidRPr="005E17D2">
        <w:rPr>
          <w:rFonts w:cs="Times New Roman"/>
          <w:sz w:val="20"/>
          <w:szCs w:val="20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5E17D2">
        <w:rPr>
          <w:rFonts w:cs="Times New Roman"/>
          <w:sz w:val="20"/>
          <w:szCs w:val="20"/>
        </w:rPr>
        <w:t>пред</w:t>
      </w:r>
      <w:r w:rsidR="00476993" w:rsidRPr="005E17D2">
        <w:rPr>
          <w:rFonts w:cs="Times New Roman"/>
          <w:sz w:val="20"/>
          <w:szCs w:val="20"/>
        </w:rPr>
        <w:t>ъ</w:t>
      </w:r>
      <w:r w:rsidRPr="005E17D2">
        <w:rPr>
          <w:rFonts w:cs="Times New Roman"/>
          <w:sz w:val="20"/>
          <w:szCs w:val="20"/>
        </w:rPr>
        <w:t>являемым</w:t>
      </w:r>
      <w:proofErr w:type="gramEnd"/>
      <w:r w:rsidRPr="005E17D2">
        <w:rPr>
          <w:rFonts w:cs="Times New Roman"/>
          <w:sz w:val="20"/>
          <w:szCs w:val="20"/>
        </w:rPr>
        <w:t xml:space="preserve"> к основному </w:t>
      </w:r>
      <w:r w:rsidR="005A6573" w:rsidRPr="005E17D2">
        <w:rPr>
          <w:rFonts w:cs="Times New Roman"/>
          <w:sz w:val="20"/>
          <w:szCs w:val="20"/>
        </w:rPr>
        <w:t>Исполнителю</w:t>
      </w:r>
      <w:r w:rsidRPr="005E17D2">
        <w:rPr>
          <w:rFonts w:cs="Times New Roman"/>
          <w:sz w:val="20"/>
          <w:szCs w:val="20"/>
        </w:rPr>
        <w:t xml:space="preserve">, на этапе проведения закупочной процедуры. </w:t>
      </w:r>
    </w:p>
    <w:p w:rsidR="00DE1CD5" w:rsidRPr="005E17D2" w:rsidRDefault="00DE1CD5" w:rsidP="005E17D2">
      <w:pPr>
        <w:pStyle w:val="61"/>
        <w:numPr>
          <w:ilvl w:val="1"/>
          <w:numId w:val="31"/>
        </w:numPr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Ответственность за действия субподрядных организаций в целом перед Заказчиком несёт </w:t>
      </w:r>
      <w:r w:rsidR="005A6573" w:rsidRPr="005E17D2">
        <w:rPr>
          <w:rFonts w:cs="Times New Roman"/>
          <w:sz w:val="20"/>
          <w:szCs w:val="20"/>
        </w:rPr>
        <w:t>Исполнитель</w:t>
      </w:r>
      <w:r w:rsidRPr="005E17D2">
        <w:rPr>
          <w:rFonts w:cs="Times New Roman"/>
          <w:sz w:val="20"/>
          <w:szCs w:val="20"/>
        </w:rPr>
        <w:t>.</w:t>
      </w:r>
    </w:p>
    <w:p w:rsidR="00DE1CD5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Наличие у Исполнител</w:t>
      </w:r>
      <w:r w:rsidR="005A6573" w:rsidRPr="005E17D2">
        <w:rPr>
          <w:rFonts w:cs="Times New Roman"/>
          <w:sz w:val="20"/>
          <w:szCs w:val="20"/>
        </w:rPr>
        <w:t>я</w:t>
      </w:r>
      <w:r w:rsidRPr="005E17D2">
        <w:rPr>
          <w:rFonts w:cs="Times New Roman"/>
          <w:sz w:val="20"/>
          <w:szCs w:val="20"/>
        </w:rPr>
        <w:t xml:space="preserve"> положительных референций на выполнение аналогичных </w:t>
      </w:r>
      <w:r w:rsidR="005A6573" w:rsidRPr="005E17D2">
        <w:rPr>
          <w:rFonts w:cs="Times New Roman"/>
          <w:sz w:val="20"/>
          <w:szCs w:val="20"/>
        </w:rPr>
        <w:t>Услуг</w:t>
      </w:r>
      <w:r w:rsidRPr="005E17D2">
        <w:rPr>
          <w:rFonts w:cs="Times New Roman"/>
          <w:sz w:val="20"/>
          <w:szCs w:val="20"/>
        </w:rPr>
        <w:t>.</w:t>
      </w:r>
    </w:p>
    <w:p w:rsidR="00DE1CD5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В составе конкурсной документации должна быть представлены:</w:t>
      </w:r>
    </w:p>
    <w:p w:rsidR="00DE1CD5" w:rsidRPr="005E17D2" w:rsidRDefault="00DE1CD5" w:rsidP="005E17D2">
      <w:pPr>
        <w:pStyle w:val="61"/>
        <w:numPr>
          <w:ilvl w:val="0"/>
          <w:numId w:val="2"/>
        </w:numPr>
        <w:tabs>
          <w:tab w:val="left" w:pos="404"/>
        </w:tabs>
        <w:spacing w:after="0" w:line="260" w:lineRule="exact"/>
        <w:ind w:left="0"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5E17D2">
        <w:rPr>
          <w:rFonts w:cs="Times New Roman"/>
          <w:sz w:val="20"/>
          <w:szCs w:val="20"/>
        </w:rPr>
        <w:t>Ростехрегулирования</w:t>
      </w:r>
      <w:proofErr w:type="spellEnd"/>
      <w:r w:rsidRPr="005E17D2">
        <w:rPr>
          <w:rFonts w:cs="Times New Roman"/>
          <w:sz w:val="20"/>
          <w:szCs w:val="20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5E17D2">
        <w:rPr>
          <w:rFonts w:cs="Times New Roman"/>
          <w:sz w:val="20"/>
          <w:szCs w:val="20"/>
        </w:rPr>
        <w:t xml:space="preserve"> )</w:t>
      </w:r>
      <w:proofErr w:type="gramEnd"/>
      <w:r w:rsidRPr="005E17D2">
        <w:rPr>
          <w:rFonts w:cs="Times New Roman"/>
          <w:sz w:val="20"/>
          <w:szCs w:val="20"/>
        </w:rPr>
        <w:t>;</w:t>
      </w:r>
    </w:p>
    <w:p w:rsidR="00DE1CD5" w:rsidRPr="005E17D2" w:rsidRDefault="00DE1CD5" w:rsidP="005E17D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5E17D2">
        <w:rPr>
          <w:rFonts w:cs="Times New Roman"/>
          <w:sz w:val="20"/>
          <w:szCs w:val="20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DE1CD5" w:rsidRPr="005E17D2" w:rsidRDefault="00DE1CD5" w:rsidP="005E17D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rPr>
          <w:rFonts w:cs="Times New Roman"/>
          <w:sz w:val="20"/>
          <w:szCs w:val="20"/>
        </w:rPr>
      </w:pPr>
      <w:proofErr w:type="gramStart"/>
      <w:r w:rsidRPr="005E17D2">
        <w:rPr>
          <w:rFonts w:cs="Times New Roman"/>
          <w:sz w:val="20"/>
          <w:szCs w:val="20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DE1CD5" w:rsidRPr="005E17D2" w:rsidRDefault="005A6573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Исполнитель</w:t>
      </w:r>
      <w:r w:rsidR="00DE1CD5" w:rsidRPr="005E17D2">
        <w:rPr>
          <w:rFonts w:cs="Times New Roman"/>
          <w:sz w:val="20"/>
          <w:szCs w:val="20"/>
        </w:rPr>
        <w:t xml:space="preserve">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DE1CD5" w:rsidRPr="005E17D2" w:rsidRDefault="00DE1CD5" w:rsidP="005E17D2">
      <w:pPr>
        <w:pStyle w:val="72"/>
        <w:numPr>
          <w:ilvl w:val="0"/>
          <w:numId w:val="31"/>
        </w:numPr>
        <w:shd w:val="clear" w:color="auto" w:fill="auto"/>
        <w:tabs>
          <w:tab w:val="left" w:pos="786"/>
        </w:tabs>
        <w:spacing w:before="0" w:after="0" w:line="260" w:lineRule="exact"/>
        <w:ind w:left="0"/>
        <w:rPr>
          <w:rFonts w:cs="Times New Roman"/>
          <w:b/>
          <w:sz w:val="20"/>
          <w:szCs w:val="20"/>
        </w:rPr>
      </w:pPr>
      <w:bookmarkStart w:id="2" w:name="bookmark4"/>
      <w:r w:rsidRPr="005E17D2">
        <w:rPr>
          <w:rFonts w:cs="Times New Roman"/>
          <w:b/>
          <w:sz w:val="20"/>
          <w:szCs w:val="20"/>
        </w:rPr>
        <w:lastRenderedPageBreak/>
        <w:t xml:space="preserve">Требования к </w:t>
      </w:r>
      <w:bookmarkEnd w:id="2"/>
      <w:r w:rsidR="005A6573" w:rsidRPr="005E17D2">
        <w:rPr>
          <w:rFonts w:cs="Times New Roman"/>
          <w:b/>
          <w:sz w:val="20"/>
          <w:szCs w:val="20"/>
        </w:rPr>
        <w:t>оказанию Услуг</w:t>
      </w:r>
      <w:r w:rsidRPr="005E17D2">
        <w:rPr>
          <w:rFonts w:cs="Times New Roman"/>
          <w:b/>
          <w:sz w:val="20"/>
          <w:szCs w:val="20"/>
        </w:rPr>
        <w:t>.</w:t>
      </w:r>
    </w:p>
    <w:p w:rsidR="00DE1CD5" w:rsidRPr="005E17D2" w:rsidRDefault="005A6573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62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Услуги должны быть оказаны</w:t>
      </w:r>
      <w:r w:rsidR="00DE1CD5" w:rsidRPr="005E17D2">
        <w:rPr>
          <w:rFonts w:cs="Times New Roman"/>
          <w:sz w:val="20"/>
          <w:szCs w:val="20"/>
        </w:rPr>
        <w:t xml:space="preserve">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DE1CD5" w:rsidRPr="005E17D2" w:rsidRDefault="00DE1CD5" w:rsidP="005E17D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i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Правила техники безопасности для подрядных организаций. РО-БРиИ-01.</w:t>
      </w:r>
    </w:p>
    <w:p w:rsidR="00DE1CD5" w:rsidRPr="005E17D2" w:rsidRDefault="00DE1CD5" w:rsidP="005E17D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DE1CD5" w:rsidRPr="005E17D2" w:rsidRDefault="00DE1CD5" w:rsidP="005E17D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«ПТЭ электрических станций и сетей РФ», 2003;</w:t>
      </w:r>
    </w:p>
    <w:p w:rsidR="00DE1CD5" w:rsidRPr="005E17D2" w:rsidRDefault="00DE1CD5" w:rsidP="005E17D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РД 153-34.0-03.150-00, ПОТ </w:t>
      </w:r>
      <w:proofErr w:type="gramStart"/>
      <w:r w:rsidRPr="005E17D2">
        <w:rPr>
          <w:rFonts w:cs="Times New Roman"/>
          <w:sz w:val="20"/>
          <w:szCs w:val="20"/>
        </w:rPr>
        <w:t>Р</w:t>
      </w:r>
      <w:proofErr w:type="gramEnd"/>
      <w:r w:rsidRPr="005E17D2">
        <w:rPr>
          <w:rFonts w:cs="Times New Roman"/>
          <w:sz w:val="20"/>
          <w:szCs w:val="20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DE1CD5" w:rsidRPr="005E17D2" w:rsidRDefault="00DE1CD5" w:rsidP="005E17D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60" w:lineRule="exact"/>
        <w:ind w:left="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5A6573" w:rsidRPr="005E17D2" w:rsidRDefault="005A6573" w:rsidP="005E17D2">
      <w:pPr>
        <w:pStyle w:val="a6"/>
        <w:widowControl w:val="0"/>
        <w:numPr>
          <w:ilvl w:val="1"/>
          <w:numId w:val="31"/>
        </w:numPr>
        <w:tabs>
          <w:tab w:val="left" w:pos="-4680"/>
        </w:tabs>
        <w:spacing w:line="260" w:lineRule="exact"/>
        <w:ind w:left="0" w:firstLine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Нормативные акты федерального уровня:</w:t>
      </w:r>
    </w:p>
    <w:p w:rsidR="005A6573" w:rsidRPr="005E17D2" w:rsidRDefault="005A6573" w:rsidP="005E17D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260" w:lineRule="exact"/>
        <w:ind w:left="0" w:firstLine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eastAsia="MS Mincho" w:hAnsi="Verdana" w:cs="Times New Roman"/>
          <w:sz w:val="20"/>
          <w:szCs w:val="20"/>
          <w:lang w:eastAsia="ja-JP"/>
        </w:rPr>
        <w:t>Постановление Правительства Российской Федерации от 16.02.2008 № 87 «О составе разделов проектной документации и требованиях к их содержанию»;</w:t>
      </w:r>
    </w:p>
    <w:p w:rsidR="005A6573" w:rsidRPr="005E17D2" w:rsidRDefault="005A6573" w:rsidP="005E17D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260" w:lineRule="exact"/>
        <w:ind w:left="0" w:firstLine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Федеральный закон «Об обеспечении единства измерений» от 26.06.2008 № 102-ФЗ (действующая редакция);</w:t>
      </w:r>
    </w:p>
    <w:p w:rsidR="005A6573" w:rsidRPr="005E17D2" w:rsidRDefault="005A6573" w:rsidP="005E17D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260" w:lineRule="exact"/>
        <w:ind w:left="0" w:firstLine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Федеральный закон «О техническом регулировании» от 27.12.2002 № 184-ФЗ (действующая редакция);</w:t>
      </w:r>
    </w:p>
    <w:p w:rsidR="005A6573" w:rsidRPr="005E17D2" w:rsidRDefault="005A6573" w:rsidP="005E17D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260" w:lineRule="exact"/>
        <w:ind w:left="0" w:firstLine="0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5E17D2">
        <w:rPr>
          <w:rFonts w:ascii="Verdana" w:hAnsi="Verdana" w:cs="Times New Roman"/>
          <w:sz w:val="20"/>
          <w:szCs w:val="20"/>
        </w:rPr>
        <w:t>Федеральный закон «Технических регламент о требованиях пожарной безопасности» от 22.07.2008 №123-ФЗ (действующая редакция);</w:t>
      </w:r>
      <w:proofErr w:type="gramEnd"/>
    </w:p>
    <w:p w:rsidR="005A6573" w:rsidRPr="005E17D2" w:rsidRDefault="005A6573" w:rsidP="005E17D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260" w:lineRule="exact"/>
        <w:ind w:left="0" w:firstLine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Федеральный закон «О пожарной безопасности» от 21.12.1994 №69-ФЗ (действующая редакция);</w:t>
      </w:r>
    </w:p>
    <w:p w:rsidR="005A6573" w:rsidRPr="005E17D2" w:rsidRDefault="005A6573" w:rsidP="005E17D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spacing w:line="260" w:lineRule="exact"/>
        <w:ind w:left="0" w:firstLine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Федеральный закон «О промышленной безопасности опасных производственных объектов» от 21.07.1997 №116-ФЗ (действующая редакция).</w:t>
      </w:r>
    </w:p>
    <w:p w:rsidR="005A6573" w:rsidRPr="005E17D2" w:rsidRDefault="005A6573" w:rsidP="005E17D2">
      <w:pPr>
        <w:widowControl w:val="0"/>
        <w:numPr>
          <w:ilvl w:val="1"/>
          <w:numId w:val="31"/>
        </w:numPr>
        <w:tabs>
          <w:tab w:val="left" w:pos="-4680"/>
          <w:tab w:val="left" w:pos="1134"/>
        </w:tabs>
        <w:spacing w:line="260" w:lineRule="exact"/>
        <w:ind w:left="0" w:firstLine="0"/>
        <w:jc w:val="both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Отраслевые НТД:</w:t>
      </w:r>
    </w:p>
    <w:p w:rsidR="005A6573" w:rsidRPr="005E17D2" w:rsidRDefault="001D736F" w:rsidP="005E17D2">
      <w:pPr>
        <w:pStyle w:val="31"/>
        <w:widowControl w:val="0"/>
        <w:tabs>
          <w:tab w:val="left" w:pos="-3240"/>
          <w:tab w:val="left" w:pos="0"/>
          <w:tab w:val="num" w:pos="3621"/>
        </w:tabs>
        <w:spacing w:line="260" w:lineRule="exact"/>
        <w:ind w:firstLine="0"/>
        <w:jc w:val="left"/>
        <w:rPr>
          <w:rFonts w:ascii="Verdana" w:hAnsi="Verdana"/>
          <w:sz w:val="20"/>
          <w:szCs w:val="20"/>
        </w:rPr>
      </w:pPr>
      <w:r w:rsidRPr="005E17D2">
        <w:rPr>
          <w:rFonts w:ascii="Verdana" w:hAnsi="Verdana"/>
          <w:sz w:val="20"/>
          <w:szCs w:val="20"/>
        </w:rPr>
        <w:t xml:space="preserve">- </w:t>
      </w:r>
      <w:r w:rsidR="005A6573" w:rsidRPr="005E17D2">
        <w:rPr>
          <w:rFonts w:ascii="Verdana" w:hAnsi="Verdana"/>
          <w:sz w:val="20"/>
          <w:szCs w:val="20"/>
        </w:rPr>
        <w:t>Правила устройства электроустановок;</w:t>
      </w:r>
    </w:p>
    <w:p w:rsidR="005A6573" w:rsidRPr="005E17D2" w:rsidRDefault="001D736F" w:rsidP="005E17D2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260" w:lineRule="exact"/>
        <w:rPr>
          <w:rFonts w:ascii="Verdana" w:hAnsi="Verdana"/>
          <w:sz w:val="20"/>
          <w:szCs w:val="20"/>
        </w:rPr>
      </w:pPr>
      <w:r w:rsidRPr="005E17D2">
        <w:rPr>
          <w:rFonts w:ascii="Verdana" w:hAnsi="Verdana"/>
          <w:sz w:val="20"/>
          <w:szCs w:val="20"/>
        </w:rPr>
        <w:t xml:space="preserve">- </w:t>
      </w:r>
      <w:r w:rsidR="005A6573" w:rsidRPr="005E17D2">
        <w:rPr>
          <w:rFonts w:ascii="Verdana" w:hAnsi="Verdana"/>
          <w:sz w:val="20"/>
          <w:szCs w:val="20"/>
        </w:rPr>
        <w:t>Правила технической эксплуатации электрических станций и сетей;</w:t>
      </w:r>
    </w:p>
    <w:p w:rsidR="005A6573" w:rsidRPr="005E17D2" w:rsidRDefault="001D736F" w:rsidP="005E17D2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260" w:lineRule="exact"/>
        <w:rPr>
          <w:rFonts w:ascii="Verdana" w:hAnsi="Verdana"/>
          <w:sz w:val="20"/>
          <w:szCs w:val="20"/>
        </w:rPr>
      </w:pPr>
      <w:r w:rsidRPr="005E17D2">
        <w:rPr>
          <w:rFonts w:ascii="Verdana" w:hAnsi="Verdana"/>
          <w:sz w:val="20"/>
          <w:szCs w:val="20"/>
        </w:rPr>
        <w:t xml:space="preserve">- </w:t>
      </w:r>
      <w:r w:rsidR="005A6573" w:rsidRPr="005E17D2">
        <w:rPr>
          <w:rFonts w:ascii="Verdana" w:hAnsi="Verdana"/>
          <w:sz w:val="20"/>
          <w:szCs w:val="20"/>
        </w:rPr>
        <w:t>Методические указания по устойчивости энергосистем, утвержденные приказом Минэнерго России от 30.06.2003 №277;</w:t>
      </w:r>
    </w:p>
    <w:p w:rsidR="005A6573" w:rsidRPr="005E17D2" w:rsidRDefault="001D736F" w:rsidP="005E17D2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260" w:lineRule="exact"/>
        <w:rPr>
          <w:rFonts w:ascii="Verdana" w:hAnsi="Verdana"/>
          <w:sz w:val="20"/>
          <w:szCs w:val="20"/>
        </w:rPr>
      </w:pPr>
      <w:r w:rsidRPr="005E17D2">
        <w:rPr>
          <w:rFonts w:ascii="Verdana" w:hAnsi="Verdana"/>
          <w:bCs/>
          <w:sz w:val="20"/>
          <w:szCs w:val="20"/>
        </w:rPr>
        <w:t xml:space="preserve">- </w:t>
      </w:r>
      <w:r w:rsidR="005A6573" w:rsidRPr="005E17D2">
        <w:rPr>
          <w:rFonts w:ascii="Verdana" w:hAnsi="Verdana"/>
          <w:bCs/>
          <w:sz w:val="20"/>
          <w:szCs w:val="20"/>
        </w:rPr>
        <w:t>Методические рекомендации по проектированию развития энергосистем, утвержденные приказом Минэнерго России от 30.06.2003 №281.</w:t>
      </w:r>
    </w:p>
    <w:p w:rsidR="005A6573" w:rsidRPr="005E17D2" w:rsidRDefault="005A6573" w:rsidP="005E17D2">
      <w:pPr>
        <w:widowControl w:val="0"/>
        <w:numPr>
          <w:ilvl w:val="1"/>
          <w:numId w:val="31"/>
        </w:numPr>
        <w:tabs>
          <w:tab w:val="left" w:pos="-4680"/>
        </w:tabs>
        <w:spacing w:line="260" w:lineRule="exact"/>
        <w:ind w:left="0" w:firstLine="0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ОРД и НТД ОАО «</w:t>
      </w:r>
      <w:r w:rsidR="00612334" w:rsidRPr="005E17D2">
        <w:rPr>
          <w:rFonts w:ascii="Verdana" w:hAnsi="Verdana" w:cs="Times New Roman"/>
          <w:sz w:val="20"/>
          <w:szCs w:val="20"/>
        </w:rPr>
        <w:t>Э.ОН России</w:t>
      </w:r>
      <w:r w:rsidRPr="005E17D2">
        <w:rPr>
          <w:rFonts w:ascii="Verdana" w:hAnsi="Verdana" w:cs="Times New Roman"/>
          <w:sz w:val="20"/>
          <w:szCs w:val="20"/>
        </w:rPr>
        <w:t>», ОАО «СО ЕЭС»:</w:t>
      </w:r>
    </w:p>
    <w:p w:rsidR="005A6573" w:rsidRPr="005E17D2" w:rsidRDefault="001D736F" w:rsidP="005E17D2">
      <w:pPr>
        <w:pStyle w:val="31"/>
        <w:widowControl w:val="0"/>
        <w:tabs>
          <w:tab w:val="num" w:pos="3621"/>
        </w:tabs>
        <w:spacing w:line="260" w:lineRule="exact"/>
        <w:ind w:firstLine="0"/>
        <w:jc w:val="left"/>
        <w:rPr>
          <w:rFonts w:ascii="Verdana" w:hAnsi="Verdana"/>
          <w:sz w:val="20"/>
          <w:szCs w:val="20"/>
        </w:rPr>
      </w:pPr>
      <w:r w:rsidRPr="005E17D2">
        <w:rPr>
          <w:rFonts w:ascii="Verdana" w:hAnsi="Verdana"/>
          <w:sz w:val="20"/>
          <w:szCs w:val="20"/>
        </w:rPr>
        <w:t>-</w:t>
      </w:r>
      <w:r w:rsidR="005A6573" w:rsidRPr="005E17D2">
        <w:rPr>
          <w:rFonts w:ascii="Verdana" w:hAnsi="Verdana"/>
          <w:sz w:val="20"/>
          <w:szCs w:val="20"/>
        </w:rPr>
        <w:t>Общие требования к системам противоаварийной и режимной автоматики, релейной защиты и автоматики, телеметрической информации, технологической связи в ЕЭС России, утвержденные приказом ОАО РАО «ЕЭС России» от 11.02.2008 №57;</w:t>
      </w:r>
    </w:p>
    <w:p w:rsidR="005A6573" w:rsidRPr="005E17D2" w:rsidRDefault="001D736F" w:rsidP="005E17D2">
      <w:pPr>
        <w:pStyle w:val="31"/>
        <w:widowControl w:val="0"/>
        <w:tabs>
          <w:tab w:val="num" w:pos="3621"/>
        </w:tabs>
        <w:spacing w:line="260" w:lineRule="exact"/>
        <w:ind w:firstLine="0"/>
        <w:jc w:val="left"/>
        <w:rPr>
          <w:rFonts w:ascii="Verdana" w:hAnsi="Verdana"/>
          <w:sz w:val="20"/>
          <w:szCs w:val="20"/>
        </w:rPr>
      </w:pPr>
      <w:r w:rsidRPr="005E17D2">
        <w:rPr>
          <w:rFonts w:ascii="Verdana" w:hAnsi="Verdana"/>
          <w:sz w:val="20"/>
          <w:szCs w:val="20"/>
        </w:rPr>
        <w:t xml:space="preserve">- </w:t>
      </w:r>
      <w:r w:rsidR="005A6573" w:rsidRPr="005E17D2">
        <w:rPr>
          <w:rFonts w:ascii="Verdana" w:hAnsi="Verdana"/>
          <w:sz w:val="20"/>
          <w:szCs w:val="20"/>
        </w:rPr>
        <w:t>Стандарт организации ОАО «СО ЕЭС» «Правила предотвращения развития и ликвидации нарушений нормального режима электрической части энергосистем», СТО 59012820.29.240.007-2008;</w:t>
      </w:r>
    </w:p>
    <w:p w:rsidR="005A6573" w:rsidRPr="005E17D2" w:rsidRDefault="001D736F" w:rsidP="005E17D2">
      <w:pPr>
        <w:pStyle w:val="31"/>
        <w:widowControl w:val="0"/>
        <w:tabs>
          <w:tab w:val="num" w:pos="3621"/>
        </w:tabs>
        <w:spacing w:line="260" w:lineRule="exact"/>
        <w:ind w:firstLine="0"/>
        <w:jc w:val="left"/>
        <w:rPr>
          <w:rFonts w:ascii="Verdana" w:hAnsi="Verdana"/>
          <w:sz w:val="20"/>
          <w:szCs w:val="20"/>
        </w:rPr>
      </w:pPr>
      <w:r w:rsidRPr="005E17D2">
        <w:rPr>
          <w:rFonts w:ascii="Verdana" w:hAnsi="Verdana"/>
          <w:sz w:val="20"/>
          <w:szCs w:val="20"/>
        </w:rPr>
        <w:t xml:space="preserve">- </w:t>
      </w:r>
      <w:r w:rsidR="005A6573" w:rsidRPr="005E17D2">
        <w:rPr>
          <w:rFonts w:ascii="Verdana" w:hAnsi="Verdana"/>
          <w:sz w:val="20"/>
          <w:szCs w:val="20"/>
        </w:rPr>
        <w:t>Стандарт организации ОАО «СО ЕЭС» «Автоматическое противоаварийное управление режимами энергосистем. Противоаварийная автоматика энергосистем. Условия организации процесса. Условия создания объекта. Нормы и требования», СТО 59012820.29.240.001-2011;</w:t>
      </w:r>
    </w:p>
    <w:p w:rsidR="009902B9" w:rsidRPr="005E17D2" w:rsidRDefault="001D736F" w:rsidP="005E17D2">
      <w:pPr>
        <w:pStyle w:val="31"/>
        <w:widowControl w:val="0"/>
        <w:tabs>
          <w:tab w:val="num" w:pos="3621"/>
        </w:tabs>
        <w:spacing w:line="260" w:lineRule="exact"/>
        <w:ind w:firstLine="0"/>
        <w:jc w:val="left"/>
        <w:rPr>
          <w:rFonts w:ascii="Verdana" w:hAnsi="Verdana"/>
          <w:sz w:val="20"/>
          <w:szCs w:val="20"/>
        </w:rPr>
      </w:pPr>
      <w:r w:rsidRPr="005E17D2">
        <w:rPr>
          <w:rFonts w:ascii="Verdana" w:hAnsi="Verdana"/>
          <w:sz w:val="20"/>
          <w:szCs w:val="20"/>
        </w:rPr>
        <w:t xml:space="preserve">- </w:t>
      </w:r>
      <w:r w:rsidR="005A6573" w:rsidRPr="005E17D2">
        <w:rPr>
          <w:rFonts w:ascii="Verdana" w:hAnsi="Verdana"/>
          <w:sz w:val="20"/>
          <w:szCs w:val="20"/>
        </w:rPr>
        <w:t xml:space="preserve">Методические рекомендации по реализации информационного обмена </w:t>
      </w:r>
      <w:proofErr w:type="spellStart"/>
      <w:r w:rsidR="005A6573" w:rsidRPr="005E17D2">
        <w:rPr>
          <w:rFonts w:ascii="Verdana" w:hAnsi="Verdana"/>
          <w:sz w:val="20"/>
          <w:szCs w:val="20"/>
        </w:rPr>
        <w:t>энергообъектов</w:t>
      </w:r>
      <w:proofErr w:type="spellEnd"/>
      <w:r w:rsidR="005A6573" w:rsidRPr="005E17D2">
        <w:rPr>
          <w:rFonts w:ascii="Verdana" w:hAnsi="Verdana"/>
          <w:sz w:val="20"/>
          <w:szCs w:val="20"/>
        </w:rPr>
        <w:t xml:space="preserve"> с корпоративной информационной системой ОАО «СО ЕЭС» по протоколу ГОСТ </w:t>
      </w:r>
      <w:proofErr w:type="gramStart"/>
      <w:r w:rsidR="005A6573" w:rsidRPr="005E17D2">
        <w:rPr>
          <w:rFonts w:ascii="Verdana" w:hAnsi="Verdana"/>
          <w:sz w:val="20"/>
          <w:szCs w:val="20"/>
        </w:rPr>
        <w:t>Р</w:t>
      </w:r>
      <w:proofErr w:type="gramEnd"/>
      <w:r w:rsidR="005A6573" w:rsidRPr="005E17D2">
        <w:rPr>
          <w:rFonts w:ascii="Verdana" w:hAnsi="Verdana"/>
          <w:sz w:val="20"/>
          <w:szCs w:val="20"/>
        </w:rPr>
        <w:t xml:space="preserve"> МЭК 60870-5-104.</w:t>
      </w:r>
    </w:p>
    <w:p w:rsidR="00DE1CD5" w:rsidRPr="005E17D2" w:rsidRDefault="005A6573" w:rsidP="005E17D2">
      <w:pPr>
        <w:pStyle w:val="31"/>
        <w:widowControl w:val="0"/>
        <w:numPr>
          <w:ilvl w:val="1"/>
          <w:numId w:val="31"/>
        </w:numPr>
        <w:tabs>
          <w:tab w:val="left" w:pos="1134"/>
        </w:tabs>
        <w:spacing w:line="260" w:lineRule="exact"/>
        <w:ind w:left="0" w:firstLine="0"/>
        <w:rPr>
          <w:rFonts w:ascii="Verdana" w:hAnsi="Verdana"/>
          <w:sz w:val="20"/>
          <w:szCs w:val="20"/>
        </w:rPr>
      </w:pPr>
      <w:r w:rsidRPr="005E17D2">
        <w:rPr>
          <w:rFonts w:ascii="Verdana" w:hAnsi="Verdana"/>
          <w:sz w:val="20"/>
          <w:szCs w:val="20"/>
        </w:rPr>
        <w:t xml:space="preserve"> Данный список НТД не является полным и окончательным. При проектировании </w:t>
      </w:r>
      <w:r w:rsidRPr="005E17D2">
        <w:rPr>
          <w:rFonts w:ascii="Verdana" w:hAnsi="Verdana"/>
          <w:color w:val="000000" w:themeColor="text1"/>
          <w:sz w:val="20"/>
          <w:szCs w:val="20"/>
        </w:rPr>
        <w:t xml:space="preserve">необходимо руководствоваться последними редакциями документов, необходимых и </w:t>
      </w:r>
      <w:r w:rsidRPr="005E17D2">
        <w:rPr>
          <w:rFonts w:ascii="Verdana" w:hAnsi="Verdana"/>
          <w:sz w:val="20"/>
          <w:szCs w:val="20"/>
        </w:rPr>
        <w:t>действующих на момент разработки документации.</w:t>
      </w:r>
    </w:p>
    <w:p w:rsidR="00476993" w:rsidRPr="005E17D2" w:rsidRDefault="008F1D42" w:rsidP="005E17D2">
      <w:pPr>
        <w:pStyle w:val="aa"/>
        <w:spacing w:line="260" w:lineRule="exact"/>
        <w:rPr>
          <w:rFonts w:ascii="Verdana" w:hAnsi="Verdana" w:cs="Times New Roman"/>
          <w:sz w:val="20"/>
          <w:szCs w:val="20"/>
          <w:highlight w:val="yellow"/>
        </w:rPr>
      </w:pPr>
      <w:r w:rsidRPr="005E17D2">
        <w:rPr>
          <w:rFonts w:ascii="Verdana" w:hAnsi="Verdana" w:cs="Times New Roman"/>
          <w:sz w:val="20"/>
          <w:szCs w:val="20"/>
        </w:rPr>
        <w:t>7</w:t>
      </w:r>
      <w:r w:rsidR="00E31D2D" w:rsidRPr="005E17D2">
        <w:rPr>
          <w:rFonts w:ascii="Verdana" w:hAnsi="Verdana" w:cs="Times New Roman"/>
          <w:sz w:val="20"/>
          <w:szCs w:val="20"/>
        </w:rPr>
        <w:t xml:space="preserve">.6. </w:t>
      </w:r>
      <w:r w:rsidR="003D519C" w:rsidRPr="005E17D2">
        <w:rPr>
          <w:rFonts w:ascii="Verdana" w:hAnsi="Verdana" w:cs="Times New Roman"/>
          <w:sz w:val="20"/>
          <w:szCs w:val="20"/>
        </w:rPr>
        <w:t xml:space="preserve"> </w:t>
      </w:r>
      <w:r w:rsidR="00476993" w:rsidRPr="005E17D2">
        <w:rPr>
          <w:rFonts w:ascii="Verdana" w:hAnsi="Verdana" w:cs="Times New Roman"/>
          <w:sz w:val="20"/>
          <w:szCs w:val="20"/>
        </w:rPr>
        <w:t>И</w:t>
      </w:r>
      <w:r w:rsidR="005A6573" w:rsidRPr="005E17D2">
        <w:rPr>
          <w:rFonts w:ascii="Verdana" w:hAnsi="Verdana" w:cs="Times New Roman"/>
          <w:sz w:val="20"/>
          <w:szCs w:val="20"/>
        </w:rPr>
        <w:t>сполнитель</w:t>
      </w:r>
      <w:r w:rsidR="00DE1CD5" w:rsidRPr="005E17D2">
        <w:rPr>
          <w:rFonts w:ascii="Verdana" w:hAnsi="Verdana" w:cs="Times New Roman"/>
          <w:sz w:val="20"/>
          <w:szCs w:val="20"/>
        </w:rPr>
        <w:t xml:space="preserve"> обязан </w:t>
      </w:r>
      <w:r w:rsidR="005A6573" w:rsidRPr="005E17D2">
        <w:rPr>
          <w:rFonts w:ascii="Verdana" w:hAnsi="Verdana" w:cs="Times New Roman"/>
          <w:sz w:val="20"/>
          <w:szCs w:val="20"/>
        </w:rPr>
        <w:t>оказать Услуги</w:t>
      </w:r>
      <w:r w:rsidR="00DE1CD5" w:rsidRPr="005E17D2">
        <w:rPr>
          <w:rFonts w:ascii="Verdana" w:hAnsi="Verdana" w:cs="Times New Roman"/>
          <w:sz w:val="20"/>
          <w:szCs w:val="20"/>
        </w:rPr>
        <w:t xml:space="preserve"> в соответствии с техническими условиями, </w:t>
      </w:r>
      <w:r w:rsidR="003D519C" w:rsidRPr="005E17D2">
        <w:rPr>
          <w:rFonts w:ascii="Verdana" w:hAnsi="Verdana" w:cs="Times New Roman"/>
          <w:sz w:val="20"/>
          <w:szCs w:val="20"/>
        </w:rPr>
        <w:t xml:space="preserve">   </w:t>
      </w:r>
      <w:r w:rsidR="00DE1CD5" w:rsidRPr="005E17D2">
        <w:rPr>
          <w:rFonts w:ascii="Verdana" w:hAnsi="Verdana" w:cs="Times New Roman"/>
          <w:sz w:val="20"/>
          <w:szCs w:val="20"/>
        </w:rPr>
        <w:t>технологическими картами, технологическими проце</w:t>
      </w:r>
      <w:r w:rsidR="00697C7B" w:rsidRPr="005E17D2">
        <w:rPr>
          <w:rFonts w:ascii="Verdana" w:hAnsi="Verdana" w:cs="Times New Roman"/>
          <w:sz w:val="20"/>
          <w:szCs w:val="20"/>
        </w:rPr>
        <w:t xml:space="preserve">ссами, заводскими инструкциями </w:t>
      </w:r>
      <w:r w:rsidR="00DE1CD5" w:rsidRPr="005E17D2">
        <w:rPr>
          <w:rFonts w:ascii="Verdana" w:hAnsi="Verdana" w:cs="Times New Roman"/>
          <w:sz w:val="20"/>
          <w:szCs w:val="20"/>
        </w:rPr>
        <w:t xml:space="preserve">и чертежами. </w:t>
      </w:r>
    </w:p>
    <w:p w:rsidR="00DE1CD5" w:rsidRPr="005E17D2" w:rsidRDefault="00DE1CD5" w:rsidP="005E17D2">
      <w:pPr>
        <w:pStyle w:val="72"/>
        <w:numPr>
          <w:ilvl w:val="0"/>
          <w:numId w:val="31"/>
        </w:numPr>
        <w:shd w:val="clear" w:color="auto" w:fill="auto"/>
        <w:tabs>
          <w:tab w:val="left" w:pos="786"/>
        </w:tabs>
        <w:spacing w:before="0" w:after="0" w:line="260" w:lineRule="exact"/>
        <w:ind w:left="0"/>
        <w:rPr>
          <w:rFonts w:cs="Times New Roman"/>
          <w:b/>
          <w:bCs/>
          <w:i/>
          <w:spacing w:val="-10"/>
          <w:sz w:val="20"/>
          <w:szCs w:val="20"/>
        </w:rPr>
      </w:pPr>
      <w:bookmarkStart w:id="3" w:name="bookmark5"/>
      <w:r w:rsidRPr="005E17D2">
        <w:rPr>
          <w:rFonts w:cs="Times New Roman"/>
          <w:b/>
          <w:sz w:val="20"/>
          <w:szCs w:val="20"/>
        </w:rPr>
        <w:t xml:space="preserve">Этапы и сроки </w:t>
      </w:r>
      <w:r w:rsidR="00E90D17" w:rsidRPr="005E17D2">
        <w:rPr>
          <w:rFonts w:cs="Times New Roman"/>
          <w:b/>
          <w:sz w:val="20"/>
          <w:szCs w:val="20"/>
        </w:rPr>
        <w:t>оказания Услуг</w:t>
      </w:r>
      <w:r w:rsidRPr="005E17D2">
        <w:rPr>
          <w:rFonts w:cs="Times New Roman"/>
          <w:b/>
          <w:sz w:val="20"/>
          <w:szCs w:val="20"/>
        </w:rPr>
        <w:t>.</w:t>
      </w:r>
      <w:bookmarkEnd w:id="3"/>
    </w:p>
    <w:p w:rsidR="00DE1CD5" w:rsidRPr="005E17D2" w:rsidRDefault="00DE1CD5" w:rsidP="005E17D2">
      <w:pPr>
        <w:pStyle w:val="22"/>
        <w:keepNext/>
        <w:keepLines/>
        <w:numPr>
          <w:ilvl w:val="1"/>
          <w:numId w:val="31"/>
        </w:numPr>
        <w:shd w:val="clear" w:color="auto" w:fill="auto"/>
        <w:spacing w:before="0" w:after="0" w:line="260" w:lineRule="exact"/>
        <w:ind w:left="0"/>
        <w:jc w:val="both"/>
        <w:rPr>
          <w:rFonts w:cs="Times New Roman"/>
          <w:b/>
          <w:bCs/>
          <w:spacing w:val="-10"/>
          <w:sz w:val="20"/>
          <w:szCs w:val="20"/>
        </w:rPr>
      </w:pPr>
      <w:r w:rsidRPr="005E17D2">
        <w:rPr>
          <w:rFonts w:cs="Times New Roman"/>
          <w:spacing w:val="-10"/>
          <w:sz w:val="20"/>
          <w:szCs w:val="20"/>
        </w:rPr>
        <w:lastRenderedPageBreak/>
        <w:t xml:space="preserve">Сроки </w:t>
      </w:r>
      <w:r w:rsidR="00E90D17" w:rsidRPr="005E17D2">
        <w:rPr>
          <w:rFonts w:cs="Times New Roman"/>
          <w:spacing w:val="-10"/>
          <w:sz w:val="20"/>
          <w:szCs w:val="20"/>
        </w:rPr>
        <w:t>оказания Услуг</w:t>
      </w:r>
      <w:r w:rsidRPr="005E17D2">
        <w:rPr>
          <w:rFonts w:cs="Times New Roman"/>
          <w:spacing w:val="-10"/>
          <w:sz w:val="20"/>
          <w:szCs w:val="20"/>
        </w:rPr>
        <w:t>:</w:t>
      </w:r>
    </w:p>
    <w:p w:rsidR="008F1D42" w:rsidRPr="005E17D2" w:rsidRDefault="00DE1CD5" w:rsidP="005E17D2">
      <w:pPr>
        <w:pStyle w:val="61"/>
        <w:shd w:val="clear" w:color="auto" w:fill="auto"/>
        <w:spacing w:after="0" w:line="260" w:lineRule="exact"/>
        <w:ind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Срок начала </w:t>
      </w:r>
      <w:r w:rsidR="00E90D17" w:rsidRPr="005E17D2">
        <w:rPr>
          <w:rFonts w:cs="Times New Roman"/>
          <w:sz w:val="20"/>
          <w:szCs w:val="20"/>
        </w:rPr>
        <w:t>оказания Услуг</w:t>
      </w:r>
      <w:r w:rsidRPr="005E17D2">
        <w:rPr>
          <w:rFonts w:cs="Times New Roman"/>
          <w:sz w:val="20"/>
          <w:szCs w:val="20"/>
        </w:rPr>
        <w:t xml:space="preserve"> «</w:t>
      </w:r>
      <w:r w:rsidR="00152366" w:rsidRPr="005E17D2">
        <w:rPr>
          <w:rFonts w:cs="Times New Roman"/>
          <w:sz w:val="20"/>
          <w:szCs w:val="20"/>
        </w:rPr>
        <w:t>07</w:t>
      </w:r>
      <w:r w:rsidRPr="005E17D2">
        <w:rPr>
          <w:rFonts w:cs="Times New Roman"/>
          <w:sz w:val="20"/>
          <w:szCs w:val="20"/>
        </w:rPr>
        <w:t xml:space="preserve">» </w:t>
      </w:r>
      <w:r w:rsidR="00152366" w:rsidRPr="005E17D2">
        <w:rPr>
          <w:rFonts w:cs="Times New Roman"/>
          <w:sz w:val="20"/>
          <w:szCs w:val="20"/>
        </w:rPr>
        <w:t xml:space="preserve">апреля </w:t>
      </w:r>
      <w:r w:rsidRPr="005E17D2">
        <w:rPr>
          <w:rFonts w:cs="Times New Roman"/>
          <w:sz w:val="20"/>
          <w:szCs w:val="20"/>
        </w:rPr>
        <w:t>20</w:t>
      </w:r>
      <w:r w:rsidR="00E90D17" w:rsidRPr="005E17D2">
        <w:rPr>
          <w:rFonts w:cs="Times New Roman"/>
          <w:sz w:val="20"/>
          <w:szCs w:val="20"/>
        </w:rPr>
        <w:t>14</w:t>
      </w:r>
      <w:r w:rsidR="00D84D05" w:rsidRPr="005E17D2">
        <w:rPr>
          <w:rFonts w:cs="Times New Roman"/>
          <w:sz w:val="20"/>
          <w:szCs w:val="20"/>
        </w:rPr>
        <w:t xml:space="preserve"> </w:t>
      </w:r>
      <w:r w:rsidRPr="005E17D2">
        <w:rPr>
          <w:rFonts w:cs="Times New Roman"/>
          <w:sz w:val="20"/>
          <w:szCs w:val="20"/>
        </w:rPr>
        <w:t>года</w:t>
      </w:r>
      <w:r w:rsidR="008F1D42" w:rsidRPr="005E17D2">
        <w:rPr>
          <w:rFonts w:cs="Times New Roman"/>
          <w:sz w:val="20"/>
          <w:szCs w:val="20"/>
        </w:rPr>
        <w:t xml:space="preserve"> </w:t>
      </w:r>
    </w:p>
    <w:p w:rsidR="008F1D42" w:rsidRPr="005E17D2" w:rsidRDefault="008F1D42" w:rsidP="005E17D2">
      <w:pPr>
        <w:pStyle w:val="61"/>
        <w:shd w:val="clear" w:color="auto" w:fill="auto"/>
        <w:spacing w:after="0" w:line="260" w:lineRule="exact"/>
        <w:ind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Срок окончания оказания Услуг «29» августа 2014 года.</w:t>
      </w:r>
    </w:p>
    <w:p w:rsidR="00DE1CD5" w:rsidRDefault="008F1D42" w:rsidP="005E17D2">
      <w:pPr>
        <w:pStyle w:val="61"/>
        <w:shd w:val="clear" w:color="auto" w:fill="auto"/>
        <w:spacing w:after="0" w:line="260" w:lineRule="exact"/>
        <w:ind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Этапы оказания услуг:</w:t>
      </w:r>
    </w:p>
    <w:p w:rsidR="005E17D2" w:rsidRPr="005E17D2" w:rsidRDefault="005E17D2" w:rsidP="005E17D2">
      <w:pPr>
        <w:pStyle w:val="61"/>
        <w:shd w:val="clear" w:color="auto" w:fill="auto"/>
        <w:spacing w:after="0" w:line="260" w:lineRule="exact"/>
        <w:ind w:firstLine="0"/>
        <w:jc w:val="both"/>
        <w:rPr>
          <w:rFonts w:cs="Times New Roman"/>
          <w:sz w:val="20"/>
          <w:szCs w:val="20"/>
        </w:rPr>
      </w:pPr>
    </w:p>
    <w:tbl>
      <w:tblPr>
        <w:tblStyle w:val="af1"/>
        <w:tblW w:w="0" w:type="auto"/>
        <w:tblInd w:w="108" w:type="dxa"/>
        <w:tblLook w:val="04A0"/>
      </w:tblPr>
      <w:tblGrid>
        <w:gridCol w:w="757"/>
        <w:gridCol w:w="4069"/>
        <w:gridCol w:w="1639"/>
        <w:gridCol w:w="1830"/>
      </w:tblGrid>
      <w:tr w:rsidR="008F1D42" w:rsidRPr="005E17D2" w:rsidTr="005E17D2">
        <w:tc>
          <w:tcPr>
            <w:tcW w:w="757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5E17D2"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E17D2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5E17D2"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69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1639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Срок начала</w:t>
            </w:r>
          </w:p>
        </w:tc>
        <w:tc>
          <w:tcPr>
            <w:tcW w:w="1830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Срок окончания</w:t>
            </w:r>
          </w:p>
        </w:tc>
      </w:tr>
      <w:tr w:rsidR="008F1D42" w:rsidRPr="005E17D2" w:rsidTr="005E17D2">
        <w:tc>
          <w:tcPr>
            <w:tcW w:w="757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069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5E17D2">
              <w:rPr>
                <w:rFonts w:cs="Times New Roman"/>
                <w:sz w:val="20"/>
                <w:szCs w:val="20"/>
              </w:rPr>
              <w:t>Предпроектное</w:t>
            </w:r>
            <w:proofErr w:type="spellEnd"/>
            <w:r w:rsidRPr="005E17D2">
              <w:rPr>
                <w:rFonts w:cs="Times New Roman"/>
                <w:sz w:val="20"/>
                <w:szCs w:val="20"/>
              </w:rPr>
              <w:t xml:space="preserve"> обследование</w:t>
            </w:r>
          </w:p>
        </w:tc>
        <w:tc>
          <w:tcPr>
            <w:tcW w:w="1639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07.04.2014г.</w:t>
            </w:r>
          </w:p>
        </w:tc>
        <w:tc>
          <w:tcPr>
            <w:tcW w:w="1830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18.04.2014г.</w:t>
            </w:r>
          </w:p>
        </w:tc>
      </w:tr>
      <w:tr w:rsidR="008F1D42" w:rsidRPr="005E17D2" w:rsidTr="005E17D2">
        <w:tc>
          <w:tcPr>
            <w:tcW w:w="757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069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Разработка проектной и рабочей документации</w:t>
            </w:r>
          </w:p>
        </w:tc>
        <w:tc>
          <w:tcPr>
            <w:tcW w:w="1639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19.04.2014г.</w:t>
            </w:r>
          </w:p>
        </w:tc>
        <w:tc>
          <w:tcPr>
            <w:tcW w:w="1830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15.08.2014г.</w:t>
            </w:r>
          </w:p>
        </w:tc>
      </w:tr>
      <w:tr w:rsidR="008F1D42" w:rsidRPr="005E17D2" w:rsidTr="005E17D2">
        <w:tc>
          <w:tcPr>
            <w:tcW w:w="757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069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Согласование документации с Заказчиком и Филиалом ОАО</w:t>
            </w:r>
            <w:r w:rsidR="005E17D2">
              <w:rPr>
                <w:rFonts w:cs="Times New Roman"/>
                <w:sz w:val="20"/>
                <w:szCs w:val="20"/>
              </w:rPr>
              <w:t xml:space="preserve"> «</w:t>
            </w:r>
            <w:r w:rsidRPr="005E17D2">
              <w:rPr>
                <w:rFonts w:cs="Times New Roman"/>
                <w:sz w:val="20"/>
                <w:szCs w:val="20"/>
              </w:rPr>
              <w:t>СО ЕЭС» Смоленское РДУ</w:t>
            </w:r>
          </w:p>
        </w:tc>
        <w:tc>
          <w:tcPr>
            <w:tcW w:w="1639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18.08.2014г.</w:t>
            </w:r>
          </w:p>
        </w:tc>
        <w:tc>
          <w:tcPr>
            <w:tcW w:w="1830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22.08.2014г.</w:t>
            </w:r>
          </w:p>
        </w:tc>
      </w:tr>
      <w:tr w:rsidR="008F1D42" w:rsidRPr="005E17D2" w:rsidTr="005E17D2">
        <w:tc>
          <w:tcPr>
            <w:tcW w:w="757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069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Выдача проекта Заказчику в соответствии с требованием данного ТЗ</w:t>
            </w:r>
          </w:p>
        </w:tc>
        <w:tc>
          <w:tcPr>
            <w:tcW w:w="1639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25.08.2014г.</w:t>
            </w:r>
          </w:p>
        </w:tc>
        <w:tc>
          <w:tcPr>
            <w:tcW w:w="1830" w:type="dxa"/>
          </w:tcPr>
          <w:p w:rsidR="008F1D42" w:rsidRPr="005E17D2" w:rsidRDefault="008F1D42" w:rsidP="005E17D2">
            <w:pPr>
              <w:pStyle w:val="61"/>
              <w:shd w:val="clear" w:color="auto" w:fill="auto"/>
              <w:spacing w:after="0" w:line="260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E17D2">
              <w:rPr>
                <w:rFonts w:cs="Times New Roman"/>
                <w:sz w:val="20"/>
                <w:szCs w:val="20"/>
              </w:rPr>
              <w:t>29.08. 2014г.</w:t>
            </w:r>
          </w:p>
        </w:tc>
      </w:tr>
    </w:tbl>
    <w:p w:rsidR="001D736F" w:rsidRPr="005E17D2" w:rsidRDefault="001D736F" w:rsidP="005E17D2">
      <w:pPr>
        <w:pStyle w:val="22"/>
        <w:keepNext/>
        <w:keepLines/>
        <w:shd w:val="clear" w:color="auto" w:fill="auto"/>
        <w:spacing w:before="0" w:after="0" w:line="260" w:lineRule="exact"/>
        <w:jc w:val="both"/>
        <w:rPr>
          <w:rFonts w:cs="Times New Roman"/>
          <w:spacing w:val="-10"/>
          <w:sz w:val="20"/>
          <w:szCs w:val="20"/>
        </w:rPr>
      </w:pPr>
    </w:p>
    <w:p w:rsidR="001D736F" w:rsidRPr="005E17D2" w:rsidRDefault="00DE1CD5" w:rsidP="005E17D2">
      <w:pPr>
        <w:pStyle w:val="72"/>
        <w:numPr>
          <w:ilvl w:val="0"/>
          <w:numId w:val="31"/>
        </w:numPr>
        <w:shd w:val="clear" w:color="auto" w:fill="auto"/>
        <w:tabs>
          <w:tab w:val="left" w:pos="786"/>
        </w:tabs>
        <w:spacing w:before="0" w:after="0" w:line="260" w:lineRule="exact"/>
        <w:ind w:left="0"/>
        <w:rPr>
          <w:rFonts w:cs="Times New Roman"/>
          <w:b/>
          <w:sz w:val="20"/>
          <w:szCs w:val="20"/>
        </w:rPr>
      </w:pPr>
      <w:bookmarkStart w:id="4" w:name="bookmark6"/>
      <w:r w:rsidRPr="005E17D2">
        <w:rPr>
          <w:rFonts w:cs="Times New Roman"/>
          <w:b/>
          <w:sz w:val="20"/>
          <w:szCs w:val="20"/>
        </w:rPr>
        <w:t xml:space="preserve">Требования к сдаче-приемке </w:t>
      </w:r>
      <w:r w:rsidR="00476993" w:rsidRPr="005E17D2">
        <w:rPr>
          <w:rFonts w:cs="Times New Roman"/>
          <w:b/>
          <w:sz w:val="20"/>
          <w:szCs w:val="20"/>
        </w:rPr>
        <w:t>Услуг</w:t>
      </w:r>
      <w:r w:rsidRPr="005E17D2">
        <w:rPr>
          <w:rFonts w:cs="Times New Roman"/>
          <w:b/>
          <w:sz w:val="20"/>
          <w:szCs w:val="20"/>
        </w:rPr>
        <w:t>.</w:t>
      </w:r>
      <w:bookmarkEnd w:id="4"/>
    </w:p>
    <w:p w:rsidR="00DE1CD5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357"/>
        </w:tabs>
        <w:spacing w:after="0" w:line="260" w:lineRule="exact"/>
        <w:ind w:left="0"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 xml:space="preserve">Сдача-приемка </w:t>
      </w:r>
      <w:r w:rsidR="00476993" w:rsidRPr="005E17D2">
        <w:rPr>
          <w:rFonts w:cs="Times New Roman"/>
          <w:sz w:val="20"/>
          <w:szCs w:val="20"/>
        </w:rPr>
        <w:t>Услуг</w:t>
      </w:r>
      <w:r w:rsidRPr="005E17D2">
        <w:rPr>
          <w:rFonts w:cs="Times New Roman"/>
          <w:sz w:val="20"/>
          <w:szCs w:val="20"/>
        </w:rPr>
        <w:t xml:space="preserve"> осуществл</w:t>
      </w:r>
      <w:r w:rsidR="00476993" w:rsidRPr="005E17D2">
        <w:rPr>
          <w:rFonts w:cs="Times New Roman"/>
          <w:sz w:val="20"/>
          <w:szCs w:val="20"/>
        </w:rPr>
        <w:t>яется в соответствии с графиком, разработанным исполнителем и согласованным с заказчиком</w:t>
      </w:r>
      <w:r w:rsidRPr="005E17D2">
        <w:rPr>
          <w:rFonts w:cs="Times New Roman"/>
          <w:sz w:val="20"/>
          <w:szCs w:val="20"/>
        </w:rPr>
        <w:t xml:space="preserve">. Сдача может осуществляться поэтапно и в полном объеме по фактическим объемам </w:t>
      </w:r>
      <w:r w:rsidR="00816CDC" w:rsidRPr="005E17D2">
        <w:rPr>
          <w:rFonts w:cs="Times New Roman"/>
          <w:sz w:val="20"/>
          <w:szCs w:val="20"/>
        </w:rPr>
        <w:t>после передачи Заказчику всей документации и</w:t>
      </w:r>
      <w:r w:rsidRPr="005E17D2">
        <w:rPr>
          <w:rFonts w:cs="Times New Roman"/>
          <w:sz w:val="20"/>
          <w:szCs w:val="20"/>
        </w:rPr>
        <w:t xml:space="preserve"> подписания </w:t>
      </w:r>
      <w:r w:rsidR="00816CDC" w:rsidRPr="005E17D2">
        <w:rPr>
          <w:rFonts w:cs="Times New Roman"/>
          <w:sz w:val="20"/>
          <w:szCs w:val="20"/>
        </w:rPr>
        <w:t>Акта приёмки услуг</w:t>
      </w:r>
      <w:r w:rsidRPr="005E17D2">
        <w:rPr>
          <w:rFonts w:cs="Times New Roman"/>
          <w:sz w:val="20"/>
          <w:szCs w:val="20"/>
        </w:rPr>
        <w:t xml:space="preserve">. Причем в полном объеме сдача </w:t>
      </w:r>
      <w:r w:rsidR="00816CDC" w:rsidRPr="005E17D2">
        <w:rPr>
          <w:rFonts w:cs="Times New Roman"/>
          <w:sz w:val="20"/>
          <w:szCs w:val="20"/>
        </w:rPr>
        <w:t>услуг</w:t>
      </w:r>
      <w:r w:rsidRPr="005E17D2">
        <w:rPr>
          <w:rFonts w:cs="Times New Roman"/>
          <w:sz w:val="20"/>
          <w:szCs w:val="20"/>
        </w:rPr>
        <w:t xml:space="preserve"> должна осуществляться в любом случае, независимо от сдачи отдельных этапов </w:t>
      </w:r>
      <w:r w:rsidR="003113DC" w:rsidRPr="005E17D2">
        <w:rPr>
          <w:rFonts w:cs="Times New Roman"/>
          <w:sz w:val="20"/>
          <w:szCs w:val="20"/>
        </w:rPr>
        <w:t>оказания услуг</w:t>
      </w:r>
      <w:r w:rsidRPr="005E17D2">
        <w:rPr>
          <w:rFonts w:cs="Times New Roman"/>
          <w:sz w:val="20"/>
          <w:szCs w:val="20"/>
        </w:rPr>
        <w:t xml:space="preserve">. </w:t>
      </w:r>
    </w:p>
    <w:p w:rsidR="00816CDC" w:rsidRPr="005E17D2" w:rsidRDefault="00DE1CD5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339"/>
        </w:tabs>
        <w:spacing w:after="0" w:line="260" w:lineRule="exact"/>
        <w:ind w:left="0" w:firstLine="0"/>
        <w:rPr>
          <w:rFonts w:cs="Times New Roman"/>
          <w:sz w:val="20"/>
          <w:szCs w:val="20"/>
        </w:rPr>
      </w:pPr>
      <w:proofErr w:type="gramStart"/>
      <w:r w:rsidRPr="005E17D2">
        <w:rPr>
          <w:rFonts w:cs="Times New Roman"/>
          <w:sz w:val="20"/>
          <w:szCs w:val="20"/>
        </w:rPr>
        <w:t xml:space="preserve">Недостатки </w:t>
      </w:r>
      <w:r w:rsidR="00816CDC" w:rsidRPr="005E17D2">
        <w:rPr>
          <w:rFonts w:cs="Times New Roman"/>
          <w:sz w:val="20"/>
          <w:szCs w:val="20"/>
        </w:rPr>
        <w:t>услуг</w:t>
      </w:r>
      <w:r w:rsidRPr="005E17D2">
        <w:rPr>
          <w:rFonts w:cs="Times New Roman"/>
          <w:sz w:val="20"/>
          <w:szCs w:val="20"/>
        </w:rPr>
        <w:t>, обнаруженные в ходе сдачи или выявленные в период гарантийной эксплуатации объекта фиксируются</w:t>
      </w:r>
      <w:proofErr w:type="gramEnd"/>
      <w:r w:rsidRPr="005E17D2">
        <w:rPr>
          <w:rFonts w:cs="Times New Roman"/>
          <w:sz w:val="20"/>
          <w:szCs w:val="20"/>
        </w:rPr>
        <w:t xml:space="preserve"> в соответствующем акте, подписываемом представителями Заказчика и </w:t>
      </w:r>
      <w:r w:rsidR="00816CDC" w:rsidRPr="005E17D2">
        <w:rPr>
          <w:rFonts w:cs="Times New Roman"/>
          <w:sz w:val="20"/>
          <w:szCs w:val="20"/>
        </w:rPr>
        <w:t>Исполнителя</w:t>
      </w:r>
      <w:r w:rsidRPr="005E17D2">
        <w:rPr>
          <w:rFonts w:cs="Times New Roman"/>
          <w:sz w:val="20"/>
          <w:szCs w:val="20"/>
        </w:rPr>
        <w:t xml:space="preserve"> и, с указанием срока и порядка их устранения.</w:t>
      </w:r>
    </w:p>
    <w:p w:rsidR="00CC308F" w:rsidRPr="005E17D2" w:rsidRDefault="00CC308F" w:rsidP="005E17D2">
      <w:pPr>
        <w:pStyle w:val="61"/>
        <w:shd w:val="clear" w:color="auto" w:fill="auto"/>
        <w:tabs>
          <w:tab w:val="left" w:pos="339"/>
        </w:tabs>
        <w:spacing w:after="0" w:line="260" w:lineRule="exact"/>
        <w:ind w:firstLine="0"/>
        <w:rPr>
          <w:rFonts w:cs="Times New Roman"/>
          <w:sz w:val="20"/>
          <w:szCs w:val="20"/>
        </w:rPr>
      </w:pPr>
    </w:p>
    <w:p w:rsidR="00CC308F" w:rsidRPr="005E17D2" w:rsidRDefault="00CC308F" w:rsidP="005E17D2">
      <w:pPr>
        <w:pStyle w:val="a6"/>
        <w:widowControl w:val="0"/>
        <w:numPr>
          <w:ilvl w:val="1"/>
          <w:numId w:val="31"/>
        </w:numPr>
        <w:spacing w:line="260" w:lineRule="exact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5E17D2">
        <w:rPr>
          <w:rFonts w:ascii="Verdana" w:hAnsi="Verdana" w:cs="Times New Roman"/>
          <w:b/>
          <w:bCs/>
          <w:sz w:val="20"/>
          <w:szCs w:val="20"/>
        </w:rPr>
        <w:t>Документация, предъявляемая Заказчику:</w:t>
      </w:r>
    </w:p>
    <w:p w:rsidR="00CC308F" w:rsidRPr="005E17D2" w:rsidRDefault="00CC308F" w:rsidP="005E17D2">
      <w:pPr>
        <w:widowControl w:val="0"/>
        <w:spacing w:line="260" w:lineRule="exact"/>
        <w:rPr>
          <w:rFonts w:ascii="Verdana" w:hAnsi="Verdana" w:cs="Times New Roman"/>
          <w:bCs/>
          <w:sz w:val="20"/>
          <w:szCs w:val="20"/>
        </w:rPr>
      </w:pPr>
      <w:r w:rsidRPr="005E17D2">
        <w:rPr>
          <w:rFonts w:ascii="Verdana" w:hAnsi="Verdana" w:cs="Times New Roman"/>
          <w:bCs/>
          <w:sz w:val="20"/>
          <w:szCs w:val="20"/>
        </w:rPr>
        <w:t>Документация выполняется в соответствии с действующими нормативными требованиями в объеме, необходимом для осуществления закупок, производства работ и последующего ввода оборудования в эксплуатацию.</w:t>
      </w:r>
    </w:p>
    <w:p w:rsidR="00CC308F" w:rsidRPr="005E17D2" w:rsidRDefault="00CC308F" w:rsidP="005E17D2">
      <w:pPr>
        <w:widowControl w:val="0"/>
        <w:spacing w:line="260" w:lineRule="exact"/>
        <w:rPr>
          <w:rFonts w:ascii="Verdana" w:hAnsi="Verdana" w:cs="Times New Roman"/>
          <w:bCs/>
          <w:sz w:val="20"/>
          <w:szCs w:val="20"/>
        </w:rPr>
      </w:pPr>
      <w:r w:rsidRPr="005E17D2">
        <w:rPr>
          <w:rFonts w:ascii="Verdana" w:hAnsi="Verdana" w:cs="Times New Roman"/>
          <w:bCs/>
          <w:sz w:val="20"/>
          <w:szCs w:val="20"/>
        </w:rPr>
        <w:t xml:space="preserve">Перед началом проектирования выполнить </w:t>
      </w:r>
      <w:proofErr w:type="spellStart"/>
      <w:r w:rsidRPr="005E17D2">
        <w:rPr>
          <w:rFonts w:ascii="Verdana" w:hAnsi="Verdana" w:cs="Times New Roman"/>
          <w:bCs/>
          <w:sz w:val="20"/>
          <w:szCs w:val="20"/>
        </w:rPr>
        <w:t>предпроектное</w:t>
      </w:r>
      <w:proofErr w:type="spellEnd"/>
      <w:r w:rsidRPr="005E17D2">
        <w:rPr>
          <w:rFonts w:ascii="Verdana" w:hAnsi="Verdana" w:cs="Times New Roman"/>
          <w:bCs/>
          <w:sz w:val="20"/>
          <w:szCs w:val="20"/>
        </w:rPr>
        <w:t xml:space="preserve"> обследование по привязке устройств АЛАР к действующему оборудованию и устройствам РЗА.</w:t>
      </w:r>
    </w:p>
    <w:p w:rsidR="00CC308F" w:rsidRPr="005E17D2" w:rsidRDefault="009B6C54" w:rsidP="005E17D2">
      <w:pPr>
        <w:tabs>
          <w:tab w:val="left" w:pos="1276"/>
        </w:tabs>
        <w:autoSpaceDE w:val="0"/>
        <w:autoSpaceDN w:val="0"/>
        <w:adjustRightInd w:val="0"/>
        <w:spacing w:line="260" w:lineRule="exact"/>
        <w:rPr>
          <w:rFonts w:ascii="Verdana" w:eastAsia="TimesNewRomanPSMT" w:hAnsi="Verdana" w:cs="Times New Roman"/>
          <w:sz w:val="20"/>
          <w:szCs w:val="20"/>
        </w:rPr>
      </w:pPr>
      <w:r w:rsidRPr="005E17D2">
        <w:rPr>
          <w:rFonts w:ascii="Verdana" w:eastAsia="TimesNewRomanPSMT" w:hAnsi="Verdana" w:cs="Times New Roman"/>
          <w:sz w:val="20"/>
          <w:szCs w:val="20"/>
        </w:rPr>
        <w:tab/>
      </w:r>
      <w:r w:rsidR="00CC308F" w:rsidRPr="005E17D2">
        <w:rPr>
          <w:rFonts w:ascii="Verdana" w:eastAsia="TimesNewRomanPSMT" w:hAnsi="Verdana" w:cs="Times New Roman"/>
          <w:sz w:val="20"/>
          <w:szCs w:val="20"/>
        </w:rPr>
        <w:t>В документации определить в части Смоленской ГРЭС:</w:t>
      </w:r>
    </w:p>
    <w:p w:rsidR="00CC308F" w:rsidRPr="005E17D2" w:rsidRDefault="00CC308F" w:rsidP="005E17D2">
      <w:pPr>
        <w:pStyle w:val="2"/>
        <w:keepNext w:val="0"/>
        <w:numPr>
          <w:ilvl w:val="2"/>
          <w:numId w:val="31"/>
        </w:numPr>
        <w:tabs>
          <w:tab w:val="left" w:pos="1276"/>
        </w:tabs>
        <w:spacing w:before="0" w:after="0" w:line="260" w:lineRule="exact"/>
        <w:ind w:left="0" w:firstLine="0"/>
        <w:jc w:val="both"/>
        <w:rPr>
          <w:rFonts w:ascii="Verdana" w:hAnsi="Verdana"/>
          <w:iCs w:val="0"/>
          <w:sz w:val="20"/>
          <w:szCs w:val="20"/>
        </w:rPr>
      </w:pPr>
      <w:r w:rsidRPr="005E17D2">
        <w:rPr>
          <w:rFonts w:ascii="Verdana" w:hAnsi="Verdana"/>
          <w:iCs w:val="0"/>
          <w:sz w:val="20"/>
          <w:szCs w:val="20"/>
        </w:rPr>
        <w:t>Установку устройств автоматической ликвидации асинхронного режима (АЛАР) на микропроцессорной базе в соответствии с техническими требованиями Системного оператора, в т.ч.:</w:t>
      </w:r>
    </w:p>
    <w:p w:rsidR="00CC308F" w:rsidRPr="005E17D2" w:rsidRDefault="00CC308F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схемы организации цепей переменного тока и напряжения;</w:t>
      </w:r>
    </w:p>
    <w:p w:rsidR="00CC308F" w:rsidRPr="005E17D2" w:rsidRDefault="00CC308F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взаимодействие вновь устанавливаемого микропроцессорного устройства АЛАР с существующими на ПС устройствами РЗА;</w:t>
      </w:r>
    </w:p>
    <w:p w:rsidR="00CC308F" w:rsidRPr="005E17D2" w:rsidRDefault="00CC308F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выбор оборудования и проектный выбор всех уста</w:t>
      </w:r>
      <w:r w:rsidR="00502369">
        <w:rPr>
          <w:rFonts w:ascii="Verdana" w:hAnsi="Verdana" w:cs="Times New Roman"/>
          <w:sz w:val="20"/>
          <w:szCs w:val="20"/>
        </w:rPr>
        <w:t>но</w:t>
      </w:r>
      <w:r w:rsidRPr="005E17D2">
        <w:rPr>
          <w:rFonts w:ascii="Verdana" w:hAnsi="Verdana" w:cs="Times New Roman"/>
          <w:sz w:val="20"/>
          <w:szCs w:val="20"/>
        </w:rPr>
        <w:t>вок АЛАР;</w:t>
      </w:r>
    </w:p>
    <w:p w:rsidR="00CC308F" w:rsidRPr="005E17D2" w:rsidRDefault="00CC308F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 xml:space="preserve">принципиальные и полные схемы, задание заводу-изготовителю, таблицы </w:t>
      </w:r>
      <w:proofErr w:type="spellStart"/>
      <w:r w:rsidRPr="005E17D2">
        <w:rPr>
          <w:rFonts w:ascii="Verdana" w:hAnsi="Verdana" w:cs="Times New Roman"/>
          <w:sz w:val="20"/>
          <w:szCs w:val="20"/>
        </w:rPr>
        <w:t>параметрирования</w:t>
      </w:r>
      <w:proofErr w:type="spellEnd"/>
      <w:r w:rsidRPr="005E17D2">
        <w:rPr>
          <w:rFonts w:ascii="Verdana" w:hAnsi="Verdana" w:cs="Times New Roman"/>
          <w:sz w:val="20"/>
          <w:szCs w:val="20"/>
        </w:rPr>
        <w:t xml:space="preserve"> и ранжирования;</w:t>
      </w:r>
    </w:p>
    <w:p w:rsidR="00CC308F" w:rsidRPr="005E17D2" w:rsidRDefault="00CC308F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схемы подключения АЛАР, монтажные схемы, журнал контрольных кабелей и спецификации на устройства, схемы кабельных трасс, схемы размещения нового оборудования и устройств, с учетом обеспечения электромагнитной совместимости (ЭМС);</w:t>
      </w:r>
    </w:p>
    <w:p w:rsidR="00CC308F" w:rsidRPr="005E17D2" w:rsidRDefault="00CC308F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 xml:space="preserve">изменения в существующие принципиальные схемы РЗА. Схемы дополнительного монтажа для существующих панелей и устройств РЗА, дополнения в схемы подключения существующих панелей и устройств РЗА. </w:t>
      </w:r>
    </w:p>
    <w:p w:rsidR="00CC308F" w:rsidRPr="005E17D2" w:rsidRDefault="00CC308F" w:rsidP="005E17D2">
      <w:pPr>
        <w:widowControl w:val="0"/>
        <w:numPr>
          <w:ilvl w:val="0"/>
          <w:numId w:val="17"/>
        </w:numPr>
        <w:tabs>
          <w:tab w:val="left" w:pos="-3960"/>
          <w:tab w:val="num" w:pos="1440"/>
        </w:tabs>
        <w:spacing w:line="260" w:lineRule="exact"/>
        <w:ind w:left="0"/>
        <w:rPr>
          <w:rFonts w:ascii="Verdana" w:hAnsi="Verdana" w:cs="Times New Roman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организацию питания АЛАР оперативным постоянным током;</w:t>
      </w:r>
    </w:p>
    <w:p w:rsidR="00CC308F" w:rsidRPr="005E17D2" w:rsidRDefault="00CC308F" w:rsidP="005E17D2">
      <w:pPr>
        <w:pStyle w:val="a6"/>
        <w:widowControl w:val="0"/>
        <w:numPr>
          <w:ilvl w:val="2"/>
          <w:numId w:val="31"/>
        </w:numPr>
        <w:tabs>
          <w:tab w:val="left" w:pos="1276"/>
        </w:tabs>
        <w:spacing w:line="260" w:lineRule="exact"/>
        <w:ind w:left="0" w:firstLine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Документацию в полном объёме представить Заказчику в 3-х экземплярах на бумажном носителе, в 2-х экземплярах в электронном виде на CD с возможностью редактирования, в 2 экз. на CD в формате данных Системы комплектования Электронного архива документов ОАО «Э.ОН Росси</w:t>
      </w:r>
      <w:r w:rsidR="003113DC" w:rsidRPr="005E17D2">
        <w:rPr>
          <w:rFonts w:ascii="Verdana" w:hAnsi="Verdana" w:cs="Times New Roman"/>
          <w:sz w:val="20"/>
          <w:szCs w:val="20"/>
        </w:rPr>
        <w:t>я»</w:t>
      </w:r>
      <w:r w:rsidRPr="005E17D2">
        <w:rPr>
          <w:rFonts w:ascii="Verdana" w:hAnsi="Verdana" w:cs="Times New Roman"/>
          <w:sz w:val="20"/>
          <w:szCs w:val="20"/>
        </w:rPr>
        <w:t>.</w:t>
      </w:r>
    </w:p>
    <w:p w:rsidR="00CC308F" w:rsidRPr="005E17D2" w:rsidRDefault="00CC308F" w:rsidP="005E17D2">
      <w:pPr>
        <w:pStyle w:val="a6"/>
        <w:widowControl w:val="0"/>
        <w:numPr>
          <w:ilvl w:val="2"/>
          <w:numId w:val="31"/>
        </w:numPr>
        <w:tabs>
          <w:tab w:val="left" w:pos="1276"/>
        </w:tabs>
        <w:spacing w:line="260" w:lineRule="exact"/>
        <w:ind w:left="0" w:firstLine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 xml:space="preserve">Выполнить отдельными томами техническую и коммерческую части конкурсной документации на выбор и закупку оборудования, предлагаемую для </w:t>
      </w:r>
      <w:r w:rsidRPr="005E17D2">
        <w:rPr>
          <w:rFonts w:ascii="Verdana" w:hAnsi="Verdana" w:cs="Times New Roman"/>
          <w:sz w:val="20"/>
          <w:szCs w:val="20"/>
        </w:rPr>
        <w:lastRenderedPageBreak/>
        <w:t xml:space="preserve">выполнения монтажных работ. </w:t>
      </w:r>
    </w:p>
    <w:p w:rsidR="00CC308F" w:rsidRPr="005E17D2" w:rsidRDefault="00CC308F" w:rsidP="005E17D2">
      <w:pPr>
        <w:pStyle w:val="a6"/>
        <w:widowControl w:val="0"/>
        <w:numPr>
          <w:ilvl w:val="2"/>
          <w:numId w:val="31"/>
        </w:numPr>
        <w:tabs>
          <w:tab w:val="left" w:pos="1276"/>
        </w:tabs>
        <w:spacing w:line="260" w:lineRule="exact"/>
        <w:ind w:left="0" w:firstLine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5E17D2">
        <w:rPr>
          <w:rFonts w:ascii="Verdana" w:hAnsi="Verdana" w:cs="Times New Roman"/>
          <w:sz w:val="20"/>
          <w:szCs w:val="20"/>
        </w:rPr>
        <w:t>Проектную документацию согласовать с Филиалом ОАО «СО ЕЭС» Смоленское РДУ.</w:t>
      </w:r>
    </w:p>
    <w:p w:rsidR="00CC308F" w:rsidRPr="005E17D2" w:rsidRDefault="00CC308F" w:rsidP="005E17D2">
      <w:pPr>
        <w:widowControl w:val="0"/>
        <w:tabs>
          <w:tab w:val="left" w:pos="1276"/>
        </w:tabs>
        <w:spacing w:line="260" w:lineRule="exact"/>
        <w:jc w:val="both"/>
        <w:rPr>
          <w:rFonts w:ascii="Verdana" w:hAnsi="Verdana" w:cs="Times New Roman"/>
          <w:spacing w:val="-6"/>
          <w:sz w:val="20"/>
          <w:szCs w:val="20"/>
        </w:rPr>
      </w:pPr>
    </w:p>
    <w:p w:rsidR="00091176" w:rsidRPr="005E17D2" w:rsidRDefault="00091176" w:rsidP="005E17D2">
      <w:pPr>
        <w:pStyle w:val="72"/>
        <w:numPr>
          <w:ilvl w:val="0"/>
          <w:numId w:val="31"/>
        </w:numPr>
        <w:shd w:val="clear" w:color="auto" w:fill="auto"/>
        <w:tabs>
          <w:tab w:val="left" w:pos="786"/>
        </w:tabs>
        <w:spacing w:before="0" w:after="0" w:line="260" w:lineRule="exact"/>
        <w:ind w:left="0"/>
        <w:rPr>
          <w:rFonts w:cs="Times New Roman"/>
          <w:sz w:val="20"/>
          <w:szCs w:val="20"/>
        </w:rPr>
      </w:pPr>
      <w:r w:rsidRPr="005E17D2">
        <w:rPr>
          <w:rStyle w:val="0pt1"/>
          <w:rFonts w:cs="Times New Roman"/>
          <w:sz w:val="20"/>
          <w:szCs w:val="20"/>
        </w:rPr>
        <w:t>Гарантия Исполнителя  Услуг</w:t>
      </w:r>
      <w:r w:rsidRPr="005E17D2">
        <w:rPr>
          <w:rStyle w:val="0pt1"/>
          <w:rFonts w:cs="Times New Roman"/>
          <w:b w:val="0"/>
          <w:sz w:val="20"/>
          <w:szCs w:val="20"/>
        </w:rPr>
        <w:t>.</w:t>
      </w:r>
    </w:p>
    <w:p w:rsidR="00091176" w:rsidRPr="005E17D2" w:rsidRDefault="00091176" w:rsidP="005E17D2">
      <w:pPr>
        <w:pStyle w:val="61"/>
        <w:shd w:val="clear" w:color="auto" w:fill="auto"/>
        <w:spacing w:after="0" w:line="260" w:lineRule="exact"/>
        <w:ind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Исполнитель должен гарантировать:</w:t>
      </w:r>
    </w:p>
    <w:p w:rsidR="00091176" w:rsidRPr="005E17D2" w:rsidRDefault="00091176" w:rsidP="005E17D2">
      <w:pPr>
        <w:pStyle w:val="61"/>
        <w:numPr>
          <w:ilvl w:val="1"/>
          <w:numId w:val="28"/>
        </w:numPr>
        <w:shd w:val="clear" w:color="auto" w:fill="auto"/>
        <w:tabs>
          <w:tab w:val="left" w:pos="411"/>
        </w:tabs>
        <w:spacing w:after="0" w:line="260" w:lineRule="exact"/>
        <w:ind w:left="0" w:right="60"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Надлежащее качество Услуг в полном объеме в соответствии с техническим заданием и действующей нормативно-технической документацией.</w:t>
      </w:r>
    </w:p>
    <w:p w:rsidR="00091176" w:rsidRPr="005E17D2" w:rsidRDefault="00091176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399"/>
        </w:tabs>
        <w:spacing w:after="0" w:line="260" w:lineRule="exact"/>
        <w:ind w:left="0" w:right="60"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Выполнение всех Услуг в установленные сроки.</w:t>
      </w:r>
    </w:p>
    <w:p w:rsidR="00091176" w:rsidRPr="005E17D2" w:rsidRDefault="00091176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411"/>
        </w:tabs>
        <w:spacing w:after="0" w:line="260" w:lineRule="exact"/>
        <w:ind w:left="0" w:right="60" w:firstLine="0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816CDC" w:rsidRPr="005E17D2" w:rsidRDefault="00091176" w:rsidP="005E17D2">
      <w:pPr>
        <w:pStyle w:val="61"/>
        <w:numPr>
          <w:ilvl w:val="1"/>
          <w:numId w:val="31"/>
        </w:numPr>
        <w:shd w:val="clear" w:color="auto" w:fill="auto"/>
        <w:tabs>
          <w:tab w:val="left" w:pos="1134"/>
        </w:tabs>
        <w:spacing w:after="0" w:line="260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5E17D2">
        <w:rPr>
          <w:rFonts w:cs="Times New Roman"/>
          <w:sz w:val="20"/>
          <w:szCs w:val="20"/>
        </w:rPr>
        <w:t>Срок гарантии выполненных Услуг устанавливается продолжительностью 36 месяцев с момента подписания Акта приемки выполненных работ.</w:t>
      </w:r>
    </w:p>
    <w:p w:rsidR="004122D1" w:rsidRPr="005E17D2" w:rsidRDefault="004122D1" w:rsidP="005E17D2">
      <w:pPr>
        <w:pStyle w:val="61"/>
        <w:shd w:val="clear" w:color="auto" w:fill="auto"/>
        <w:spacing w:after="0" w:line="260" w:lineRule="exact"/>
        <w:ind w:firstLine="0"/>
        <w:rPr>
          <w:rFonts w:cs="Times New Roman"/>
          <w:sz w:val="20"/>
          <w:szCs w:val="20"/>
        </w:rPr>
      </w:pPr>
    </w:p>
    <w:sectPr w:rsidR="004122D1" w:rsidRPr="005E17D2" w:rsidSect="00B70CD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25" w:rsidRDefault="00CF2B25" w:rsidP="00724B47">
      <w:r>
        <w:separator/>
      </w:r>
    </w:p>
  </w:endnote>
  <w:endnote w:type="continuationSeparator" w:id="0">
    <w:p w:rsidR="00CF2B25" w:rsidRDefault="00CF2B25" w:rsidP="0072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55490"/>
      <w:docPartObj>
        <w:docPartGallery w:val="Page Numbers (Bottom of Page)"/>
        <w:docPartUnique/>
      </w:docPartObj>
    </w:sdtPr>
    <w:sdtContent>
      <w:p w:rsidR="00724B47" w:rsidRDefault="00A109A5">
        <w:pPr>
          <w:pStyle w:val="ad"/>
          <w:jc w:val="center"/>
        </w:pPr>
        <w:r>
          <w:fldChar w:fldCharType="begin"/>
        </w:r>
        <w:r w:rsidR="00724B47">
          <w:instrText>PAGE   \* MERGEFORMAT</w:instrText>
        </w:r>
        <w:r>
          <w:fldChar w:fldCharType="separate"/>
        </w:r>
        <w:r w:rsidR="00502369">
          <w:rPr>
            <w:noProof/>
          </w:rPr>
          <w:t>6</w:t>
        </w:r>
        <w:r>
          <w:fldChar w:fldCharType="end"/>
        </w:r>
      </w:p>
    </w:sdtContent>
  </w:sdt>
  <w:p w:rsidR="00724B47" w:rsidRDefault="00724B47" w:rsidP="00724B47">
    <w:pPr>
      <w:pStyle w:val="ad"/>
      <w:ind w:left="4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25" w:rsidRDefault="00CF2B25" w:rsidP="00724B47">
      <w:r>
        <w:separator/>
      </w:r>
    </w:p>
  </w:footnote>
  <w:footnote w:type="continuationSeparator" w:id="0">
    <w:p w:rsidR="00CF2B25" w:rsidRDefault="00CF2B25" w:rsidP="00724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47" w:rsidRDefault="00724B47" w:rsidP="00724B47">
    <w:pPr>
      <w:pStyle w:val="ab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399"/>
    <w:multiLevelType w:val="hybridMultilevel"/>
    <w:tmpl w:val="0CE2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A75"/>
    <w:multiLevelType w:val="hybridMultilevel"/>
    <w:tmpl w:val="14E61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B70D3"/>
    <w:multiLevelType w:val="hybridMultilevel"/>
    <w:tmpl w:val="2B40AA66"/>
    <w:lvl w:ilvl="0" w:tplc="5B1213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541A"/>
    <w:multiLevelType w:val="multilevel"/>
    <w:tmpl w:val="80A6E80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12CB228D"/>
    <w:multiLevelType w:val="multilevel"/>
    <w:tmpl w:val="ECFE53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ascii="Times New Roman" w:hAnsi="Times New Roman" w:cs="Times New Roman" w:hint="default"/>
        <w:b w:val="0"/>
        <w:caps w:val="0"/>
        <w:smallCaps w:val="0"/>
        <w:color w:val="000000" w:themeColor="text1"/>
        <w:spacing w:val="0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1E880F9E"/>
    <w:multiLevelType w:val="multilevel"/>
    <w:tmpl w:val="4678E78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21F7436B"/>
    <w:multiLevelType w:val="multilevel"/>
    <w:tmpl w:val="683068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8539E6"/>
    <w:multiLevelType w:val="hybridMultilevel"/>
    <w:tmpl w:val="2884BFE6"/>
    <w:lvl w:ilvl="0" w:tplc="7AFEC564">
      <w:start w:val="1"/>
      <w:numFmt w:val="bullet"/>
      <w:lvlText w:val="−"/>
      <w:lvlJc w:val="left"/>
      <w:pPr>
        <w:tabs>
          <w:tab w:val="num" w:pos="1134"/>
        </w:tabs>
        <w:ind w:left="1134" w:firstLine="0"/>
      </w:pPr>
      <w:rPr>
        <w:rFonts w:ascii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9F4EF1"/>
    <w:multiLevelType w:val="multilevel"/>
    <w:tmpl w:val="7B96B7D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3B04373C"/>
    <w:multiLevelType w:val="multilevel"/>
    <w:tmpl w:val="5F582A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4">
    <w:nsid w:val="3E10356F"/>
    <w:multiLevelType w:val="hybridMultilevel"/>
    <w:tmpl w:val="7EAE6D2E"/>
    <w:lvl w:ilvl="0" w:tplc="DDCA1D2C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40F54B0A"/>
    <w:multiLevelType w:val="multilevel"/>
    <w:tmpl w:val="1F2888C6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7C93D89"/>
    <w:multiLevelType w:val="multilevel"/>
    <w:tmpl w:val="7BC49EF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4A665D5D"/>
    <w:multiLevelType w:val="multilevel"/>
    <w:tmpl w:val="FC5A9F3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>
    <w:nsid w:val="4FAF1FB4"/>
    <w:multiLevelType w:val="hybridMultilevel"/>
    <w:tmpl w:val="4064C1CC"/>
    <w:lvl w:ilvl="0" w:tplc="E3C24B12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48A74FE"/>
    <w:multiLevelType w:val="multilevel"/>
    <w:tmpl w:val="E4BC8ED0"/>
    <w:lvl w:ilvl="0">
      <w:start w:val="9"/>
      <w:numFmt w:val="decimal"/>
      <w:lvlText w:val="%1."/>
      <w:lvlJc w:val="left"/>
      <w:pPr>
        <w:ind w:left="824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585155B4"/>
    <w:multiLevelType w:val="hybridMultilevel"/>
    <w:tmpl w:val="1ED67870"/>
    <w:lvl w:ilvl="0" w:tplc="6E8EC9D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>
    <w:nsid w:val="5A605FD5"/>
    <w:multiLevelType w:val="multilevel"/>
    <w:tmpl w:val="8056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3.%2."/>
      <w:lvlJc w:val="left"/>
      <w:pPr>
        <w:tabs>
          <w:tab w:val="num" w:pos="716"/>
        </w:tabs>
        <w:ind w:left="716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5F1B633D"/>
    <w:multiLevelType w:val="hybridMultilevel"/>
    <w:tmpl w:val="348AFCEC"/>
    <w:lvl w:ilvl="0" w:tplc="2E06F74E">
      <w:start w:val="4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>
    <w:nsid w:val="62FC37B9"/>
    <w:multiLevelType w:val="hybridMultilevel"/>
    <w:tmpl w:val="07F82722"/>
    <w:lvl w:ilvl="0" w:tplc="81480D12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6">
    <w:nsid w:val="7728003B"/>
    <w:multiLevelType w:val="multilevel"/>
    <w:tmpl w:val="30ACC1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84" w:hanging="1800"/>
      </w:pPr>
      <w:rPr>
        <w:rFonts w:hint="default"/>
      </w:rPr>
    </w:lvl>
  </w:abstractNum>
  <w:abstractNum w:abstractNumId="27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FC167BD"/>
    <w:multiLevelType w:val="multilevel"/>
    <w:tmpl w:val="3B8254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5"/>
  </w:num>
  <w:num w:numId="5">
    <w:abstractNumId w:val="19"/>
  </w:num>
  <w:num w:numId="6">
    <w:abstractNumId w:val="27"/>
  </w:num>
  <w:num w:numId="7">
    <w:abstractNumId w:val="25"/>
  </w:num>
  <w:num w:numId="8">
    <w:abstractNumId w:val="10"/>
  </w:num>
  <w:num w:numId="9">
    <w:abstractNumId w:val="22"/>
  </w:num>
  <w:num w:numId="10">
    <w:abstractNumId w:val="2"/>
  </w:num>
  <w:num w:numId="11">
    <w:abstractNumId w:val="24"/>
  </w:num>
  <w:num w:numId="12">
    <w:abstractNumId w:val="24"/>
  </w:num>
  <w:num w:numId="13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8"/>
  </w:num>
  <w:num w:numId="19">
    <w:abstractNumId w:val="7"/>
  </w:num>
  <w:num w:numId="20">
    <w:abstractNumId w:val="6"/>
  </w:num>
  <w:num w:numId="21">
    <w:abstractNumId w:val="1"/>
  </w:num>
  <w:num w:numId="22">
    <w:abstractNumId w:val="0"/>
  </w:num>
  <w:num w:numId="23">
    <w:abstractNumId w:val="14"/>
  </w:num>
  <w:num w:numId="24">
    <w:abstractNumId w:val="18"/>
  </w:num>
  <w:num w:numId="25">
    <w:abstractNumId w:val="23"/>
  </w:num>
  <w:num w:numId="26">
    <w:abstractNumId w:val="21"/>
  </w:num>
  <w:num w:numId="27">
    <w:abstractNumId w:val="20"/>
  </w:num>
  <w:num w:numId="28">
    <w:abstractNumId w:val="17"/>
  </w:num>
  <w:num w:numId="29">
    <w:abstractNumId w:val="8"/>
  </w:num>
  <w:num w:numId="30">
    <w:abstractNumId w:val="3"/>
  </w:num>
  <w:num w:numId="31">
    <w:abstractNumId w:val="13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E1CD5"/>
    <w:rsid w:val="00057111"/>
    <w:rsid w:val="00091176"/>
    <w:rsid w:val="00122A4C"/>
    <w:rsid w:val="00144C70"/>
    <w:rsid w:val="00152366"/>
    <w:rsid w:val="0016403B"/>
    <w:rsid w:val="001D736F"/>
    <w:rsid w:val="00223460"/>
    <w:rsid w:val="00235B8B"/>
    <w:rsid w:val="00274FA2"/>
    <w:rsid w:val="002A59B2"/>
    <w:rsid w:val="003113DC"/>
    <w:rsid w:val="003445F2"/>
    <w:rsid w:val="003D519C"/>
    <w:rsid w:val="003E5371"/>
    <w:rsid w:val="004122D1"/>
    <w:rsid w:val="00476993"/>
    <w:rsid w:val="004772FD"/>
    <w:rsid w:val="004C07CA"/>
    <w:rsid w:val="00502369"/>
    <w:rsid w:val="005A1FA3"/>
    <w:rsid w:val="005A6573"/>
    <w:rsid w:val="005E17D2"/>
    <w:rsid w:val="00612334"/>
    <w:rsid w:val="00697C7B"/>
    <w:rsid w:val="006B0E88"/>
    <w:rsid w:val="006C053B"/>
    <w:rsid w:val="00724B47"/>
    <w:rsid w:val="007F5490"/>
    <w:rsid w:val="00816CDC"/>
    <w:rsid w:val="00843B9A"/>
    <w:rsid w:val="008609B0"/>
    <w:rsid w:val="008C096A"/>
    <w:rsid w:val="008F1D42"/>
    <w:rsid w:val="00927814"/>
    <w:rsid w:val="009902B9"/>
    <w:rsid w:val="009B6C54"/>
    <w:rsid w:val="009D21F9"/>
    <w:rsid w:val="00A109A5"/>
    <w:rsid w:val="00B14A54"/>
    <w:rsid w:val="00B227D9"/>
    <w:rsid w:val="00B324DD"/>
    <w:rsid w:val="00B70CDD"/>
    <w:rsid w:val="00BC683A"/>
    <w:rsid w:val="00CB1ECE"/>
    <w:rsid w:val="00CC308F"/>
    <w:rsid w:val="00CE2142"/>
    <w:rsid w:val="00CF2B25"/>
    <w:rsid w:val="00D21D41"/>
    <w:rsid w:val="00D30007"/>
    <w:rsid w:val="00D84D05"/>
    <w:rsid w:val="00DE1CD5"/>
    <w:rsid w:val="00E31D2D"/>
    <w:rsid w:val="00E90D17"/>
    <w:rsid w:val="00ED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CD5"/>
    <w:pPr>
      <w:spacing w:after="0" w:line="240" w:lineRule="auto"/>
    </w:pPr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E90D17"/>
    <w:pPr>
      <w:keepNext/>
      <w:numPr>
        <w:numId w:val="16"/>
      </w:numPr>
      <w:spacing w:before="240" w:after="60"/>
      <w:outlineLvl w:val="0"/>
    </w:pPr>
    <w:rPr>
      <w:rFonts w:ascii="Times New Roman" w:eastAsia="Times New Roman" w:hAnsi="Times New Roman" w:cs="Times New Roman"/>
      <w:caps/>
      <w:kern w:val="32"/>
      <w:sz w:val="28"/>
      <w:szCs w:val="28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E90D17"/>
    <w:pPr>
      <w:keepNext/>
      <w:numPr>
        <w:ilvl w:val="1"/>
        <w:numId w:val="16"/>
      </w:numPr>
      <w:spacing w:before="480" w:after="60"/>
      <w:outlineLvl w:val="1"/>
    </w:pPr>
    <w:rPr>
      <w:rFonts w:ascii="Times New Roman" w:eastAsia="Times New Roman" w:hAnsi="Times New Roman" w:cs="Times New Roman"/>
      <w:iCs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E90D17"/>
    <w:pPr>
      <w:keepNext/>
      <w:numPr>
        <w:ilvl w:val="2"/>
        <w:numId w:val="16"/>
      </w:numPr>
      <w:spacing w:before="360" w:after="6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E90D17"/>
    <w:pPr>
      <w:keepNext/>
      <w:numPr>
        <w:ilvl w:val="3"/>
        <w:numId w:val="16"/>
      </w:numPr>
      <w:spacing w:before="240" w:after="60"/>
      <w:jc w:val="both"/>
      <w:outlineLvl w:val="3"/>
    </w:pPr>
    <w:rPr>
      <w:rFonts w:ascii="Times New Roman" w:eastAsia="Times New Roman" w:hAnsi="Times New Roman" w:cs="Times New Roman"/>
      <w:bCs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0D17"/>
    <w:pPr>
      <w:numPr>
        <w:ilvl w:val="4"/>
        <w:numId w:val="16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E90D17"/>
    <w:pPr>
      <w:numPr>
        <w:ilvl w:val="5"/>
        <w:numId w:val="16"/>
      </w:numPr>
      <w:spacing w:before="240" w:after="60"/>
      <w:jc w:val="both"/>
      <w:outlineLvl w:val="5"/>
    </w:pPr>
    <w:rPr>
      <w:rFonts w:ascii="Times New Roman" w:eastAsia="Times New Roman" w:hAnsi="Times New Roman" w:cs="Times New Roman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0D17"/>
    <w:pPr>
      <w:numPr>
        <w:ilvl w:val="6"/>
        <w:numId w:val="16"/>
      </w:numPr>
      <w:spacing w:before="240" w:after="60"/>
      <w:jc w:val="both"/>
      <w:outlineLvl w:val="6"/>
    </w:pPr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90D17"/>
    <w:pPr>
      <w:numPr>
        <w:ilvl w:val="7"/>
        <w:numId w:val="16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90D17"/>
    <w:pPr>
      <w:numPr>
        <w:ilvl w:val="8"/>
        <w:numId w:val="16"/>
      </w:numPr>
      <w:spacing w:before="240" w:after="60"/>
      <w:jc w:val="both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1"/>
    <w:uiPriority w:val="99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10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3">
    <w:name w:val="Основной текст2"/>
    <w:basedOn w:val="a3"/>
    <w:rsid w:val="00DE1CD5"/>
    <w:rPr>
      <w:rFonts w:ascii="Verdana" w:eastAsia="Verdana" w:hAnsi="Verdana" w:cs="Verdana"/>
      <w:spacing w:val="-10"/>
      <w:sz w:val="19"/>
      <w:szCs w:val="19"/>
      <w:u w:val="single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1"/>
    <w:rsid w:val="00DE1CD5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 + Курсив1"/>
    <w:basedOn w:val="a3"/>
    <w:rsid w:val="00DE1CD5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3"/>
    <w:uiPriority w:val="99"/>
    <w:rsid w:val="00DE1CD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DE1CD5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0">
    <w:name w:val="Основной текст (5)1"/>
    <w:basedOn w:val="a"/>
    <w:link w:val="51"/>
    <w:rsid w:val="00DE1CD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2">
    <w:name w:val="Основной текст (7)"/>
    <w:basedOn w:val="a"/>
    <w:link w:val="71"/>
    <w:rsid w:val="00DE1CD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a5">
    <w:name w:val="Подпись к таблице"/>
    <w:basedOn w:val="a"/>
    <w:link w:val="a4"/>
    <w:rsid w:val="00DE1CD5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List Paragraph"/>
    <w:basedOn w:val="a"/>
    <w:uiPriority w:val="34"/>
    <w:qFormat/>
    <w:rsid w:val="00DE1C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E1CD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E1CD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DE1CD5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DE1CD5"/>
    <w:pPr>
      <w:spacing w:line="360" w:lineRule="auto"/>
      <w:ind w:firstLine="708"/>
      <w:jc w:val="both"/>
    </w:pPr>
    <w:rPr>
      <w:rFonts w:ascii="Times New Roman" w:eastAsia="SimSu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DE1CD5"/>
    <w:rPr>
      <w:rFonts w:ascii="Times New Roman" w:eastAsia="SimSun" w:hAnsi="Times New Roman" w:cs="Times New Roman"/>
      <w:sz w:val="28"/>
      <w:szCs w:val="28"/>
    </w:rPr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E90D17"/>
    <w:rPr>
      <w:rFonts w:ascii="Times New Roman" w:eastAsia="Times New Roman" w:hAnsi="Times New Roman" w:cs="Times New Roman"/>
      <w:caps/>
      <w:kern w:val="32"/>
      <w:sz w:val="28"/>
      <w:szCs w:val="28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E90D17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E90D1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E90D17"/>
    <w:rPr>
      <w:rFonts w:ascii="Times New Roman" w:eastAsia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9"/>
    <w:semiHidden/>
    <w:rsid w:val="00E90D1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E90D1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E90D17"/>
    <w:rPr>
      <w:rFonts w:ascii="Arial" w:eastAsia="Times New Roman" w:hAnsi="Arial" w:cs="Times New Roman"/>
    </w:rPr>
  </w:style>
  <w:style w:type="paragraph" w:styleId="aa">
    <w:name w:val="No Spacing"/>
    <w:uiPriority w:val="1"/>
    <w:qFormat/>
    <w:rsid w:val="00E31D2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4B47"/>
  </w:style>
  <w:style w:type="paragraph" w:styleId="ad">
    <w:name w:val="footer"/>
    <w:basedOn w:val="a"/>
    <w:link w:val="ae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B47"/>
  </w:style>
  <w:style w:type="paragraph" w:styleId="af">
    <w:name w:val="Balloon Text"/>
    <w:basedOn w:val="a"/>
    <w:link w:val="af0"/>
    <w:uiPriority w:val="99"/>
    <w:semiHidden/>
    <w:unhideWhenUsed/>
    <w:rsid w:val="00274F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FA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8F1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CD5"/>
    <w:pPr>
      <w:spacing w:after="0" w:line="240" w:lineRule="auto"/>
    </w:pPr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E90D17"/>
    <w:pPr>
      <w:keepNext/>
      <w:numPr>
        <w:numId w:val="16"/>
      </w:numPr>
      <w:spacing w:before="240" w:after="60"/>
      <w:outlineLvl w:val="0"/>
    </w:pPr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E90D17"/>
    <w:pPr>
      <w:keepNext/>
      <w:numPr>
        <w:ilvl w:val="1"/>
        <w:numId w:val="16"/>
      </w:numPr>
      <w:spacing w:before="480" w:after="60"/>
      <w:outlineLvl w:val="1"/>
    </w:pPr>
    <w:rPr>
      <w:rFonts w:ascii="Times New Roman" w:eastAsia="Times New Roman" w:hAnsi="Times New Roman" w:cs="Times New Roman"/>
      <w:iCs/>
      <w:lang w:val="x-none" w:eastAsia="x-none"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E90D17"/>
    <w:pPr>
      <w:keepNext/>
      <w:numPr>
        <w:ilvl w:val="2"/>
        <w:numId w:val="16"/>
      </w:numPr>
      <w:spacing w:before="360" w:after="60"/>
      <w:jc w:val="both"/>
      <w:outlineLvl w:val="2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E90D17"/>
    <w:pPr>
      <w:keepNext/>
      <w:numPr>
        <w:ilvl w:val="3"/>
        <w:numId w:val="16"/>
      </w:numPr>
      <w:spacing w:before="240" w:after="60"/>
      <w:jc w:val="both"/>
      <w:outlineLvl w:val="3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0D17"/>
    <w:pPr>
      <w:numPr>
        <w:ilvl w:val="4"/>
        <w:numId w:val="16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E90D17"/>
    <w:pPr>
      <w:numPr>
        <w:ilvl w:val="5"/>
        <w:numId w:val="16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0D17"/>
    <w:pPr>
      <w:numPr>
        <w:ilvl w:val="6"/>
        <w:numId w:val="16"/>
      </w:numPr>
      <w:spacing w:before="240" w:after="60"/>
      <w:jc w:val="both"/>
      <w:outlineLvl w:val="6"/>
    </w:pPr>
    <w:rPr>
      <w:rFonts w:ascii="Times New Roman" w:eastAsia="Times New Roman" w:hAnsi="Times New Roman" w:cs="Times New Roman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90D17"/>
    <w:pPr>
      <w:numPr>
        <w:ilvl w:val="7"/>
        <w:numId w:val="16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90D17"/>
    <w:pPr>
      <w:numPr>
        <w:ilvl w:val="8"/>
        <w:numId w:val="16"/>
      </w:numPr>
      <w:spacing w:before="240" w:after="60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1"/>
    <w:uiPriority w:val="99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10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3">
    <w:name w:val="Основной текст2"/>
    <w:basedOn w:val="a3"/>
    <w:rsid w:val="00DE1CD5"/>
    <w:rPr>
      <w:rFonts w:ascii="Verdana" w:eastAsia="Verdana" w:hAnsi="Verdana" w:cs="Verdana"/>
      <w:spacing w:val="-10"/>
      <w:sz w:val="19"/>
      <w:szCs w:val="19"/>
      <w:u w:val="single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1"/>
    <w:rsid w:val="00DE1CD5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 + Курсив1"/>
    <w:basedOn w:val="a3"/>
    <w:rsid w:val="00DE1CD5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3"/>
    <w:uiPriority w:val="99"/>
    <w:rsid w:val="00DE1CD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DE1CD5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0">
    <w:name w:val="Основной текст (5)1"/>
    <w:basedOn w:val="a"/>
    <w:link w:val="51"/>
    <w:rsid w:val="00DE1CD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2">
    <w:name w:val="Основной текст (7)"/>
    <w:basedOn w:val="a"/>
    <w:link w:val="71"/>
    <w:rsid w:val="00DE1CD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a5">
    <w:name w:val="Подпись к таблице"/>
    <w:basedOn w:val="a"/>
    <w:link w:val="a4"/>
    <w:rsid w:val="00DE1CD5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List Paragraph"/>
    <w:basedOn w:val="a"/>
    <w:uiPriority w:val="34"/>
    <w:qFormat/>
    <w:rsid w:val="00DE1C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E1CD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E1CD5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DE1CD5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DE1CD5"/>
    <w:pPr>
      <w:spacing w:line="360" w:lineRule="auto"/>
      <w:ind w:firstLine="708"/>
      <w:jc w:val="both"/>
    </w:pPr>
    <w:rPr>
      <w:rFonts w:ascii="Times New Roman" w:eastAsia="SimSu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E1CD5"/>
    <w:rPr>
      <w:rFonts w:ascii="Times New Roman" w:eastAsia="SimSun" w:hAnsi="Times New Roman" w:cs="Times New Roman"/>
      <w:sz w:val="28"/>
      <w:szCs w:val="28"/>
      <w:lang w:val="x-none" w:eastAsia="x-none"/>
    </w:rPr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E90D17"/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E90D17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E90D1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E90D17"/>
    <w:rPr>
      <w:rFonts w:ascii="Times New Roman" w:eastAsia="Times New Roman" w:hAnsi="Times New Roman" w:cs="Times New Roman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E90D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E90D1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E90D17"/>
    <w:rPr>
      <w:rFonts w:ascii="Arial" w:eastAsia="Times New Roman" w:hAnsi="Arial" w:cs="Times New Roman"/>
      <w:lang w:val="x-none" w:eastAsia="x-none"/>
    </w:rPr>
  </w:style>
  <w:style w:type="paragraph" w:styleId="aa">
    <w:name w:val="No Spacing"/>
    <w:uiPriority w:val="1"/>
    <w:qFormat/>
    <w:rsid w:val="00E31D2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4B47"/>
  </w:style>
  <w:style w:type="paragraph" w:styleId="ad">
    <w:name w:val="footer"/>
    <w:basedOn w:val="a"/>
    <w:link w:val="ae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B47"/>
  </w:style>
  <w:style w:type="paragraph" w:styleId="af">
    <w:name w:val="Balloon Text"/>
    <w:basedOn w:val="a"/>
    <w:link w:val="af0"/>
    <w:uiPriority w:val="99"/>
    <w:semiHidden/>
    <w:unhideWhenUsed/>
    <w:rsid w:val="00274F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FA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8F1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D3DB-4C12-490B-A2CF-AAABA9D3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Козленков Сергей Васильевич</dc:creator>
  <cp:lastModifiedBy>Olyhovneva_S</cp:lastModifiedBy>
  <cp:revision>4</cp:revision>
  <cp:lastPrinted>2014-01-30T09:17:00Z</cp:lastPrinted>
  <dcterms:created xsi:type="dcterms:W3CDTF">2014-02-04T07:08:00Z</dcterms:created>
  <dcterms:modified xsi:type="dcterms:W3CDTF">2014-02-04T07:55:00Z</dcterms:modified>
</cp:coreProperties>
</file>