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3A" w:rsidRPr="00910C81" w:rsidRDefault="00E8383A" w:rsidP="00E8383A">
      <w:pPr>
        <w:jc w:val="right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>Приложение №</w:t>
      </w:r>
      <w:r>
        <w:rPr>
          <w:rFonts w:ascii="Arial" w:hAnsi="Arial" w:cs="Arial"/>
          <w:b/>
        </w:rPr>
        <w:t xml:space="preserve"> </w:t>
      </w:r>
      <w:r w:rsidRPr="00910C81">
        <w:rPr>
          <w:rFonts w:ascii="Arial" w:hAnsi="Arial" w:cs="Arial"/>
          <w:b/>
        </w:rPr>
        <w:t>4 к Положению об инсайдерской информации</w:t>
      </w:r>
    </w:p>
    <w:p w:rsidR="00E8383A" w:rsidRPr="00910C81" w:rsidRDefault="00E8383A" w:rsidP="00E8383A">
      <w:pPr>
        <w:jc w:val="right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>ПАО «Юнипро»</w:t>
      </w:r>
    </w:p>
    <w:p w:rsidR="00E8383A" w:rsidRPr="00910C81" w:rsidRDefault="00E8383A" w:rsidP="00E8383A">
      <w:pPr>
        <w:jc w:val="right"/>
        <w:rPr>
          <w:rFonts w:ascii="Arial" w:hAnsi="Arial" w:cs="Arial"/>
          <w:b/>
        </w:rPr>
      </w:pPr>
    </w:p>
    <w:p w:rsidR="00E8383A" w:rsidRPr="00910C81" w:rsidRDefault="00E8383A" w:rsidP="00E8383A">
      <w:pPr>
        <w:jc w:val="center"/>
        <w:rPr>
          <w:rFonts w:ascii="Arial" w:hAnsi="Arial" w:cs="Arial"/>
          <w:b/>
        </w:rPr>
      </w:pPr>
      <w:r w:rsidRPr="00910C81">
        <w:rPr>
          <w:rFonts w:ascii="Arial" w:hAnsi="Arial" w:cs="Arial"/>
          <w:b/>
        </w:rPr>
        <w:t>Уведомление о планируемой операции с Инсайдерскими ценными бумагами Общества</w:t>
      </w:r>
    </w:p>
    <w:p w:rsidR="00E8383A" w:rsidRPr="00910C81" w:rsidRDefault="00E8383A" w:rsidP="00E8383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99"/>
        <w:gridCol w:w="3627"/>
        <w:gridCol w:w="2555"/>
        <w:gridCol w:w="2556"/>
        <w:gridCol w:w="2556"/>
      </w:tblGrid>
      <w:tr w:rsidR="00E8383A" w:rsidRPr="00910C81" w:rsidTr="009E1916">
        <w:tc>
          <w:tcPr>
            <w:tcW w:w="1701" w:type="dxa"/>
            <w:vMerge w:val="restart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  <w:r w:rsidRPr="00910C81">
              <w:rPr>
                <w:rFonts w:ascii="Arial" w:hAnsi="Arial" w:cs="Arial"/>
              </w:rPr>
              <w:t>Ф.И.О. Инсайдера</w:t>
            </w:r>
          </w:p>
        </w:tc>
        <w:tc>
          <w:tcPr>
            <w:tcW w:w="1699" w:type="dxa"/>
            <w:vMerge w:val="restart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  <w:r w:rsidRPr="00910C81">
              <w:rPr>
                <w:rFonts w:ascii="Arial" w:hAnsi="Arial" w:cs="Arial"/>
              </w:rPr>
              <w:t>Должность Инсайдера</w:t>
            </w:r>
          </w:p>
        </w:tc>
        <w:tc>
          <w:tcPr>
            <w:tcW w:w="3627" w:type="dxa"/>
            <w:vMerge w:val="restart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  <w:r w:rsidRPr="00910C81">
              <w:rPr>
                <w:rFonts w:ascii="Arial" w:hAnsi="Arial" w:cs="Arial"/>
              </w:rPr>
              <w:t>Сведения о виде и количестве Инсайдерских ценных бумаг Общества, в отношении которых планируется операция, принадлежащих Инсайдеру на дату подачи настоящего уведомления</w:t>
            </w:r>
          </w:p>
        </w:tc>
        <w:tc>
          <w:tcPr>
            <w:tcW w:w="7667" w:type="dxa"/>
            <w:gridSpan w:val="3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</w:rPr>
              <w:t>Сведения о планируемой операции с Инсайдерскими ценными бумагами Общества</w:t>
            </w:r>
          </w:p>
        </w:tc>
      </w:tr>
      <w:tr w:rsidR="00E8383A" w:rsidRPr="00910C81" w:rsidTr="009E1916">
        <w:tc>
          <w:tcPr>
            <w:tcW w:w="1701" w:type="dxa"/>
            <w:vMerge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vMerge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  <w:vMerge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  <w:sz w:val="22"/>
                <w:szCs w:val="22"/>
              </w:rPr>
              <w:t>Содержание операции (покупка, продажа, дарение и т.д.)</w:t>
            </w:r>
          </w:p>
        </w:tc>
        <w:tc>
          <w:tcPr>
            <w:tcW w:w="2556" w:type="dxa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  <w:sz w:val="22"/>
                <w:szCs w:val="22"/>
              </w:rPr>
              <w:t xml:space="preserve">Вид и количество инсайдерских ценных бумаг Общества, </w:t>
            </w:r>
            <w:proofErr w:type="gramStart"/>
            <w:r w:rsidRPr="00910C81">
              <w:rPr>
                <w:rFonts w:ascii="Arial" w:hAnsi="Arial" w:cs="Arial"/>
                <w:sz w:val="22"/>
                <w:szCs w:val="22"/>
              </w:rPr>
              <w:t>являющихся</w:t>
            </w:r>
            <w:proofErr w:type="gramEnd"/>
            <w:r w:rsidRPr="00910C81">
              <w:rPr>
                <w:rFonts w:ascii="Arial" w:hAnsi="Arial" w:cs="Arial"/>
                <w:sz w:val="22"/>
                <w:szCs w:val="22"/>
              </w:rPr>
              <w:t xml:space="preserve"> предметом операции </w:t>
            </w:r>
          </w:p>
        </w:tc>
        <w:tc>
          <w:tcPr>
            <w:tcW w:w="2556" w:type="dxa"/>
          </w:tcPr>
          <w:p w:rsidR="00E8383A" w:rsidRPr="00910C81" w:rsidRDefault="00E8383A" w:rsidP="009E1916">
            <w:pPr>
              <w:jc w:val="center"/>
              <w:rPr>
                <w:rFonts w:ascii="Arial" w:hAnsi="Arial" w:cs="Arial"/>
              </w:rPr>
            </w:pPr>
            <w:r w:rsidRPr="00910C81">
              <w:rPr>
                <w:rFonts w:ascii="Arial" w:hAnsi="Arial" w:cs="Arial"/>
                <w:sz w:val="22"/>
                <w:szCs w:val="22"/>
              </w:rPr>
              <w:t>Планируемая дата осуществления операции</w:t>
            </w:r>
          </w:p>
        </w:tc>
      </w:tr>
      <w:tr w:rsidR="00E8383A" w:rsidRPr="00910C81" w:rsidTr="009E1916">
        <w:trPr>
          <w:trHeight w:val="855"/>
        </w:trPr>
        <w:tc>
          <w:tcPr>
            <w:tcW w:w="1701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83A" w:rsidRPr="00910C81" w:rsidTr="009E1916">
        <w:trPr>
          <w:trHeight w:val="855"/>
        </w:trPr>
        <w:tc>
          <w:tcPr>
            <w:tcW w:w="1701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E8383A" w:rsidRPr="00CA6760" w:rsidRDefault="00E8383A" w:rsidP="009E19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8383A" w:rsidRPr="00CA6760" w:rsidRDefault="00E8383A" w:rsidP="00E8383A">
      <w:pPr>
        <w:jc w:val="center"/>
        <w:rPr>
          <w:rFonts w:ascii="Arial" w:hAnsi="Arial" w:cs="Arial"/>
          <w:b/>
        </w:rPr>
      </w:pPr>
    </w:p>
    <w:p w:rsidR="00E8383A" w:rsidRPr="00CA6760" w:rsidRDefault="00E8383A" w:rsidP="00E8383A">
      <w:pPr>
        <w:jc w:val="center"/>
        <w:rPr>
          <w:rFonts w:ascii="Arial" w:hAnsi="Arial" w:cs="Arial"/>
          <w:b/>
        </w:rPr>
      </w:pPr>
    </w:p>
    <w:p w:rsidR="00E8383A" w:rsidRPr="00CA6760" w:rsidRDefault="00E8383A" w:rsidP="00E8383A">
      <w:pPr>
        <w:jc w:val="center"/>
        <w:rPr>
          <w:rFonts w:ascii="Arial" w:hAnsi="Arial" w:cs="Arial"/>
          <w:b/>
        </w:rPr>
      </w:pPr>
    </w:p>
    <w:p w:rsidR="00E8383A" w:rsidRPr="00CA6760" w:rsidRDefault="00E8383A" w:rsidP="00E8383A">
      <w:pPr>
        <w:jc w:val="center"/>
        <w:rPr>
          <w:rFonts w:ascii="Arial" w:hAnsi="Arial" w:cs="Arial"/>
          <w:b/>
        </w:rPr>
      </w:pPr>
    </w:p>
    <w:p w:rsidR="00E8383A" w:rsidRPr="00CA6760" w:rsidRDefault="00E8383A" w:rsidP="00E8383A">
      <w:pPr>
        <w:rPr>
          <w:rFonts w:ascii="Arial" w:hAnsi="Arial" w:cs="Arial"/>
        </w:rPr>
      </w:pPr>
      <w:r w:rsidRPr="00CA6760">
        <w:rPr>
          <w:rFonts w:ascii="Arial" w:hAnsi="Arial" w:cs="Arial"/>
        </w:rPr>
        <w:t xml:space="preserve">     «___»______________ </w:t>
      </w:r>
      <w:proofErr w:type="gramStart"/>
      <w:r w:rsidRPr="00CA6760">
        <w:rPr>
          <w:rFonts w:ascii="Arial" w:hAnsi="Arial" w:cs="Arial"/>
        </w:rPr>
        <w:t>г</w:t>
      </w:r>
      <w:proofErr w:type="gramEnd"/>
      <w:r w:rsidRPr="00CA6760">
        <w:rPr>
          <w:rFonts w:ascii="Arial" w:hAnsi="Arial" w:cs="Arial"/>
        </w:rPr>
        <w:t>.                                                                      _________________________  /__________________/</w:t>
      </w:r>
    </w:p>
    <w:p w:rsidR="00E8383A" w:rsidRPr="00CA6760" w:rsidRDefault="00E8383A" w:rsidP="00E8383A">
      <w:pPr>
        <w:rPr>
          <w:rFonts w:ascii="Arial" w:hAnsi="Arial" w:cs="Arial"/>
        </w:rPr>
      </w:pPr>
      <w:r w:rsidRPr="00CA676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(подпись инсайдера)</w:t>
      </w:r>
    </w:p>
    <w:p w:rsidR="00E8383A" w:rsidRPr="00CA6760" w:rsidRDefault="00E8383A" w:rsidP="00E8383A">
      <w:pPr>
        <w:rPr>
          <w:rFonts w:ascii="Arial" w:hAnsi="Arial" w:cs="Arial"/>
        </w:rPr>
      </w:pPr>
    </w:p>
    <w:p w:rsidR="00E8383A" w:rsidRPr="00CA6760" w:rsidRDefault="00E8383A" w:rsidP="00E8383A">
      <w:pPr>
        <w:jc w:val="center"/>
        <w:rPr>
          <w:rFonts w:ascii="Arial" w:hAnsi="Arial" w:cs="Arial"/>
          <w:b/>
        </w:rPr>
      </w:pPr>
    </w:p>
    <w:p w:rsidR="00E8383A" w:rsidRPr="00E64EDB" w:rsidRDefault="00E8383A" w:rsidP="00E8383A">
      <w:pPr>
        <w:jc w:val="center"/>
        <w:rPr>
          <w:b/>
        </w:rPr>
      </w:pPr>
    </w:p>
    <w:p w:rsidR="00DC3D97" w:rsidRDefault="00E8383A">
      <w:bookmarkStart w:id="0" w:name="_GoBack"/>
      <w:bookmarkEnd w:id="0"/>
    </w:p>
    <w:sectPr w:rsidR="00DC3D97" w:rsidSect="00E83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A"/>
    <w:rsid w:val="00210BE4"/>
    <w:rsid w:val="007928E8"/>
    <w:rsid w:val="00E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Ирина Владимировна</dc:creator>
  <cp:lastModifiedBy>Жучкова Ирина Владимировна</cp:lastModifiedBy>
  <cp:revision>1</cp:revision>
  <dcterms:created xsi:type="dcterms:W3CDTF">2016-12-28T13:32:00Z</dcterms:created>
  <dcterms:modified xsi:type="dcterms:W3CDTF">2016-12-28T13:33:00Z</dcterms:modified>
</cp:coreProperties>
</file>