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1F" w:rsidRDefault="0067261F" w:rsidP="0067261F">
      <w:pPr>
        <w:tabs>
          <w:tab w:val="left" w:pos="9214"/>
          <w:tab w:val="left" w:pos="9356"/>
        </w:tabs>
        <w:ind w:right="43"/>
        <w:jc w:val="center"/>
        <w:rPr>
          <w:rFonts w:ascii="Verdana" w:hAnsi="Verdana"/>
          <w:spacing w:val="0"/>
          <w:sz w:val="22"/>
          <w:szCs w:val="22"/>
          <w:lang w:val="en-US"/>
        </w:rPr>
      </w:pPr>
    </w:p>
    <w:p w:rsidR="0067261F" w:rsidRPr="0081384D" w:rsidRDefault="0067261F" w:rsidP="0067261F">
      <w:pPr>
        <w:tabs>
          <w:tab w:val="left" w:pos="9214"/>
          <w:tab w:val="left" w:pos="9356"/>
        </w:tabs>
        <w:ind w:right="43"/>
        <w:jc w:val="center"/>
        <w:rPr>
          <w:rFonts w:ascii="Verdana" w:hAnsi="Verdana"/>
          <w:b/>
          <w:snapToGrid w:val="0"/>
          <w:sz w:val="20"/>
          <w:szCs w:val="20"/>
        </w:rPr>
      </w:pPr>
      <w:r w:rsidRPr="0081384D">
        <w:rPr>
          <w:rFonts w:ascii="Verdana" w:hAnsi="Verdana"/>
          <w:b/>
          <w:sz w:val="20"/>
          <w:szCs w:val="20"/>
        </w:rPr>
        <w:t>ПРОЕКТ Д</w:t>
      </w:r>
      <w:r w:rsidRPr="0081384D">
        <w:rPr>
          <w:rFonts w:ascii="Verdana" w:hAnsi="Verdana"/>
          <w:b/>
          <w:snapToGrid w:val="0"/>
          <w:sz w:val="20"/>
          <w:szCs w:val="20"/>
        </w:rPr>
        <w:t>ОГОВОРА ПОСТАВКИ</w:t>
      </w:r>
    </w:p>
    <w:p w:rsidR="0067261F" w:rsidRPr="0081384D" w:rsidRDefault="0067261F" w:rsidP="0067261F">
      <w:pPr>
        <w:pStyle w:val="af4"/>
        <w:ind w:firstLine="540"/>
        <w:jc w:val="both"/>
        <w:rPr>
          <w:rFonts w:ascii="Verdana" w:hAnsi="Verdana"/>
          <w:color w:val="000000"/>
          <w:lang w:val="ru-RU"/>
        </w:rPr>
      </w:pPr>
    </w:p>
    <w:p w:rsidR="0067261F" w:rsidRPr="0081384D" w:rsidRDefault="0067261F" w:rsidP="0067261F">
      <w:pPr>
        <w:pStyle w:val="af4"/>
        <w:tabs>
          <w:tab w:val="clear" w:pos="1276"/>
        </w:tabs>
        <w:ind w:firstLine="540"/>
        <w:jc w:val="both"/>
        <w:rPr>
          <w:rFonts w:ascii="Verdana" w:hAnsi="Verdana"/>
          <w:color w:val="000000"/>
          <w:lang w:val="ru-RU"/>
        </w:rPr>
      </w:pPr>
      <w:r w:rsidRPr="0081384D">
        <w:rPr>
          <w:rFonts w:ascii="Verdana" w:hAnsi="Verdana"/>
          <w:color w:val="000000"/>
          <w:lang w:val="ru-RU"/>
        </w:rPr>
        <w:t>г. __________</w:t>
      </w:r>
      <w:r w:rsidR="00516E71">
        <w:rPr>
          <w:rFonts w:ascii="Verdana" w:hAnsi="Verdana"/>
          <w:color w:val="000000"/>
          <w:lang w:val="ru-RU"/>
        </w:rPr>
        <w:t>_______</w:t>
      </w:r>
      <w:r w:rsidR="00516E71">
        <w:rPr>
          <w:rFonts w:ascii="Verdana" w:hAnsi="Verdana"/>
          <w:color w:val="000000"/>
          <w:lang w:val="ru-RU"/>
        </w:rPr>
        <w:tab/>
      </w:r>
      <w:r w:rsidR="00516E71">
        <w:rPr>
          <w:rFonts w:ascii="Verdana" w:hAnsi="Verdana"/>
          <w:color w:val="000000"/>
          <w:lang w:val="ru-RU"/>
        </w:rPr>
        <w:tab/>
      </w:r>
      <w:r w:rsidR="00516E71">
        <w:rPr>
          <w:rFonts w:ascii="Verdana" w:hAnsi="Verdana"/>
          <w:color w:val="000000"/>
          <w:lang w:val="ru-RU"/>
        </w:rPr>
        <w:tab/>
      </w:r>
      <w:r w:rsidR="00516E71">
        <w:rPr>
          <w:rFonts w:ascii="Verdana" w:hAnsi="Verdana"/>
          <w:color w:val="000000"/>
          <w:lang w:val="ru-RU"/>
        </w:rPr>
        <w:tab/>
        <w:t>«____» ___________20</w:t>
      </w:r>
      <w:r w:rsidRPr="0081384D">
        <w:rPr>
          <w:rFonts w:ascii="Verdana" w:hAnsi="Verdana"/>
          <w:color w:val="000000"/>
          <w:lang w:val="ru-RU"/>
        </w:rPr>
        <w:t>__ г.</w:t>
      </w:r>
    </w:p>
    <w:p w:rsidR="0067261F" w:rsidRPr="0081384D" w:rsidRDefault="0067261F" w:rsidP="0067261F">
      <w:pPr>
        <w:pStyle w:val="af4"/>
        <w:tabs>
          <w:tab w:val="clear" w:pos="1276"/>
        </w:tabs>
        <w:ind w:firstLine="540"/>
        <w:jc w:val="both"/>
        <w:rPr>
          <w:rFonts w:ascii="Verdana" w:hAnsi="Verdana"/>
          <w:color w:val="000000"/>
          <w:lang w:val="ru-RU"/>
        </w:rPr>
      </w:pPr>
    </w:p>
    <w:p w:rsidR="0067261F" w:rsidRPr="0081384D" w:rsidRDefault="0067261F" w:rsidP="0067261F">
      <w:pPr>
        <w:pStyle w:val="af4"/>
        <w:ind w:firstLine="540"/>
        <w:jc w:val="both"/>
        <w:rPr>
          <w:rFonts w:ascii="Verdana" w:hAnsi="Verdana"/>
          <w:color w:val="000000"/>
        </w:rPr>
      </w:pPr>
      <w:r w:rsidRPr="0081384D">
        <w:rPr>
          <w:rFonts w:ascii="Verdana" w:hAnsi="Verdana"/>
        </w:rPr>
        <w:t>Открытое акционерное общество «</w:t>
      </w:r>
      <w:r w:rsidR="00066476">
        <w:rPr>
          <w:rFonts w:ascii="Verdana" w:hAnsi="Verdana"/>
          <w:lang w:val="ru-RU"/>
        </w:rPr>
        <w:t>Э.ОН Россия</w:t>
      </w:r>
      <w:r w:rsidRPr="0081384D">
        <w:rPr>
          <w:rFonts w:ascii="Verdana" w:hAnsi="Verdana"/>
        </w:rPr>
        <w:t>»</w:t>
      </w:r>
      <w:r w:rsidRPr="0081384D">
        <w:rPr>
          <w:rFonts w:ascii="Verdana" w:hAnsi="Verdana"/>
          <w:color w:val="000000"/>
        </w:rPr>
        <w:t>, именуемое в дальнейшем «</w:t>
      </w:r>
      <w:r w:rsidRPr="0081384D">
        <w:rPr>
          <w:rFonts w:ascii="Verdana" w:hAnsi="Verdana"/>
          <w:color w:val="000000"/>
          <w:lang w:val="ru-RU"/>
        </w:rPr>
        <w:t>Покупатель</w:t>
      </w:r>
      <w:r w:rsidRPr="0081384D">
        <w:rPr>
          <w:rFonts w:ascii="Verdana" w:hAnsi="Verdana"/>
          <w:color w:val="000000"/>
        </w:rPr>
        <w:t xml:space="preserve">», </w:t>
      </w:r>
      <w:r w:rsidRPr="0081384D">
        <w:rPr>
          <w:rFonts w:ascii="Verdana" w:hAnsi="Verdana"/>
          <w:bCs/>
          <w:color w:val="000000"/>
        </w:rPr>
        <w:t>в лице</w:t>
      </w:r>
      <w:r w:rsidRPr="0081384D">
        <w:rPr>
          <w:rFonts w:ascii="Verdana" w:hAnsi="Verdana"/>
          <w:bCs/>
          <w:color w:val="000000"/>
          <w:lang w:val="ru-RU"/>
        </w:rPr>
        <w:t xml:space="preserve"> _________________________________, действующего на основании  </w:t>
      </w:r>
      <w:r w:rsidRPr="0081384D">
        <w:rPr>
          <w:rFonts w:ascii="Verdana" w:hAnsi="Verdana"/>
          <w:color w:val="000000"/>
        </w:rPr>
        <w:t xml:space="preserve"> с одной стороны, и </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___________________, именуемое в дальнейшем «Поставщик», в лице __________________________________, действующего на основании _____________________, с другой стороны, заключили настоящий Договор на основании ________________</w:t>
      </w:r>
      <w:r w:rsidRPr="0081384D">
        <w:rPr>
          <w:rFonts w:ascii="Verdana" w:hAnsi="Verdana"/>
          <w:i/>
          <w:sz w:val="20"/>
          <w:szCs w:val="20"/>
        </w:rPr>
        <w:t xml:space="preserve"> документа, оформляющего результаты конкурсной процедуры</w:t>
      </w:r>
      <w:r w:rsidRPr="0081384D">
        <w:rPr>
          <w:rFonts w:ascii="Verdana" w:hAnsi="Verdana"/>
          <w:sz w:val="20"/>
          <w:szCs w:val="20"/>
        </w:rPr>
        <w:t xml:space="preserve"> _______________________________ о нижеследующем: </w:t>
      </w:r>
    </w:p>
    <w:p w:rsidR="0067261F" w:rsidRPr="0081384D" w:rsidRDefault="0067261F" w:rsidP="0067261F">
      <w:pPr>
        <w:tabs>
          <w:tab w:val="left" w:pos="9214"/>
          <w:tab w:val="left" w:pos="9356"/>
        </w:tabs>
        <w:ind w:right="43"/>
        <w:jc w:val="center"/>
        <w:rPr>
          <w:rFonts w:ascii="Verdana" w:hAnsi="Verdana"/>
          <w:b/>
          <w:snapToGrid w:val="0"/>
          <w:sz w:val="20"/>
          <w:szCs w:val="20"/>
        </w:rPr>
      </w:pPr>
    </w:p>
    <w:p w:rsidR="0067261F" w:rsidRPr="0081384D" w:rsidRDefault="0067261F" w:rsidP="0067261F">
      <w:pPr>
        <w:tabs>
          <w:tab w:val="left" w:pos="9214"/>
          <w:tab w:val="left" w:pos="9356"/>
        </w:tabs>
        <w:ind w:right="43"/>
        <w:jc w:val="center"/>
        <w:rPr>
          <w:rFonts w:ascii="Verdana" w:hAnsi="Verdana"/>
          <w:b/>
          <w:snapToGrid w:val="0"/>
          <w:sz w:val="20"/>
          <w:szCs w:val="20"/>
        </w:rPr>
      </w:pPr>
      <w:r w:rsidRPr="0081384D">
        <w:rPr>
          <w:rFonts w:ascii="Verdana" w:hAnsi="Verdana"/>
          <w:b/>
          <w:snapToGrid w:val="0"/>
          <w:sz w:val="20"/>
          <w:szCs w:val="20"/>
          <w:lang w:val="en-US"/>
        </w:rPr>
        <w:t>I</w:t>
      </w:r>
      <w:r w:rsidRPr="0081384D">
        <w:rPr>
          <w:rFonts w:ascii="Verdana" w:hAnsi="Verdana"/>
          <w:b/>
          <w:snapToGrid w:val="0"/>
          <w:sz w:val="20"/>
          <w:szCs w:val="20"/>
        </w:rPr>
        <w:t>. ПРЕДМЕТ ДОГОВОРА</w:t>
      </w:r>
    </w:p>
    <w:p w:rsidR="0067261F" w:rsidRPr="0081384D" w:rsidRDefault="0067261F" w:rsidP="0067261F">
      <w:pPr>
        <w:pStyle w:val="21"/>
        <w:spacing w:before="0" w:line="240" w:lineRule="auto"/>
        <w:ind w:firstLine="540"/>
        <w:rPr>
          <w:rFonts w:ascii="Verdana" w:hAnsi="Verdana"/>
          <w:color w:val="000000"/>
          <w:sz w:val="20"/>
        </w:rPr>
      </w:pPr>
      <w:r w:rsidRPr="0081384D">
        <w:rPr>
          <w:rFonts w:ascii="Verdana" w:hAnsi="Verdana"/>
          <w:color w:val="000000"/>
          <w:sz w:val="20"/>
        </w:rPr>
        <w:t xml:space="preserve">1.1  Поставщик обязуется  поставить, а Покупатель  принять и оплатить продукцию в порядке и на условиях, предусмотренных настоящим договором. </w:t>
      </w:r>
    </w:p>
    <w:p w:rsidR="0067261F" w:rsidRPr="0081384D" w:rsidRDefault="0067261F" w:rsidP="0067261F">
      <w:pPr>
        <w:tabs>
          <w:tab w:val="left" w:pos="9356"/>
        </w:tabs>
        <w:ind w:right="-7" w:firstLine="540"/>
        <w:jc w:val="both"/>
        <w:rPr>
          <w:rFonts w:ascii="Verdana" w:hAnsi="Verdana"/>
          <w:sz w:val="20"/>
          <w:szCs w:val="20"/>
        </w:rPr>
      </w:pPr>
      <w:r w:rsidRPr="0081384D">
        <w:rPr>
          <w:rFonts w:ascii="Verdana" w:hAnsi="Verdana"/>
          <w:snapToGrid w:val="0"/>
          <w:sz w:val="20"/>
          <w:szCs w:val="20"/>
        </w:rPr>
        <w:t>1.2. Номенклатура (ассортимент), количество,</w:t>
      </w:r>
      <w:r w:rsidRPr="0081384D">
        <w:rPr>
          <w:rFonts w:ascii="Verdana" w:hAnsi="Verdana"/>
          <w:sz w:val="20"/>
          <w:szCs w:val="20"/>
        </w:rPr>
        <w:t xml:space="preserve">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настоящего Договора.</w:t>
      </w:r>
    </w:p>
    <w:p w:rsidR="0067261F" w:rsidRPr="0081384D" w:rsidRDefault="0067261F" w:rsidP="0067261F">
      <w:pPr>
        <w:tabs>
          <w:tab w:val="left" w:pos="9356"/>
        </w:tabs>
        <w:ind w:right="-7" w:firstLine="540"/>
        <w:jc w:val="both"/>
        <w:rPr>
          <w:rFonts w:ascii="Verdana" w:hAnsi="Verdana"/>
          <w:sz w:val="20"/>
          <w:szCs w:val="20"/>
        </w:rPr>
      </w:pPr>
      <w:r w:rsidRPr="0081384D">
        <w:rPr>
          <w:rFonts w:ascii="Verdana" w:hAnsi="Verdana"/>
          <w:sz w:val="20"/>
          <w:szCs w:val="20"/>
        </w:rPr>
        <w:t>1.3. Исполнение настоящего Договора осуществляет Покупатель в лице своего филиала _________________________.</w:t>
      </w:r>
    </w:p>
    <w:p w:rsidR="0067261F" w:rsidRPr="0081384D" w:rsidRDefault="0067261F" w:rsidP="0067261F">
      <w:pPr>
        <w:pStyle w:val="21"/>
        <w:spacing w:line="240" w:lineRule="auto"/>
        <w:jc w:val="center"/>
        <w:rPr>
          <w:rFonts w:ascii="Verdana" w:hAnsi="Verdana"/>
          <w:b/>
          <w:color w:val="000000"/>
          <w:sz w:val="20"/>
        </w:rPr>
      </w:pPr>
      <w:r w:rsidRPr="0081384D">
        <w:rPr>
          <w:rFonts w:ascii="Verdana" w:hAnsi="Verdana"/>
          <w:color w:val="000000"/>
          <w:sz w:val="20"/>
        </w:rPr>
        <w:t xml:space="preserve">    </w:t>
      </w:r>
      <w:r w:rsidRPr="0081384D">
        <w:rPr>
          <w:rFonts w:ascii="Verdana" w:hAnsi="Verdana"/>
          <w:b/>
          <w:color w:val="000000"/>
          <w:sz w:val="20"/>
          <w:lang w:val="en-US"/>
        </w:rPr>
        <w:t>II</w:t>
      </w:r>
      <w:r w:rsidRPr="0081384D">
        <w:rPr>
          <w:rFonts w:ascii="Verdana" w:hAnsi="Verdana"/>
          <w:b/>
          <w:color w:val="000000"/>
          <w:sz w:val="20"/>
        </w:rPr>
        <w:t>. УСЛОВИЯ ПОСТАВКИ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xml:space="preserve">Качество поставляемой продукции должно соответствовать стандартам (ГОСТ, ОСТ, ТУ, др. единым правилам установления требований к продукции согласно Федеральному закону «О техническом регулировании»  от 27.12.2002 г. № 184-ФЗ), согласованным сторонами в спецификации. </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Качество продукции, которая согласно спецификации должна соответствовать ГОСТ, должно подтверждаться сертификатом соответствия.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2.2. Сроки поставки продукции определяются спецификациями.</w:t>
      </w:r>
    </w:p>
    <w:p w:rsidR="0067261F" w:rsidRPr="0081384D" w:rsidRDefault="0067261F" w:rsidP="0067261F">
      <w:pPr>
        <w:pStyle w:val="af4"/>
        <w:tabs>
          <w:tab w:val="left" w:pos="9720"/>
        </w:tabs>
        <w:ind w:firstLine="360"/>
        <w:jc w:val="both"/>
        <w:rPr>
          <w:rFonts w:ascii="Verdana" w:hAnsi="Verdana"/>
          <w:color w:val="000000"/>
          <w:lang w:val="ru-RU"/>
        </w:rPr>
      </w:pPr>
      <w:r w:rsidRPr="0081384D">
        <w:rPr>
          <w:rFonts w:ascii="Verdana" w:hAnsi="Verdana"/>
          <w:color w:val="000000"/>
          <w:lang w:val="ru-RU"/>
        </w:rPr>
        <w:t xml:space="preserve">Обязанность </w:t>
      </w:r>
      <w:r w:rsidRPr="0081384D">
        <w:rPr>
          <w:rFonts w:ascii="Verdana" w:hAnsi="Verdana"/>
          <w:color w:val="000000"/>
        </w:rPr>
        <w:t>Поставщик</w:t>
      </w:r>
      <w:r w:rsidRPr="0081384D">
        <w:rPr>
          <w:rFonts w:ascii="Verdana" w:hAnsi="Verdana"/>
          <w:color w:val="000000"/>
          <w:lang w:val="ru-RU"/>
        </w:rPr>
        <w:t>а</w:t>
      </w:r>
      <w:r w:rsidRPr="0081384D">
        <w:rPr>
          <w:rFonts w:ascii="Verdana" w:hAnsi="Verdana"/>
          <w:color w:val="000000"/>
        </w:rPr>
        <w:t xml:space="preserve"> по поставке продукции будет считаться </w:t>
      </w:r>
      <w:r w:rsidRPr="0081384D">
        <w:rPr>
          <w:rFonts w:ascii="Verdana" w:hAnsi="Verdana"/>
          <w:color w:val="000000"/>
          <w:lang w:val="ru-RU"/>
        </w:rPr>
        <w:t xml:space="preserve">исполненной в </w:t>
      </w:r>
      <w:r w:rsidRPr="0081384D">
        <w:rPr>
          <w:rFonts w:ascii="Verdana" w:hAnsi="Verdana"/>
          <w:color w:val="000000"/>
        </w:rPr>
        <w:t>момент ее получения Покупателем</w:t>
      </w:r>
      <w:r w:rsidRPr="0081384D">
        <w:rPr>
          <w:rFonts w:ascii="Verdana" w:hAnsi="Verdana"/>
          <w:color w:val="000000"/>
          <w:lang w:val="ru-RU"/>
        </w:rPr>
        <w:t xml:space="preserve"> в месте его нахождения (или ином указанном Покупателем месте назначения)</w:t>
      </w:r>
      <w:r w:rsidRPr="0081384D">
        <w:rPr>
          <w:rFonts w:ascii="Verdana" w:hAnsi="Verdana"/>
          <w:color w:val="000000"/>
        </w:rPr>
        <w:t xml:space="preserve">, если иное не оговорено в соответствующей спецификации. </w:t>
      </w:r>
    </w:p>
    <w:p w:rsidR="0067261F" w:rsidRPr="0081384D" w:rsidRDefault="0067261F" w:rsidP="0067261F">
      <w:pPr>
        <w:pStyle w:val="af4"/>
        <w:tabs>
          <w:tab w:val="left" w:pos="9720"/>
        </w:tabs>
        <w:ind w:firstLine="360"/>
        <w:jc w:val="both"/>
        <w:rPr>
          <w:rFonts w:ascii="Verdana" w:hAnsi="Verdana"/>
          <w:color w:val="000000"/>
          <w:lang w:val="ru-RU"/>
        </w:rPr>
      </w:pPr>
      <w:r w:rsidRPr="0081384D">
        <w:rPr>
          <w:rFonts w:ascii="Verdana" w:hAnsi="Verdana"/>
          <w:color w:val="000000"/>
          <w:lang w:val="ru-RU"/>
        </w:rPr>
        <w:t>2</w:t>
      </w:r>
      <w:r w:rsidRPr="0081384D">
        <w:rPr>
          <w:rFonts w:ascii="Verdana" w:hAnsi="Verdana"/>
          <w:color w:val="000000"/>
        </w:rPr>
        <w:t>.3.</w:t>
      </w:r>
      <w:r w:rsidRPr="0081384D">
        <w:rPr>
          <w:rFonts w:ascii="Verdana" w:hAnsi="Verdana"/>
          <w:color w:val="000000"/>
          <w:lang w:val="ru-RU"/>
        </w:rPr>
        <w:t xml:space="preserve"> </w:t>
      </w:r>
      <w:r w:rsidRPr="0081384D">
        <w:rPr>
          <w:rFonts w:ascii="Verdana" w:hAnsi="Verdana"/>
          <w:color w:val="000000"/>
        </w:rPr>
        <w:t xml:space="preserve">Право собственности на продукцию переходит </w:t>
      </w:r>
      <w:r w:rsidRPr="0081384D">
        <w:rPr>
          <w:rFonts w:ascii="Verdana" w:hAnsi="Verdana"/>
          <w:color w:val="000000"/>
          <w:lang w:val="ru-RU"/>
        </w:rPr>
        <w:t>к</w:t>
      </w:r>
      <w:r w:rsidRPr="0081384D">
        <w:rPr>
          <w:rFonts w:ascii="Verdana" w:hAnsi="Verdana"/>
          <w:color w:val="000000"/>
        </w:rPr>
        <w:t xml:space="preserve"> Покупател</w:t>
      </w:r>
      <w:r w:rsidRPr="0081384D">
        <w:rPr>
          <w:rFonts w:ascii="Verdana" w:hAnsi="Verdana"/>
          <w:color w:val="000000"/>
          <w:lang w:val="ru-RU"/>
        </w:rPr>
        <w:t>ю</w:t>
      </w:r>
      <w:r w:rsidRPr="0081384D">
        <w:rPr>
          <w:rFonts w:ascii="Verdana" w:hAnsi="Verdana"/>
          <w:color w:val="000000"/>
        </w:rPr>
        <w:t xml:space="preserve"> в момент получения им продукции. </w:t>
      </w:r>
    </w:p>
    <w:p w:rsidR="0067261F" w:rsidRPr="0081384D" w:rsidRDefault="0067261F" w:rsidP="0067261F">
      <w:pPr>
        <w:pStyle w:val="af4"/>
        <w:tabs>
          <w:tab w:val="left" w:pos="9720"/>
        </w:tabs>
        <w:ind w:firstLine="360"/>
        <w:jc w:val="both"/>
        <w:rPr>
          <w:rFonts w:ascii="Verdana" w:hAnsi="Verdana"/>
          <w:color w:val="000000"/>
          <w:lang w:val="ru-RU"/>
        </w:rPr>
      </w:pPr>
      <w:r w:rsidRPr="0081384D">
        <w:rPr>
          <w:rFonts w:ascii="Verdana" w:hAnsi="Verdana"/>
          <w:color w:val="000000"/>
        </w:rPr>
        <w:t xml:space="preserve">Момент получения продукции определяется в зависимости от условий поставки: </w:t>
      </w:r>
    </w:p>
    <w:p w:rsidR="0067261F" w:rsidRPr="0081384D" w:rsidRDefault="0067261F" w:rsidP="0067261F">
      <w:pPr>
        <w:pStyle w:val="af4"/>
        <w:tabs>
          <w:tab w:val="clear" w:pos="1276"/>
          <w:tab w:val="left" w:pos="9720"/>
        </w:tabs>
        <w:jc w:val="both"/>
        <w:rPr>
          <w:rFonts w:ascii="Verdana" w:hAnsi="Verdana"/>
          <w:color w:val="000000"/>
          <w:lang w:val="ru-RU"/>
        </w:rPr>
      </w:pPr>
      <w:r w:rsidRPr="0081384D">
        <w:rPr>
          <w:rFonts w:ascii="Verdana" w:hAnsi="Verdana"/>
          <w:color w:val="000000"/>
          <w:lang w:val="ru-RU"/>
        </w:rPr>
        <w:t xml:space="preserve">- </w:t>
      </w:r>
      <w:r w:rsidRPr="0081384D">
        <w:rPr>
          <w:rFonts w:ascii="Verdana" w:hAnsi="Verdana"/>
          <w:color w:val="000000"/>
        </w:rPr>
        <w:t xml:space="preserve">если </w:t>
      </w:r>
      <w:r w:rsidRPr="0081384D">
        <w:rPr>
          <w:rFonts w:ascii="Verdana" w:hAnsi="Verdana"/>
          <w:color w:val="000000"/>
          <w:lang w:val="ru-RU"/>
        </w:rPr>
        <w:t>доставка продукции до местонахождения Покупателя</w:t>
      </w:r>
      <w:r w:rsidRPr="0081384D">
        <w:rPr>
          <w:rFonts w:ascii="Verdana" w:hAnsi="Verdana"/>
          <w:color w:val="000000"/>
        </w:rPr>
        <w:t xml:space="preserve"> производится без участия третьих лиц</w:t>
      </w:r>
      <w:r w:rsidRPr="0081384D">
        <w:rPr>
          <w:rFonts w:ascii="Verdana" w:hAnsi="Verdana"/>
          <w:color w:val="000000"/>
          <w:lang w:val="ru-RU"/>
        </w:rPr>
        <w:t xml:space="preserve"> (грузоперевозчиков)</w:t>
      </w:r>
      <w:r w:rsidRPr="0081384D">
        <w:rPr>
          <w:rFonts w:ascii="Verdana" w:hAnsi="Verdana"/>
          <w:color w:val="000000"/>
        </w:rPr>
        <w:t>, то Покупатель становится собственником в момент предоставления Поставщиком продукции в распоряжение Покупателя</w:t>
      </w:r>
      <w:r w:rsidRPr="0081384D">
        <w:rPr>
          <w:rFonts w:ascii="Verdana" w:hAnsi="Verdana"/>
          <w:color w:val="000000"/>
          <w:lang w:val="ru-RU"/>
        </w:rPr>
        <w:t xml:space="preserve"> и подписания Покупателем накладной (акта передачи-приемки продукции, иного аналогичного документа)</w:t>
      </w:r>
      <w:r w:rsidRPr="0081384D">
        <w:rPr>
          <w:rFonts w:ascii="Verdana" w:hAnsi="Verdana"/>
          <w:color w:val="000000"/>
        </w:rPr>
        <w:t xml:space="preserve">; </w:t>
      </w:r>
    </w:p>
    <w:p w:rsidR="0067261F" w:rsidRPr="0081384D" w:rsidRDefault="0067261F" w:rsidP="0067261F">
      <w:pPr>
        <w:pStyle w:val="af4"/>
        <w:tabs>
          <w:tab w:val="clear" w:pos="1276"/>
          <w:tab w:val="left" w:pos="9720"/>
        </w:tabs>
        <w:jc w:val="both"/>
        <w:rPr>
          <w:rFonts w:ascii="Verdana" w:hAnsi="Verdana"/>
          <w:color w:val="000000"/>
          <w:lang w:val="ru-RU"/>
        </w:rPr>
      </w:pPr>
      <w:r w:rsidRPr="0081384D">
        <w:rPr>
          <w:rFonts w:ascii="Verdana" w:hAnsi="Verdana"/>
          <w:color w:val="000000"/>
          <w:lang w:val="ru-RU"/>
        </w:rPr>
        <w:t xml:space="preserve">- </w:t>
      </w:r>
      <w:r w:rsidRPr="0081384D">
        <w:rPr>
          <w:rFonts w:ascii="Verdana" w:hAnsi="Verdana"/>
          <w:color w:val="000000"/>
        </w:rPr>
        <w:t xml:space="preserve">если поставка осуществляется с участием </w:t>
      </w:r>
      <w:r w:rsidRPr="0081384D">
        <w:rPr>
          <w:rFonts w:ascii="Verdana" w:hAnsi="Verdana"/>
          <w:color w:val="000000"/>
          <w:lang w:val="ru-RU"/>
        </w:rPr>
        <w:t>грузоперевозчиков</w:t>
      </w:r>
      <w:r w:rsidRPr="0081384D">
        <w:rPr>
          <w:rFonts w:ascii="Verdana" w:hAnsi="Verdana"/>
          <w:color w:val="000000"/>
        </w:rPr>
        <w:t xml:space="preserve"> (</w:t>
      </w:r>
      <w:r w:rsidRPr="0081384D">
        <w:rPr>
          <w:rFonts w:ascii="Verdana" w:hAnsi="Verdana"/>
          <w:color w:val="000000"/>
          <w:lang w:val="ru-RU"/>
        </w:rPr>
        <w:t>железнодорожные, автомобильные и др. перевозки</w:t>
      </w:r>
      <w:r w:rsidRPr="0081384D">
        <w:rPr>
          <w:rFonts w:ascii="Verdana" w:hAnsi="Verdana"/>
          <w:color w:val="000000"/>
        </w:rPr>
        <w:t xml:space="preserve">), то Покупатель становится собственником в момент получения продукции от последнего грузоперевозчика, дата </w:t>
      </w:r>
      <w:r w:rsidRPr="0081384D">
        <w:rPr>
          <w:rFonts w:ascii="Verdana" w:hAnsi="Verdana"/>
          <w:color w:val="000000"/>
          <w:lang w:val="ru-RU"/>
        </w:rPr>
        <w:t>доставки продукции при этом определяется согласно</w:t>
      </w:r>
      <w:r w:rsidRPr="0081384D">
        <w:rPr>
          <w:rFonts w:ascii="Verdana" w:hAnsi="Verdana"/>
          <w:color w:val="000000"/>
        </w:rPr>
        <w:t xml:space="preserve"> товар</w:t>
      </w:r>
      <w:r w:rsidRPr="0081384D">
        <w:rPr>
          <w:rFonts w:ascii="Verdana" w:hAnsi="Verdana"/>
          <w:color w:val="000000"/>
          <w:lang w:val="ru-RU"/>
        </w:rPr>
        <w:t>н</w:t>
      </w:r>
      <w:r w:rsidRPr="0081384D">
        <w:rPr>
          <w:rFonts w:ascii="Verdana" w:hAnsi="Verdana"/>
          <w:color w:val="000000"/>
        </w:rPr>
        <w:t>о-транспортн</w:t>
      </w:r>
      <w:r w:rsidRPr="0081384D">
        <w:rPr>
          <w:rFonts w:ascii="Verdana" w:hAnsi="Verdana"/>
          <w:color w:val="000000"/>
          <w:lang w:val="ru-RU"/>
        </w:rPr>
        <w:t xml:space="preserve">ой накладной (транспортной накладной, коносамента, грузовой накладной).  </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Риск случайной гибели продукции или повреждения несет Поставщик до момента получения Покупателем продукции в установленном настоящим Договором порядке.</w:t>
      </w:r>
    </w:p>
    <w:p w:rsidR="0067261F" w:rsidRPr="0081384D" w:rsidRDefault="0067261F" w:rsidP="0067261F">
      <w:pPr>
        <w:pStyle w:val="ConsNormal"/>
        <w:ind w:right="0" w:firstLine="540"/>
        <w:jc w:val="both"/>
        <w:rPr>
          <w:rFonts w:ascii="Verdana" w:hAnsi="Verdana" w:cs="Times New Roman"/>
          <w:color w:val="000000"/>
        </w:rPr>
      </w:pPr>
      <w:r w:rsidRPr="0081384D">
        <w:rPr>
          <w:rFonts w:ascii="Verdana" w:hAnsi="Verdana" w:cs="Times New Roman"/>
          <w:color w:val="000000"/>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стандартам. </w:t>
      </w:r>
    </w:p>
    <w:p w:rsidR="0067261F" w:rsidRPr="0081384D" w:rsidRDefault="0067261F" w:rsidP="0067261F">
      <w:pPr>
        <w:pStyle w:val="ConsNormal"/>
        <w:ind w:right="0" w:firstLine="540"/>
        <w:jc w:val="both"/>
        <w:rPr>
          <w:rFonts w:ascii="Verdana" w:hAnsi="Verdana" w:cs="Times New Roman"/>
          <w:color w:val="000000"/>
        </w:rPr>
      </w:pPr>
      <w:r w:rsidRPr="0081384D">
        <w:rPr>
          <w:rFonts w:ascii="Verdana" w:hAnsi="Verdana" w:cs="Times New Roman"/>
          <w:color w:val="000000"/>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или/и спецификацией.</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В случае если соответствующей спецификацией предусмотрена доставка товара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p>
    <w:p w:rsidR="0067261F" w:rsidRPr="0081384D" w:rsidRDefault="0067261F" w:rsidP="0067261F">
      <w:pPr>
        <w:pStyle w:val="af8"/>
        <w:tabs>
          <w:tab w:val="left" w:pos="9720"/>
        </w:tabs>
        <w:ind w:right="-5" w:firstLine="540"/>
        <w:jc w:val="both"/>
        <w:rPr>
          <w:rFonts w:ascii="Verdana" w:hAnsi="Verdana" w:cs="Arial"/>
          <w:color w:val="000000"/>
        </w:rPr>
      </w:pPr>
      <w:r w:rsidRPr="0081384D">
        <w:rPr>
          <w:rFonts w:ascii="Verdana" w:hAnsi="Verdana" w:cs="Arial"/>
          <w:color w:val="000000"/>
        </w:rPr>
        <w:t>Сумма, указанная в Акте должна соответствовать сумме, предъявляемой в Счете-фактуре.</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2.7.  Досрочная поставка продукции может производиться только с письменного согласия  Покупателя.</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2.8. Поставщик, если иное не предусмотрено в спецификации, поставляет продукцию в упаковке или/и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реквизиты настоящего Договора;</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наименование (согласно спецификации) и количество продукции, вложенной в данное тарное место (упаковку).</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Если иное не определено спецификацией, тара и упаковка являются невозвратными, их стоимость включается в цену продукции.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2.9.  Покупатель вправе отказаться от принятия продукции:</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если ее поставка просрочена более чем на десять календарных дней;</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если нарушены условия договора о комплектности продукции, предоставлении документов, предусмотренных настоящим Договором, о передаче продукции в надлежащей таре (упаковке);</w:t>
      </w:r>
    </w:p>
    <w:p w:rsidR="0067261F" w:rsidRPr="0081384D" w:rsidRDefault="0067261F" w:rsidP="0067261F">
      <w:pPr>
        <w:ind w:firstLine="540"/>
        <w:jc w:val="both"/>
        <w:rPr>
          <w:rFonts w:ascii="Verdana" w:hAnsi="Verdana"/>
          <w:sz w:val="20"/>
          <w:szCs w:val="20"/>
        </w:rPr>
      </w:pPr>
      <w:r w:rsidRPr="0081384D">
        <w:rPr>
          <w:rFonts w:ascii="Verdana" w:hAnsi="Verdana"/>
          <w:sz w:val="20"/>
          <w:szCs w:val="20"/>
        </w:rPr>
        <w:t xml:space="preserve">- в иных случаях, предусмотренных законодательством. </w:t>
      </w:r>
    </w:p>
    <w:p w:rsidR="0067261F" w:rsidRPr="0081384D" w:rsidRDefault="0067261F" w:rsidP="0067261F">
      <w:pPr>
        <w:pStyle w:val="af4"/>
        <w:tabs>
          <w:tab w:val="left" w:pos="9720"/>
        </w:tabs>
        <w:ind w:firstLine="540"/>
        <w:rPr>
          <w:rFonts w:ascii="Verdana" w:hAnsi="Verdana"/>
          <w:color w:val="000000"/>
          <w:lang w:val="ru-RU"/>
        </w:rPr>
      </w:pPr>
    </w:p>
    <w:p w:rsidR="0067261F" w:rsidRPr="0081384D" w:rsidRDefault="0067261F" w:rsidP="0067261F">
      <w:pPr>
        <w:pStyle w:val="af4"/>
        <w:tabs>
          <w:tab w:val="left" w:pos="9720"/>
        </w:tabs>
        <w:ind w:firstLine="540"/>
        <w:jc w:val="center"/>
        <w:rPr>
          <w:rFonts w:ascii="Verdana" w:hAnsi="Verdana"/>
          <w:b/>
          <w:color w:val="000000"/>
          <w:lang w:val="ru-RU"/>
        </w:rPr>
      </w:pPr>
      <w:r w:rsidRPr="0081384D">
        <w:rPr>
          <w:rFonts w:ascii="Verdana" w:hAnsi="Verdana"/>
          <w:b/>
          <w:color w:val="000000"/>
          <w:lang w:val="en-US"/>
        </w:rPr>
        <w:t>III</w:t>
      </w:r>
      <w:r w:rsidRPr="0081384D">
        <w:rPr>
          <w:rFonts w:ascii="Verdana" w:hAnsi="Verdana"/>
          <w:b/>
          <w:color w:val="000000"/>
          <w:lang w:val="ru-RU"/>
        </w:rPr>
        <w:t>. ПРИЕМКА ПРОДУКЦИИ</w:t>
      </w:r>
    </w:p>
    <w:p w:rsidR="0067261F" w:rsidRPr="0081384D" w:rsidRDefault="0067261F" w:rsidP="0067261F">
      <w:pPr>
        <w:pStyle w:val="af4"/>
        <w:tabs>
          <w:tab w:val="left" w:pos="9720"/>
        </w:tabs>
        <w:ind w:firstLine="540"/>
        <w:rPr>
          <w:rFonts w:ascii="Verdana" w:hAnsi="Verdana"/>
          <w:color w:val="000000"/>
          <w:lang w:val="ru-RU"/>
        </w:rPr>
      </w:pP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3.1. Покупатель осуществляет приемку продукции по количеству: </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lastRenderedPageBreak/>
        <w:t>б) в месте, определенном правовыми актами РФ,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7261F" w:rsidRPr="0081384D" w:rsidRDefault="0067261F" w:rsidP="0067261F">
      <w:pPr>
        <w:pStyle w:val="ConsPlusNormal"/>
        <w:ind w:firstLine="540"/>
        <w:jc w:val="both"/>
        <w:rPr>
          <w:rFonts w:ascii="Verdana" w:hAnsi="Verdana"/>
          <w:color w:val="000000"/>
        </w:rPr>
      </w:pPr>
      <w:r w:rsidRPr="0081384D">
        <w:rPr>
          <w:rFonts w:ascii="Verdana" w:hAnsi="Verdana"/>
          <w:color w:val="000000"/>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«Устав железнодорожного транспорта РФ» от 10.01.2003 № 18-ФЗ. Отказ грузоперевозчика от составления коммерческого акта не является препятствием  для приемки продукции в порядке, предусмотренном настоящим договором.</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3.3. Приемка продукции производится в следующие сроки:</w:t>
      </w:r>
    </w:p>
    <w:p w:rsidR="0067261F" w:rsidRPr="0081384D" w:rsidRDefault="0067261F" w:rsidP="0067261F">
      <w:pPr>
        <w:pStyle w:val="ConsNormal"/>
        <w:ind w:right="0" w:firstLine="540"/>
        <w:jc w:val="both"/>
        <w:rPr>
          <w:rFonts w:ascii="Verdana" w:hAnsi="Verdana"/>
          <w:color w:val="000000"/>
          <w:u w:val="single"/>
        </w:rPr>
      </w:pPr>
      <w:r w:rsidRPr="0081384D">
        <w:rPr>
          <w:rFonts w:ascii="Verdana" w:hAnsi="Verdana"/>
          <w:color w:val="000000"/>
        </w:rPr>
        <w:t xml:space="preserve">3.3.1. </w:t>
      </w:r>
      <w:r w:rsidRPr="0081384D">
        <w:rPr>
          <w:rFonts w:ascii="Verdana" w:hAnsi="Verdana"/>
          <w:color w:val="000000"/>
          <w:u w:val="single"/>
        </w:rPr>
        <w:t>по количеству:</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б) продукции, поступившей в исправной таре (упаковке):</w:t>
      </w:r>
    </w:p>
    <w:p w:rsidR="0067261F" w:rsidRPr="0081384D" w:rsidRDefault="0067261F" w:rsidP="0067261F">
      <w:pPr>
        <w:pStyle w:val="ConsNormal"/>
        <w:numPr>
          <w:ilvl w:val="0"/>
          <w:numId w:val="17"/>
        </w:numPr>
        <w:tabs>
          <w:tab w:val="clear" w:pos="1650"/>
          <w:tab w:val="num" w:pos="360"/>
        </w:tabs>
        <w:ind w:left="360" w:right="0"/>
        <w:jc w:val="both"/>
        <w:rPr>
          <w:rFonts w:ascii="Verdana" w:hAnsi="Verdana"/>
          <w:color w:val="000000"/>
        </w:rPr>
      </w:pPr>
      <w:r w:rsidRPr="0081384D">
        <w:rPr>
          <w:rFonts w:ascii="Verdana" w:hAnsi="Verdana"/>
          <w:color w:val="000000"/>
        </w:rPr>
        <w:t>по весу брутто и/или количеству мест - в день получения продукции от поставщика или от грузоперевозчика;</w:t>
      </w:r>
    </w:p>
    <w:p w:rsidR="0067261F" w:rsidRPr="0081384D" w:rsidRDefault="0067261F" w:rsidP="0067261F">
      <w:pPr>
        <w:pStyle w:val="ConsNormal"/>
        <w:numPr>
          <w:ilvl w:val="0"/>
          <w:numId w:val="17"/>
        </w:numPr>
        <w:tabs>
          <w:tab w:val="clear" w:pos="1650"/>
          <w:tab w:val="num" w:pos="360"/>
          <w:tab w:val="num" w:pos="720"/>
        </w:tabs>
        <w:ind w:left="360" w:right="0"/>
        <w:jc w:val="both"/>
        <w:rPr>
          <w:rFonts w:ascii="Verdana" w:hAnsi="Verdana"/>
          <w:color w:val="000000"/>
        </w:rPr>
      </w:pPr>
      <w:r w:rsidRPr="0081384D">
        <w:rPr>
          <w:rFonts w:ascii="Verdana" w:hAnsi="Verdana"/>
          <w:color w:val="000000"/>
        </w:rPr>
        <w:t>по весу нетто и/или количеству товарных единиц в каждом месте - одновременно со вскрытием тары, но не позднее 20 дней со дня получения продукции от поставщика или от грузоперевозчика;</w:t>
      </w:r>
    </w:p>
    <w:p w:rsidR="0067261F" w:rsidRPr="0081384D" w:rsidRDefault="0067261F" w:rsidP="0067261F">
      <w:pPr>
        <w:pStyle w:val="ConsNormal"/>
        <w:tabs>
          <w:tab w:val="num" w:pos="1650"/>
        </w:tabs>
        <w:ind w:right="0" w:firstLine="540"/>
        <w:jc w:val="both"/>
        <w:rPr>
          <w:rFonts w:ascii="Verdana" w:hAnsi="Verdana"/>
          <w:color w:val="000000"/>
        </w:rPr>
      </w:pPr>
      <w:r w:rsidRPr="0081384D">
        <w:rPr>
          <w:rFonts w:ascii="Verdana" w:hAnsi="Verdana"/>
          <w:color w:val="000000"/>
        </w:rPr>
        <w:t xml:space="preserve">3.3.2. </w:t>
      </w:r>
      <w:r w:rsidRPr="0081384D">
        <w:rPr>
          <w:rFonts w:ascii="Verdana" w:hAnsi="Verdana"/>
          <w:color w:val="000000"/>
          <w:u w:val="single"/>
        </w:rPr>
        <w:t>по качеству и комплектности</w:t>
      </w:r>
      <w:r w:rsidRPr="0081384D">
        <w:rPr>
          <w:rFonts w:ascii="Verdana" w:hAnsi="Verdana"/>
          <w:color w:val="000000"/>
        </w:rPr>
        <w:t xml:space="preserve"> – в течение 30 дней со дня получения продукции от поставщика или от грузоперевозчика.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3.4. Время приостановки приемки продукции в связи с необходимостью вызова представителя Поставщика не включается в сроки, установленные в п. 3.3. настоящего Договора.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настоящим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Вызов представителя Поставщика осуществляется одним из следующих способов:</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телеграммой;</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телефонограммой;</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письменным извещением, переданным по факсу;</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письмом, направляемым экспресс-почтой.</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В извещении о вызове представителя Поставщика должна быть указана следующая информация:</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а) реквизиты (номер и дата) договора; </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б) наименование продукции; </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г) характер выявленных недостатков продукции;</w:t>
      </w:r>
      <w:r w:rsidRPr="0081384D">
        <w:rPr>
          <w:rFonts w:ascii="Verdana" w:hAnsi="Verdana"/>
          <w:color w:val="000000"/>
        </w:rPr>
        <w:tab/>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д) время, на которое назначена дальнейшая приемка продукции; </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е) место, где она будет проводиться.</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 xml:space="preserve">3.8. Представитель Поставщика обязан явиться для участия в дальнейшей приемке продукции в течение 24 часов с момента получения вышеназванного вызова или в этот же срок уведомить Покупателя об отказе от участия в приемке или </w:t>
      </w:r>
      <w:r w:rsidRPr="0081384D">
        <w:rPr>
          <w:rFonts w:ascii="Verdana" w:hAnsi="Verdana"/>
          <w:color w:val="000000"/>
        </w:rPr>
        <w:lastRenderedPageBreak/>
        <w:t>уведомить о времени, когда представитель Поставщика явится для участия в дальнейшей приемке (не более, чем 48 часов с момента получения вызова Покупателя).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7261F" w:rsidRPr="0081384D" w:rsidRDefault="0067261F" w:rsidP="0067261F">
      <w:pPr>
        <w:pStyle w:val="ConsNormal"/>
        <w:tabs>
          <w:tab w:val="left" w:pos="6270"/>
        </w:tabs>
        <w:ind w:right="0" w:firstLine="540"/>
        <w:jc w:val="both"/>
        <w:rPr>
          <w:rFonts w:ascii="Verdana" w:hAnsi="Verdana"/>
          <w:color w:val="000000"/>
        </w:rPr>
      </w:pPr>
      <w:r w:rsidRPr="0081384D">
        <w:rPr>
          <w:rFonts w:ascii="Verdana" w:hAnsi="Verdana"/>
          <w:color w:val="000000"/>
        </w:rPr>
        <w:t>3.9. Акты приемки, упомянутые в пунктах 3.5.-3.8. настоящего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67261F" w:rsidRPr="0081384D" w:rsidRDefault="0067261F" w:rsidP="0067261F">
      <w:pPr>
        <w:pStyle w:val="ConsNormal"/>
        <w:tabs>
          <w:tab w:val="left" w:pos="6270"/>
        </w:tabs>
        <w:ind w:right="0" w:firstLine="540"/>
        <w:jc w:val="both"/>
        <w:rPr>
          <w:rFonts w:ascii="Verdana" w:hAnsi="Verdana"/>
          <w:color w:val="000000"/>
        </w:rPr>
      </w:pPr>
      <w:r w:rsidRPr="0081384D">
        <w:rPr>
          <w:rFonts w:ascii="Verdana" w:hAnsi="Verdana"/>
          <w:color w:val="000000"/>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67261F" w:rsidRPr="0081384D" w:rsidRDefault="0067261F" w:rsidP="0067261F">
      <w:pPr>
        <w:pStyle w:val="ConsNormal"/>
        <w:tabs>
          <w:tab w:val="left" w:pos="6270"/>
        </w:tabs>
        <w:ind w:right="0" w:firstLine="540"/>
        <w:jc w:val="both"/>
        <w:rPr>
          <w:rFonts w:ascii="Verdana" w:hAnsi="Verdana"/>
          <w:color w:val="000000"/>
        </w:rPr>
      </w:pPr>
      <w:r w:rsidRPr="0081384D">
        <w:rPr>
          <w:rFonts w:ascii="Verdana" w:hAnsi="Verdana"/>
          <w:color w:val="000000"/>
        </w:rPr>
        <w:t>Акты приемки должны содержать следующие обязательные реквизиты:</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а) наименование Покупателя продукции и его адрес;</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б) дата составления акта, место приемки продукции, время начала и окончания приемки продукции;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в) фамилии, инициалы лиц, принимавших участие в приемке продукции место их работы и занимаемые должности;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г) наименование и адрес Поставщика;</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з) номер и дата коммерческого акта (акта, выданного органом автомобильного транспорта), если такой акт составлялся;</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и) описание повреждений и иных недостатков поставленной продукции;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к) подписи членов комиссии;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7261F" w:rsidRPr="0081384D" w:rsidRDefault="0067261F" w:rsidP="0067261F">
      <w:pPr>
        <w:pStyle w:val="ConsNormal"/>
        <w:ind w:right="0" w:firstLine="540"/>
        <w:jc w:val="both"/>
        <w:rPr>
          <w:rFonts w:ascii="Verdana" w:hAnsi="Verdana"/>
          <w:color w:val="000000"/>
        </w:rPr>
      </w:pPr>
      <w:r w:rsidRPr="0081384D">
        <w:rPr>
          <w:rFonts w:ascii="Verdana" w:hAnsi="Verdana"/>
          <w:color w:val="000000"/>
        </w:rPr>
        <w:t>3.11.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w:t>
      </w:r>
    </w:p>
    <w:p w:rsidR="0067261F" w:rsidRPr="0081384D" w:rsidRDefault="0067261F" w:rsidP="0067261F">
      <w:pPr>
        <w:ind w:firstLine="540"/>
        <w:jc w:val="both"/>
        <w:rPr>
          <w:rFonts w:ascii="Verdana" w:hAnsi="Verdana"/>
          <w:sz w:val="20"/>
          <w:szCs w:val="20"/>
        </w:rPr>
      </w:pPr>
    </w:p>
    <w:p w:rsidR="0067261F" w:rsidRPr="0081384D" w:rsidRDefault="0067261F" w:rsidP="0067261F">
      <w:pPr>
        <w:pStyle w:val="af4"/>
        <w:tabs>
          <w:tab w:val="left" w:pos="9720"/>
        </w:tabs>
        <w:ind w:firstLine="567"/>
        <w:jc w:val="center"/>
        <w:rPr>
          <w:rFonts w:ascii="Verdana" w:hAnsi="Verdana"/>
          <w:b/>
          <w:color w:val="000000"/>
          <w:lang w:val="ru-RU"/>
        </w:rPr>
      </w:pPr>
      <w:r w:rsidRPr="0081384D">
        <w:rPr>
          <w:rFonts w:ascii="Verdana" w:hAnsi="Verdana"/>
          <w:b/>
          <w:color w:val="000000"/>
          <w:lang w:val="en-US"/>
        </w:rPr>
        <w:t>IV</w:t>
      </w:r>
      <w:r w:rsidRPr="0081384D">
        <w:rPr>
          <w:rFonts w:ascii="Verdana" w:hAnsi="Verdana"/>
          <w:b/>
          <w:color w:val="000000"/>
        </w:rPr>
        <w:t>.</w:t>
      </w:r>
      <w:r w:rsidRPr="0081384D">
        <w:rPr>
          <w:rFonts w:ascii="Verdana" w:hAnsi="Verdana"/>
          <w:b/>
          <w:color w:val="000000"/>
          <w:lang w:val="ru-RU"/>
        </w:rPr>
        <w:t xml:space="preserve"> УСЛОВИЯ ОПЛАТЫ</w:t>
      </w:r>
    </w:p>
    <w:p w:rsidR="0067261F" w:rsidRPr="0081384D" w:rsidRDefault="0067261F" w:rsidP="0067261F">
      <w:pPr>
        <w:pStyle w:val="af4"/>
        <w:tabs>
          <w:tab w:val="left" w:pos="9720"/>
        </w:tabs>
        <w:ind w:firstLine="567"/>
        <w:jc w:val="both"/>
        <w:rPr>
          <w:rFonts w:ascii="Verdana" w:hAnsi="Verdana"/>
          <w:color w:val="000000"/>
          <w:lang w:val="ru-RU"/>
        </w:rPr>
      </w:pPr>
    </w:p>
    <w:p w:rsidR="0067261F" w:rsidRPr="0081384D" w:rsidRDefault="0067261F" w:rsidP="0067261F">
      <w:pPr>
        <w:pStyle w:val="af4"/>
        <w:tabs>
          <w:tab w:val="left" w:pos="9720"/>
        </w:tabs>
        <w:ind w:firstLine="567"/>
        <w:jc w:val="both"/>
        <w:rPr>
          <w:rFonts w:ascii="Verdana" w:hAnsi="Verdana"/>
          <w:color w:val="000000"/>
          <w:lang w:val="ru-RU"/>
        </w:rPr>
      </w:pPr>
      <w:r w:rsidRPr="0081384D">
        <w:rPr>
          <w:rFonts w:ascii="Verdana" w:hAnsi="Verdana"/>
          <w:color w:val="000000"/>
          <w:lang w:val="ru-RU"/>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Заказчиком и при условии наличия соответствующего счета-фактуры Поставщика на стоимость поставленной партии продукции. </w:t>
      </w:r>
    </w:p>
    <w:p w:rsidR="0067261F" w:rsidRPr="0081384D" w:rsidRDefault="0067261F" w:rsidP="0067261F">
      <w:pPr>
        <w:pStyle w:val="af4"/>
        <w:tabs>
          <w:tab w:val="left" w:pos="9720"/>
        </w:tabs>
        <w:ind w:firstLine="567"/>
        <w:jc w:val="both"/>
        <w:rPr>
          <w:rFonts w:ascii="Verdana" w:hAnsi="Verdana"/>
          <w:color w:val="000000"/>
          <w:lang w:val="ru-RU"/>
        </w:rPr>
      </w:pPr>
      <w:r w:rsidRPr="0081384D">
        <w:rPr>
          <w:rFonts w:ascii="Verdana" w:hAnsi="Verdana"/>
          <w:color w:val="000000"/>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w:t>
      </w:r>
      <w:r w:rsidRPr="0081384D">
        <w:rPr>
          <w:rFonts w:ascii="Verdana" w:hAnsi="Verdana"/>
          <w:color w:val="000000"/>
          <w:lang w:val="ru-RU"/>
        </w:rPr>
        <w:lastRenderedPageBreak/>
        <w:t>условия оплаты в таких случаях аналогичны тем, которые изложены в предыдущих абзацах настоящего пункта.</w:t>
      </w:r>
    </w:p>
    <w:p w:rsidR="0067261F" w:rsidRPr="0081384D" w:rsidRDefault="0067261F" w:rsidP="0067261F">
      <w:pPr>
        <w:pStyle w:val="af4"/>
        <w:tabs>
          <w:tab w:val="left" w:pos="9720"/>
        </w:tabs>
        <w:ind w:firstLine="567"/>
        <w:jc w:val="both"/>
        <w:rPr>
          <w:rFonts w:ascii="Verdana" w:hAnsi="Verdana"/>
          <w:color w:val="000000"/>
          <w:lang w:val="ru-RU"/>
        </w:rPr>
      </w:pPr>
      <w:r w:rsidRPr="0081384D">
        <w:rPr>
          <w:rFonts w:ascii="Verdana" w:hAnsi="Verdana"/>
          <w:color w:val="000000"/>
          <w:lang w:val="ru-RU"/>
        </w:rPr>
        <w:t>4.2. Оплата производится путем перечисления денежных средств на расчетный счет Поставщика.</w:t>
      </w:r>
    </w:p>
    <w:p w:rsidR="0067261F" w:rsidRPr="0081384D" w:rsidRDefault="0067261F" w:rsidP="0067261F">
      <w:pPr>
        <w:pStyle w:val="af4"/>
        <w:tabs>
          <w:tab w:val="left" w:pos="9720"/>
        </w:tabs>
        <w:ind w:firstLine="567"/>
        <w:jc w:val="both"/>
        <w:rPr>
          <w:rFonts w:ascii="Verdana" w:hAnsi="Verdana"/>
          <w:color w:val="000000"/>
          <w:lang w:val="ru-RU"/>
        </w:rPr>
      </w:pPr>
      <w:r w:rsidRPr="0081384D">
        <w:rPr>
          <w:rFonts w:ascii="Verdana" w:hAnsi="Verdana"/>
          <w:color w:val="000000"/>
          <w:lang w:val="ru-RU"/>
        </w:rPr>
        <w:t>4.3. Датой уплаты соответствующей денежной суммы Поставщику будет считаться дата зачисления денежных средств на корреспондентский счет банка, в котором у Поставщика открыт счет.</w:t>
      </w:r>
    </w:p>
    <w:p w:rsidR="0067261F" w:rsidRPr="0081384D" w:rsidRDefault="0067261F" w:rsidP="0067261F">
      <w:pPr>
        <w:pStyle w:val="af4"/>
        <w:tabs>
          <w:tab w:val="left" w:pos="9720"/>
        </w:tabs>
        <w:ind w:firstLine="567"/>
        <w:jc w:val="both"/>
        <w:rPr>
          <w:rFonts w:ascii="Verdana" w:hAnsi="Verdana"/>
          <w:color w:val="000000"/>
          <w:lang w:val="ru-RU"/>
        </w:rPr>
      </w:pPr>
    </w:p>
    <w:p w:rsidR="0067261F" w:rsidRPr="0081384D" w:rsidRDefault="0067261F" w:rsidP="0067261F">
      <w:pPr>
        <w:pStyle w:val="af4"/>
        <w:tabs>
          <w:tab w:val="left" w:pos="9720"/>
        </w:tabs>
        <w:ind w:firstLine="567"/>
        <w:jc w:val="center"/>
        <w:rPr>
          <w:rFonts w:ascii="Verdana" w:hAnsi="Verdana"/>
          <w:b/>
          <w:color w:val="000000"/>
          <w:lang w:val="ru-RU"/>
        </w:rPr>
      </w:pPr>
      <w:r w:rsidRPr="0081384D">
        <w:rPr>
          <w:rFonts w:ascii="Verdana" w:hAnsi="Verdana"/>
          <w:b/>
          <w:color w:val="000000"/>
          <w:lang w:val="en-US"/>
        </w:rPr>
        <w:t>V</w:t>
      </w:r>
      <w:r w:rsidRPr="0081384D">
        <w:rPr>
          <w:rFonts w:ascii="Verdana" w:hAnsi="Verdana"/>
          <w:b/>
          <w:color w:val="000000"/>
          <w:lang w:val="ru-RU"/>
        </w:rPr>
        <w:t>. ГАРАНТИИ</w:t>
      </w:r>
    </w:p>
    <w:p w:rsidR="0067261F" w:rsidRPr="0081384D" w:rsidRDefault="0067261F" w:rsidP="0067261F">
      <w:pPr>
        <w:pStyle w:val="af4"/>
        <w:tabs>
          <w:tab w:val="left" w:pos="9720"/>
        </w:tabs>
        <w:ind w:firstLine="567"/>
        <w:jc w:val="center"/>
        <w:rPr>
          <w:rFonts w:ascii="Verdana" w:hAnsi="Verdana"/>
          <w:b/>
          <w:color w:val="000000"/>
          <w:lang w:val="ru-RU"/>
        </w:rPr>
      </w:pPr>
    </w:p>
    <w:p w:rsidR="0067261F" w:rsidRPr="0081384D" w:rsidRDefault="0067261F" w:rsidP="0067261F">
      <w:pPr>
        <w:pStyle w:val="af4"/>
        <w:tabs>
          <w:tab w:val="left" w:pos="9720"/>
        </w:tabs>
        <w:ind w:firstLine="567"/>
        <w:jc w:val="both"/>
        <w:rPr>
          <w:rFonts w:ascii="Verdana" w:hAnsi="Verdana"/>
          <w:color w:val="000000"/>
          <w:lang w:val="ru-RU"/>
        </w:rPr>
      </w:pPr>
      <w:r w:rsidRPr="0081384D">
        <w:rPr>
          <w:rFonts w:ascii="Verdana" w:hAnsi="Verdana"/>
          <w:color w:val="000000"/>
          <w:lang w:val="ru-RU"/>
        </w:rPr>
        <w:t>5.1. Поставщик гарантирует, что качество</w:t>
      </w:r>
      <w:r w:rsidRPr="0081384D">
        <w:rPr>
          <w:rFonts w:ascii="Verdana" w:hAnsi="Verdana"/>
          <w:b/>
          <w:color w:val="000000"/>
        </w:rPr>
        <w:t xml:space="preserve"> </w:t>
      </w:r>
      <w:r w:rsidRPr="0081384D">
        <w:rPr>
          <w:rFonts w:ascii="Verdana" w:hAnsi="Verdana"/>
          <w:color w:val="000000"/>
          <w:lang w:val="ru-RU"/>
        </w:rPr>
        <w:t>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 г. № 184-ФЗ, а также требованиям, установленным настоящим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67261F" w:rsidRPr="0081384D" w:rsidRDefault="0067261F" w:rsidP="0067261F">
      <w:pPr>
        <w:pStyle w:val="af4"/>
        <w:tabs>
          <w:tab w:val="left" w:pos="9720"/>
        </w:tabs>
        <w:ind w:firstLine="567"/>
        <w:jc w:val="both"/>
        <w:rPr>
          <w:rFonts w:ascii="Verdana" w:hAnsi="Verdana"/>
          <w:color w:val="000000"/>
        </w:rPr>
      </w:pPr>
      <w:r w:rsidRPr="0081384D">
        <w:rPr>
          <w:rFonts w:ascii="Verdana" w:hAnsi="Verdana"/>
          <w:color w:val="000000"/>
        </w:rPr>
        <w:t>5.2. В случае обнаружения во время гарантийного срока недостатков продукции</w:t>
      </w:r>
      <w:r w:rsidRPr="0081384D">
        <w:rPr>
          <w:rFonts w:ascii="Verdana" w:hAnsi="Verdana"/>
          <w:color w:val="000000"/>
          <w:lang w:val="ru-RU"/>
        </w:rPr>
        <w:t xml:space="preserve"> Поставщик </w:t>
      </w:r>
      <w:r w:rsidRPr="0081384D">
        <w:rPr>
          <w:rFonts w:ascii="Verdana" w:hAnsi="Verdana"/>
          <w:color w:val="000000"/>
        </w:rPr>
        <w:t xml:space="preserve">обязан их устранить за свой счет </w:t>
      </w:r>
      <w:r w:rsidRPr="0081384D">
        <w:rPr>
          <w:rFonts w:ascii="Verdana" w:hAnsi="Verdana"/>
          <w:color w:val="000000"/>
          <w:lang w:val="ru-RU"/>
        </w:rPr>
        <w:t xml:space="preserve">не позднее, чем в 10-дневный со дня получения требования Покупателя об устранении недостатков продукции (или </w:t>
      </w:r>
      <w:r w:rsidRPr="0081384D">
        <w:rPr>
          <w:rFonts w:ascii="Verdana" w:hAnsi="Verdana"/>
          <w:color w:val="000000"/>
        </w:rPr>
        <w:t>в</w:t>
      </w:r>
      <w:r w:rsidRPr="0081384D">
        <w:rPr>
          <w:rFonts w:ascii="Verdana" w:hAnsi="Verdana"/>
          <w:color w:val="000000"/>
          <w:lang w:val="ru-RU"/>
        </w:rPr>
        <w:t xml:space="preserve"> иные</w:t>
      </w:r>
      <w:r w:rsidRPr="0081384D">
        <w:rPr>
          <w:rFonts w:ascii="Verdana" w:hAnsi="Verdana"/>
          <w:color w:val="000000"/>
        </w:rPr>
        <w:t xml:space="preserve"> согласованные </w:t>
      </w:r>
      <w:r w:rsidRPr="0081384D">
        <w:rPr>
          <w:rFonts w:ascii="Verdana" w:hAnsi="Verdana"/>
          <w:color w:val="000000"/>
          <w:lang w:val="ru-RU"/>
        </w:rPr>
        <w:t xml:space="preserve">сторонами </w:t>
      </w:r>
      <w:r w:rsidRPr="0081384D">
        <w:rPr>
          <w:rFonts w:ascii="Verdana" w:hAnsi="Verdana"/>
          <w:color w:val="000000"/>
        </w:rPr>
        <w:t>сроки</w:t>
      </w:r>
      <w:r w:rsidRPr="0081384D">
        <w:rPr>
          <w:rFonts w:ascii="Verdana" w:hAnsi="Verdana"/>
          <w:color w:val="000000"/>
          <w:lang w:val="ru-RU"/>
        </w:rPr>
        <w:t>)</w:t>
      </w:r>
      <w:r w:rsidRPr="0081384D">
        <w:rPr>
          <w:rFonts w:ascii="Verdana" w:hAnsi="Verdana"/>
          <w:color w:val="000000"/>
        </w:rPr>
        <w:t>.</w:t>
      </w:r>
    </w:p>
    <w:p w:rsidR="0067261F" w:rsidRPr="0081384D" w:rsidRDefault="0067261F" w:rsidP="0067261F">
      <w:pPr>
        <w:ind w:right="-122" w:firstLine="540"/>
        <w:jc w:val="both"/>
        <w:rPr>
          <w:rFonts w:ascii="Verdana" w:hAnsi="Verdana"/>
          <w:sz w:val="20"/>
          <w:szCs w:val="20"/>
        </w:rPr>
      </w:pPr>
      <w:r w:rsidRPr="0081384D">
        <w:rPr>
          <w:rFonts w:ascii="Verdana" w:hAnsi="Verdana"/>
          <w:sz w:val="20"/>
          <w:szCs w:val="20"/>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дней со дня получения соответствующего письменного извещения Покупателя.</w:t>
      </w:r>
    </w:p>
    <w:p w:rsidR="0067261F" w:rsidRPr="0081384D" w:rsidRDefault="0067261F" w:rsidP="0067261F">
      <w:pPr>
        <w:ind w:right="-122" w:firstLine="540"/>
        <w:jc w:val="both"/>
        <w:rPr>
          <w:rFonts w:ascii="Verdana" w:hAnsi="Verdana"/>
          <w:sz w:val="20"/>
          <w:szCs w:val="20"/>
        </w:rPr>
      </w:pPr>
      <w:r w:rsidRPr="0081384D">
        <w:rPr>
          <w:rFonts w:ascii="Verdana" w:hAnsi="Verdana"/>
          <w:sz w:val="20"/>
          <w:szCs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7261F" w:rsidRPr="0081384D" w:rsidRDefault="0067261F" w:rsidP="0067261F">
      <w:pPr>
        <w:ind w:right="-122" w:firstLine="540"/>
        <w:jc w:val="both"/>
        <w:rPr>
          <w:rFonts w:ascii="Verdana" w:hAnsi="Verdana"/>
          <w:sz w:val="20"/>
          <w:szCs w:val="20"/>
        </w:rPr>
      </w:pPr>
      <w:r w:rsidRPr="0081384D">
        <w:rPr>
          <w:rFonts w:ascii="Verdana" w:hAnsi="Verdana"/>
          <w:sz w:val="20"/>
          <w:szCs w:val="20"/>
        </w:rPr>
        <w:t>5.4. Гарантийный срок в этом  случае продлевается соответственно на период устранения недостатков.</w:t>
      </w:r>
    </w:p>
    <w:p w:rsidR="0067261F" w:rsidRPr="0081384D" w:rsidRDefault="0067261F" w:rsidP="0067261F">
      <w:pPr>
        <w:ind w:right="-122" w:firstLine="540"/>
        <w:jc w:val="both"/>
        <w:rPr>
          <w:rFonts w:ascii="Verdana" w:hAnsi="Verdana"/>
          <w:sz w:val="20"/>
          <w:szCs w:val="20"/>
        </w:rPr>
      </w:pPr>
      <w:r w:rsidRPr="0081384D">
        <w:rPr>
          <w:rFonts w:ascii="Verdana" w:hAnsi="Verdana"/>
          <w:sz w:val="20"/>
          <w:szCs w:val="20"/>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7261F" w:rsidRPr="0081384D" w:rsidRDefault="0067261F" w:rsidP="0067261F">
      <w:pPr>
        <w:ind w:right="-122" w:firstLine="540"/>
        <w:jc w:val="both"/>
        <w:rPr>
          <w:rFonts w:ascii="Verdana" w:hAnsi="Verdana"/>
          <w:sz w:val="20"/>
          <w:szCs w:val="20"/>
        </w:rPr>
      </w:pPr>
      <w:r w:rsidRPr="0081384D">
        <w:rPr>
          <w:rFonts w:ascii="Verdana" w:hAnsi="Verdana"/>
          <w:sz w:val="20"/>
          <w:szCs w:val="20"/>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w:t>
      </w:r>
    </w:p>
    <w:p w:rsidR="0067261F" w:rsidRPr="0081384D" w:rsidRDefault="0067261F" w:rsidP="0067261F">
      <w:pPr>
        <w:ind w:right="-122" w:firstLine="540"/>
        <w:jc w:val="both"/>
        <w:rPr>
          <w:rFonts w:ascii="Verdana" w:hAnsi="Verdana"/>
          <w:sz w:val="20"/>
          <w:szCs w:val="20"/>
        </w:rPr>
      </w:pPr>
    </w:p>
    <w:p w:rsidR="0067261F" w:rsidRPr="0081384D" w:rsidRDefault="0067261F" w:rsidP="0067261F">
      <w:pPr>
        <w:pStyle w:val="af4"/>
        <w:tabs>
          <w:tab w:val="left" w:pos="9720"/>
        </w:tabs>
        <w:ind w:firstLine="567"/>
        <w:jc w:val="center"/>
        <w:rPr>
          <w:rFonts w:ascii="Verdana" w:hAnsi="Verdana"/>
          <w:b/>
          <w:color w:val="000000"/>
        </w:rPr>
      </w:pPr>
      <w:r w:rsidRPr="0081384D">
        <w:rPr>
          <w:rFonts w:ascii="Verdana" w:hAnsi="Verdana"/>
          <w:b/>
          <w:color w:val="000000"/>
          <w:lang w:val="en-US"/>
        </w:rPr>
        <w:t>VI</w:t>
      </w:r>
      <w:r w:rsidRPr="0081384D">
        <w:rPr>
          <w:rFonts w:ascii="Verdana" w:hAnsi="Verdana"/>
          <w:b/>
          <w:color w:val="000000"/>
          <w:lang w:val="ru-RU"/>
        </w:rPr>
        <w:t xml:space="preserve">. </w:t>
      </w:r>
      <w:r w:rsidRPr="0081384D">
        <w:rPr>
          <w:rFonts w:ascii="Verdana" w:hAnsi="Verdana"/>
          <w:b/>
          <w:color w:val="000000"/>
        </w:rPr>
        <w:t>ОТВЕТСТВЕННОСТЬ СТОРОН</w:t>
      </w:r>
    </w:p>
    <w:p w:rsidR="0067261F" w:rsidRPr="0081384D" w:rsidRDefault="0067261F" w:rsidP="0067261F">
      <w:pPr>
        <w:pStyle w:val="af4"/>
        <w:tabs>
          <w:tab w:val="left" w:pos="9720"/>
        </w:tabs>
        <w:ind w:firstLine="567"/>
        <w:jc w:val="center"/>
        <w:rPr>
          <w:rFonts w:ascii="Verdana" w:hAnsi="Verdana"/>
          <w:b/>
          <w:color w:val="000000"/>
          <w:lang w:val="ru-RU"/>
        </w:rPr>
      </w:pPr>
      <w:r w:rsidRPr="0081384D">
        <w:rPr>
          <w:rFonts w:ascii="Verdana" w:hAnsi="Verdana"/>
          <w:b/>
          <w:color w:val="000000"/>
        </w:rPr>
        <w:t>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6.1. В случае поставки продукции ненадлежащего качества, Покупатель вправе по своему выбору потребовать от Поставщика: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 соразмерного уменьшения покупной цены;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 безвозмездного устранения недостатков продукции в срок не позднее 10  (Десяти) календарных дней;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 возмещения своих расходов на устранение недостатков продукции;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 в случае существенного нарушения требований к качеству товара Покупатель вправе отказаться от исполнения договора поставки и потребовать возврата уплаченной за продукцию суммы; </w:t>
      </w:r>
    </w:p>
    <w:p w:rsidR="0067261F" w:rsidRPr="0081384D" w:rsidRDefault="0067261F" w:rsidP="0067261F">
      <w:pPr>
        <w:pStyle w:val="af8"/>
        <w:tabs>
          <w:tab w:val="left" w:pos="9720"/>
        </w:tabs>
        <w:ind w:left="0" w:right="-30" w:firstLine="540"/>
        <w:jc w:val="both"/>
        <w:rPr>
          <w:rFonts w:ascii="Verdana" w:hAnsi="Verdana"/>
          <w:color w:val="000000"/>
        </w:rPr>
      </w:pPr>
      <w:r w:rsidRPr="0081384D">
        <w:rPr>
          <w:rFonts w:ascii="Verdana" w:hAnsi="Verdana"/>
          <w:color w:val="000000"/>
        </w:rPr>
        <w:t xml:space="preserve">- потребовать замены в течение 10 (Десяти) дней продукции ненадлежащего качества продукцией, соответствующей условиям согласованной спецификации. </w:t>
      </w:r>
    </w:p>
    <w:p w:rsidR="0067261F" w:rsidRPr="0081384D" w:rsidRDefault="0067261F" w:rsidP="0067261F">
      <w:pPr>
        <w:pStyle w:val="af4"/>
        <w:tabs>
          <w:tab w:val="left" w:pos="9720"/>
        </w:tabs>
        <w:ind w:firstLine="540"/>
        <w:jc w:val="both"/>
        <w:rPr>
          <w:rFonts w:ascii="Verdana" w:hAnsi="Verdana"/>
          <w:color w:val="000000"/>
        </w:rPr>
      </w:pPr>
      <w:r w:rsidRPr="0081384D">
        <w:rPr>
          <w:rFonts w:ascii="Verdana" w:hAnsi="Verdana"/>
          <w:color w:val="000000"/>
          <w:lang w:val="ru-RU"/>
        </w:rPr>
        <w:t>6</w:t>
      </w:r>
      <w:r w:rsidRPr="0081384D">
        <w:rPr>
          <w:rFonts w:ascii="Verdana" w:hAnsi="Verdana"/>
          <w:color w:val="000000"/>
        </w:rPr>
        <w:t xml:space="preserve">.2. За недопоставку или просрочку поставки, а также нарушения сроков замены некачественной продукции, устранения недостатков в том числе в гарантийный период Поставщик уплачивает Покупателю неустойку в размере 0,1% (Одну десятую процента) от </w:t>
      </w:r>
      <w:r w:rsidRPr="0081384D">
        <w:rPr>
          <w:rFonts w:ascii="Verdana" w:hAnsi="Verdana"/>
          <w:color w:val="000000"/>
          <w:lang w:val="ru-RU"/>
        </w:rPr>
        <w:t xml:space="preserve">общей стоимости поставляемой </w:t>
      </w:r>
      <w:r w:rsidRPr="0081384D">
        <w:rPr>
          <w:rFonts w:ascii="Verdana" w:hAnsi="Verdana"/>
          <w:color w:val="000000"/>
        </w:rPr>
        <w:t xml:space="preserve">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согласована эта продукция. </w:t>
      </w:r>
    </w:p>
    <w:p w:rsidR="0067261F" w:rsidRPr="0081384D" w:rsidRDefault="0067261F" w:rsidP="0067261F">
      <w:pPr>
        <w:pStyle w:val="af4"/>
        <w:tabs>
          <w:tab w:val="left" w:pos="9720"/>
        </w:tabs>
        <w:ind w:firstLine="540"/>
        <w:jc w:val="both"/>
        <w:rPr>
          <w:rFonts w:ascii="Verdana" w:hAnsi="Verdana"/>
          <w:color w:val="000000"/>
        </w:rPr>
      </w:pPr>
      <w:r w:rsidRPr="0081384D">
        <w:rPr>
          <w:rFonts w:ascii="Verdana" w:hAnsi="Verdana"/>
          <w:color w:val="000000"/>
        </w:rPr>
        <w:lastRenderedPageBreak/>
        <w:t xml:space="preserve">6.3. Указанная  в пункте </w:t>
      </w:r>
      <w:r w:rsidRPr="0081384D">
        <w:rPr>
          <w:rFonts w:ascii="Verdana" w:hAnsi="Verdana"/>
          <w:color w:val="000000"/>
          <w:lang w:val="ru-RU"/>
        </w:rPr>
        <w:t>6</w:t>
      </w:r>
      <w:r w:rsidRPr="0081384D">
        <w:rPr>
          <w:rFonts w:ascii="Verdana" w:hAnsi="Verdana"/>
          <w:color w:val="000000"/>
        </w:rPr>
        <w:t>.2 настоящего Договора неустойка взыскивается с Поставщика по день фактического исполнения обязательств.</w:t>
      </w:r>
    </w:p>
    <w:p w:rsidR="0067261F" w:rsidRPr="0081384D" w:rsidRDefault="0067261F" w:rsidP="0067261F">
      <w:pPr>
        <w:pStyle w:val="af4"/>
        <w:tabs>
          <w:tab w:val="left" w:pos="9720"/>
        </w:tabs>
        <w:ind w:firstLine="540"/>
        <w:jc w:val="both"/>
        <w:rPr>
          <w:rFonts w:ascii="Verdana" w:hAnsi="Verdana"/>
          <w:color w:val="000000"/>
        </w:rPr>
      </w:pPr>
      <w:r w:rsidRPr="0081384D">
        <w:rPr>
          <w:rFonts w:ascii="Verdana" w:hAnsi="Verdana"/>
          <w:color w:val="000000"/>
          <w:lang w:val="ru-RU"/>
        </w:rPr>
        <w:t xml:space="preserve">6.4. </w:t>
      </w:r>
      <w:r w:rsidRPr="0081384D">
        <w:rPr>
          <w:rFonts w:ascii="Verdana" w:hAnsi="Verdana"/>
          <w:color w:val="000000"/>
        </w:rPr>
        <w:t>Неустойка (проценты, штрафы, пени), иные санкции, предусмотренные настоящим Договором, и (или) суммы в возмещение убытков по договору подлежат доказыванию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rsidR="0067261F" w:rsidRPr="0081384D" w:rsidRDefault="0067261F" w:rsidP="0067261F">
      <w:pPr>
        <w:tabs>
          <w:tab w:val="left" w:pos="9720"/>
        </w:tabs>
        <w:jc w:val="both"/>
        <w:rPr>
          <w:rFonts w:ascii="Verdana" w:hAnsi="Verdana"/>
          <w:b/>
          <w:snapToGrid w:val="0"/>
          <w:sz w:val="20"/>
          <w:szCs w:val="20"/>
        </w:rPr>
      </w:pPr>
      <w:r w:rsidRPr="0081384D">
        <w:rPr>
          <w:rFonts w:ascii="Verdana" w:hAnsi="Verdana"/>
          <w:b/>
          <w:snapToGrid w:val="0"/>
          <w:sz w:val="20"/>
          <w:szCs w:val="20"/>
        </w:rPr>
        <w:tab/>
        <w:t> </w:t>
      </w:r>
    </w:p>
    <w:p w:rsidR="0067261F" w:rsidRPr="0081384D" w:rsidRDefault="0067261F" w:rsidP="0067261F">
      <w:pPr>
        <w:tabs>
          <w:tab w:val="left" w:pos="9720"/>
        </w:tabs>
        <w:jc w:val="center"/>
        <w:rPr>
          <w:rFonts w:ascii="Verdana" w:hAnsi="Verdana"/>
          <w:b/>
          <w:snapToGrid w:val="0"/>
          <w:sz w:val="20"/>
          <w:szCs w:val="20"/>
        </w:rPr>
      </w:pPr>
      <w:r w:rsidRPr="0081384D">
        <w:rPr>
          <w:rFonts w:ascii="Verdana" w:hAnsi="Verdana"/>
          <w:b/>
          <w:snapToGrid w:val="0"/>
          <w:sz w:val="20"/>
          <w:szCs w:val="20"/>
          <w:lang w:val="en-US"/>
        </w:rPr>
        <w:t>VII</w:t>
      </w:r>
      <w:r w:rsidRPr="0081384D">
        <w:rPr>
          <w:rFonts w:ascii="Verdana" w:hAnsi="Verdana"/>
          <w:b/>
          <w:snapToGrid w:val="0"/>
          <w:sz w:val="20"/>
          <w:szCs w:val="20"/>
        </w:rPr>
        <w:t>. СРОК ДЕЙСТВИЯ ДОГОВОРА</w:t>
      </w:r>
    </w:p>
    <w:p w:rsidR="0067261F" w:rsidRPr="0081384D" w:rsidRDefault="0067261F" w:rsidP="0067261F">
      <w:pPr>
        <w:tabs>
          <w:tab w:val="left" w:pos="9720"/>
        </w:tabs>
        <w:jc w:val="center"/>
        <w:rPr>
          <w:rFonts w:ascii="Verdana" w:hAnsi="Verdana"/>
          <w:b/>
          <w:snapToGrid w:val="0"/>
          <w:sz w:val="20"/>
          <w:szCs w:val="20"/>
        </w:rPr>
      </w:pPr>
    </w:p>
    <w:p w:rsidR="0067261F" w:rsidRPr="0081384D" w:rsidRDefault="0067261F" w:rsidP="0067261F">
      <w:pPr>
        <w:pStyle w:val="af2"/>
        <w:tabs>
          <w:tab w:val="left" w:pos="9720"/>
        </w:tabs>
        <w:ind w:firstLine="540"/>
        <w:rPr>
          <w:rFonts w:ascii="Verdana" w:hAnsi="Verdana"/>
          <w:color w:val="000000"/>
          <w:sz w:val="20"/>
        </w:rPr>
      </w:pPr>
      <w:r w:rsidRPr="0081384D">
        <w:rPr>
          <w:rFonts w:ascii="Verdana" w:hAnsi="Verdana"/>
          <w:b/>
          <w:color w:val="000000"/>
          <w:sz w:val="20"/>
        </w:rPr>
        <w:t> </w:t>
      </w:r>
      <w:r w:rsidRPr="0081384D">
        <w:rPr>
          <w:rFonts w:ascii="Verdana" w:hAnsi="Verdana"/>
          <w:color w:val="000000"/>
          <w:sz w:val="20"/>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настоящим Договором.</w:t>
      </w:r>
    </w:p>
    <w:p w:rsidR="0067261F" w:rsidRPr="0081384D" w:rsidRDefault="0067261F" w:rsidP="0067261F">
      <w:pPr>
        <w:pStyle w:val="af4"/>
        <w:tabs>
          <w:tab w:val="left" w:pos="9720"/>
        </w:tabs>
        <w:rPr>
          <w:rFonts w:ascii="Verdana" w:hAnsi="Verdana"/>
          <w:b/>
          <w:color w:val="000000"/>
        </w:rPr>
      </w:pPr>
      <w:r w:rsidRPr="0081384D">
        <w:rPr>
          <w:rFonts w:ascii="Verdana" w:hAnsi="Verdana"/>
          <w:b/>
          <w:color w:val="000000"/>
        </w:rPr>
        <w:t xml:space="preserve">                                                  </w:t>
      </w:r>
    </w:p>
    <w:p w:rsidR="0067261F" w:rsidRPr="0081384D" w:rsidRDefault="0067261F" w:rsidP="0067261F">
      <w:pPr>
        <w:pStyle w:val="af4"/>
        <w:tabs>
          <w:tab w:val="left" w:pos="9720"/>
        </w:tabs>
        <w:ind w:firstLine="567"/>
        <w:jc w:val="center"/>
        <w:rPr>
          <w:rFonts w:ascii="Verdana" w:hAnsi="Verdana"/>
          <w:b/>
          <w:color w:val="000000"/>
        </w:rPr>
      </w:pPr>
      <w:r w:rsidRPr="0081384D">
        <w:rPr>
          <w:rFonts w:ascii="Verdana" w:hAnsi="Verdana"/>
          <w:b/>
          <w:color w:val="000000"/>
          <w:lang w:val="en-US"/>
        </w:rPr>
        <w:t>VIII</w:t>
      </w:r>
      <w:r w:rsidRPr="0081384D">
        <w:rPr>
          <w:rFonts w:ascii="Verdana" w:hAnsi="Verdana"/>
          <w:b/>
          <w:color w:val="000000"/>
        </w:rPr>
        <w:t>. ПРОЧИЕ УСЛОВИЯ</w:t>
      </w:r>
    </w:p>
    <w:p w:rsidR="0067261F" w:rsidRPr="0081384D" w:rsidRDefault="0067261F" w:rsidP="0067261F">
      <w:pPr>
        <w:pStyle w:val="af4"/>
        <w:tabs>
          <w:tab w:val="left" w:pos="9720"/>
        </w:tabs>
        <w:ind w:firstLine="567"/>
        <w:rPr>
          <w:rFonts w:ascii="Verdana" w:hAnsi="Verdana"/>
          <w:b/>
          <w:color w:val="000000"/>
        </w:rPr>
      </w:pPr>
      <w:r w:rsidRPr="0081384D">
        <w:rPr>
          <w:rFonts w:ascii="Verdana" w:hAnsi="Verdana"/>
          <w:b/>
          <w:color w:val="000000"/>
        </w:rPr>
        <w:t> </w:t>
      </w:r>
    </w:p>
    <w:p w:rsidR="0067261F" w:rsidRPr="0081384D" w:rsidRDefault="0067261F" w:rsidP="0067261F">
      <w:pPr>
        <w:tabs>
          <w:tab w:val="left" w:pos="9720"/>
        </w:tabs>
        <w:ind w:firstLine="540"/>
        <w:jc w:val="both"/>
        <w:rPr>
          <w:rFonts w:ascii="Verdana" w:hAnsi="Verdana"/>
          <w:snapToGrid w:val="0"/>
          <w:sz w:val="20"/>
          <w:szCs w:val="20"/>
        </w:rPr>
      </w:pPr>
      <w:r w:rsidRPr="0081384D">
        <w:rPr>
          <w:rFonts w:ascii="Verdana" w:hAnsi="Verdana"/>
          <w:snapToGrid w:val="0"/>
          <w:sz w:val="20"/>
          <w:szCs w:val="20"/>
        </w:rPr>
        <w:t xml:space="preserve">8.1. Любые   изменения </w:t>
      </w:r>
      <w:r w:rsidR="00EB17C1">
        <w:rPr>
          <w:rFonts w:ascii="Verdana" w:hAnsi="Verdana"/>
          <w:snapToGrid w:val="0"/>
          <w:sz w:val="20"/>
          <w:szCs w:val="20"/>
        </w:rPr>
        <w:t xml:space="preserve">и </w:t>
      </w:r>
      <w:r w:rsidRPr="0081384D">
        <w:rPr>
          <w:rFonts w:ascii="Verdana" w:hAnsi="Verdana"/>
          <w:snapToGrid w:val="0"/>
          <w:sz w:val="20"/>
          <w:szCs w:val="20"/>
        </w:rPr>
        <w:t xml:space="preserve">дополнения   к   настоящему   Договору действительны лишь в том случае,  если они совершены в письменной форме и подписаны обеими сторонами. </w:t>
      </w:r>
    </w:p>
    <w:p w:rsidR="0067261F" w:rsidRPr="0081384D" w:rsidRDefault="0067261F" w:rsidP="0067261F">
      <w:pPr>
        <w:pStyle w:val="af4"/>
        <w:tabs>
          <w:tab w:val="left" w:pos="9356"/>
        </w:tabs>
        <w:ind w:right="-58" w:firstLine="540"/>
        <w:jc w:val="both"/>
        <w:rPr>
          <w:rFonts w:ascii="Verdana" w:hAnsi="Verdana"/>
          <w:color w:val="000000"/>
          <w:lang w:val="ru-RU"/>
        </w:rPr>
      </w:pPr>
      <w:r w:rsidRPr="0081384D">
        <w:rPr>
          <w:rFonts w:ascii="Verdana" w:hAnsi="Verdana"/>
          <w:color w:val="000000"/>
          <w:lang w:val="ru-RU"/>
        </w:rPr>
        <w:t>8</w:t>
      </w:r>
      <w:r w:rsidRPr="0081384D">
        <w:rPr>
          <w:rFonts w:ascii="Verdana" w:hAnsi="Verdana"/>
          <w:color w:val="000000"/>
        </w:rPr>
        <w:t>.2. Документы, направленные</w:t>
      </w:r>
      <w:r w:rsidRPr="0081384D">
        <w:rPr>
          <w:rFonts w:ascii="Verdana" w:hAnsi="Verdana"/>
          <w:color w:val="000000"/>
          <w:lang w:val="ru-RU"/>
        </w:rPr>
        <w:t xml:space="preserve"> в порядке п. 3.7 настоящего Договора </w:t>
      </w:r>
      <w:r w:rsidRPr="0081384D">
        <w:rPr>
          <w:rFonts w:ascii="Verdana" w:hAnsi="Verdana"/>
          <w:color w:val="000000"/>
        </w:rPr>
        <w:t xml:space="preserve"> посредством факсимильной связи</w:t>
      </w:r>
      <w:r w:rsidRPr="0081384D">
        <w:rPr>
          <w:rFonts w:ascii="Verdana" w:hAnsi="Verdana"/>
          <w:color w:val="000000"/>
          <w:lang w:val="ru-RU"/>
        </w:rPr>
        <w:t>,</w:t>
      </w:r>
      <w:r w:rsidRPr="0081384D">
        <w:rPr>
          <w:rFonts w:ascii="Verdana" w:hAnsi="Verdana"/>
          <w:color w:val="000000"/>
        </w:rPr>
        <w:t xml:space="preserve"> признаются сторонами как имеющие юридическую силу и признаются обязательными. </w:t>
      </w:r>
    </w:p>
    <w:p w:rsidR="0067261F" w:rsidRPr="0081384D" w:rsidRDefault="0067261F" w:rsidP="0067261F">
      <w:pPr>
        <w:pStyle w:val="af4"/>
        <w:tabs>
          <w:tab w:val="left" w:pos="9356"/>
        </w:tabs>
        <w:ind w:right="-58" w:firstLine="540"/>
        <w:jc w:val="both"/>
        <w:rPr>
          <w:rFonts w:ascii="Verdana" w:hAnsi="Verdana"/>
          <w:color w:val="000000"/>
        </w:rPr>
      </w:pPr>
      <w:r w:rsidRPr="0081384D">
        <w:rPr>
          <w:rFonts w:ascii="Verdana" w:hAnsi="Verdana"/>
          <w:color w:val="000000"/>
        </w:rPr>
        <w:t xml:space="preserve">Наличие копий </w:t>
      </w:r>
      <w:r w:rsidRPr="0081384D">
        <w:rPr>
          <w:rFonts w:ascii="Verdana" w:hAnsi="Verdana"/>
          <w:color w:val="000000"/>
          <w:lang w:val="ru-RU"/>
        </w:rPr>
        <w:t xml:space="preserve">документов  у одной из сторон </w:t>
      </w:r>
      <w:r w:rsidRPr="0081384D">
        <w:rPr>
          <w:rFonts w:ascii="Verdana" w:hAnsi="Verdana"/>
          <w:color w:val="000000"/>
        </w:rPr>
        <w:t xml:space="preserve">не освобождает </w:t>
      </w:r>
      <w:r w:rsidRPr="0081384D">
        <w:rPr>
          <w:rFonts w:ascii="Verdana" w:hAnsi="Verdana"/>
          <w:color w:val="000000"/>
          <w:lang w:val="ru-RU"/>
        </w:rPr>
        <w:t xml:space="preserve">противную </w:t>
      </w:r>
      <w:r w:rsidRPr="0081384D">
        <w:rPr>
          <w:rFonts w:ascii="Verdana" w:hAnsi="Verdana"/>
          <w:color w:val="000000"/>
        </w:rPr>
        <w:t xml:space="preserve">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67261F" w:rsidRPr="0081384D" w:rsidRDefault="0067261F" w:rsidP="0067261F">
      <w:pPr>
        <w:pStyle w:val="23"/>
        <w:tabs>
          <w:tab w:val="left" w:pos="9720"/>
        </w:tabs>
        <w:ind w:firstLine="540"/>
        <w:rPr>
          <w:rFonts w:ascii="Verdana" w:hAnsi="Verdana"/>
          <w:color w:val="000000"/>
          <w:sz w:val="20"/>
        </w:rPr>
      </w:pPr>
      <w:r w:rsidRPr="0081384D">
        <w:rPr>
          <w:rFonts w:ascii="Verdana" w:hAnsi="Verdana"/>
          <w:color w:val="000000"/>
          <w:sz w:val="20"/>
        </w:rPr>
        <w:t>8.3. Поставщик обязуется предоставить Покупателю в день заключения настоящего Договора следующие документы в копиях, заверенных подписью уполномоченного лица и печатью Поставщика:</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устава;</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свидетельства о регистрации в налоговом органе;</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лицензии на осуществление определенного вида деятельности, если соответствующий вид деятельности, относящийся к исполнению настоящего договора, в соответствии с действующим законодательством РФ подлежит лицензированию;</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баланса на последнюю отчетную дату (для организаций);</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копию банковской карточки с образцами подписей, заверенную банком;</w:t>
      </w:r>
    </w:p>
    <w:p w:rsidR="0067261F" w:rsidRPr="0081384D" w:rsidRDefault="0067261F" w:rsidP="0067261F">
      <w:pPr>
        <w:numPr>
          <w:ilvl w:val="0"/>
          <w:numId w:val="16"/>
        </w:numPr>
        <w:tabs>
          <w:tab w:val="clear" w:pos="1260"/>
          <w:tab w:val="num" w:pos="540"/>
        </w:tabs>
        <w:ind w:left="540"/>
        <w:jc w:val="both"/>
        <w:rPr>
          <w:rFonts w:ascii="Verdana" w:hAnsi="Verdana"/>
          <w:sz w:val="20"/>
          <w:szCs w:val="20"/>
        </w:rPr>
      </w:pPr>
      <w:r w:rsidRPr="0081384D">
        <w:rPr>
          <w:rFonts w:ascii="Verdana" w:hAnsi="Verdana"/>
          <w:sz w:val="20"/>
          <w:szCs w:val="20"/>
        </w:rPr>
        <w:t xml:space="preserve">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67261F" w:rsidRPr="0081384D" w:rsidRDefault="0067261F" w:rsidP="0067261F">
      <w:pPr>
        <w:pStyle w:val="3"/>
        <w:tabs>
          <w:tab w:val="left" w:pos="9720"/>
        </w:tabs>
        <w:spacing w:line="240" w:lineRule="auto"/>
        <w:ind w:firstLine="540"/>
        <w:jc w:val="both"/>
        <w:rPr>
          <w:rFonts w:ascii="Verdana" w:hAnsi="Verdana"/>
          <w:i w:val="0"/>
          <w:color w:val="000000"/>
          <w:sz w:val="20"/>
          <w:lang w:val="ru-RU"/>
        </w:rPr>
      </w:pPr>
      <w:r w:rsidRPr="0081384D">
        <w:rPr>
          <w:rFonts w:ascii="Verdana" w:hAnsi="Verdana"/>
          <w:i w:val="0"/>
          <w:color w:val="000000"/>
          <w:sz w:val="20"/>
          <w:lang w:val="ru-RU"/>
        </w:rPr>
        <w:t xml:space="preserve">8.4. В случае изменения реквизитов, в т.ч. почтового адреса, сторона обязана незамедлительно, в письменной форме, известить другую сторону. </w:t>
      </w:r>
    </w:p>
    <w:p w:rsidR="0067261F" w:rsidRPr="0081384D" w:rsidRDefault="0067261F" w:rsidP="0067261F">
      <w:pPr>
        <w:pStyle w:val="3"/>
        <w:tabs>
          <w:tab w:val="left" w:pos="9720"/>
        </w:tabs>
        <w:spacing w:line="240" w:lineRule="auto"/>
        <w:ind w:firstLine="540"/>
        <w:jc w:val="both"/>
        <w:rPr>
          <w:rFonts w:ascii="Verdana" w:hAnsi="Verdana"/>
          <w:i w:val="0"/>
          <w:color w:val="000000"/>
          <w:sz w:val="20"/>
          <w:lang w:val="ru-RU"/>
        </w:rPr>
      </w:pPr>
      <w:r w:rsidRPr="0081384D">
        <w:rPr>
          <w:rFonts w:ascii="Verdana" w:hAnsi="Verdana"/>
          <w:i w:val="0"/>
          <w:color w:val="000000"/>
          <w:sz w:val="20"/>
          <w:lang w:val="ru-RU"/>
        </w:rPr>
        <w:t>8.5. Поставщик не вправе без согласия Покупателя переуступать свои права и обязанности по настоящему Договору.</w:t>
      </w:r>
    </w:p>
    <w:p w:rsidR="0067261F" w:rsidRPr="0081384D" w:rsidRDefault="0067261F" w:rsidP="0067261F">
      <w:pPr>
        <w:pStyle w:val="af4"/>
        <w:tabs>
          <w:tab w:val="left" w:pos="9720"/>
        </w:tabs>
        <w:ind w:firstLine="540"/>
        <w:jc w:val="both"/>
        <w:rPr>
          <w:rFonts w:ascii="Verdana" w:hAnsi="Verdana"/>
          <w:color w:val="000000"/>
        </w:rPr>
      </w:pPr>
      <w:r w:rsidRPr="0081384D">
        <w:rPr>
          <w:rFonts w:ascii="Verdana" w:hAnsi="Verdana"/>
          <w:color w:val="000000"/>
          <w:lang w:val="ru-RU"/>
        </w:rPr>
        <w:t>8</w:t>
      </w:r>
      <w:r w:rsidRPr="0081384D">
        <w:rPr>
          <w:rFonts w:ascii="Verdana" w:hAnsi="Verdana"/>
          <w:color w:val="000000"/>
        </w:rPr>
        <w:t>.</w:t>
      </w:r>
      <w:r w:rsidRPr="0081384D">
        <w:rPr>
          <w:rFonts w:ascii="Verdana" w:hAnsi="Verdana"/>
          <w:color w:val="000000"/>
          <w:lang w:val="ru-RU"/>
        </w:rPr>
        <w:t>6</w:t>
      </w:r>
      <w:r w:rsidRPr="0081384D">
        <w:rPr>
          <w:rFonts w:ascii="Verdana" w:hAnsi="Verdana"/>
          <w:color w:val="000000"/>
        </w:rPr>
        <w:t>. Каждая сторона обязуется подписывать Акт сверки взаим</w:t>
      </w:r>
      <w:r w:rsidRPr="0081384D">
        <w:rPr>
          <w:rFonts w:ascii="Verdana" w:hAnsi="Verdana"/>
          <w:color w:val="000000"/>
          <w:lang w:val="ru-RU"/>
        </w:rPr>
        <w:t>ных рас</w:t>
      </w:r>
      <w:r w:rsidRPr="0081384D">
        <w:rPr>
          <w:rFonts w:ascii="Verdana" w:hAnsi="Verdana"/>
          <w:color w:val="000000"/>
        </w:rPr>
        <w:t xml:space="preserve">четов, представленный другой стороной, в случае несогласия с </w:t>
      </w:r>
      <w:r w:rsidRPr="0081384D">
        <w:rPr>
          <w:rFonts w:ascii="Verdana" w:hAnsi="Verdana"/>
          <w:color w:val="000000"/>
          <w:lang w:val="ru-RU"/>
        </w:rPr>
        <w:t>А</w:t>
      </w:r>
      <w:r w:rsidRPr="0081384D">
        <w:rPr>
          <w:rFonts w:ascii="Verdana" w:hAnsi="Verdana"/>
          <w:color w:val="000000"/>
        </w:rPr>
        <w:t xml:space="preserve">ктом, эта сторона обязуется в течение двух дней с момента </w:t>
      </w:r>
      <w:r w:rsidRPr="0081384D">
        <w:rPr>
          <w:rFonts w:ascii="Verdana" w:hAnsi="Verdana"/>
          <w:color w:val="000000"/>
          <w:lang w:val="ru-RU"/>
        </w:rPr>
        <w:t xml:space="preserve">его </w:t>
      </w:r>
      <w:r w:rsidRPr="0081384D">
        <w:rPr>
          <w:rFonts w:ascii="Verdana" w:hAnsi="Verdana"/>
          <w:color w:val="000000"/>
        </w:rPr>
        <w:t>получения направить в адрес другой стороны свой вариант Акта сверки</w:t>
      </w:r>
      <w:r w:rsidRPr="0081384D">
        <w:rPr>
          <w:rFonts w:ascii="Verdana" w:hAnsi="Verdana"/>
          <w:color w:val="000000"/>
          <w:lang w:val="ru-RU"/>
        </w:rPr>
        <w:t xml:space="preserve"> </w:t>
      </w:r>
      <w:r w:rsidRPr="0081384D">
        <w:rPr>
          <w:rFonts w:ascii="Verdana" w:hAnsi="Verdana"/>
          <w:color w:val="000000"/>
        </w:rPr>
        <w:t>взаим</w:t>
      </w:r>
      <w:r w:rsidRPr="0081384D">
        <w:rPr>
          <w:rFonts w:ascii="Verdana" w:hAnsi="Verdana"/>
          <w:color w:val="000000"/>
          <w:lang w:val="ru-RU"/>
        </w:rPr>
        <w:t>ных рас</w:t>
      </w:r>
      <w:r w:rsidRPr="0081384D">
        <w:rPr>
          <w:rFonts w:ascii="Verdana" w:hAnsi="Verdana"/>
          <w:color w:val="000000"/>
        </w:rPr>
        <w:t xml:space="preserve">четов. </w:t>
      </w:r>
    </w:p>
    <w:p w:rsidR="0067261F" w:rsidRPr="0081384D" w:rsidRDefault="0067261F" w:rsidP="0067261F">
      <w:pPr>
        <w:pStyle w:val="af4"/>
        <w:tabs>
          <w:tab w:val="left" w:pos="9180"/>
        </w:tabs>
        <w:ind w:right="-5" w:firstLine="540"/>
        <w:jc w:val="both"/>
        <w:rPr>
          <w:rFonts w:ascii="Verdana" w:hAnsi="Verdana"/>
          <w:color w:val="000000"/>
        </w:rPr>
      </w:pPr>
      <w:r w:rsidRPr="0081384D">
        <w:rPr>
          <w:rFonts w:ascii="Verdana" w:hAnsi="Verdana"/>
          <w:color w:val="000000"/>
          <w:lang w:val="ru-RU"/>
        </w:rPr>
        <w:t>8</w:t>
      </w:r>
      <w:r w:rsidRPr="0081384D">
        <w:rPr>
          <w:rFonts w:ascii="Verdana" w:hAnsi="Verdana"/>
          <w:color w:val="000000"/>
        </w:rPr>
        <w:t>.</w:t>
      </w:r>
      <w:r w:rsidRPr="0081384D">
        <w:rPr>
          <w:rFonts w:ascii="Verdana" w:hAnsi="Verdana"/>
          <w:color w:val="000000"/>
          <w:lang w:val="ru-RU"/>
        </w:rPr>
        <w:t>7</w:t>
      </w:r>
      <w:r w:rsidRPr="0081384D">
        <w:rPr>
          <w:rFonts w:ascii="Verdana" w:hAnsi="Verdana"/>
          <w:color w:val="000000"/>
        </w:rPr>
        <w:t>. Договор составлен на пяти страницах, в двух экземплярах, по одному экземпляру</w:t>
      </w:r>
      <w:r w:rsidRPr="0081384D">
        <w:rPr>
          <w:rFonts w:ascii="Verdana" w:hAnsi="Verdana"/>
          <w:color w:val="000000"/>
          <w:lang w:val="ru-RU"/>
        </w:rPr>
        <w:t xml:space="preserve"> -</w:t>
      </w:r>
      <w:r w:rsidRPr="0081384D">
        <w:rPr>
          <w:rFonts w:ascii="Verdana" w:hAnsi="Verdana"/>
          <w:color w:val="000000"/>
        </w:rPr>
        <w:t xml:space="preserve"> для каждой стороны.</w:t>
      </w:r>
    </w:p>
    <w:p w:rsidR="0067261F" w:rsidRPr="0081384D" w:rsidRDefault="0067261F" w:rsidP="0067261F">
      <w:pPr>
        <w:tabs>
          <w:tab w:val="left" w:pos="9180"/>
        </w:tabs>
        <w:ind w:right="-5" w:firstLine="540"/>
        <w:jc w:val="both"/>
        <w:rPr>
          <w:rFonts w:ascii="Verdana" w:hAnsi="Verdana"/>
          <w:sz w:val="20"/>
          <w:szCs w:val="20"/>
        </w:rPr>
      </w:pPr>
      <w:r w:rsidRPr="0081384D">
        <w:rPr>
          <w:rFonts w:ascii="Verdana" w:hAnsi="Verdana"/>
          <w:sz w:val="20"/>
          <w:szCs w:val="20"/>
        </w:rPr>
        <w:lastRenderedPageBreak/>
        <w:t>8.8. 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67261F" w:rsidRPr="0081384D" w:rsidRDefault="0067261F" w:rsidP="0067261F">
      <w:pPr>
        <w:tabs>
          <w:tab w:val="left" w:pos="9180"/>
        </w:tabs>
        <w:ind w:right="-5" w:firstLine="540"/>
        <w:jc w:val="both"/>
        <w:rPr>
          <w:rFonts w:ascii="Verdana" w:hAnsi="Verdana"/>
          <w:sz w:val="20"/>
          <w:szCs w:val="20"/>
        </w:rPr>
      </w:pPr>
      <w:r w:rsidRPr="0081384D">
        <w:rPr>
          <w:rFonts w:ascii="Verdana" w:hAnsi="Verdana"/>
          <w:sz w:val="20"/>
          <w:szCs w:val="20"/>
        </w:rPr>
        <w:t>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67261F" w:rsidRPr="0081384D" w:rsidRDefault="0067261F" w:rsidP="0067261F">
      <w:pPr>
        <w:tabs>
          <w:tab w:val="left" w:pos="9180"/>
        </w:tabs>
        <w:ind w:right="-5" w:firstLine="540"/>
        <w:jc w:val="both"/>
        <w:rPr>
          <w:rFonts w:ascii="Verdana" w:hAnsi="Verdana"/>
          <w:sz w:val="20"/>
          <w:szCs w:val="20"/>
        </w:rPr>
      </w:pPr>
      <w:r w:rsidRPr="0081384D">
        <w:rPr>
          <w:rFonts w:ascii="Verdana" w:hAnsi="Verdana"/>
          <w:sz w:val="20"/>
          <w:szCs w:val="20"/>
        </w:rPr>
        <w:t xml:space="preserve">8.9. Поставщик обязуется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67261F" w:rsidRPr="0081384D" w:rsidRDefault="0067261F" w:rsidP="0067261F">
      <w:pPr>
        <w:tabs>
          <w:tab w:val="left" w:pos="9180"/>
        </w:tabs>
        <w:ind w:right="-5" w:firstLine="540"/>
        <w:jc w:val="both"/>
        <w:rPr>
          <w:rFonts w:ascii="Verdana" w:hAnsi="Verdana"/>
          <w:sz w:val="20"/>
          <w:szCs w:val="20"/>
        </w:rPr>
      </w:pPr>
      <w:r w:rsidRPr="0081384D">
        <w:rPr>
          <w:rFonts w:ascii="Verdana" w:hAnsi="Verdana"/>
          <w:sz w:val="20"/>
          <w:szCs w:val="20"/>
        </w:rPr>
        <w:t>8.10. В соответствии с Положением ОАО «</w:t>
      </w:r>
      <w:r w:rsidR="00066476">
        <w:rPr>
          <w:rFonts w:ascii="Verdana" w:hAnsi="Verdana"/>
          <w:sz w:val="20"/>
          <w:szCs w:val="20"/>
        </w:rPr>
        <w:t>Э.ОН Россия</w:t>
      </w:r>
      <w:r w:rsidRPr="0081384D">
        <w:rPr>
          <w:rFonts w:ascii="Verdana" w:hAnsi="Verdana"/>
          <w:sz w:val="20"/>
          <w:szCs w:val="20"/>
        </w:rPr>
        <w:t>» о соблюдении Принципов Глобального договора ООН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ОАО «</w:t>
      </w:r>
      <w:r w:rsidR="00066476">
        <w:rPr>
          <w:rFonts w:ascii="Verdana" w:hAnsi="Verdana"/>
          <w:sz w:val="20"/>
          <w:szCs w:val="20"/>
        </w:rPr>
        <w:t>Э.ОН Россия</w:t>
      </w:r>
      <w:r w:rsidRPr="0081384D">
        <w:rPr>
          <w:rFonts w:ascii="Verdana" w:hAnsi="Verdana"/>
          <w:sz w:val="20"/>
          <w:szCs w:val="20"/>
        </w:rPr>
        <w:t>» о соблюдении Принципов Глобального договора ООН опубликовано на сайте ОАО «</w:t>
      </w:r>
      <w:r w:rsidR="00066476">
        <w:rPr>
          <w:rFonts w:ascii="Verdana" w:hAnsi="Verdana"/>
          <w:sz w:val="20"/>
          <w:szCs w:val="20"/>
        </w:rPr>
        <w:t>Э.ОН Россия»</w:t>
      </w:r>
      <w:r w:rsidRPr="0081384D">
        <w:rPr>
          <w:rFonts w:ascii="Verdana" w:hAnsi="Verdana"/>
          <w:sz w:val="20"/>
          <w:szCs w:val="20"/>
        </w:rPr>
        <w:t>. Поставщик с Положением ОАО «</w:t>
      </w:r>
      <w:r w:rsidR="00066476">
        <w:rPr>
          <w:rFonts w:ascii="Verdana" w:hAnsi="Verdana"/>
          <w:sz w:val="20"/>
          <w:szCs w:val="20"/>
        </w:rPr>
        <w:t>Э.ОН Россия</w:t>
      </w:r>
      <w:r w:rsidRPr="0081384D">
        <w:rPr>
          <w:rFonts w:ascii="Verdana" w:hAnsi="Verdana"/>
          <w:sz w:val="20"/>
          <w:szCs w:val="20"/>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7261F" w:rsidRPr="0081384D" w:rsidRDefault="0067261F" w:rsidP="0067261F">
      <w:pPr>
        <w:ind w:firstLine="709"/>
        <w:jc w:val="both"/>
        <w:rPr>
          <w:rFonts w:ascii="Verdana" w:hAnsi="Verdana" w:cs="Arial"/>
          <w:sz w:val="20"/>
          <w:szCs w:val="20"/>
        </w:rPr>
      </w:pPr>
      <w:r w:rsidRPr="0081384D">
        <w:rPr>
          <w:rFonts w:ascii="Verdana" w:hAnsi="Verdana"/>
          <w:sz w:val="20"/>
          <w:szCs w:val="20"/>
        </w:rPr>
        <w:t xml:space="preserve">8.11. </w:t>
      </w:r>
      <w:r w:rsidRPr="0081384D">
        <w:rPr>
          <w:rFonts w:ascii="Verdana" w:hAnsi="Verdana" w:cs="Arial"/>
          <w:sz w:val="20"/>
          <w:szCs w:val="20"/>
        </w:rPr>
        <w:t>Неотъемлемыми частями настоящего Договора являются следующие приложения:</w:t>
      </w:r>
    </w:p>
    <w:p w:rsidR="0067261F" w:rsidRPr="0081384D" w:rsidRDefault="0067261F" w:rsidP="0067261F">
      <w:pPr>
        <w:ind w:firstLine="709"/>
        <w:jc w:val="both"/>
        <w:rPr>
          <w:rFonts w:ascii="Verdana" w:hAnsi="Verdana" w:cs="Arial"/>
          <w:sz w:val="20"/>
          <w:szCs w:val="20"/>
        </w:rPr>
      </w:pPr>
      <w:r w:rsidRPr="0081384D">
        <w:rPr>
          <w:rFonts w:ascii="Verdana" w:hAnsi="Verdana" w:cs="Arial"/>
          <w:sz w:val="20"/>
          <w:szCs w:val="20"/>
        </w:rPr>
        <w:t>8.11.1. Спецификация № ___</w:t>
      </w: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13519E">
      <w:pPr>
        <w:tabs>
          <w:tab w:val="left" w:pos="9720"/>
        </w:tabs>
        <w:ind w:right="-365"/>
        <w:jc w:val="center"/>
        <w:rPr>
          <w:rFonts w:ascii="Verdana" w:hAnsi="Verdana"/>
          <w:b/>
          <w:snapToGrid w:val="0"/>
          <w:sz w:val="20"/>
          <w:szCs w:val="20"/>
        </w:rPr>
      </w:pPr>
      <w:r w:rsidRPr="0081384D">
        <w:rPr>
          <w:rFonts w:ascii="Verdana" w:hAnsi="Verdana"/>
          <w:b/>
          <w:snapToGrid w:val="0"/>
          <w:sz w:val="20"/>
          <w:szCs w:val="20"/>
          <w:lang w:val="en-US"/>
        </w:rPr>
        <w:t>IX</w:t>
      </w:r>
      <w:r w:rsidRPr="0081384D">
        <w:rPr>
          <w:rFonts w:ascii="Verdana" w:hAnsi="Verdana"/>
          <w:b/>
          <w:snapToGrid w:val="0"/>
          <w:sz w:val="20"/>
          <w:szCs w:val="20"/>
        </w:rPr>
        <w:t>. РЕКВИЗИТЫ И ПОДПИСИ СТОРОН:</w:t>
      </w:r>
    </w:p>
    <w:p w:rsidR="0013519E" w:rsidRPr="0081384D" w:rsidRDefault="0013519E" w:rsidP="0013519E">
      <w:pPr>
        <w:tabs>
          <w:tab w:val="left" w:pos="9720"/>
        </w:tabs>
        <w:ind w:right="-365"/>
        <w:jc w:val="center"/>
        <w:rPr>
          <w:rFonts w:ascii="Verdana" w:hAnsi="Verdana"/>
          <w:b/>
          <w:snapToGrid w:val="0"/>
          <w:sz w:val="20"/>
          <w:szCs w:val="20"/>
        </w:rPr>
      </w:pPr>
    </w:p>
    <w:tbl>
      <w:tblPr>
        <w:tblW w:w="8255" w:type="dxa"/>
        <w:tblInd w:w="-29" w:type="dxa"/>
        <w:tblLayout w:type="fixed"/>
        <w:tblCellMar>
          <w:left w:w="113" w:type="dxa"/>
          <w:right w:w="113" w:type="dxa"/>
        </w:tblCellMar>
        <w:tblLook w:val="0000"/>
      </w:tblPr>
      <w:tblGrid>
        <w:gridCol w:w="33"/>
        <w:gridCol w:w="5212"/>
        <w:gridCol w:w="2977"/>
        <w:gridCol w:w="33"/>
      </w:tblGrid>
      <w:tr w:rsidR="0013519E" w:rsidRPr="0081384D" w:rsidTr="00E9395D">
        <w:trPr>
          <w:gridAfter w:val="1"/>
          <w:wAfter w:w="33" w:type="dxa"/>
        </w:trPr>
        <w:tc>
          <w:tcPr>
            <w:tcW w:w="5245" w:type="dxa"/>
            <w:gridSpan w:val="2"/>
          </w:tcPr>
          <w:p w:rsidR="0013519E" w:rsidRPr="0081384D" w:rsidRDefault="0013519E" w:rsidP="00066476">
            <w:pPr>
              <w:rPr>
                <w:rFonts w:ascii="Verdana" w:hAnsi="Verdana"/>
                <w:b/>
                <w:sz w:val="20"/>
                <w:szCs w:val="20"/>
              </w:rPr>
            </w:pPr>
            <w:r w:rsidRPr="0081384D">
              <w:rPr>
                <w:rFonts w:ascii="Verdana" w:hAnsi="Verdana"/>
                <w:b/>
                <w:sz w:val="20"/>
                <w:szCs w:val="20"/>
              </w:rPr>
              <w:t>Покупатель:  ОАО «</w:t>
            </w:r>
            <w:r w:rsidR="00066476">
              <w:rPr>
                <w:rFonts w:ascii="Verdana" w:hAnsi="Verdana"/>
                <w:b/>
                <w:sz w:val="20"/>
                <w:szCs w:val="20"/>
              </w:rPr>
              <w:t>Э.ОН Россия</w:t>
            </w:r>
            <w:r w:rsidRPr="0081384D">
              <w:rPr>
                <w:rFonts w:ascii="Verdana" w:hAnsi="Verdana"/>
                <w:b/>
                <w:sz w:val="20"/>
                <w:szCs w:val="20"/>
              </w:rPr>
              <w:t>»</w:t>
            </w:r>
          </w:p>
        </w:tc>
        <w:tc>
          <w:tcPr>
            <w:tcW w:w="2977" w:type="dxa"/>
          </w:tcPr>
          <w:p w:rsidR="0013519E" w:rsidRPr="0081384D" w:rsidDel="00CE7FAD" w:rsidRDefault="0013519E" w:rsidP="00E9395D">
            <w:pPr>
              <w:tabs>
                <w:tab w:val="left" w:pos="9720"/>
              </w:tabs>
              <w:rPr>
                <w:rFonts w:ascii="Verdana" w:hAnsi="Verdana"/>
                <w:b/>
                <w:sz w:val="20"/>
                <w:szCs w:val="20"/>
              </w:rPr>
            </w:pPr>
            <w:r w:rsidRPr="0081384D">
              <w:rPr>
                <w:rFonts w:ascii="Verdana" w:hAnsi="Verdana"/>
                <w:b/>
                <w:sz w:val="20"/>
                <w:szCs w:val="20"/>
              </w:rPr>
              <w:t>Поставщик:</w:t>
            </w:r>
          </w:p>
          <w:p w:rsidR="0013519E" w:rsidRPr="0081384D" w:rsidRDefault="0013519E" w:rsidP="00E9395D">
            <w:pPr>
              <w:jc w:val="right"/>
              <w:rPr>
                <w:rFonts w:ascii="Verdana" w:hAnsi="Verdana"/>
                <w:b/>
                <w:sz w:val="20"/>
                <w:szCs w:val="20"/>
              </w:rPr>
            </w:pPr>
          </w:p>
        </w:tc>
      </w:tr>
      <w:tr w:rsidR="0013519E" w:rsidRPr="0081384D" w:rsidTr="00E9395D">
        <w:trPr>
          <w:gridAfter w:val="1"/>
          <w:wAfter w:w="33" w:type="dxa"/>
          <w:trHeight w:val="80"/>
        </w:trPr>
        <w:tc>
          <w:tcPr>
            <w:tcW w:w="5245" w:type="dxa"/>
            <w:gridSpan w:val="2"/>
          </w:tcPr>
          <w:p w:rsidR="0013519E" w:rsidRPr="0081384D" w:rsidRDefault="0013519E" w:rsidP="00EB17C1">
            <w:pPr>
              <w:rPr>
                <w:rFonts w:ascii="Verdana" w:hAnsi="Verdana"/>
                <w:sz w:val="20"/>
                <w:szCs w:val="20"/>
              </w:rPr>
            </w:pPr>
            <w:r w:rsidRPr="0081384D">
              <w:rPr>
                <w:rFonts w:ascii="Verdana" w:hAnsi="Verdana"/>
                <w:b/>
                <w:sz w:val="20"/>
                <w:szCs w:val="20"/>
              </w:rPr>
              <w:t xml:space="preserve">Местонахождение общества: </w:t>
            </w:r>
            <w:r w:rsidRPr="0081384D">
              <w:rPr>
                <w:rFonts w:ascii="Verdana" w:hAnsi="Verdana"/>
                <w:sz w:val="20"/>
                <w:szCs w:val="20"/>
              </w:rPr>
              <w:t>628406, Российская Федерация Ханты-Мансийский автономный округ-Югра, г. Сургут, улица Энергостроителей,23, сооружение 34.</w:t>
            </w:r>
          </w:p>
          <w:p w:rsidR="0013519E" w:rsidRPr="0081384D" w:rsidRDefault="0013519E" w:rsidP="00EB17C1">
            <w:pPr>
              <w:rPr>
                <w:rFonts w:ascii="Verdana" w:hAnsi="Verdana"/>
                <w:sz w:val="20"/>
                <w:szCs w:val="20"/>
              </w:rPr>
            </w:pPr>
            <w:r w:rsidRPr="0081384D">
              <w:rPr>
                <w:rFonts w:ascii="Verdana" w:hAnsi="Verdana"/>
                <w:b/>
                <w:sz w:val="20"/>
                <w:szCs w:val="20"/>
              </w:rPr>
              <w:t>Почтовый адрес:</w:t>
            </w:r>
            <w:r w:rsidRPr="0081384D">
              <w:rPr>
                <w:rFonts w:ascii="Verdana" w:hAnsi="Verdana"/>
                <w:sz w:val="20"/>
                <w:szCs w:val="20"/>
              </w:rPr>
              <w:t xml:space="preserve"> 628406, Российская Федерация Ханты-Мансийский автономный округ-Югра, г. Сургут, улица Энергостроителей,23, сооружение 34.</w:t>
            </w:r>
          </w:p>
          <w:p w:rsidR="0013519E" w:rsidRPr="0081384D" w:rsidRDefault="0013519E" w:rsidP="00EB17C1">
            <w:pPr>
              <w:rPr>
                <w:rFonts w:ascii="Verdana" w:hAnsi="Verdana"/>
                <w:sz w:val="20"/>
                <w:szCs w:val="20"/>
              </w:rPr>
            </w:pPr>
            <w:r w:rsidRPr="0081384D">
              <w:rPr>
                <w:rFonts w:ascii="Verdana" w:hAnsi="Verdana"/>
                <w:b/>
                <w:sz w:val="20"/>
                <w:szCs w:val="20"/>
              </w:rPr>
              <w:t>Банковские  реквизиты:</w:t>
            </w:r>
          </w:p>
          <w:p w:rsidR="0013519E" w:rsidRPr="0081384D" w:rsidRDefault="0013519E" w:rsidP="00EB17C1">
            <w:pPr>
              <w:rPr>
                <w:rFonts w:ascii="Verdana" w:hAnsi="Verdana"/>
                <w:sz w:val="20"/>
                <w:szCs w:val="20"/>
              </w:rPr>
            </w:pPr>
            <w:r w:rsidRPr="0081384D">
              <w:rPr>
                <w:rFonts w:ascii="Verdana" w:hAnsi="Verdana"/>
                <w:sz w:val="20"/>
                <w:szCs w:val="20"/>
              </w:rPr>
              <w:t xml:space="preserve">р/с:40702810492000000444 в ГПБ (ОАО) г. Москва к/с   30101810200000000823, </w:t>
            </w:r>
            <w:r w:rsidRPr="0081384D">
              <w:rPr>
                <w:rFonts w:ascii="Verdana" w:hAnsi="Verdana"/>
                <w:i/>
                <w:sz w:val="20"/>
                <w:szCs w:val="20"/>
              </w:rPr>
              <w:t xml:space="preserve"> </w:t>
            </w:r>
            <w:r w:rsidRPr="0081384D">
              <w:rPr>
                <w:rFonts w:ascii="Verdana" w:hAnsi="Verdana"/>
                <w:sz w:val="20"/>
                <w:szCs w:val="20"/>
              </w:rPr>
              <w:t>БИК:</w:t>
            </w:r>
            <w:r w:rsidRPr="0081384D">
              <w:rPr>
                <w:rFonts w:ascii="Verdana" w:hAnsi="Verdana"/>
                <w:i/>
                <w:sz w:val="20"/>
                <w:szCs w:val="20"/>
              </w:rPr>
              <w:t xml:space="preserve"> </w:t>
            </w:r>
            <w:r w:rsidRPr="0081384D">
              <w:rPr>
                <w:rFonts w:ascii="Verdana" w:hAnsi="Verdana"/>
                <w:sz w:val="20"/>
                <w:szCs w:val="20"/>
              </w:rPr>
              <w:t>044525823.</w:t>
            </w:r>
          </w:p>
          <w:p w:rsidR="0013519E" w:rsidRPr="0081384D" w:rsidRDefault="0013519E" w:rsidP="00EB17C1">
            <w:pPr>
              <w:rPr>
                <w:rFonts w:ascii="Verdana" w:hAnsi="Verdana"/>
                <w:b/>
                <w:sz w:val="20"/>
                <w:szCs w:val="20"/>
              </w:rPr>
            </w:pPr>
            <w:r w:rsidRPr="0081384D">
              <w:rPr>
                <w:rFonts w:ascii="Verdana" w:hAnsi="Verdana"/>
                <w:b/>
                <w:sz w:val="20"/>
                <w:szCs w:val="20"/>
              </w:rPr>
              <w:t xml:space="preserve">Отгрузочные реквизиты: Контейнерные отправки: </w:t>
            </w:r>
            <w:r w:rsidRPr="0081384D">
              <w:rPr>
                <w:rFonts w:ascii="Verdana" w:hAnsi="Verdana"/>
                <w:sz w:val="20"/>
                <w:szCs w:val="20"/>
              </w:rPr>
              <w:t>ст. Сургут, Свердловской Ж/Д, код станции 797303</w:t>
            </w:r>
          </w:p>
          <w:p w:rsidR="0013519E" w:rsidRPr="0081384D" w:rsidRDefault="0013519E" w:rsidP="00EB17C1">
            <w:pPr>
              <w:rPr>
                <w:rFonts w:ascii="Verdana" w:hAnsi="Verdana"/>
                <w:b/>
                <w:sz w:val="20"/>
                <w:szCs w:val="20"/>
              </w:rPr>
            </w:pPr>
          </w:p>
          <w:p w:rsidR="0013519E" w:rsidRPr="0081384D" w:rsidRDefault="0013519E" w:rsidP="00EB17C1">
            <w:pPr>
              <w:rPr>
                <w:rFonts w:ascii="Verdana" w:hAnsi="Verdana"/>
                <w:sz w:val="20"/>
                <w:szCs w:val="20"/>
              </w:rPr>
            </w:pPr>
            <w:r w:rsidRPr="0081384D">
              <w:rPr>
                <w:rFonts w:ascii="Verdana" w:hAnsi="Verdana"/>
                <w:b/>
                <w:sz w:val="20"/>
                <w:szCs w:val="20"/>
              </w:rPr>
              <w:t>Реквизиты для выставления счетов-фактур</w:t>
            </w:r>
            <w:r w:rsidRPr="0081384D">
              <w:rPr>
                <w:rFonts w:ascii="Verdana" w:hAnsi="Verdana"/>
                <w:sz w:val="20"/>
                <w:szCs w:val="20"/>
              </w:rPr>
              <w:t>:</w:t>
            </w:r>
          </w:p>
          <w:p w:rsidR="0013519E" w:rsidRPr="0081384D" w:rsidRDefault="0013519E" w:rsidP="00EB17C1">
            <w:pPr>
              <w:tabs>
                <w:tab w:val="left" w:pos="9720"/>
              </w:tabs>
              <w:rPr>
                <w:rFonts w:ascii="Verdana" w:hAnsi="Verdana"/>
                <w:sz w:val="20"/>
                <w:szCs w:val="20"/>
              </w:rPr>
            </w:pPr>
            <w:r w:rsidRPr="0081384D">
              <w:rPr>
                <w:rFonts w:ascii="Verdana" w:hAnsi="Verdana"/>
                <w:b/>
                <w:sz w:val="20"/>
                <w:szCs w:val="20"/>
              </w:rPr>
              <w:t>Грузополучатель и его адрес</w:t>
            </w:r>
            <w:r w:rsidRPr="0081384D">
              <w:rPr>
                <w:rFonts w:ascii="Verdana" w:hAnsi="Verdana"/>
                <w:sz w:val="20"/>
                <w:szCs w:val="20"/>
              </w:rPr>
              <w:t>:</w:t>
            </w:r>
            <w:r w:rsidRPr="0081384D">
              <w:rPr>
                <w:rFonts w:ascii="Verdana" w:hAnsi="Verdana"/>
                <w:snapToGrid w:val="0"/>
                <w:sz w:val="20"/>
                <w:szCs w:val="20"/>
              </w:rPr>
              <w:t xml:space="preserve"> Филиал «Сургутская  ГРЭС-2» ОАО «</w:t>
            </w:r>
            <w:r w:rsidR="00066476">
              <w:rPr>
                <w:rFonts w:ascii="Verdana" w:hAnsi="Verdana"/>
                <w:snapToGrid w:val="0"/>
                <w:sz w:val="20"/>
                <w:szCs w:val="20"/>
              </w:rPr>
              <w:t>Э.ОН Россия</w:t>
            </w:r>
            <w:r w:rsidRPr="0081384D">
              <w:rPr>
                <w:rFonts w:ascii="Verdana" w:hAnsi="Verdana"/>
                <w:snapToGrid w:val="0"/>
                <w:sz w:val="20"/>
                <w:szCs w:val="20"/>
              </w:rPr>
              <w:t xml:space="preserve">», </w:t>
            </w:r>
            <w:r w:rsidRPr="0081384D">
              <w:rPr>
                <w:rFonts w:ascii="Verdana" w:hAnsi="Verdana"/>
                <w:sz w:val="20"/>
                <w:szCs w:val="20"/>
              </w:rPr>
              <w:t xml:space="preserve">628406, Российская Федерация Ханты-Мансийский автономный округ - Югра, </w:t>
            </w:r>
          </w:p>
          <w:p w:rsidR="0013519E" w:rsidRPr="0081384D" w:rsidRDefault="0013519E" w:rsidP="00EB17C1">
            <w:pPr>
              <w:rPr>
                <w:rFonts w:ascii="Verdana" w:hAnsi="Verdana"/>
                <w:sz w:val="20"/>
                <w:szCs w:val="20"/>
              </w:rPr>
            </w:pPr>
            <w:r w:rsidRPr="0081384D">
              <w:rPr>
                <w:rFonts w:ascii="Verdana" w:hAnsi="Verdana"/>
                <w:sz w:val="20"/>
                <w:szCs w:val="20"/>
              </w:rPr>
              <w:t xml:space="preserve">г. Сургут, улица Энергостроителей, 23, </w:t>
            </w:r>
            <w:r w:rsidRPr="0081384D">
              <w:rPr>
                <w:rFonts w:ascii="Verdana" w:hAnsi="Verdana"/>
                <w:sz w:val="20"/>
                <w:szCs w:val="20"/>
              </w:rPr>
              <w:lastRenderedPageBreak/>
              <w:t>сооружение 34.</w:t>
            </w:r>
          </w:p>
          <w:p w:rsidR="0013519E" w:rsidRPr="0081384D" w:rsidRDefault="0013519E" w:rsidP="00EB17C1">
            <w:pPr>
              <w:rPr>
                <w:rFonts w:ascii="Verdana" w:hAnsi="Verdana"/>
                <w:sz w:val="20"/>
                <w:szCs w:val="20"/>
              </w:rPr>
            </w:pPr>
            <w:r w:rsidRPr="0081384D">
              <w:rPr>
                <w:rFonts w:ascii="Verdana" w:hAnsi="Verdana"/>
                <w:b/>
                <w:sz w:val="20"/>
                <w:szCs w:val="20"/>
              </w:rPr>
              <w:t xml:space="preserve">Покупатель: </w:t>
            </w:r>
            <w:r w:rsidRPr="0081384D">
              <w:rPr>
                <w:rFonts w:ascii="Verdana" w:hAnsi="Verdana"/>
                <w:sz w:val="20"/>
                <w:szCs w:val="20"/>
              </w:rPr>
              <w:t>ОАО «</w:t>
            </w:r>
            <w:r w:rsidR="00066476">
              <w:rPr>
                <w:rFonts w:ascii="Verdana" w:hAnsi="Verdana"/>
                <w:sz w:val="20"/>
                <w:szCs w:val="20"/>
              </w:rPr>
              <w:t>Э.ОН Россия</w:t>
            </w:r>
            <w:r w:rsidRPr="0081384D">
              <w:rPr>
                <w:rFonts w:ascii="Verdana" w:hAnsi="Verdana"/>
                <w:sz w:val="20"/>
                <w:szCs w:val="20"/>
              </w:rPr>
              <w:t>»</w:t>
            </w:r>
          </w:p>
          <w:p w:rsidR="0013519E" w:rsidRPr="0081384D" w:rsidRDefault="0013519E" w:rsidP="00EB17C1">
            <w:pPr>
              <w:rPr>
                <w:rFonts w:ascii="Verdana" w:hAnsi="Verdana"/>
                <w:sz w:val="20"/>
                <w:szCs w:val="20"/>
              </w:rPr>
            </w:pPr>
            <w:r w:rsidRPr="0081384D">
              <w:rPr>
                <w:rFonts w:ascii="Verdana" w:hAnsi="Verdana"/>
                <w:b/>
                <w:sz w:val="20"/>
                <w:szCs w:val="20"/>
              </w:rPr>
              <w:t xml:space="preserve">Адрес: </w:t>
            </w:r>
            <w:r w:rsidRPr="0081384D">
              <w:rPr>
                <w:rFonts w:ascii="Verdana" w:hAnsi="Verdana"/>
                <w:sz w:val="20"/>
                <w:szCs w:val="20"/>
              </w:rPr>
              <w:t>628406, Российская Федерация Ханты-Мансийский автономный округ-Югра, г. Сургут, улица Энергостроителей, 23, сооружение 34.</w:t>
            </w:r>
          </w:p>
          <w:p w:rsidR="0013519E" w:rsidRPr="0081384D" w:rsidRDefault="0013519E" w:rsidP="00EB17C1">
            <w:pPr>
              <w:rPr>
                <w:rFonts w:ascii="Verdana" w:hAnsi="Verdana"/>
                <w:sz w:val="20"/>
                <w:szCs w:val="20"/>
              </w:rPr>
            </w:pPr>
            <w:r w:rsidRPr="0081384D">
              <w:rPr>
                <w:rFonts w:ascii="Verdana" w:hAnsi="Verdana"/>
                <w:b/>
                <w:sz w:val="20"/>
                <w:szCs w:val="20"/>
              </w:rPr>
              <w:t xml:space="preserve">ИНН/КПП покупателя: </w:t>
            </w:r>
            <w:r w:rsidRPr="0081384D">
              <w:rPr>
                <w:rFonts w:ascii="Verdana" w:hAnsi="Verdana"/>
                <w:sz w:val="20"/>
                <w:szCs w:val="20"/>
              </w:rPr>
              <w:t>8602067092/860202001</w:t>
            </w:r>
          </w:p>
          <w:p w:rsidR="0013519E" w:rsidRPr="0081384D" w:rsidRDefault="0013519E" w:rsidP="00EB17C1">
            <w:pPr>
              <w:rPr>
                <w:rFonts w:ascii="Verdana" w:hAnsi="Verdana"/>
                <w:b/>
                <w:sz w:val="20"/>
                <w:szCs w:val="20"/>
              </w:rPr>
            </w:pPr>
          </w:p>
          <w:p w:rsidR="0013519E" w:rsidRPr="0081384D" w:rsidRDefault="0013519E" w:rsidP="00EB17C1">
            <w:pPr>
              <w:rPr>
                <w:rFonts w:ascii="Verdana" w:hAnsi="Verdana"/>
                <w:sz w:val="20"/>
                <w:szCs w:val="20"/>
              </w:rPr>
            </w:pPr>
            <w:r w:rsidRPr="0081384D">
              <w:rPr>
                <w:rFonts w:ascii="Verdana" w:hAnsi="Verdana"/>
                <w:b/>
                <w:sz w:val="20"/>
                <w:szCs w:val="20"/>
              </w:rPr>
              <w:t>Реквизиты для оформления товарных накладных</w:t>
            </w:r>
            <w:r w:rsidRPr="0081384D">
              <w:rPr>
                <w:rFonts w:ascii="Verdana" w:hAnsi="Verdana"/>
                <w:sz w:val="20"/>
                <w:szCs w:val="20"/>
              </w:rPr>
              <w:t>:</w:t>
            </w:r>
          </w:p>
          <w:p w:rsidR="0013519E" w:rsidRPr="0081384D" w:rsidRDefault="0013519E" w:rsidP="00EB17C1">
            <w:pPr>
              <w:rPr>
                <w:rFonts w:ascii="Verdana" w:hAnsi="Verdana"/>
                <w:sz w:val="20"/>
                <w:szCs w:val="20"/>
              </w:rPr>
            </w:pPr>
            <w:r w:rsidRPr="0081384D">
              <w:rPr>
                <w:rFonts w:ascii="Verdana" w:hAnsi="Verdana"/>
                <w:b/>
                <w:sz w:val="20"/>
                <w:szCs w:val="20"/>
              </w:rPr>
              <w:t>Грузополучатель</w:t>
            </w:r>
            <w:r w:rsidRPr="0081384D">
              <w:rPr>
                <w:rFonts w:ascii="Verdana" w:hAnsi="Verdana"/>
                <w:sz w:val="20"/>
                <w:szCs w:val="20"/>
              </w:rPr>
              <w:t>:</w:t>
            </w:r>
            <w:r w:rsidRPr="0081384D">
              <w:rPr>
                <w:rFonts w:ascii="Verdana" w:hAnsi="Verdana"/>
                <w:snapToGrid w:val="0"/>
                <w:sz w:val="20"/>
                <w:szCs w:val="20"/>
              </w:rPr>
              <w:t xml:space="preserve"> Филиал «Сургутская  ГРЭС-2» ОАО «</w:t>
            </w:r>
            <w:r w:rsidR="00066476">
              <w:rPr>
                <w:rFonts w:ascii="Verdana" w:hAnsi="Verdana"/>
                <w:snapToGrid w:val="0"/>
                <w:sz w:val="20"/>
                <w:szCs w:val="20"/>
              </w:rPr>
              <w:t>Э.ОН Россия</w:t>
            </w:r>
            <w:r w:rsidRPr="0081384D">
              <w:rPr>
                <w:rFonts w:ascii="Verdana" w:hAnsi="Verdana"/>
                <w:snapToGrid w:val="0"/>
                <w:sz w:val="20"/>
                <w:szCs w:val="20"/>
              </w:rPr>
              <w:t xml:space="preserve">», </w:t>
            </w:r>
            <w:r w:rsidRPr="0081384D">
              <w:rPr>
                <w:rFonts w:ascii="Verdana" w:hAnsi="Verdana"/>
                <w:sz w:val="20"/>
                <w:szCs w:val="20"/>
              </w:rPr>
              <w:t xml:space="preserve">628406, Российская Федерация Ханты-Мансийский автономный округ - Югра, г. Сургут, </w:t>
            </w:r>
          </w:p>
          <w:p w:rsidR="0013519E" w:rsidRPr="0081384D" w:rsidRDefault="0013519E" w:rsidP="00EB17C1">
            <w:pPr>
              <w:rPr>
                <w:rFonts w:ascii="Verdana" w:hAnsi="Verdana"/>
                <w:sz w:val="20"/>
                <w:szCs w:val="20"/>
              </w:rPr>
            </w:pPr>
            <w:r w:rsidRPr="0081384D">
              <w:rPr>
                <w:rFonts w:ascii="Verdana" w:hAnsi="Verdana"/>
                <w:sz w:val="20"/>
                <w:szCs w:val="20"/>
              </w:rPr>
              <w:t>улица Энергостроителей, 23, сооружение 34, ИНН 8602067092, КПП 860202001, р/счет 40702810492000000444 в ГПБ (ОАО) г. Москва, к/счет   30101810200000000823, БИК</w:t>
            </w:r>
            <w:r w:rsidRPr="0081384D">
              <w:rPr>
                <w:rFonts w:ascii="Verdana" w:hAnsi="Verdana"/>
                <w:i/>
                <w:sz w:val="20"/>
                <w:szCs w:val="20"/>
              </w:rPr>
              <w:t xml:space="preserve"> </w:t>
            </w:r>
            <w:r w:rsidRPr="0081384D">
              <w:rPr>
                <w:rFonts w:ascii="Verdana" w:hAnsi="Verdana"/>
                <w:sz w:val="20"/>
                <w:szCs w:val="20"/>
              </w:rPr>
              <w:t>044525823</w:t>
            </w:r>
          </w:p>
          <w:p w:rsidR="0013519E" w:rsidRPr="0081384D" w:rsidRDefault="0013519E" w:rsidP="00066476">
            <w:pPr>
              <w:tabs>
                <w:tab w:val="left" w:pos="9720"/>
              </w:tabs>
              <w:rPr>
                <w:rFonts w:ascii="Verdana" w:hAnsi="Verdana"/>
                <w:snapToGrid w:val="0"/>
                <w:sz w:val="20"/>
                <w:szCs w:val="20"/>
              </w:rPr>
            </w:pPr>
            <w:r w:rsidRPr="0081384D">
              <w:rPr>
                <w:rFonts w:ascii="Verdana" w:hAnsi="Verdana"/>
                <w:b/>
                <w:sz w:val="20"/>
                <w:szCs w:val="20"/>
              </w:rPr>
              <w:t xml:space="preserve">Плательщик: </w:t>
            </w:r>
            <w:r w:rsidRPr="0081384D">
              <w:rPr>
                <w:rFonts w:ascii="Verdana" w:hAnsi="Verdana"/>
                <w:sz w:val="20"/>
                <w:szCs w:val="20"/>
              </w:rPr>
              <w:t>ОАО «</w:t>
            </w:r>
            <w:r w:rsidR="00066476">
              <w:rPr>
                <w:rFonts w:ascii="Verdana" w:hAnsi="Verdana"/>
                <w:sz w:val="20"/>
                <w:szCs w:val="20"/>
              </w:rPr>
              <w:t>Э.ОН Россия</w:t>
            </w:r>
            <w:r w:rsidRPr="0081384D">
              <w:rPr>
                <w:rFonts w:ascii="Verdana" w:hAnsi="Verdana"/>
                <w:sz w:val="20"/>
                <w:szCs w:val="20"/>
              </w:rPr>
              <w:t>»,</w:t>
            </w:r>
            <w:r w:rsidRPr="0081384D">
              <w:rPr>
                <w:rFonts w:ascii="Verdana" w:hAnsi="Verdana"/>
                <w:b/>
                <w:sz w:val="20"/>
                <w:szCs w:val="20"/>
              </w:rPr>
              <w:t xml:space="preserve"> </w:t>
            </w:r>
            <w:r w:rsidRPr="0081384D">
              <w:rPr>
                <w:rFonts w:ascii="Verdana" w:hAnsi="Verdana"/>
                <w:sz w:val="20"/>
                <w:szCs w:val="20"/>
              </w:rPr>
              <w:t>628406, Российская Федерация Ханты-Мансийский автономный округ - Югра, г. Сургут, улица Энергостроителей, 23, сооружение 34, ИНН 8602067092, КПП 860202001, р/счет 40702810492000000444 в ГПБ (ОАО) г. Москва, к/счет   30101810200000000823, БИК</w:t>
            </w:r>
            <w:r w:rsidRPr="0081384D">
              <w:rPr>
                <w:rFonts w:ascii="Verdana" w:hAnsi="Verdana"/>
                <w:i/>
                <w:sz w:val="20"/>
                <w:szCs w:val="20"/>
              </w:rPr>
              <w:t xml:space="preserve"> </w:t>
            </w:r>
            <w:r w:rsidRPr="0081384D">
              <w:rPr>
                <w:rFonts w:ascii="Verdana" w:hAnsi="Verdana"/>
                <w:sz w:val="20"/>
                <w:szCs w:val="20"/>
              </w:rPr>
              <w:t>044525823</w:t>
            </w:r>
          </w:p>
        </w:tc>
        <w:tc>
          <w:tcPr>
            <w:tcW w:w="2977" w:type="dxa"/>
          </w:tcPr>
          <w:p w:rsidR="0013519E" w:rsidRPr="0081384D" w:rsidRDefault="0013519E" w:rsidP="00E9395D">
            <w:pPr>
              <w:tabs>
                <w:tab w:val="left" w:pos="9720"/>
              </w:tabs>
              <w:jc w:val="right"/>
              <w:rPr>
                <w:rFonts w:ascii="Verdana" w:hAnsi="Verdana"/>
                <w:snapToGrid w:val="0"/>
                <w:sz w:val="20"/>
                <w:szCs w:val="20"/>
              </w:rPr>
            </w:pPr>
          </w:p>
        </w:tc>
      </w:tr>
      <w:tr w:rsidR="0013519E" w:rsidRPr="0081384D" w:rsidTr="00E9395D">
        <w:tblPrEx>
          <w:tblCellMar>
            <w:left w:w="108" w:type="dxa"/>
            <w:right w:w="108" w:type="dxa"/>
          </w:tblCellMar>
          <w:tblLook w:val="01E0"/>
        </w:tblPrEx>
        <w:trPr>
          <w:gridBefore w:val="1"/>
          <w:wBefore w:w="33" w:type="dxa"/>
        </w:trPr>
        <w:tc>
          <w:tcPr>
            <w:tcW w:w="5212" w:type="dxa"/>
          </w:tcPr>
          <w:p w:rsidR="0013519E" w:rsidRPr="0081384D" w:rsidRDefault="0013519E" w:rsidP="00E9395D">
            <w:pPr>
              <w:tabs>
                <w:tab w:val="left" w:pos="9720"/>
              </w:tabs>
              <w:rPr>
                <w:rFonts w:ascii="Verdana" w:hAnsi="Verdana"/>
                <w:b/>
                <w:sz w:val="20"/>
                <w:szCs w:val="20"/>
              </w:rPr>
            </w:pPr>
            <w:r w:rsidRPr="0081384D">
              <w:rPr>
                <w:rFonts w:ascii="Verdana" w:hAnsi="Verdana"/>
                <w:b/>
                <w:sz w:val="20"/>
                <w:szCs w:val="20"/>
              </w:rPr>
              <w:lastRenderedPageBreak/>
              <w:t>От имени Покупателя:</w:t>
            </w:r>
          </w:p>
          <w:p w:rsidR="0013519E" w:rsidRPr="0081384D" w:rsidRDefault="0013519E" w:rsidP="00E9395D">
            <w:pPr>
              <w:tabs>
                <w:tab w:val="left" w:pos="9720"/>
              </w:tabs>
              <w:rPr>
                <w:rFonts w:ascii="Verdana" w:hAnsi="Verdana"/>
                <w:b/>
                <w:sz w:val="20"/>
                <w:szCs w:val="20"/>
              </w:rPr>
            </w:pPr>
            <w:r w:rsidRPr="0081384D">
              <w:rPr>
                <w:rFonts w:ascii="Verdana" w:hAnsi="Verdana"/>
                <w:b/>
                <w:sz w:val="20"/>
                <w:szCs w:val="20"/>
              </w:rPr>
              <w:t>ОАО «</w:t>
            </w:r>
            <w:r w:rsidR="00066476">
              <w:rPr>
                <w:rFonts w:ascii="Verdana" w:hAnsi="Verdana"/>
                <w:b/>
                <w:sz w:val="20"/>
                <w:szCs w:val="20"/>
              </w:rPr>
              <w:t>Э.ОН Россия</w:t>
            </w:r>
            <w:r w:rsidRPr="0081384D">
              <w:rPr>
                <w:rFonts w:ascii="Verdana" w:hAnsi="Verdana"/>
                <w:b/>
                <w:sz w:val="20"/>
                <w:szCs w:val="20"/>
              </w:rPr>
              <w:t>»</w:t>
            </w:r>
          </w:p>
          <w:p w:rsidR="0013519E" w:rsidRPr="0081384D" w:rsidRDefault="0013519E" w:rsidP="00E9395D">
            <w:pPr>
              <w:tabs>
                <w:tab w:val="left" w:pos="9720"/>
              </w:tabs>
              <w:rPr>
                <w:rFonts w:ascii="Verdana" w:hAnsi="Verdana"/>
                <w:b/>
                <w:sz w:val="20"/>
                <w:szCs w:val="20"/>
              </w:rPr>
            </w:pPr>
          </w:p>
          <w:p w:rsidR="0013519E" w:rsidRPr="0081384D" w:rsidRDefault="0013519E" w:rsidP="00E9395D">
            <w:pPr>
              <w:tabs>
                <w:tab w:val="left" w:pos="9720"/>
              </w:tabs>
              <w:jc w:val="right"/>
              <w:rPr>
                <w:rFonts w:ascii="Verdana" w:hAnsi="Verdana"/>
                <w:b/>
                <w:sz w:val="20"/>
                <w:szCs w:val="20"/>
              </w:rPr>
            </w:pPr>
          </w:p>
          <w:p w:rsidR="0013519E" w:rsidRPr="0081384D" w:rsidRDefault="0013519E" w:rsidP="00E9395D">
            <w:pPr>
              <w:tabs>
                <w:tab w:val="left" w:pos="9720"/>
              </w:tabs>
              <w:jc w:val="right"/>
              <w:rPr>
                <w:rFonts w:ascii="Verdana" w:hAnsi="Verdana"/>
                <w:b/>
                <w:sz w:val="20"/>
                <w:szCs w:val="20"/>
              </w:rPr>
            </w:pPr>
            <w:r w:rsidRPr="0081384D">
              <w:rPr>
                <w:rFonts w:ascii="Verdana" w:hAnsi="Verdana"/>
                <w:b/>
                <w:sz w:val="20"/>
                <w:szCs w:val="20"/>
              </w:rPr>
              <w:t>___________________</w:t>
            </w:r>
          </w:p>
        </w:tc>
        <w:tc>
          <w:tcPr>
            <w:tcW w:w="3010" w:type="dxa"/>
            <w:gridSpan w:val="2"/>
          </w:tcPr>
          <w:p w:rsidR="0013519E" w:rsidRPr="0081384D" w:rsidRDefault="0013519E" w:rsidP="00E9395D">
            <w:pPr>
              <w:tabs>
                <w:tab w:val="left" w:pos="9720"/>
              </w:tabs>
              <w:ind w:right="-365"/>
              <w:jc w:val="both"/>
              <w:rPr>
                <w:rFonts w:ascii="Verdana" w:hAnsi="Verdana"/>
                <w:b/>
                <w:sz w:val="20"/>
                <w:szCs w:val="20"/>
              </w:rPr>
            </w:pPr>
            <w:r w:rsidRPr="0081384D">
              <w:rPr>
                <w:rFonts w:ascii="Verdana" w:hAnsi="Verdana"/>
                <w:b/>
                <w:sz w:val="20"/>
                <w:szCs w:val="20"/>
              </w:rPr>
              <w:t>От имени Поставщика:</w:t>
            </w:r>
          </w:p>
          <w:p w:rsidR="0013519E" w:rsidRPr="0081384D" w:rsidRDefault="0013519E" w:rsidP="00E9395D">
            <w:pPr>
              <w:tabs>
                <w:tab w:val="left" w:pos="9720"/>
              </w:tabs>
              <w:ind w:right="-365"/>
              <w:jc w:val="both"/>
              <w:rPr>
                <w:rFonts w:ascii="Verdana" w:hAnsi="Verdana"/>
                <w:b/>
                <w:sz w:val="20"/>
                <w:szCs w:val="20"/>
              </w:rPr>
            </w:pPr>
          </w:p>
          <w:p w:rsidR="0013519E" w:rsidRPr="0081384D" w:rsidRDefault="0013519E" w:rsidP="00E9395D">
            <w:pPr>
              <w:tabs>
                <w:tab w:val="left" w:pos="9720"/>
              </w:tabs>
              <w:ind w:right="-365"/>
              <w:jc w:val="both"/>
              <w:rPr>
                <w:rFonts w:ascii="Verdana" w:hAnsi="Verdana"/>
                <w:b/>
                <w:sz w:val="20"/>
                <w:szCs w:val="20"/>
              </w:rPr>
            </w:pPr>
          </w:p>
          <w:p w:rsidR="0013519E" w:rsidRPr="0081384D" w:rsidRDefault="0013519E" w:rsidP="00E9395D">
            <w:pPr>
              <w:tabs>
                <w:tab w:val="left" w:pos="9720"/>
              </w:tabs>
              <w:ind w:right="-365"/>
              <w:jc w:val="both"/>
              <w:rPr>
                <w:rFonts w:ascii="Verdana" w:hAnsi="Verdana"/>
                <w:b/>
                <w:sz w:val="20"/>
                <w:szCs w:val="20"/>
              </w:rPr>
            </w:pPr>
          </w:p>
          <w:p w:rsidR="0013519E" w:rsidRPr="0081384D" w:rsidRDefault="0013519E" w:rsidP="00E9395D">
            <w:pPr>
              <w:tabs>
                <w:tab w:val="left" w:pos="9720"/>
              </w:tabs>
              <w:ind w:right="-365"/>
              <w:jc w:val="both"/>
              <w:rPr>
                <w:rFonts w:ascii="Verdana" w:hAnsi="Verdana"/>
                <w:b/>
                <w:sz w:val="20"/>
                <w:szCs w:val="20"/>
                <w:lang w:val="en-US"/>
              </w:rPr>
            </w:pPr>
            <w:r w:rsidRPr="0081384D">
              <w:rPr>
                <w:rFonts w:ascii="Verdana" w:hAnsi="Verdana"/>
                <w:b/>
                <w:sz w:val="20"/>
                <w:szCs w:val="20"/>
              </w:rPr>
              <w:t>___________________</w:t>
            </w:r>
          </w:p>
        </w:tc>
      </w:tr>
    </w:tbl>
    <w:p w:rsidR="0013519E" w:rsidRPr="0081384D" w:rsidRDefault="0013519E" w:rsidP="0013519E">
      <w:pPr>
        <w:pStyle w:val="af6"/>
        <w:ind w:left="-540" w:right="-365"/>
        <w:rPr>
          <w:rFonts w:ascii="Verdana" w:hAnsi="Verdana"/>
          <w:b/>
          <w:color w:val="000000"/>
          <w:sz w:val="20"/>
        </w:rPr>
      </w:pPr>
    </w:p>
    <w:p w:rsidR="0013519E" w:rsidRPr="0081384D" w:rsidRDefault="0013519E" w:rsidP="0013519E">
      <w:pPr>
        <w:pStyle w:val="af6"/>
        <w:ind w:left="-540" w:right="-365"/>
        <w:rPr>
          <w:rFonts w:ascii="Verdana" w:hAnsi="Verdana"/>
          <w:b/>
          <w:color w:val="000000"/>
          <w:sz w:val="20"/>
        </w:rPr>
      </w:pPr>
    </w:p>
    <w:p w:rsidR="0013519E" w:rsidRPr="0081384D" w:rsidRDefault="0013519E" w:rsidP="0013519E">
      <w:pPr>
        <w:pStyle w:val="af6"/>
        <w:ind w:left="-540" w:right="-365"/>
        <w:rPr>
          <w:rFonts w:ascii="Verdana" w:hAnsi="Verdana"/>
          <w:b/>
          <w:color w:val="000000"/>
          <w:sz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Default="0013519E" w:rsidP="0067261F">
      <w:pPr>
        <w:ind w:firstLine="709"/>
        <w:jc w:val="both"/>
        <w:rPr>
          <w:rFonts w:ascii="Verdana" w:hAnsi="Verdana" w:cs="Arial"/>
          <w:sz w:val="20"/>
          <w:szCs w:val="20"/>
        </w:rPr>
      </w:pPr>
    </w:p>
    <w:p w:rsidR="0081384D" w:rsidRDefault="0081384D" w:rsidP="0067261F">
      <w:pPr>
        <w:ind w:firstLine="709"/>
        <w:jc w:val="both"/>
        <w:rPr>
          <w:rFonts w:ascii="Verdana" w:hAnsi="Verdana" w:cs="Arial"/>
          <w:sz w:val="20"/>
          <w:szCs w:val="20"/>
        </w:rPr>
      </w:pPr>
    </w:p>
    <w:p w:rsidR="0081384D" w:rsidRDefault="0081384D" w:rsidP="0067261F">
      <w:pPr>
        <w:ind w:firstLine="709"/>
        <w:jc w:val="both"/>
        <w:rPr>
          <w:rFonts w:ascii="Verdana" w:hAnsi="Verdana" w:cs="Arial"/>
          <w:sz w:val="20"/>
          <w:szCs w:val="20"/>
        </w:rPr>
      </w:pPr>
    </w:p>
    <w:p w:rsidR="0081384D" w:rsidRDefault="0081384D" w:rsidP="0067261F">
      <w:pPr>
        <w:ind w:firstLine="709"/>
        <w:jc w:val="both"/>
        <w:rPr>
          <w:rFonts w:ascii="Verdana" w:hAnsi="Verdana" w:cs="Arial"/>
          <w:sz w:val="20"/>
          <w:szCs w:val="20"/>
        </w:rPr>
      </w:pPr>
    </w:p>
    <w:p w:rsidR="0081384D" w:rsidRDefault="0081384D" w:rsidP="0067261F">
      <w:pPr>
        <w:ind w:firstLine="709"/>
        <w:jc w:val="both"/>
        <w:rPr>
          <w:rFonts w:ascii="Verdana" w:hAnsi="Verdana" w:cs="Arial"/>
          <w:sz w:val="20"/>
          <w:szCs w:val="20"/>
        </w:rPr>
      </w:pPr>
    </w:p>
    <w:p w:rsidR="0081384D" w:rsidRDefault="0081384D" w:rsidP="0067261F">
      <w:pPr>
        <w:ind w:firstLine="709"/>
        <w:jc w:val="both"/>
        <w:rPr>
          <w:rFonts w:ascii="Verdana" w:hAnsi="Verdana" w:cs="Arial"/>
          <w:sz w:val="20"/>
          <w:szCs w:val="20"/>
        </w:rPr>
      </w:pPr>
    </w:p>
    <w:p w:rsidR="0081384D" w:rsidRPr="0081384D" w:rsidRDefault="0081384D"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13519E" w:rsidRPr="0081384D" w:rsidRDefault="0013519E" w:rsidP="0067261F">
      <w:pPr>
        <w:ind w:firstLine="709"/>
        <w:jc w:val="both"/>
        <w:rPr>
          <w:rFonts w:ascii="Verdana" w:hAnsi="Verdana" w:cs="Arial"/>
          <w:sz w:val="20"/>
          <w:szCs w:val="20"/>
        </w:rPr>
      </w:pPr>
    </w:p>
    <w:p w:rsidR="0067261F" w:rsidRDefault="0067261F" w:rsidP="0067261F">
      <w:pPr>
        <w:pStyle w:val="af4"/>
        <w:tabs>
          <w:tab w:val="left" w:pos="9720"/>
        </w:tabs>
        <w:ind w:right="-365"/>
        <w:rPr>
          <w:rFonts w:ascii="Verdana" w:hAnsi="Verdana"/>
          <w:snapToGrid w:val="0"/>
          <w:color w:val="000000"/>
          <w:lang w:val="ru-RU"/>
        </w:rPr>
      </w:pPr>
    </w:p>
    <w:p w:rsidR="00066476" w:rsidRDefault="00066476" w:rsidP="0067261F">
      <w:pPr>
        <w:pStyle w:val="af4"/>
        <w:tabs>
          <w:tab w:val="left" w:pos="9720"/>
        </w:tabs>
        <w:ind w:right="-365"/>
        <w:rPr>
          <w:rFonts w:ascii="Verdana" w:hAnsi="Verdana"/>
          <w:snapToGrid w:val="0"/>
          <w:color w:val="000000"/>
          <w:lang w:val="ru-RU"/>
        </w:rPr>
      </w:pPr>
    </w:p>
    <w:p w:rsidR="00066476" w:rsidRPr="0081384D" w:rsidRDefault="00066476" w:rsidP="0067261F">
      <w:pPr>
        <w:pStyle w:val="af4"/>
        <w:tabs>
          <w:tab w:val="left" w:pos="9720"/>
        </w:tabs>
        <w:ind w:right="-365"/>
        <w:rPr>
          <w:rFonts w:ascii="Verdana" w:hAnsi="Verdana"/>
          <w:snapToGrid w:val="0"/>
          <w:color w:val="000000"/>
          <w:lang w:val="ru-RU"/>
        </w:rPr>
      </w:pPr>
    </w:p>
    <w:p w:rsidR="0067261F" w:rsidRPr="0081384D" w:rsidRDefault="0067261F" w:rsidP="002D5178">
      <w:pPr>
        <w:pStyle w:val="af6"/>
        <w:ind w:left="-540" w:right="-427"/>
        <w:rPr>
          <w:rFonts w:ascii="Verdana" w:hAnsi="Verdana"/>
          <w:b/>
          <w:color w:val="000000"/>
          <w:sz w:val="20"/>
        </w:rPr>
      </w:pPr>
      <w:r w:rsidRPr="0081384D">
        <w:rPr>
          <w:rFonts w:ascii="Verdana" w:hAnsi="Verdana"/>
          <w:b/>
          <w:color w:val="000000"/>
          <w:sz w:val="20"/>
        </w:rPr>
        <w:lastRenderedPageBreak/>
        <w:t>Спецификация №</w:t>
      </w:r>
    </w:p>
    <w:p w:rsidR="0067261F" w:rsidRDefault="0067261F" w:rsidP="002D5178">
      <w:pPr>
        <w:ind w:left="-540" w:right="-427"/>
        <w:jc w:val="center"/>
        <w:rPr>
          <w:rFonts w:ascii="Verdana" w:hAnsi="Verdana"/>
          <w:b/>
          <w:sz w:val="20"/>
          <w:szCs w:val="20"/>
        </w:rPr>
      </w:pPr>
      <w:r w:rsidRPr="0081384D">
        <w:rPr>
          <w:rFonts w:ascii="Verdana" w:hAnsi="Verdana"/>
          <w:b/>
          <w:sz w:val="20"/>
          <w:szCs w:val="20"/>
        </w:rPr>
        <w:t>к Договору поста</w:t>
      </w:r>
      <w:r w:rsidR="00516E71">
        <w:rPr>
          <w:rFonts w:ascii="Verdana" w:hAnsi="Verdana"/>
          <w:b/>
          <w:sz w:val="20"/>
          <w:szCs w:val="20"/>
        </w:rPr>
        <w:t>вки №___ от «____»__________ 20</w:t>
      </w:r>
      <w:r w:rsidRPr="0081384D">
        <w:rPr>
          <w:rFonts w:ascii="Verdana" w:hAnsi="Verdana"/>
          <w:b/>
          <w:sz w:val="20"/>
          <w:szCs w:val="20"/>
        </w:rPr>
        <w:t xml:space="preserve">   г.</w:t>
      </w:r>
    </w:p>
    <w:p w:rsidR="002D5178" w:rsidRPr="0081384D" w:rsidRDefault="002D5178" w:rsidP="002D5178">
      <w:pPr>
        <w:ind w:left="-540" w:right="-427"/>
        <w:jc w:val="center"/>
        <w:rPr>
          <w:rFonts w:ascii="Verdana" w:hAnsi="Verdana"/>
          <w:b/>
          <w:sz w:val="20"/>
          <w:szCs w:val="20"/>
        </w:rPr>
      </w:pPr>
    </w:p>
    <w:p w:rsidR="0067261F" w:rsidRPr="0081384D" w:rsidRDefault="0067261F" w:rsidP="002D5178">
      <w:pPr>
        <w:ind w:left="-540" w:right="-427"/>
        <w:jc w:val="both"/>
        <w:rPr>
          <w:rFonts w:ascii="Verdana" w:hAnsi="Verdana"/>
          <w:sz w:val="20"/>
          <w:szCs w:val="20"/>
        </w:rPr>
      </w:pPr>
      <w:r w:rsidRPr="0081384D">
        <w:rPr>
          <w:rFonts w:ascii="Verdana" w:hAnsi="Verdana"/>
          <w:sz w:val="20"/>
          <w:szCs w:val="20"/>
        </w:rPr>
        <w:t>г. _____________</w:t>
      </w:r>
      <w:r w:rsidRPr="0081384D">
        <w:rPr>
          <w:rFonts w:ascii="Verdana" w:hAnsi="Verdana"/>
          <w:sz w:val="20"/>
          <w:szCs w:val="20"/>
        </w:rPr>
        <w:tab/>
      </w:r>
      <w:r w:rsidRPr="0081384D">
        <w:rPr>
          <w:rFonts w:ascii="Verdana" w:hAnsi="Verdana"/>
          <w:sz w:val="20"/>
          <w:szCs w:val="20"/>
        </w:rPr>
        <w:tab/>
      </w:r>
      <w:r w:rsidRPr="0081384D">
        <w:rPr>
          <w:rFonts w:ascii="Verdana" w:hAnsi="Verdana"/>
          <w:sz w:val="20"/>
          <w:szCs w:val="20"/>
        </w:rPr>
        <w:tab/>
      </w:r>
      <w:r w:rsidRPr="0081384D">
        <w:rPr>
          <w:rFonts w:ascii="Verdana" w:hAnsi="Verdana"/>
          <w:sz w:val="20"/>
          <w:szCs w:val="20"/>
        </w:rPr>
        <w:tab/>
      </w:r>
      <w:r w:rsidRPr="0081384D">
        <w:rPr>
          <w:rFonts w:ascii="Verdana" w:hAnsi="Verdana"/>
          <w:sz w:val="20"/>
          <w:szCs w:val="20"/>
        </w:rPr>
        <w:tab/>
        <w:t xml:space="preserve">          </w:t>
      </w:r>
      <w:r w:rsidR="002D5178">
        <w:rPr>
          <w:rFonts w:ascii="Verdana" w:hAnsi="Verdana"/>
          <w:sz w:val="20"/>
          <w:szCs w:val="20"/>
        </w:rPr>
        <w:t xml:space="preserve">                </w:t>
      </w:r>
      <w:r w:rsidR="00516E71">
        <w:rPr>
          <w:rFonts w:ascii="Verdana" w:hAnsi="Verdana"/>
          <w:sz w:val="20"/>
          <w:szCs w:val="20"/>
        </w:rPr>
        <w:t xml:space="preserve">         «____»__________ 20</w:t>
      </w:r>
      <w:r w:rsidRPr="0081384D">
        <w:rPr>
          <w:rFonts w:ascii="Verdana" w:hAnsi="Verdana"/>
          <w:sz w:val="20"/>
          <w:szCs w:val="20"/>
        </w:rPr>
        <w:t xml:space="preserve">  г.</w:t>
      </w:r>
    </w:p>
    <w:p w:rsidR="0081384D" w:rsidRDefault="0067261F" w:rsidP="002D5178">
      <w:pPr>
        <w:pStyle w:val="af4"/>
        <w:tabs>
          <w:tab w:val="num" w:pos="0"/>
        </w:tabs>
        <w:ind w:left="-540" w:right="-427"/>
        <w:jc w:val="both"/>
        <w:rPr>
          <w:rFonts w:ascii="Verdana" w:hAnsi="Verdana"/>
          <w:color w:val="000000"/>
          <w:lang w:val="ru-RU"/>
        </w:rPr>
      </w:pPr>
      <w:r w:rsidRPr="0081384D">
        <w:rPr>
          <w:rFonts w:ascii="Verdana" w:hAnsi="Verdana"/>
          <w:color w:val="000000"/>
          <w:lang w:val="ru-RU"/>
        </w:rPr>
        <w:tab/>
      </w:r>
    </w:p>
    <w:p w:rsidR="0067261F" w:rsidRPr="0081384D" w:rsidRDefault="0067261F" w:rsidP="002D5178">
      <w:pPr>
        <w:pStyle w:val="af4"/>
        <w:tabs>
          <w:tab w:val="num" w:pos="0"/>
        </w:tabs>
        <w:ind w:left="-540" w:right="-427"/>
        <w:jc w:val="both"/>
        <w:rPr>
          <w:rFonts w:ascii="Verdana" w:hAnsi="Verdana"/>
          <w:color w:val="000000"/>
        </w:rPr>
      </w:pPr>
      <w:r w:rsidRPr="0081384D">
        <w:rPr>
          <w:rFonts w:ascii="Verdana" w:hAnsi="Verdana"/>
          <w:color w:val="000000"/>
        </w:rPr>
        <w:t>Открытое акционерное общество «</w:t>
      </w:r>
      <w:r w:rsidR="00066476">
        <w:rPr>
          <w:rFonts w:ascii="Verdana" w:hAnsi="Verdana"/>
          <w:color w:val="000000"/>
          <w:lang w:val="ru-RU"/>
        </w:rPr>
        <w:t>Э.ОН Россия</w:t>
      </w:r>
      <w:r w:rsidRPr="0081384D">
        <w:rPr>
          <w:rFonts w:ascii="Verdana" w:hAnsi="Verdana"/>
          <w:color w:val="000000"/>
        </w:rPr>
        <w:t>»</w:t>
      </w:r>
      <w:r w:rsidRPr="0081384D">
        <w:rPr>
          <w:rFonts w:ascii="Verdana" w:hAnsi="Verdana"/>
          <w:color w:val="000000"/>
          <w:lang w:val="ru-RU"/>
        </w:rPr>
        <w:t xml:space="preserve"> в</w:t>
      </w:r>
      <w:r w:rsidRPr="0081384D">
        <w:rPr>
          <w:rFonts w:ascii="Verdana" w:hAnsi="Verdana"/>
          <w:color w:val="000000"/>
        </w:rPr>
        <w:t>, именуемое в дальнейшем «</w:t>
      </w:r>
      <w:r w:rsidRPr="0081384D">
        <w:rPr>
          <w:rFonts w:ascii="Verdana" w:hAnsi="Verdana"/>
          <w:color w:val="000000"/>
          <w:lang w:val="ru-RU"/>
        </w:rPr>
        <w:t>Покупатель</w:t>
      </w:r>
      <w:r w:rsidRPr="0081384D">
        <w:rPr>
          <w:rFonts w:ascii="Verdana" w:hAnsi="Verdana"/>
          <w:color w:val="000000"/>
        </w:rPr>
        <w:t xml:space="preserve">», </w:t>
      </w:r>
      <w:r w:rsidRPr="0081384D">
        <w:rPr>
          <w:rFonts w:ascii="Verdana" w:hAnsi="Verdana"/>
          <w:bCs/>
          <w:color w:val="000000"/>
        </w:rPr>
        <w:t xml:space="preserve">в лице </w:t>
      </w:r>
      <w:r w:rsidRPr="0081384D">
        <w:rPr>
          <w:rFonts w:ascii="Verdana" w:hAnsi="Verdana"/>
          <w:bCs/>
          <w:color w:val="000000"/>
          <w:lang w:val="ru-RU"/>
        </w:rPr>
        <w:t>_______________________________________________</w:t>
      </w:r>
      <w:r w:rsidRPr="0081384D">
        <w:rPr>
          <w:rFonts w:ascii="Verdana" w:hAnsi="Verdana"/>
          <w:bCs/>
          <w:color w:val="000000"/>
        </w:rPr>
        <w:t>,</w:t>
      </w:r>
      <w:r w:rsidRPr="0081384D">
        <w:rPr>
          <w:rFonts w:ascii="Verdana" w:hAnsi="Verdana"/>
          <w:bCs/>
          <w:color w:val="000000"/>
          <w:lang w:val="ru-RU"/>
        </w:rPr>
        <w:t xml:space="preserve"> действующего на основании __________________________________________</w:t>
      </w:r>
      <w:r w:rsidRPr="0081384D">
        <w:rPr>
          <w:rFonts w:ascii="Verdana" w:hAnsi="Verdana"/>
          <w:bCs/>
          <w:color w:val="000000"/>
        </w:rPr>
        <w:t xml:space="preserve"> </w:t>
      </w:r>
      <w:r w:rsidRPr="0081384D">
        <w:rPr>
          <w:rFonts w:ascii="Verdana" w:hAnsi="Verdana"/>
          <w:color w:val="000000"/>
        </w:rPr>
        <w:t xml:space="preserve"> с одной стороны, и </w:t>
      </w:r>
    </w:p>
    <w:p w:rsidR="0067261F" w:rsidRPr="0081384D" w:rsidRDefault="0067261F" w:rsidP="002D5178">
      <w:pPr>
        <w:tabs>
          <w:tab w:val="left" w:pos="9214"/>
          <w:tab w:val="left" w:pos="9356"/>
        </w:tabs>
        <w:ind w:left="-540" w:right="-427"/>
        <w:jc w:val="both"/>
        <w:rPr>
          <w:rFonts w:ascii="Verdana" w:hAnsi="Verdana"/>
          <w:snapToGrid w:val="0"/>
          <w:sz w:val="20"/>
          <w:szCs w:val="20"/>
        </w:rPr>
      </w:pPr>
      <w:r w:rsidRPr="0081384D">
        <w:rPr>
          <w:rFonts w:ascii="Verdana" w:hAnsi="Verdana"/>
          <w:sz w:val="20"/>
          <w:szCs w:val="20"/>
        </w:rPr>
        <w:t>__________________________, именуемое в дальнейшем «Поставщик», в лице ________________________________________,</w:t>
      </w:r>
      <w:r w:rsidR="002D5178">
        <w:rPr>
          <w:rFonts w:ascii="Verdana" w:hAnsi="Verdana"/>
          <w:sz w:val="20"/>
          <w:szCs w:val="20"/>
        </w:rPr>
        <w:t xml:space="preserve"> </w:t>
      </w:r>
      <w:r w:rsidRPr="0081384D">
        <w:rPr>
          <w:rFonts w:ascii="Verdana" w:hAnsi="Verdana"/>
          <w:sz w:val="20"/>
          <w:szCs w:val="20"/>
        </w:rPr>
        <w:t xml:space="preserve">действующего на основании _____________________, с другой стороны, </w:t>
      </w:r>
      <w:r w:rsidRPr="0081384D">
        <w:rPr>
          <w:rFonts w:ascii="Verdana" w:hAnsi="Verdana"/>
          <w:snapToGrid w:val="0"/>
          <w:sz w:val="20"/>
          <w:szCs w:val="20"/>
        </w:rPr>
        <w:t>подписали настоящую Спецификацию о нижеследующем:</w:t>
      </w:r>
    </w:p>
    <w:p w:rsidR="0067261F" w:rsidRPr="0081384D" w:rsidRDefault="0067261F" w:rsidP="002D5178">
      <w:pPr>
        <w:numPr>
          <w:ilvl w:val="0"/>
          <w:numId w:val="18"/>
        </w:numPr>
        <w:tabs>
          <w:tab w:val="left" w:pos="9214"/>
          <w:tab w:val="left" w:pos="9356"/>
        </w:tabs>
        <w:ind w:right="-427"/>
        <w:jc w:val="both"/>
        <w:rPr>
          <w:rFonts w:ascii="Verdana" w:hAnsi="Verdana"/>
          <w:snapToGrid w:val="0"/>
          <w:sz w:val="20"/>
          <w:szCs w:val="20"/>
        </w:rPr>
      </w:pPr>
      <w:r w:rsidRPr="0081384D">
        <w:rPr>
          <w:rFonts w:ascii="Verdana" w:hAnsi="Verdana"/>
          <w:snapToGrid w:val="0"/>
          <w:sz w:val="20"/>
          <w:szCs w:val="20"/>
        </w:rPr>
        <w:t>По настоящей Спецификации поставляется следующая продукция:</w:t>
      </w:r>
    </w:p>
    <w:p w:rsidR="0067261F" w:rsidRPr="0081384D" w:rsidRDefault="0067261F" w:rsidP="0067261F">
      <w:pPr>
        <w:tabs>
          <w:tab w:val="left" w:pos="9214"/>
          <w:tab w:val="left" w:pos="9356"/>
        </w:tabs>
        <w:ind w:left="-540" w:right="-365"/>
        <w:jc w:val="both"/>
        <w:rPr>
          <w:rFonts w:ascii="Verdana" w:hAnsi="Verdana"/>
          <w:snapToGrid w:val="0"/>
          <w:sz w:val="20"/>
          <w:szCs w:val="20"/>
        </w:rPr>
      </w:pPr>
    </w:p>
    <w:tbl>
      <w:tblPr>
        <w:tblW w:w="10179" w:type="dxa"/>
        <w:tblInd w:w="-510" w:type="dxa"/>
        <w:tblLayout w:type="fixed"/>
        <w:tblCellMar>
          <w:left w:w="30" w:type="dxa"/>
          <w:right w:w="30" w:type="dxa"/>
        </w:tblCellMar>
        <w:tblLook w:val="0000"/>
      </w:tblPr>
      <w:tblGrid>
        <w:gridCol w:w="540"/>
        <w:gridCol w:w="3119"/>
        <w:gridCol w:w="1559"/>
        <w:gridCol w:w="1134"/>
        <w:gridCol w:w="992"/>
        <w:gridCol w:w="1418"/>
        <w:gridCol w:w="1417"/>
      </w:tblGrid>
      <w:tr w:rsidR="0058599D" w:rsidRPr="0081384D" w:rsidTr="00516E71">
        <w:trPr>
          <w:trHeight w:val="542"/>
        </w:trPr>
        <w:tc>
          <w:tcPr>
            <w:tcW w:w="540" w:type="dxa"/>
            <w:tcBorders>
              <w:top w:val="single" w:sz="6" w:space="0" w:color="auto"/>
              <w:left w:val="single" w:sz="6" w:space="0" w:color="auto"/>
              <w:bottom w:val="single" w:sz="6" w:space="0" w:color="auto"/>
              <w:right w:val="single" w:sz="6" w:space="0" w:color="auto"/>
            </w:tcBorders>
          </w:tcPr>
          <w:p w:rsidR="0058599D" w:rsidRPr="0081384D" w:rsidRDefault="0058599D" w:rsidP="002578BA">
            <w:pPr>
              <w:ind w:left="-540" w:right="-365"/>
              <w:jc w:val="center"/>
              <w:rPr>
                <w:rFonts w:ascii="Verdana" w:hAnsi="Verdana"/>
                <w:b/>
                <w:snapToGrid w:val="0"/>
                <w:sz w:val="20"/>
                <w:szCs w:val="20"/>
              </w:rPr>
            </w:pPr>
            <w:r w:rsidRPr="0081384D">
              <w:rPr>
                <w:rFonts w:ascii="Verdana" w:hAnsi="Verdana"/>
                <w:b/>
                <w:snapToGrid w:val="0"/>
                <w:sz w:val="20"/>
                <w:szCs w:val="20"/>
              </w:rPr>
              <w:t>№</w:t>
            </w:r>
          </w:p>
        </w:tc>
        <w:tc>
          <w:tcPr>
            <w:tcW w:w="3119" w:type="dxa"/>
            <w:tcBorders>
              <w:top w:val="single" w:sz="6" w:space="0" w:color="auto"/>
              <w:left w:val="single" w:sz="6" w:space="0" w:color="auto"/>
              <w:bottom w:val="single" w:sz="6" w:space="0" w:color="auto"/>
              <w:right w:val="single" w:sz="6" w:space="0" w:color="auto"/>
            </w:tcBorders>
          </w:tcPr>
          <w:p w:rsidR="0058599D" w:rsidRPr="0081384D" w:rsidRDefault="0058599D" w:rsidP="0081384D">
            <w:pPr>
              <w:ind w:left="-540" w:right="-365"/>
              <w:jc w:val="center"/>
              <w:rPr>
                <w:rFonts w:ascii="Verdana" w:hAnsi="Verdana"/>
                <w:b/>
                <w:snapToGrid w:val="0"/>
                <w:sz w:val="20"/>
                <w:szCs w:val="20"/>
              </w:rPr>
            </w:pPr>
            <w:r w:rsidRPr="0081384D">
              <w:rPr>
                <w:rFonts w:ascii="Verdana" w:hAnsi="Verdana"/>
                <w:b/>
                <w:snapToGrid w:val="0"/>
                <w:sz w:val="20"/>
                <w:szCs w:val="20"/>
              </w:rPr>
              <w:t>Наименова-</w:t>
            </w:r>
          </w:p>
          <w:p w:rsidR="0058599D" w:rsidRPr="0081384D" w:rsidRDefault="0058599D" w:rsidP="0081384D">
            <w:pPr>
              <w:ind w:left="-540" w:right="-365"/>
              <w:jc w:val="center"/>
              <w:rPr>
                <w:rFonts w:ascii="Verdana" w:hAnsi="Verdana"/>
                <w:b/>
                <w:snapToGrid w:val="0"/>
                <w:sz w:val="20"/>
                <w:szCs w:val="20"/>
              </w:rPr>
            </w:pPr>
            <w:r w:rsidRPr="0081384D">
              <w:rPr>
                <w:rFonts w:ascii="Verdana" w:hAnsi="Verdana"/>
                <w:b/>
                <w:snapToGrid w:val="0"/>
                <w:sz w:val="20"/>
                <w:szCs w:val="20"/>
              </w:rPr>
              <w:t>ние</w:t>
            </w:r>
          </w:p>
        </w:tc>
        <w:tc>
          <w:tcPr>
            <w:tcW w:w="1559" w:type="dxa"/>
            <w:tcBorders>
              <w:top w:val="single" w:sz="6" w:space="0" w:color="auto"/>
              <w:left w:val="single" w:sz="6" w:space="0" w:color="auto"/>
              <w:bottom w:val="single" w:sz="6" w:space="0" w:color="auto"/>
              <w:right w:val="single" w:sz="6" w:space="0" w:color="auto"/>
            </w:tcBorders>
          </w:tcPr>
          <w:p w:rsidR="0058599D" w:rsidRPr="0058599D" w:rsidRDefault="0058599D" w:rsidP="002578BA">
            <w:pPr>
              <w:jc w:val="center"/>
              <w:rPr>
                <w:rFonts w:ascii="Verdana" w:hAnsi="Verdana"/>
                <w:b/>
                <w:snapToGrid w:val="0"/>
                <w:sz w:val="20"/>
                <w:szCs w:val="20"/>
              </w:rPr>
            </w:pPr>
            <w:r>
              <w:rPr>
                <w:rFonts w:ascii="Verdana" w:hAnsi="Verdana"/>
                <w:b/>
                <w:snapToGrid w:val="0"/>
                <w:sz w:val="20"/>
                <w:szCs w:val="20"/>
              </w:rPr>
              <w:t>Марка, типоразмер и т.п.</w:t>
            </w:r>
          </w:p>
        </w:tc>
        <w:tc>
          <w:tcPr>
            <w:tcW w:w="1134" w:type="dxa"/>
            <w:tcBorders>
              <w:top w:val="single" w:sz="6" w:space="0" w:color="auto"/>
              <w:left w:val="single" w:sz="6" w:space="0" w:color="auto"/>
              <w:bottom w:val="single" w:sz="6" w:space="0" w:color="auto"/>
              <w:right w:val="single" w:sz="6" w:space="0" w:color="auto"/>
            </w:tcBorders>
          </w:tcPr>
          <w:p w:rsidR="0058599D" w:rsidRPr="0081384D" w:rsidRDefault="0058599D" w:rsidP="002578BA">
            <w:pPr>
              <w:jc w:val="center"/>
              <w:rPr>
                <w:rFonts w:ascii="Verdana" w:hAnsi="Verdana"/>
                <w:b/>
                <w:snapToGrid w:val="0"/>
                <w:sz w:val="20"/>
                <w:szCs w:val="20"/>
              </w:rPr>
            </w:pPr>
            <w:r w:rsidRPr="0081384D">
              <w:rPr>
                <w:rFonts w:ascii="Verdana" w:hAnsi="Verdana"/>
                <w:b/>
                <w:snapToGrid w:val="0"/>
                <w:sz w:val="20"/>
                <w:szCs w:val="20"/>
              </w:rPr>
              <w:t>Ед. изм.</w:t>
            </w:r>
          </w:p>
        </w:tc>
        <w:tc>
          <w:tcPr>
            <w:tcW w:w="992" w:type="dxa"/>
            <w:tcBorders>
              <w:top w:val="single" w:sz="6" w:space="0" w:color="auto"/>
              <w:left w:val="single" w:sz="6" w:space="0" w:color="auto"/>
              <w:bottom w:val="single" w:sz="6" w:space="0" w:color="auto"/>
              <w:right w:val="single" w:sz="6" w:space="0" w:color="auto"/>
            </w:tcBorders>
          </w:tcPr>
          <w:p w:rsidR="0058599D" w:rsidRPr="0081384D" w:rsidRDefault="0058599D" w:rsidP="002578BA">
            <w:pPr>
              <w:ind w:right="-30"/>
              <w:jc w:val="center"/>
              <w:rPr>
                <w:rFonts w:ascii="Verdana" w:hAnsi="Verdana"/>
                <w:b/>
                <w:snapToGrid w:val="0"/>
                <w:sz w:val="20"/>
                <w:szCs w:val="20"/>
              </w:rPr>
            </w:pPr>
            <w:r w:rsidRPr="0081384D">
              <w:rPr>
                <w:rFonts w:ascii="Verdana" w:hAnsi="Verdana"/>
                <w:b/>
                <w:snapToGrid w:val="0"/>
                <w:sz w:val="20"/>
                <w:szCs w:val="20"/>
              </w:rPr>
              <w:t>Кол-во</w:t>
            </w:r>
          </w:p>
        </w:tc>
        <w:tc>
          <w:tcPr>
            <w:tcW w:w="1418" w:type="dxa"/>
            <w:tcBorders>
              <w:top w:val="single" w:sz="6" w:space="0" w:color="auto"/>
              <w:left w:val="single" w:sz="6" w:space="0" w:color="auto"/>
              <w:bottom w:val="single" w:sz="4" w:space="0" w:color="auto"/>
              <w:right w:val="single" w:sz="6" w:space="0" w:color="auto"/>
            </w:tcBorders>
          </w:tcPr>
          <w:p w:rsidR="0058599D" w:rsidRPr="0081384D" w:rsidRDefault="0058599D" w:rsidP="002578BA">
            <w:pPr>
              <w:ind w:right="-13"/>
              <w:jc w:val="center"/>
              <w:rPr>
                <w:rFonts w:ascii="Verdana" w:hAnsi="Verdana"/>
                <w:b/>
                <w:snapToGrid w:val="0"/>
                <w:sz w:val="20"/>
                <w:szCs w:val="20"/>
              </w:rPr>
            </w:pPr>
            <w:r w:rsidRPr="0081384D">
              <w:rPr>
                <w:rFonts w:ascii="Verdana" w:hAnsi="Verdana"/>
                <w:b/>
                <w:snapToGrid w:val="0"/>
                <w:sz w:val="20"/>
                <w:szCs w:val="20"/>
              </w:rPr>
              <w:t>Цена с НДС, за единицу продукции руб.</w:t>
            </w:r>
          </w:p>
        </w:tc>
        <w:tc>
          <w:tcPr>
            <w:tcW w:w="1417" w:type="dxa"/>
            <w:tcBorders>
              <w:top w:val="single" w:sz="6" w:space="0" w:color="auto"/>
              <w:left w:val="single" w:sz="6" w:space="0" w:color="auto"/>
              <w:bottom w:val="single" w:sz="6" w:space="0" w:color="auto"/>
              <w:right w:val="single" w:sz="6" w:space="0" w:color="auto"/>
            </w:tcBorders>
          </w:tcPr>
          <w:p w:rsidR="0058599D" w:rsidRPr="0081384D" w:rsidRDefault="0058599D" w:rsidP="002578BA">
            <w:pPr>
              <w:ind w:left="3" w:right="2"/>
              <w:jc w:val="center"/>
              <w:rPr>
                <w:rFonts w:ascii="Verdana" w:hAnsi="Verdana"/>
                <w:b/>
                <w:snapToGrid w:val="0"/>
                <w:sz w:val="20"/>
                <w:szCs w:val="20"/>
              </w:rPr>
            </w:pPr>
            <w:r w:rsidRPr="0081384D">
              <w:rPr>
                <w:rFonts w:ascii="Verdana" w:hAnsi="Verdana"/>
                <w:b/>
                <w:snapToGrid w:val="0"/>
                <w:sz w:val="20"/>
                <w:szCs w:val="20"/>
              </w:rPr>
              <w:t>Сумма без НДС, руб.</w:t>
            </w: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Pr="0081384D" w:rsidRDefault="007A0435" w:rsidP="002578BA">
            <w:pPr>
              <w:ind w:left="-540" w:right="-365"/>
              <w:jc w:val="center"/>
              <w:rPr>
                <w:rFonts w:ascii="Verdana" w:hAnsi="Verdana"/>
                <w:snapToGrid w:val="0"/>
                <w:sz w:val="20"/>
                <w:szCs w:val="20"/>
              </w:rPr>
            </w:pPr>
            <w:r>
              <w:rPr>
                <w:rFonts w:ascii="Verdana" w:hAnsi="Verdana"/>
                <w:snapToGrid w:val="0"/>
                <w:sz w:val="20"/>
                <w:szCs w:val="20"/>
              </w:rPr>
              <w:t>1</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Коленвал</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85-1-0-1</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Pr="0081384D" w:rsidRDefault="007A0435" w:rsidP="002578BA">
            <w:pPr>
              <w:ind w:left="-540" w:right="-365"/>
              <w:jc w:val="center"/>
              <w:rPr>
                <w:rFonts w:ascii="Verdana" w:hAnsi="Verdana"/>
                <w:snapToGrid w:val="0"/>
                <w:sz w:val="20"/>
                <w:szCs w:val="20"/>
              </w:rPr>
            </w:pPr>
            <w:r>
              <w:rPr>
                <w:rFonts w:ascii="Verdana" w:hAnsi="Verdana"/>
                <w:snapToGrid w:val="0"/>
                <w:sz w:val="20"/>
                <w:szCs w:val="20"/>
              </w:rPr>
              <w:t>2</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Вкладыш</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Н251-2-2</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Default="007A0435" w:rsidP="002578BA">
            <w:pPr>
              <w:ind w:left="-540" w:right="-365"/>
              <w:jc w:val="center"/>
              <w:rPr>
                <w:rFonts w:ascii="Verdana" w:hAnsi="Verdana"/>
                <w:snapToGrid w:val="0"/>
                <w:sz w:val="20"/>
                <w:szCs w:val="20"/>
              </w:rPr>
            </w:pPr>
            <w:r>
              <w:rPr>
                <w:rFonts w:ascii="Verdana" w:hAnsi="Verdana"/>
                <w:snapToGrid w:val="0"/>
                <w:sz w:val="20"/>
                <w:szCs w:val="20"/>
              </w:rPr>
              <w:t>3</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Вкладыш</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Н251-2-3</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Default="007A0435" w:rsidP="002578BA">
            <w:pPr>
              <w:ind w:left="-540" w:right="-365"/>
              <w:jc w:val="center"/>
              <w:rPr>
                <w:rFonts w:ascii="Verdana" w:hAnsi="Verdana"/>
                <w:snapToGrid w:val="0"/>
                <w:sz w:val="20"/>
                <w:szCs w:val="20"/>
              </w:rPr>
            </w:pPr>
            <w:r>
              <w:rPr>
                <w:rFonts w:ascii="Verdana" w:hAnsi="Verdana"/>
                <w:snapToGrid w:val="0"/>
                <w:sz w:val="20"/>
                <w:szCs w:val="20"/>
              </w:rPr>
              <w:t>4</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Вкладыш</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Н251-2-4</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Default="007A0435" w:rsidP="002578BA">
            <w:pPr>
              <w:ind w:left="-540" w:right="-365"/>
              <w:jc w:val="center"/>
              <w:rPr>
                <w:rFonts w:ascii="Verdana" w:hAnsi="Verdana"/>
                <w:snapToGrid w:val="0"/>
                <w:sz w:val="20"/>
                <w:szCs w:val="20"/>
              </w:rPr>
            </w:pPr>
            <w:r>
              <w:rPr>
                <w:rFonts w:ascii="Verdana" w:hAnsi="Verdana"/>
                <w:snapToGrid w:val="0"/>
                <w:sz w:val="20"/>
                <w:szCs w:val="20"/>
              </w:rPr>
              <w:t>5</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Вкладыш</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Н251-2-5</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Default="007A0435" w:rsidP="002578BA">
            <w:pPr>
              <w:ind w:left="-540" w:right="-365"/>
              <w:jc w:val="center"/>
              <w:rPr>
                <w:rFonts w:ascii="Verdana" w:hAnsi="Verdana"/>
                <w:snapToGrid w:val="0"/>
                <w:sz w:val="20"/>
                <w:szCs w:val="20"/>
              </w:rPr>
            </w:pPr>
            <w:r>
              <w:rPr>
                <w:rFonts w:ascii="Verdana" w:hAnsi="Verdana"/>
                <w:snapToGrid w:val="0"/>
                <w:sz w:val="20"/>
                <w:szCs w:val="20"/>
              </w:rPr>
              <w:t>6</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Вкладыш</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Н265-2-3</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7A0435" w:rsidRPr="0081384D" w:rsidTr="00516E71">
        <w:trPr>
          <w:trHeight w:val="250"/>
        </w:trPr>
        <w:tc>
          <w:tcPr>
            <w:tcW w:w="540" w:type="dxa"/>
            <w:tcBorders>
              <w:top w:val="single" w:sz="6" w:space="0" w:color="auto"/>
              <w:left w:val="single" w:sz="6" w:space="0" w:color="auto"/>
              <w:bottom w:val="single" w:sz="6" w:space="0" w:color="auto"/>
              <w:right w:val="single" w:sz="6" w:space="0" w:color="auto"/>
            </w:tcBorders>
          </w:tcPr>
          <w:p w:rsidR="007A0435" w:rsidRDefault="007A0435" w:rsidP="002578BA">
            <w:pPr>
              <w:ind w:left="-540" w:right="-365"/>
              <w:jc w:val="center"/>
              <w:rPr>
                <w:rFonts w:ascii="Verdana" w:hAnsi="Verdana"/>
                <w:snapToGrid w:val="0"/>
                <w:sz w:val="20"/>
                <w:szCs w:val="20"/>
              </w:rPr>
            </w:pPr>
            <w:r>
              <w:rPr>
                <w:rFonts w:ascii="Verdana" w:hAnsi="Verdana"/>
                <w:snapToGrid w:val="0"/>
                <w:sz w:val="20"/>
                <w:szCs w:val="20"/>
              </w:rPr>
              <w:t>7</w:t>
            </w:r>
          </w:p>
        </w:tc>
        <w:tc>
          <w:tcPr>
            <w:tcW w:w="311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Сальник</w:t>
            </w:r>
          </w:p>
        </w:tc>
        <w:tc>
          <w:tcPr>
            <w:tcW w:w="1559"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71-2-2</w:t>
            </w:r>
          </w:p>
        </w:tc>
        <w:tc>
          <w:tcPr>
            <w:tcW w:w="1134" w:type="dxa"/>
            <w:tcBorders>
              <w:top w:val="single" w:sz="6" w:space="0" w:color="auto"/>
              <w:left w:val="single" w:sz="6" w:space="0" w:color="auto"/>
              <w:bottom w:val="single" w:sz="6" w:space="0" w:color="auto"/>
              <w:right w:val="single" w:sz="6"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Шт.</w:t>
            </w:r>
          </w:p>
        </w:tc>
        <w:tc>
          <w:tcPr>
            <w:tcW w:w="992" w:type="dxa"/>
            <w:tcBorders>
              <w:top w:val="single" w:sz="6" w:space="0" w:color="auto"/>
              <w:left w:val="single" w:sz="6" w:space="0" w:color="auto"/>
              <w:bottom w:val="single" w:sz="6" w:space="0" w:color="auto"/>
              <w:right w:val="single" w:sz="4" w:space="0" w:color="auto"/>
            </w:tcBorders>
          </w:tcPr>
          <w:p w:rsidR="007A0435" w:rsidRPr="007A0435" w:rsidRDefault="007A0435" w:rsidP="00723BED">
            <w:pPr>
              <w:pStyle w:val="a9"/>
              <w:tabs>
                <w:tab w:val="left" w:pos="567"/>
              </w:tabs>
              <w:ind w:left="0"/>
              <w:jc w:val="center"/>
              <w:rPr>
                <w:rFonts w:ascii="Verdana" w:hAnsi="Verdana"/>
                <w:bCs/>
                <w:color w:val="auto"/>
                <w:spacing w:val="0"/>
                <w:sz w:val="20"/>
                <w:szCs w:val="20"/>
              </w:rPr>
            </w:pPr>
            <w:r w:rsidRPr="007A0435">
              <w:rPr>
                <w:rFonts w:ascii="Verdana" w:hAnsi="Verdana"/>
                <w:bCs/>
                <w:color w:val="auto"/>
                <w:spacing w:val="0"/>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7A0435" w:rsidRPr="0081384D" w:rsidRDefault="007A0435" w:rsidP="002578BA">
            <w:pPr>
              <w:ind w:right="-13"/>
              <w:jc w:val="center"/>
              <w:rPr>
                <w:rFonts w:ascii="Verdana" w:hAnsi="Verdana"/>
                <w:snapToGrid w:val="0"/>
                <w:sz w:val="20"/>
                <w:szCs w:val="20"/>
              </w:rPr>
            </w:pPr>
          </w:p>
        </w:tc>
        <w:tc>
          <w:tcPr>
            <w:tcW w:w="1417" w:type="dxa"/>
            <w:tcBorders>
              <w:top w:val="single" w:sz="6" w:space="0" w:color="auto"/>
              <w:left w:val="single" w:sz="4" w:space="0" w:color="auto"/>
              <w:bottom w:val="single" w:sz="6" w:space="0" w:color="auto"/>
              <w:right w:val="single" w:sz="6" w:space="0" w:color="auto"/>
            </w:tcBorders>
          </w:tcPr>
          <w:p w:rsidR="007A0435" w:rsidRPr="0081384D" w:rsidRDefault="007A0435" w:rsidP="002578BA">
            <w:pPr>
              <w:ind w:left="3" w:right="2"/>
              <w:jc w:val="center"/>
              <w:rPr>
                <w:rFonts w:ascii="Verdana" w:hAnsi="Verdana"/>
                <w:snapToGrid w:val="0"/>
                <w:sz w:val="20"/>
                <w:szCs w:val="20"/>
              </w:rPr>
            </w:pPr>
          </w:p>
        </w:tc>
      </w:tr>
      <w:tr w:rsidR="0058599D" w:rsidRPr="0081384D" w:rsidTr="00516E71">
        <w:trPr>
          <w:trHeight w:val="250"/>
        </w:trPr>
        <w:tc>
          <w:tcPr>
            <w:tcW w:w="540" w:type="dxa"/>
            <w:tcBorders>
              <w:top w:val="single" w:sz="6" w:space="0" w:color="auto"/>
              <w:left w:val="single" w:sz="6" w:space="0" w:color="auto"/>
              <w:bottom w:val="single" w:sz="6" w:space="0" w:color="auto"/>
            </w:tcBorders>
          </w:tcPr>
          <w:p w:rsidR="0058599D" w:rsidRPr="0081384D" w:rsidRDefault="0058599D" w:rsidP="002578BA">
            <w:pPr>
              <w:ind w:left="-540" w:right="-365"/>
              <w:jc w:val="right"/>
              <w:rPr>
                <w:rFonts w:ascii="Verdana" w:hAnsi="Verdana"/>
                <w:b/>
                <w:snapToGrid w:val="0"/>
                <w:sz w:val="20"/>
                <w:szCs w:val="20"/>
              </w:rPr>
            </w:pPr>
          </w:p>
        </w:tc>
        <w:tc>
          <w:tcPr>
            <w:tcW w:w="3119" w:type="dxa"/>
            <w:tcBorders>
              <w:top w:val="single" w:sz="6" w:space="0" w:color="auto"/>
              <w:bottom w:val="single" w:sz="6" w:space="0" w:color="auto"/>
            </w:tcBorders>
          </w:tcPr>
          <w:p w:rsidR="0058599D" w:rsidRPr="0081384D" w:rsidRDefault="0058599D" w:rsidP="002578BA">
            <w:pPr>
              <w:rPr>
                <w:rFonts w:ascii="Verdana" w:hAnsi="Verdana"/>
                <w:b/>
                <w:snapToGrid w:val="0"/>
                <w:sz w:val="20"/>
                <w:szCs w:val="20"/>
              </w:rPr>
            </w:pPr>
            <w:r w:rsidRPr="0081384D">
              <w:rPr>
                <w:rFonts w:ascii="Verdana" w:hAnsi="Verdana"/>
                <w:b/>
                <w:snapToGrid w:val="0"/>
                <w:sz w:val="20"/>
                <w:szCs w:val="20"/>
              </w:rPr>
              <w:t>ИТОГО:</w:t>
            </w:r>
          </w:p>
        </w:tc>
        <w:tc>
          <w:tcPr>
            <w:tcW w:w="1559"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1134"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992" w:type="dxa"/>
            <w:tcBorders>
              <w:top w:val="single" w:sz="6" w:space="0" w:color="auto"/>
              <w:bottom w:val="single" w:sz="6" w:space="0" w:color="auto"/>
            </w:tcBorders>
          </w:tcPr>
          <w:p w:rsidR="0058599D" w:rsidRPr="0081384D" w:rsidRDefault="0058599D" w:rsidP="002578BA">
            <w:pPr>
              <w:ind w:right="-195"/>
              <w:jc w:val="center"/>
              <w:rPr>
                <w:rFonts w:ascii="Verdana" w:hAnsi="Verdana"/>
                <w:b/>
                <w:snapToGrid w:val="0"/>
                <w:sz w:val="20"/>
                <w:szCs w:val="20"/>
              </w:rPr>
            </w:pPr>
          </w:p>
        </w:tc>
        <w:tc>
          <w:tcPr>
            <w:tcW w:w="1418" w:type="dxa"/>
            <w:tcBorders>
              <w:top w:val="single" w:sz="4" w:space="0" w:color="auto"/>
              <w:bottom w:val="single" w:sz="6" w:space="0" w:color="auto"/>
            </w:tcBorders>
          </w:tcPr>
          <w:p w:rsidR="0058599D" w:rsidRPr="0081384D" w:rsidRDefault="0058599D" w:rsidP="002578BA">
            <w:pPr>
              <w:ind w:right="-13"/>
              <w:jc w:val="center"/>
              <w:rPr>
                <w:rFonts w:ascii="Verdana" w:hAnsi="Verdana"/>
                <w:b/>
                <w:snapToGrid w:val="0"/>
                <w:sz w:val="20"/>
                <w:szCs w:val="20"/>
              </w:rPr>
            </w:pPr>
          </w:p>
        </w:tc>
        <w:tc>
          <w:tcPr>
            <w:tcW w:w="1417" w:type="dxa"/>
            <w:tcBorders>
              <w:top w:val="single" w:sz="6" w:space="0" w:color="auto"/>
              <w:bottom w:val="single" w:sz="6" w:space="0" w:color="auto"/>
              <w:right w:val="single" w:sz="6" w:space="0" w:color="auto"/>
            </w:tcBorders>
          </w:tcPr>
          <w:p w:rsidR="0058599D" w:rsidRPr="0081384D" w:rsidRDefault="0058599D" w:rsidP="002578BA">
            <w:pPr>
              <w:ind w:left="3" w:right="2"/>
              <w:jc w:val="center"/>
              <w:rPr>
                <w:rFonts w:ascii="Verdana" w:hAnsi="Verdana"/>
                <w:b/>
                <w:snapToGrid w:val="0"/>
                <w:sz w:val="20"/>
                <w:szCs w:val="20"/>
              </w:rPr>
            </w:pPr>
          </w:p>
        </w:tc>
      </w:tr>
      <w:tr w:rsidR="0058599D" w:rsidRPr="0081384D" w:rsidTr="00516E71">
        <w:trPr>
          <w:trHeight w:val="250"/>
        </w:trPr>
        <w:tc>
          <w:tcPr>
            <w:tcW w:w="540" w:type="dxa"/>
            <w:tcBorders>
              <w:top w:val="single" w:sz="6" w:space="0" w:color="auto"/>
              <w:left w:val="single" w:sz="6" w:space="0" w:color="auto"/>
              <w:bottom w:val="single" w:sz="6" w:space="0" w:color="auto"/>
            </w:tcBorders>
          </w:tcPr>
          <w:p w:rsidR="0058599D" w:rsidRPr="0081384D" w:rsidRDefault="0058599D" w:rsidP="002578BA">
            <w:pPr>
              <w:ind w:left="-540" w:right="-365"/>
              <w:jc w:val="right"/>
              <w:rPr>
                <w:rFonts w:ascii="Verdana" w:hAnsi="Verdana"/>
                <w:b/>
                <w:snapToGrid w:val="0"/>
                <w:sz w:val="20"/>
                <w:szCs w:val="20"/>
              </w:rPr>
            </w:pPr>
          </w:p>
        </w:tc>
        <w:tc>
          <w:tcPr>
            <w:tcW w:w="3119" w:type="dxa"/>
            <w:tcBorders>
              <w:top w:val="single" w:sz="6" w:space="0" w:color="auto"/>
              <w:bottom w:val="single" w:sz="6" w:space="0" w:color="auto"/>
            </w:tcBorders>
          </w:tcPr>
          <w:p w:rsidR="0058599D" w:rsidRPr="0081384D" w:rsidRDefault="0058599D" w:rsidP="002578BA">
            <w:pPr>
              <w:rPr>
                <w:rFonts w:ascii="Verdana" w:hAnsi="Verdana"/>
                <w:b/>
                <w:snapToGrid w:val="0"/>
                <w:sz w:val="20"/>
                <w:szCs w:val="20"/>
              </w:rPr>
            </w:pPr>
            <w:r w:rsidRPr="0081384D">
              <w:rPr>
                <w:rFonts w:ascii="Verdana" w:hAnsi="Verdana"/>
                <w:b/>
                <w:snapToGrid w:val="0"/>
                <w:sz w:val="20"/>
                <w:szCs w:val="20"/>
              </w:rPr>
              <w:t>НДС:</w:t>
            </w:r>
          </w:p>
        </w:tc>
        <w:tc>
          <w:tcPr>
            <w:tcW w:w="1559"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1134"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992" w:type="dxa"/>
            <w:tcBorders>
              <w:top w:val="single" w:sz="6" w:space="0" w:color="auto"/>
              <w:bottom w:val="single" w:sz="6" w:space="0" w:color="auto"/>
            </w:tcBorders>
          </w:tcPr>
          <w:p w:rsidR="0058599D" w:rsidRPr="0081384D" w:rsidRDefault="0058599D" w:rsidP="002578BA">
            <w:pPr>
              <w:ind w:right="-195"/>
              <w:jc w:val="right"/>
              <w:rPr>
                <w:rFonts w:ascii="Verdana" w:hAnsi="Verdana"/>
                <w:b/>
                <w:snapToGrid w:val="0"/>
                <w:sz w:val="20"/>
                <w:szCs w:val="20"/>
              </w:rPr>
            </w:pPr>
          </w:p>
        </w:tc>
        <w:tc>
          <w:tcPr>
            <w:tcW w:w="1418" w:type="dxa"/>
            <w:tcBorders>
              <w:top w:val="single" w:sz="6" w:space="0" w:color="auto"/>
              <w:bottom w:val="single" w:sz="6" w:space="0" w:color="auto"/>
            </w:tcBorders>
          </w:tcPr>
          <w:p w:rsidR="0058599D" w:rsidRPr="0081384D" w:rsidRDefault="0058599D" w:rsidP="002578BA">
            <w:pPr>
              <w:ind w:right="-13"/>
              <w:jc w:val="right"/>
              <w:rPr>
                <w:rFonts w:ascii="Verdana" w:hAnsi="Verdana"/>
                <w:b/>
                <w:snapToGrid w:val="0"/>
                <w:sz w:val="20"/>
                <w:szCs w:val="20"/>
              </w:rPr>
            </w:pPr>
          </w:p>
        </w:tc>
        <w:tc>
          <w:tcPr>
            <w:tcW w:w="1417" w:type="dxa"/>
            <w:tcBorders>
              <w:top w:val="single" w:sz="6" w:space="0" w:color="auto"/>
              <w:bottom w:val="single" w:sz="6" w:space="0" w:color="auto"/>
              <w:right w:val="single" w:sz="6" w:space="0" w:color="auto"/>
            </w:tcBorders>
          </w:tcPr>
          <w:p w:rsidR="0058599D" w:rsidRPr="0081384D" w:rsidRDefault="0058599D" w:rsidP="002578BA">
            <w:pPr>
              <w:ind w:left="3" w:right="2"/>
              <w:jc w:val="center"/>
              <w:rPr>
                <w:rFonts w:ascii="Verdana" w:hAnsi="Verdana"/>
                <w:b/>
                <w:snapToGrid w:val="0"/>
                <w:sz w:val="20"/>
                <w:szCs w:val="20"/>
              </w:rPr>
            </w:pPr>
          </w:p>
        </w:tc>
      </w:tr>
      <w:tr w:rsidR="0058599D" w:rsidRPr="0081384D" w:rsidTr="00516E71">
        <w:trPr>
          <w:trHeight w:val="250"/>
        </w:trPr>
        <w:tc>
          <w:tcPr>
            <w:tcW w:w="540" w:type="dxa"/>
            <w:tcBorders>
              <w:top w:val="single" w:sz="6" w:space="0" w:color="auto"/>
              <w:left w:val="single" w:sz="6" w:space="0" w:color="auto"/>
              <w:bottom w:val="single" w:sz="6" w:space="0" w:color="auto"/>
            </w:tcBorders>
          </w:tcPr>
          <w:p w:rsidR="0058599D" w:rsidRPr="0081384D" w:rsidRDefault="0058599D" w:rsidP="002578BA">
            <w:pPr>
              <w:ind w:left="-540" w:right="-365"/>
              <w:jc w:val="right"/>
              <w:rPr>
                <w:rFonts w:ascii="Verdana" w:hAnsi="Verdana"/>
                <w:b/>
                <w:snapToGrid w:val="0"/>
                <w:sz w:val="20"/>
                <w:szCs w:val="20"/>
              </w:rPr>
            </w:pPr>
          </w:p>
        </w:tc>
        <w:tc>
          <w:tcPr>
            <w:tcW w:w="3119" w:type="dxa"/>
            <w:tcBorders>
              <w:top w:val="single" w:sz="6" w:space="0" w:color="auto"/>
              <w:bottom w:val="single" w:sz="6" w:space="0" w:color="auto"/>
            </w:tcBorders>
          </w:tcPr>
          <w:p w:rsidR="0058599D" w:rsidRPr="0081384D" w:rsidRDefault="0058599D" w:rsidP="002578BA">
            <w:pPr>
              <w:rPr>
                <w:rFonts w:ascii="Verdana" w:hAnsi="Verdana"/>
                <w:b/>
                <w:snapToGrid w:val="0"/>
                <w:sz w:val="20"/>
                <w:szCs w:val="20"/>
              </w:rPr>
            </w:pPr>
            <w:r w:rsidRPr="0081384D">
              <w:rPr>
                <w:rFonts w:ascii="Verdana" w:hAnsi="Verdana"/>
                <w:b/>
                <w:snapToGrid w:val="0"/>
                <w:sz w:val="20"/>
                <w:szCs w:val="20"/>
              </w:rPr>
              <w:t>ВСЕГО с учетом НДС:</w:t>
            </w:r>
          </w:p>
        </w:tc>
        <w:tc>
          <w:tcPr>
            <w:tcW w:w="1559"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1134" w:type="dxa"/>
            <w:tcBorders>
              <w:top w:val="single" w:sz="6" w:space="0" w:color="auto"/>
              <w:bottom w:val="single" w:sz="6" w:space="0" w:color="auto"/>
            </w:tcBorders>
          </w:tcPr>
          <w:p w:rsidR="0058599D" w:rsidRPr="0081384D" w:rsidRDefault="0058599D" w:rsidP="002578BA">
            <w:pPr>
              <w:jc w:val="right"/>
              <w:rPr>
                <w:rFonts w:ascii="Verdana" w:hAnsi="Verdana"/>
                <w:b/>
                <w:snapToGrid w:val="0"/>
                <w:sz w:val="20"/>
                <w:szCs w:val="20"/>
              </w:rPr>
            </w:pPr>
          </w:p>
        </w:tc>
        <w:tc>
          <w:tcPr>
            <w:tcW w:w="992" w:type="dxa"/>
            <w:tcBorders>
              <w:top w:val="single" w:sz="6" w:space="0" w:color="auto"/>
              <w:bottom w:val="single" w:sz="6" w:space="0" w:color="auto"/>
            </w:tcBorders>
          </w:tcPr>
          <w:p w:rsidR="0058599D" w:rsidRPr="0081384D" w:rsidRDefault="0058599D" w:rsidP="002578BA">
            <w:pPr>
              <w:ind w:right="-195"/>
              <w:jc w:val="right"/>
              <w:rPr>
                <w:rFonts w:ascii="Verdana" w:hAnsi="Verdana"/>
                <w:b/>
                <w:snapToGrid w:val="0"/>
                <w:sz w:val="20"/>
                <w:szCs w:val="20"/>
              </w:rPr>
            </w:pPr>
          </w:p>
        </w:tc>
        <w:tc>
          <w:tcPr>
            <w:tcW w:w="1418" w:type="dxa"/>
            <w:tcBorders>
              <w:top w:val="single" w:sz="6" w:space="0" w:color="auto"/>
              <w:bottom w:val="single" w:sz="6" w:space="0" w:color="auto"/>
            </w:tcBorders>
          </w:tcPr>
          <w:p w:rsidR="0058599D" w:rsidRPr="0081384D" w:rsidRDefault="0058599D" w:rsidP="002578BA">
            <w:pPr>
              <w:ind w:right="-13"/>
              <w:jc w:val="right"/>
              <w:rPr>
                <w:rFonts w:ascii="Verdana" w:hAnsi="Verdana"/>
                <w:b/>
                <w:snapToGrid w:val="0"/>
                <w:sz w:val="20"/>
                <w:szCs w:val="20"/>
              </w:rPr>
            </w:pPr>
          </w:p>
        </w:tc>
        <w:tc>
          <w:tcPr>
            <w:tcW w:w="1417" w:type="dxa"/>
            <w:tcBorders>
              <w:top w:val="single" w:sz="6" w:space="0" w:color="auto"/>
              <w:bottom w:val="single" w:sz="6" w:space="0" w:color="auto"/>
              <w:right w:val="single" w:sz="6" w:space="0" w:color="auto"/>
            </w:tcBorders>
          </w:tcPr>
          <w:p w:rsidR="0058599D" w:rsidRPr="0081384D" w:rsidRDefault="0058599D" w:rsidP="002578BA">
            <w:pPr>
              <w:ind w:left="3" w:right="2"/>
              <w:jc w:val="center"/>
              <w:rPr>
                <w:rFonts w:ascii="Verdana" w:hAnsi="Verdana"/>
                <w:b/>
                <w:snapToGrid w:val="0"/>
                <w:sz w:val="20"/>
                <w:szCs w:val="20"/>
              </w:rPr>
            </w:pPr>
          </w:p>
        </w:tc>
      </w:tr>
    </w:tbl>
    <w:p w:rsidR="0067261F" w:rsidRPr="0081384D" w:rsidRDefault="0067261F" w:rsidP="0067261F">
      <w:pPr>
        <w:tabs>
          <w:tab w:val="left" w:pos="9214"/>
          <w:tab w:val="left" w:pos="9356"/>
        </w:tabs>
        <w:ind w:left="-540" w:right="-365"/>
        <w:jc w:val="both"/>
        <w:rPr>
          <w:rFonts w:ascii="Verdana" w:hAnsi="Verdana"/>
          <w:snapToGrid w:val="0"/>
          <w:sz w:val="20"/>
          <w:szCs w:val="20"/>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5"/>
      </w:tblGrid>
      <w:tr w:rsidR="0067261F" w:rsidRPr="0081384D" w:rsidTr="002578BA">
        <w:trPr>
          <w:trHeight w:val="75"/>
        </w:trPr>
        <w:tc>
          <w:tcPr>
            <w:tcW w:w="10035" w:type="dxa"/>
            <w:tcBorders>
              <w:top w:val="single" w:sz="4" w:space="0" w:color="FFFFFF"/>
              <w:left w:val="single" w:sz="4" w:space="0" w:color="FFFFFF"/>
              <w:bottom w:val="single" w:sz="4" w:space="0" w:color="FFFFFF"/>
              <w:right w:val="single" w:sz="4" w:space="0" w:color="FFFFFF"/>
            </w:tcBorders>
          </w:tcPr>
          <w:p w:rsidR="0067261F" w:rsidRPr="0081384D" w:rsidRDefault="0067261F" w:rsidP="002578BA">
            <w:pPr>
              <w:ind w:left="-108" w:right="-365"/>
              <w:jc w:val="both"/>
              <w:rPr>
                <w:rFonts w:ascii="Verdana" w:hAnsi="Verdana"/>
                <w:sz w:val="20"/>
                <w:szCs w:val="20"/>
              </w:rPr>
            </w:pPr>
            <w:r w:rsidRPr="0081384D">
              <w:rPr>
                <w:rFonts w:ascii="Verdana" w:hAnsi="Verdana"/>
                <w:b/>
                <w:sz w:val="20"/>
                <w:szCs w:val="20"/>
              </w:rPr>
              <w:t>Общая стоимость продукции, поставляемой по спецификации</w:t>
            </w:r>
            <w:r w:rsidRPr="0081384D">
              <w:rPr>
                <w:rFonts w:ascii="Verdana" w:hAnsi="Verdana"/>
                <w:b/>
                <w:snapToGrid w:val="0"/>
                <w:sz w:val="20"/>
                <w:szCs w:val="20"/>
              </w:rPr>
              <w:t>:</w:t>
            </w:r>
          </w:p>
          <w:p w:rsidR="0067261F" w:rsidRPr="0081384D" w:rsidRDefault="0067261F" w:rsidP="004E09E2">
            <w:pPr>
              <w:ind w:left="-540" w:right="-365"/>
              <w:jc w:val="both"/>
              <w:rPr>
                <w:rFonts w:ascii="Verdana" w:hAnsi="Verdana"/>
                <w:sz w:val="20"/>
                <w:szCs w:val="20"/>
              </w:rPr>
            </w:pPr>
            <w:r w:rsidRPr="0081384D">
              <w:rPr>
                <w:rFonts w:ascii="Verdana" w:hAnsi="Verdana"/>
                <w:sz w:val="20"/>
                <w:szCs w:val="20"/>
              </w:rPr>
              <w:t xml:space="preserve">      </w:t>
            </w:r>
            <w:r w:rsidRPr="0081384D">
              <w:rPr>
                <w:rFonts w:ascii="Verdana" w:hAnsi="Verdana"/>
                <w:snapToGrid w:val="0"/>
                <w:sz w:val="20"/>
                <w:szCs w:val="20"/>
              </w:rPr>
              <w:t>ИТОГО с учетом НДС прописью</w:t>
            </w:r>
          </w:p>
        </w:tc>
      </w:tr>
    </w:tbl>
    <w:p w:rsidR="0067261F" w:rsidRPr="0081384D" w:rsidRDefault="0067261F" w:rsidP="0067261F">
      <w:pPr>
        <w:ind w:left="-540" w:right="-365"/>
        <w:jc w:val="both"/>
        <w:rPr>
          <w:rFonts w:ascii="Verdana" w:hAnsi="Verdana"/>
          <w:sz w:val="20"/>
          <w:szCs w:val="20"/>
        </w:rPr>
      </w:pPr>
      <w:r w:rsidRPr="0081384D">
        <w:rPr>
          <w:rFonts w:ascii="Verdana" w:hAnsi="Verdana"/>
          <w:b/>
          <w:sz w:val="20"/>
          <w:szCs w:val="20"/>
        </w:rPr>
        <w:t>2. Срок поставки</w:t>
      </w:r>
      <w:r w:rsidRPr="0081384D">
        <w:rPr>
          <w:rFonts w:ascii="Verdana" w:hAnsi="Verdana"/>
          <w:sz w:val="20"/>
          <w:szCs w:val="20"/>
        </w:rPr>
        <w:t xml:space="preserve">: </w:t>
      </w:r>
      <w:r w:rsidR="007A0435">
        <w:rPr>
          <w:rFonts w:ascii="Verdana" w:hAnsi="Verdana"/>
          <w:sz w:val="20"/>
          <w:szCs w:val="20"/>
        </w:rPr>
        <w:t>окт</w:t>
      </w:r>
      <w:r w:rsidR="00066476">
        <w:rPr>
          <w:rFonts w:ascii="Verdana" w:hAnsi="Verdana"/>
          <w:sz w:val="20"/>
          <w:szCs w:val="20"/>
        </w:rPr>
        <w:t>ябрь</w:t>
      </w:r>
      <w:r w:rsidR="00353A95" w:rsidRPr="0081384D">
        <w:rPr>
          <w:rFonts w:ascii="Verdana" w:hAnsi="Verdana"/>
          <w:sz w:val="20"/>
          <w:szCs w:val="20"/>
        </w:rPr>
        <w:t xml:space="preserve"> 2011 год.</w:t>
      </w:r>
    </w:p>
    <w:p w:rsidR="0067261F" w:rsidRPr="0081384D" w:rsidRDefault="002D5178" w:rsidP="004B3BD5">
      <w:pPr>
        <w:ind w:left="-540" w:right="-2"/>
        <w:jc w:val="both"/>
        <w:rPr>
          <w:rFonts w:ascii="Verdana" w:hAnsi="Verdana"/>
          <w:b/>
          <w:sz w:val="20"/>
          <w:szCs w:val="20"/>
        </w:rPr>
      </w:pPr>
      <w:r>
        <w:rPr>
          <w:rFonts w:ascii="Verdana" w:hAnsi="Verdana"/>
          <w:b/>
          <w:sz w:val="20"/>
          <w:szCs w:val="20"/>
        </w:rPr>
        <w:t xml:space="preserve">3. </w:t>
      </w:r>
      <w:r w:rsidR="0067261F" w:rsidRPr="0081384D">
        <w:rPr>
          <w:rFonts w:ascii="Verdana" w:hAnsi="Verdana"/>
          <w:b/>
          <w:sz w:val="20"/>
          <w:szCs w:val="20"/>
        </w:rPr>
        <w:t>Цена указана с учетом транспортных расходов до станции</w:t>
      </w:r>
      <w:r>
        <w:rPr>
          <w:rFonts w:ascii="Verdana" w:hAnsi="Verdana"/>
          <w:b/>
          <w:sz w:val="20"/>
          <w:szCs w:val="20"/>
        </w:rPr>
        <w:t>.</w:t>
      </w:r>
    </w:p>
    <w:p w:rsidR="0067261F" w:rsidRPr="0081384D" w:rsidRDefault="0067261F" w:rsidP="0067261F">
      <w:pPr>
        <w:ind w:left="-540" w:right="-365"/>
        <w:jc w:val="both"/>
        <w:rPr>
          <w:rFonts w:ascii="Verdana" w:hAnsi="Verdana"/>
          <w:sz w:val="20"/>
          <w:szCs w:val="20"/>
        </w:rPr>
      </w:pPr>
      <w:r w:rsidRPr="0081384D">
        <w:rPr>
          <w:rFonts w:ascii="Verdana" w:hAnsi="Verdana"/>
          <w:b/>
          <w:sz w:val="20"/>
          <w:szCs w:val="20"/>
        </w:rPr>
        <w:t>4. Способ доставки:</w:t>
      </w:r>
      <w:r w:rsidRPr="0081384D">
        <w:rPr>
          <w:rFonts w:ascii="Verdana" w:hAnsi="Verdana"/>
          <w:sz w:val="20"/>
          <w:szCs w:val="20"/>
        </w:rPr>
        <w:t xml:space="preserve"> </w:t>
      </w:r>
    </w:p>
    <w:p w:rsidR="0024337E" w:rsidRPr="0081384D" w:rsidRDefault="0024337E" w:rsidP="0067261F">
      <w:pPr>
        <w:ind w:left="-540" w:right="-365"/>
        <w:jc w:val="both"/>
        <w:rPr>
          <w:rFonts w:ascii="Verdana" w:hAnsi="Verdana"/>
          <w:sz w:val="20"/>
          <w:szCs w:val="20"/>
        </w:rPr>
      </w:pPr>
      <w:r w:rsidRPr="0081384D">
        <w:rPr>
          <w:rFonts w:ascii="Verdana" w:hAnsi="Verdana"/>
          <w:sz w:val="20"/>
          <w:szCs w:val="20"/>
        </w:rPr>
        <w:t>Поставщик обязан в течение не более чем 2 дней с даты отгрузки предоставить Покупателю любым доступным способом: копии отгрузочных документов, перечень документов направляемых с грузом и информацию о расчетной дате и времени прибытия.</w:t>
      </w:r>
    </w:p>
    <w:p w:rsidR="0067261F" w:rsidRPr="0081384D" w:rsidRDefault="0067261F" w:rsidP="0067261F">
      <w:pPr>
        <w:ind w:left="-540" w:right="-365"/>
        <w:jc w:val="both"/>
        <w:rPr>
          <w:rFonts w:ascii="Verdana" w:hAnsi="Verdana"/>
          <w:sz w:val="20"/>
          <w:szCs w:val="20"/>
        </w:rPr>
      </w:pPr>
      <w:r w:rsidRPr="0081384D">
        <w:rPr>
          <w:rFonts w:ascii="Verdana" w:hAnsi="Verdana"/>
          <w:b/>
          <w:sz w:val="20"/>
          <w:szCs w:val="20"/>
        </w:rPr>
        <w:t>5. Срок и условия оплаты:</w:t>
      </w:r>
      <w:r w:rsidR="0024337E" w:rsidRPr="0081384D">
        <w:rPr>
          <w:rFonts w:ascii="Verdana" w:hAnsi="Verdana"/>
          <w:sz w:val="20"/>
          <w:szCs w:val="20"/>
        </w:rPr>
        <w:t xml:space="preserve"> стоимость поставленной партии продукции </w:t>
      </w:r>
      <w:r w:rsidR="004E09E2" w:rsidRPr="0081384D">
        <w:rPr>
          <w:rFonts w:ascii="Verdana" w:hAnsi="Verdana"/>
          <w:sz w:val="20"/>
          <w:szCs w:val="20"/>
        </w:rPr>
        <w:t xml:space="preserve">оплачивается </w:t>
      </w:r>
      <w:r w:rsidR="0024337E" w:rsidRPr="0081384D">
        <w:rPr>
          <w:rFonts w:ascii="Verdana" w:hAnsi="Verdana"/>
          <w:sz w:val="20"/>
          <w:szCs w:val="20"/>
        </w:rPr>
        <w:t>в течение 45 (сорока пяти) календарных дней со дня подписания товарной накладной Заказчиком и при условии наличия соответствующего счета-фактуры Поставщика на стоимость поставленной партии продукции.</w:t>
      </w:r>
    </w:p>
    <w:p w:rsidR="0067261F" w:rsidRPr="0081384D" w:rsidRDefault="0067261F" w:rsidP="0067261F">
      <w:pPr>
        <w:pStyle w:val="af4"/>
        <w:ind w:left="-540"/>
        <w:rPr>
          <w:rFonts w:ascii="Verdana" w:hAnsi="Verdana"/>
          <w:b/>
          <w:color w:val="000000"/>
        </w:rPr>
      </w:pPr>
      <w:r w:rsidRPr="0081384D">
        <w:rPr>
          <w:rFonts w:ascii="Verdana" w:hAnsi="Verdana"/>
          <w:b/>
          <w:color w:val="000000"/>
        </w:rPr>
        <w:t xml:space="preserve">6. Грузополучатель: </w:t>
      </w:r>
    </w:p>
    <w:p w:rsidR="0067261F" w:rsidRPr="0081384D" w:rsidRDefault="0067261F" w:rsidP="0067261F">
      <w:pPr>
        <w:pStyle w:val="af4"/>
        <w:rPr>
          <w:rFonts w:ascii="Verdana" w:hAnsi="Verdana"/>
          <w:color w:val="000000"/>
        </w:rPr>
      </w:pPr>
      <w:r w:rsidRPr="0081384D">
        <w:rPr>
          <w:rFonts w:ascii="Verdana" w:hAnsi="Verdana"/>
          <w:b/>
          <w:color w:val="000000"/>
        </w:rPr>
        <w:t xml:space="preserve">              </w:t>
      </w:r>
    </w:p>
    <w:p w:rsidR="0067261F" w:rsidRPr="0081384D" w:rsidRDefault="0067261F" w:rsidP="0067261F">
      <w:pPr>
        <w:pStyle w:val="2"/>
        <w:ind w:left="-540" w:right="-365"/>
        <w:jc w:val="left"/>
        <w:rPr>
          <w:rFonts w:ascii="Verdana" w:hAnsi="Verdana"/>
          <w:color w:val="000000"/>
          <w:sz w:val="20"/>
        </w:rPr>
      </w:pPr>
      <w:r w:rsidRPr="0081384D">
        <w:rPr>
          <w:rFonts w:ascii="Verdana" w:hAnsi="Verdana"/>
          <w:color w:val="000000"/>
          <w:sz w:val="20"/>
        </w:rPr>
        <w:t>ПОКУПАТЕЛЬ:                                                                         ПОСТАВЩИК:</w:t>
      </w:r>
      <w:r w:rsidRPr="0081384D">
        <w:rPr>
          <w:rFonts w:ascii="Verdana" w:hAnsi="Verdana"/>
          <w:color w:val="000000"/>
          <w:sz w:val="20"/>
        </w:rPr>
        <w:tab/>
      </w:r>
      <w:r w:rsidRPr="0081384D">
        <w:rPr>
          <w:rFonts w:ascii="Verdana" w:hAnsi="Verdana"/>
          <w:color w:val="000000"/>
          <w:sz w:val="20"/>
        </w:rPr>
        <w:tab/>
      </w:r>
    </w:p>
    <w:p w:rsidR="0067261F" w:rsidRPr="0081384D" w:rsidRDefault="0067261F" w:rsidP="0067261F">
      <w:pPr>
        <w:pStyle w:val="2"/>
        <w:ind w:left="-540" w:right="-365"/>
        <w:jc w:val="left"/>
        <w:rPr>
          <w:rFonts w:ascii="Verdana" w:hAnsi="Verdana"/>
          <w:color w:val="000000"/>
          <w:sz w:val="20"/>
        </w:rPr>
      </w:pPr>
      <w:r w:rsidRPr="0081384D">
        <w:rPr>
          <w:rFonts w:ascii="Verdana" w:hAnsi="Verdana"/>
          <w:color w:val="000000"/>
          <w:sz w:val="20"/>
        </w:rPr>
        <w:t xml:space="preserve"> </w:t>
      </w:r>
    </w:p>
    <w:p w:rsidR="0067261F" w:rsidRPr="0081384D" w:rsidRDefault="0067261F" w:rsidP="00353A95">
      <w:pPr>
        <w:pStyle w:val="2"/>
        <w:tabs>
          <w:tab w:val="left" w:pos="5580"/>
        </w:tabs>
        <w:ind w:left="-540" w:right="-365"/>
        <w:jc w:val="left"/>
        <w:rPr>
          <w:rFonts w:ascii="Verdana" w:hAnsi="Verdana"/>
          <w:sz w:val="20"/>
        </w:rPr>
      </w:pPr>
      <w:r w:rsidRPr="0081384D">
        <w:rPr>
          <w:rFonts w:ascii="Verdana" w:hAnsi="Verdana"/>
          <w:color w:val="000000"/>
          <w:sz w:val="20"/>
        </w:rPr>
        <w:t>ОАО «</w:t>
      </w:r>
      <w:r w:rsidR="00066476">
        <w:rPr>
          <w:rFonts w:ascii="Verdana" w:hAnsi="Verdana"/>
          <w:color w:val="000000"/>
          <w:sz w:val="20"/>
        </w:rPr>
        <w:t>Э.ОН Россия</w:t>
      </w:r>
      <w:r w:rsidRPr="0081384D">
        <w:rPr>
          <w:rFonts w:ascii="Verdana" w:hAnsi="Verdana"/>
          <w:color w:val="000000"/>
          <w:sz w:val="20"/>
        </w:rPr>
        <w:t xml:space="preserve">»                                                                         _____________        </w:t>
      </w:r>
    </w:p>
    <w:p w:rsidR="0067261F" w:rsidRPr="0081384D" w:rsidRDefault="0067261F" w:rsidP="0067261F">
      <w:pPr>
        <w:tabs>
          <w:tab w:val="left" w:pos="5940"/>
        </w:tabs>
        <w:rPr>
          <w:rFonts w:ascii="Verdana" w:hAnsi="Verdana"/>
          <w:sz w:val="20"/>
          <w:szCs w:val="20"/>
        </w:rPr>
      </w:pPr>
    </w:p>
    <w:p w:rsidR="0067261F" w:rsidRPr="0081384D" w:rsidRDefault="0067261F" w:rsidP="0067261F">
      <w:pPr>
        <w:tabs>
          <w:tab w:val="left" w:pos="5940"/>
        </w:tabs>
        <w:ind w:left="-540"/>
        <w:rPr>
          <w:rFonts w:ascii="Verdana" w:hAnsi="Verdana"/>
          <w:sz w:val="20"/>
          <w:szCs w:val="20"/>
        </w:rPr>
      </w:pPr>
      <w:r w:rsidRPr="0081384D">
        <w:rPr>
          <w:rFonts w:ascii="Verdana" w:hAnsi="Verdana"/>
          <w:sz w:val="20"/>
          <w:szCs w:val="20"/>
        </w:rPr>
        <w:t xml:space="preserve">__________________/_________/            __________________/___________/                                                         </w:t>
      </w:r>
    </w:p>
    <w:p w:rsidR="0067261F" w:rsidRPr="0081384D" w:rsidRDefault="0067261F" w:rsidP="0067261F">
      <w:pPr>
        <w:tabs>
          <w:tab w:val="left" w:pos="5940"/>
        </w:tabs>
        <w:ind w:left="-540"/>
        <w:rPr>
          <w:rFonts w:ascii="Verdana" w:hAnsi="Verdana"/>
          <w:sz w:val="20"/>
          <w:szCs w:val="20"/>
        </w:rPr>
      </w:pPr>
      <w:r w:rsidRPr="0081384D">
        <w:rPr>
          <w:rFonts w:ascii="Verdana" w:hAnsi="Verdana"/>
          <w:sz w:val="20"/>
          <w:szCs w:val="20"/>
        </w:rPr>
        <w:t xml:space="preserve">(подпись уполномоченного лица)                     (подпись уполномоченного лица)                                                                                                                       </w:t>
      </w:r>
    </w:p>
    <w:p w:rsidR="0067261F" w:rsidRPr="0081384D" w:rsidRDefault="0067261F" w:rsidP="0067261F">
      <w:pPr>
        <w:ind w:left="-540" w:right="-365"/>
        <w:jc w:val="both"/>
        <w:rPr>
          <w:rFonts w:ascii="Verdana" w:hAnsi="Verdana"/>
          <w:b/>
          <w:sz w:val="20"/>
          <w:szCs w:val="20"/>
        </w:rPr>
      </w:pPr>
      <w:r w:rsidRPr="0081384D">
        <w:rPr>
          <w:rFonts w:ascii="Verdana" w:hAnsi="Verdana"/>
          <w:b/>
          <w:sz w:val="20"/>
          <w:szCs w:val="20"/>
        </w:rPr>
        <w:tab/>
      </w:r>
      <w:r w:rsidRPr="0081384D">
        <w:rPr>
          <w:rFonts w:ascii="Verdana" w:hAnsi="Verdana"/>
          <w:b/>
          <w:sz w:val="20"/>
          <w:szCs w:val="20"/>
        </w:rPr>
        <w:tab/>
      </w:r>
      <w:r w:rsidRPr="0081384D">
        <w:rPr>
          <w:rFonts w:ascii="Verdana" w:hAnsi="Verdana"/>
          <w:b/>
          <w:sz w:val="20"/>
          <w:szCs w:val="20"/>
        </w:rPr>
        <w:tab/>
        <w:t xml:space="preserve">           </w:t>
      </w:r>
    </w:p>
    <w:p w:rsidR="004D63E3" w:rsidRPr="0081384D" w:rsidRDefault="004D63E3" w:rsidP="0067261F">
      <w:pPr>
        <w:rPr>
          <w:rFonts w:ascii="Verdana" w:hAnsi="Verdana"/>
          <w:spacing w:val="0"/>
          <w:sz w:val="20"/>
          <w:szCs w:val="20"/>
        </w:rPr>
      </w:pPr>
    </w:p>
    <w:sectPr w:rsidR="004D63E3" w:rsidRPr="0081384D" w:rsidSect="004E09E2">
      <w:footerReference w:type="default" r:id="rId8"/>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E5" w:rsidRDefault="00813BE5" w:rsidP="004D63E3">
      <w:r>
        <w:separator/>
      </w:r>
    </w:p>
  </w:endnote>
  <w:endnote w:type="continuationSeparator" w:id="0">
    <w:p w:rsidR="00813BE5" w:rsidRDefault="00813BE5" w:rsidP="004D6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B060402020202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70" w:rsidRPr="004D63E3" w:rsidRDefault="00574270">
    <w:pPr>
      <w:pStyle w:val="af0"/>
      <w:jc w:val="right"/>
      <w:rPr>
        <w:rFonts w:ascii="Verdana" w:hAnsi="Verdana"/>
        <w:sz w:val="22"/>
        <w:szCs w:val="22"/>
      </w:rPr>
    </w:pPr>
    <w:r w:rsidRPr="004D63E3">
      <w:rPr>
        <w:rFonts w:ascii="Verdana" w:hAnsi="Verdana"/>
        <w:sz w:val="22"/>
        <w:szCs w:val="22"/>
      </w:rPr>
      <w:t xml:space="preserve">Стр. </w:t>
    </w:r>
    <w:r w:rsidR="003C0B84" w:rsidRPr="004D63E3">
      <w:rPr>
        <w:rFonts w:ascii="Verdana" w:hAnsi="Verdana"/>
        <w:sz w:val="22"/>
        <w:szCs w:val="22"/>
      </w:rPr>
      <w:fldChar w:fldCharType="begin"/>
    </w:r>
    <w:r w:rsidRPr="004D63E3">
      <w:rPr>
        <w:rFonts w:ascii="Verdana" w:hAnsi="Verdana"/>
        <w:sz w:val="22"/>
        <w:szCs w:val="22"/>
      </w:rPr>
      <w:instrText xml:space="preserve"> PAGE   \* MERGEFORMAT </w:instrText>
    </w:r>
    <w:r w:rsidR="003C0B84" w:rsidRPr="004D63E3">
      <w:rPr>
        <w:rFonts w:ascii="Verdana" w:hAnsi="Verdana"/>
        <w:sz w:val="22"/>
        <w:szCs w:val="22"/>
      </w:rPr>
      <w:fldChar w:fldCharType="separate"/>
    </w:r>
    <w:r w:rsidR="000F1695">
      <w:rPr>
        <w:rFonts w:ascii="Verdana" w:hAnsi="Verdana"/>
        <w:noProof/>
        <w:sz w:val="22"/>
        <w:szCs w:val="22"/>
      </w:rPr>
      <w:t>1</w:t>
    </w:r>
    <w:r w:rsidR="003C0B84" w:rsidRPr="004D63E3">
      <w:rPr>
        <w:rFonts w:ascii="Verdana" w:hAnsi="Verdana"/>
        <w:sz w:val="22"/>
        <w:szCs w:val="22"/>
      </w:rPr>
      <w:fldChar w:fldCharType="end"/>
    </w:r>
  </w:p>
  <w:p w:rsidR="00574270" w:rsidRDefault="005742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E5" w:rsidRDefault="00813BE5" w:rsidP="004D63E3">
      <w:r>
        <w:separator/>
      </w:r>
    </w:p>
  </w:footnote>
  <w:footnote w:type="continuationSeparator" w:id="0">
    <w:p w:rsidR="00813BE5" w:rsidRDefault="00813BE5" w:rsidP="004D6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EB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14052E"/>
    <w:multiLevelType w:val="hybridMultilevel"/>
    <w:tmpl w:val="EC6EE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26BF1654"/>
    <w:multiLevelType w:val="multilevel"/>
    <w:tmpl w:val="976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756FA"/>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6C40817"/>
    <w:multiLevelType w:val="multilevel"/>
    <w:tmpl w:val="F86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97A10"/>
    <w:multiLevelType w:val="multilevel"/>
    <w:tmpl w:val="33D86924"/>
    <w:lvl w:ilvl="0">
      <w:start w:val="4"/>
      <w:numFmt w:val="decimal"/>
      <w:lvlText w:val="%1."/>
      <w:lvlJc w:val="left"/>
      <w:pPr>
        <w:tabs>
          <w:tab w:val="num" w:pos="1134"/>
        </w:tabs>
        <w:ind w:left="1134" w:hanging="1134"/>
      </w:pPr>
      <w:rPr>
        <w:rFonts w:cs="Times New Roman" w:hint="default"/>
      </w:rPr>
    </w:lvl>
    <w:lvl w:ilvl="1">
      <w:start w:val="6"/>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000000"/>
      </w:rPr>
    </w:lvl>
    <w:lvl w:ilvl="4">
      <w:start w:val="1"/>
      <w:numFmt w:val="lowerLetter"/>
      <w:lvlText w:val="%5)"/>
      <w:lvlJc w:val="left"/>
      <w:pPr>
        <w:tabs>
          <w:tab w:val="num" w:pos="1701"/>
        </w:tabs>
        <w:ind w:left="1701" w:hanging="567"/>
      </w:pPr>
      <w:rPr>
        <w:rFonts w:cs="Times New Roman" w:hint="default"/>
        <w:b w:val="0"/>
        <w:color w:val="00000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E0C33D3"/>
    <w:multiLevelType w:val="multilevel"/>
    <w:tmpl w:val="F0767288"/>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60CC3791"/>
    <w:multiLevelType w:val="hybridMultilevel"/>
    <w:tmpl w:val="E12E5652"/>
    <w:lvl w:ilvl="0" w:tplc="EAD6B880">
      <w:start w:val="1"/>
      <w:numFmt w:val="decimal"/>
      <w:lvlText w:val="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05573"/>
    <w:multiLevelType w:val="multilevel"/>
    <w:tmpl w:val="D2C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6E06C1B"/>
    <w:multiLevelType w:val="multilevel"/>
    <w:tmpl w:val="2E8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55663"/>
    <w:multiLevelType w:val="multilevel"/>
    <w:tmpl w:val="C48A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F03D1"/>
    <w:multiLevelType w:val="hybridMultilevel"/>
    <w:tmpl w:val="555660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511BD5"/>
    <w:multiLevelType w:val="hybridMultilevel"/>
    <w:tmpl w:val="92B002D2"/>
    <w:lvl w:ilvl="0" w:tplc="D7A20030">
      <w:start w:val="1"/>
      <w:numFmt w:val="decimal"/>
      <w:lvlText w:val="%1."/>
      <w:lvlJc w:val="left"/>
      <w:pPr>
        <w:ind w:left="720" w:hanging="360"/>
      </w:pPr>
      <w:rPr>
        <w:rFonts w:ascii="Verdana" w:hAnsi="Verdana"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9215A"/>
    <w:multiLevelType w:val="multilevel"/>
    <w:tmpl w:val="443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3"/>
  </w:num>
  <w:num w:numId="5">
    <w:abstractNumId w:val="11"/>
  </w:num>
  <w:num w:numId="6">
    <w:abstractNumId w:val="14"/>
  </w:num>
  <w:num w:numId="7">
    <w:abstractNumId w:val="1"/>
  </w:num>
  <w:num w:numId="8">
    <w:abstractNumId w:val="9"/>
  </w:num>
  <w:num w:numId="9">
    <w:abstractNumId w:val="10"/>
  </w:num>
  <w:num w:numId="10">
    <w:abstractNumId w:val="0"/>
  </w:num>
  <w:num w:numId="11">
    <w:abstractNumId w:val="15"/>
  </w:num>
  <w:num w:numId="12">
    <w:abstractNumId w:val="16"/>
  </w:num>
  <w:num w:numId="13">
    <w:abstractNumId w:val="12"/>
  </w:num>
  <w:num w:numId="14">
    <w:abstractNumId w:val="7"/>
  </w:num>
  <w:num w:numId="15">
    <w:abstractNumId w:val="4"/>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CD7"/>
    <w:rsid w:val="00003596"/>
    <w:rsid w:val="0002009E"/>
    <w:rsid w:val="00041519"/>
    <w:rsid w:val="000422FD"/>
    <w:rsid w:val="00042E03"/>
    <w:rsid w:val="0005259A"/>
    <w:rsid w:val="00055247"/>
    <w:rsid w:val="000604D2"/>
    <w:rsid w:val="00066476"/>
    <w:rsid w:val="000B5C7B"/>
    <w:rsid w:val="000D02B8"/>
    <w:rsid w:val="000D31BD"/>
    <w:rsid w:val="000F1695"/>
    <w:rsid w:val="00112DBA"/>
    <w:rsid w:val="00121137"/>
    <w:rsid w:val="00123CC2"/>
    <w:rsid w:val="0013519E"/>
    <w:rsid w:val="001506C1"/>
    <w:rsid w:val="00157A8A"/>
    <w:rsid w:val="00192F0F"/>
    <w:rsid w:val="001C55A5"/>
    <w:rsid w:val="001E3961"/>
    <w:rsid w:val="0024337E"/>
    <w:rsid w:val="002578BA"/>
    <w:rsid w:val="0027740C"/>
    <w:rsid w:val="00281C5C"/>
    <w:rsid w:val="00292E36"/>
    <w:rsid w:val="002C746E"/>
    <w:rsid w:val="002D5178"/>
    <w:rsid w:val="002E60BD"/>
    <w:rsid w:val="002F4468"/>
    <w:rsid w:val="003477CE"/>
    <w:rsid w:val="00353A95"/>
    <w:rsid w:val="0037288F"/>
    <w:rsid w:val="00391528"/>
    <w:rsid w:val="003C0B84"/>
    <w:rsid w:val="003C15C6"/>
    <w:rsid w:val="003E0B09"/>
    <w:rsid w:val="003F49A9"/>
    <w:rsid w:val="004350E2"/>
    <w:rsid w:val="00477C29"/>
    <w:rsid w:val="00480D6D"/>
    <w:rsid w:val="00486C0F"/>
    <w:rsid w:val="004A69A3"/>
    <w:rsid w:val="004B11B1"/>
    <w:rsid w:val="004B3BD5"/>
    <w:rsid w:val="004B4526"/>
    <w:rsid w:val="004D4E5F"/>
    <w:rsid w:val="004D525F"/>
    <w:rsid w:val="004D63E3"/>
    <w:rsid w:val="004E09E2"/>
    <w:rsid w:val="00516E71"/>
    <w:rsid w:val="005620A5"/>
    <w:rsid w:val="00574270"/>
    <w:rsid w:val="0058599D"/>
    <w:rsid w:val="00587674"/>
    <w:rsid w:val="005D550C"/>
    <w:rsid w:val="005F59EE"/>
    <w:rsid w:val="00605E0E"/>
    <w:rsid w:val="006211A8"/>
    <w:rsid w:val="006369F3"/>
    <w:rsid w:val="00655938"/>
    <w:rsid w:val="006639D0"/>
    <w:rsid w:val="0066526A"/>
    <w:rsid w:val="0067261F"/>
    <w:rsid w:val="006928FE"/>
    <w:rsid w:val="006971DF"/>
    <w:rsid w:val="006B4E58"/>
    <w:rsid w:val="006D1F52"/>
    <w:rsid w:val="006E092E"/>
    <w:rsid w:val="006F0E20"/>
    <w:rsid w:val="006F3D75"/>
    <w:rsid w:val="006F3D90"/>
    <w:rsid w:val="006F6CE0"/>
    <w:rsid w:val="00704613"/>
    <w:rsid w:val="00723BED"/>
    <w:rsid w:val="0074213F"/>
    <w:rsid w:val="00763A99"/>
    <w:rsid w:val="0076425E"/>
    <w:rsid w:val="0079162E"/>
    <w:rsid w:val="007A0435"/>
    <w:rsid w:val="0081384D"/>
    <w:rsid w:val="00813BE5"/>
    <w:rsid w:val="00817054"/>
    <w:rsid w:val="00817FA3"/>
    <w:rsid w:val="00860BDE"/>
    <w:rsid w:val="00881881"/>
    <w:rsid w:val="00887D2F"/>
    <w:rsid w:val="008915FF"/>
    <w:rsid w:val="008C1877"/>
    <w:rsid w:val="008D2B0A"/>
    <w:rsid w:val="008E7B1C"/>
    <w:rsid w:val="00915FFF"/>
    <w:rsid w:val="00935B11"/>
    <w:rsid w:val="00972B21"/>
    <w:rsid w:val="009942BA"/>
    <w:rsid w:val="009B0391"/>
    <w:rsid w:val="009F61D2"/>
    <w:rsid w:val="00A01D87"/>
    <w:rsid w:val="00A04384"/>
    <w:rsid w:val="00A06CC9"/>
    <w:rsid w:val="00A51BF1"/>
    <w:rsid w:val="00A80DCE"/>
    <w:rsid w:val="00AA0519"/>
    <w:rsid w:val="00AA5091"/>
    <w:rsid w:val="00AB3BC2"/>
    <w:rsid w:val="00AE6EB3"/>
    <w:rsid w:val="00B14FEA"/>
    <w:rsid w:val="00B162D0"/>
    <w:rsid w:val="00B33E91"/>
    <w:rsid w:val="00B64DF1"/>
    <w:rsid w:val="00B86A39"/>
    <w:rsid w:val="00B93123"/>
    <w:rsid w:val="00B94762"/>
    <w:rsid w:val="00BA0FF2"/>
    <w:rsid w:val="00C11978"/>
    <w:rsid w:val="00C327B3"/>
    <w:rsid w:val="00C34EBD"/>
    <w:rsid w:val="00C446BA"/>
    <w:rsid w:val="00C6425D"/>
    <w:rsid w:val="00CC1AC7"/>
    <w:rsid w:val="00CC40DD"/>
    <w:rsid w:val="00CD2865"/>
    <w:rsid w:val="00CE7F47"/>
    <w:rsid w:val="00CF26CA"/>
    <w:rsid w:val="00D114E7"/>
    <w:rsid w:val="00D13CF0"/>
    <w:rsid w:val="00D1429C"/>
    <w:rsid w:val="00D143A8"/>
    <w:rsid w:val="00D3008A"/>
    <w:rsid w:val="00D414FF"/>
    <w:rsid w:val="00D4168E"/>
    <w:rsid w:val="00D70670"/>
    <w:rsid w:val="00D755A4"/>
    <w:rsid w:val="00D77763"/>
    <w:rsid w:val="00D84B05"/>
    <w:rsid w:val="00D85545"/>
    <w:rsid w:val="00DB51C3"/>
    <w:rsid w:val="00DB73D6"/>
    <w:rsid w:val="00DD061D"/>
    <w:rsid w:val="00DE6ECE"/>
    <w:rsid w:val="00E00F1E"/>
    <w:rsid w:val="00E01A5D"/>
    <w:rsid w:val="00E107EF"/>
    <w:rsid w:val="00E279BA"/>
    <w:rsid w:val="00E31E5F"/>
    <w:rsid w:val="00E428FC"/>
    <w:rsid w:val="00E64F1F"/>
    <w:rsid w:val="00E724A1"/>
    <w:rsid w:val="00E9166D"/>
    <w:rsid w:val="00E9395D"/>
    <w:rsid w:val="00EA35A5"/>
    <w:rsid w:val="00EA764F"/>
    <w:rsid w:val="00EB17C1"/>
    <w:rsid w:val="00EE2815"/>
    <w:rsid w:val="00EE5D45"/>
    <w:rsid w:val="00EF4753"/>
    <w:rsid w:val="00F46167"/>
    <w:rsid w:val="00F666A9"/>
    <w:rsid w:val="00F72CD7"/>
    <w:rsid w:val="00F76474"/>
    <w:rsid w:val="00F80D37"/>
    <w:rsid w:val="00FA4307"/>
    <w:rsid w:val="00FB3C36"/>
    <w:rsid w:val="00FE2938"/>
    <w:rsid w:val="00FF15A9"/>
    <w:rsid w:val="00FF51D9"/>
    <w:rsid w:val="00FF6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938"/>
    <w:rPr>
      <w:color w:val="000000"/>
      <w:spacing w:val="2"/>
      <w:sz w:val="24"/>
      <w:szCs w:val="24"/>
    </w:rPr>
  </w:style>
  <w:style w:type="paragraph" w:styleId="2">
    <w:name w:val="heading 2"/>
    <w:basedOn w:val="a"/>
    <w:next w:val="a"/>
    <w:link w:val="20"/>
    <w:qFormat/>
    <w:rsid w:val="0067261F"/>
    <w:pPr>
      <w:keepNext/>
      <w:jc w:val="center"/>
      <w:outlineLvl w:val="1"/>
    </w:pPr>
    <w:rPr>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2CD7"/>
    <w:rPr>
      <w:rFonts w:ascii="Verdana" w:hAnsi="Verdana" w:hint="default"/>
      <w:b/>
      <w:bCs/>
      <w:strike w:val="0"/>
      <w:dstrike w:val="0"/>
      <w:color w:val="333333"/>
      <w:sz w:val="18"/>
      <w:szCs w:val="18"/>
      <w:u w:val="none"/>
      <w:effect w:val="none"/>
    </w:rPr>
  </w:style>
  <w:style w:type="character" w:styleId="a4">
    <w:name w:val="Strong"/>
    <w:basedOn w:val="a0"/>
    <w:qFormat/>
    <w:rsid w:val="00F72CD7"/>
    <w:rPr>
      <w:b/>
      <w:bCs/>
    </w:rPr>
  </w:style>
  <w:style w:type="paragraph" w:styleId="a5">
    <w:name w:val="Normal (Web)"/>
    <w:basedOn w:val="a"/>
    <w:rsid w:val="00F72CD7"/>
    <w:pPr>
      <w:spacing w:before="100" w:beforeAutospacing="1" w:after="100" w:afterAutospacing="1"/>
    </w:pPr>
    <w:rPr>
      <w:color w:val="auto"/>
      <w:spacing w:val="0"/>
    </w:rPr>
  </w:style>
  <w:style w:type="character" w:styleId="a6">
    <w:name w:val="FollowedHyperlink"/>
    <w:basedOn w:val="a0"/>
    <w:rsid w:val="00C34EBD"/>
    <w:rPr>
      <w:color w:val="800080"/>
      <w:u w:val="single"/>
    </w:rPr>
  </w:style>
  <w:style w:type="paragraph" w:styleId="a7">
    <w:name w:val="Balloon Text"/>
    <w:basedOn w:val="a"/>
    <w:semiHidden/>
    <w:rsid w:val="004B4526"/>
    <w:rPr>
      <w:rFonts w:ascii="Tahoma" w:hAnsi="Tahoma" w:cs="Tahoma"/>
      <w:sz w:val="16"/>
      <w:szCs w:val="16"/>
    </w:rPr>
  </w:style>
  <w:style w:type="table" w:styleId="a8">
    <w:name w:val="Table Grid"/>
    <w:basedOn w:val="a1"/>
    <w:rsid w:val="00972B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04613"/>
    <w:pPr>
      <w:ind w:left="720"/>
      <w:contextualSpacing/>
    </w:pPr>
  </w:style>
  <w:style w:type="paragraph" w:customStyle="1" w:styleId="aa">
    <w:name w:val="Таблица шапка"/>
    <w:basedOn w:val="a"/>
    <w:rsid w:val="00DD061D"/>
    <w:pPr>
      <w:keepNext/>
      <w:spacing w:before="40" w:after="40"/>
      <w:ind w:left="57" w:right="57"/>
    </w:pPr>
    <w:rPr>
      <w:snapToGrid w:val="0"/>
      <w:color w:val="auto"/>
      <w:spacing w:val="0"/>
      <w:sz w:val="22"/>
      <w:szCs w:val="20"/>
    </w:rPr>
  </w:style>
  <w:style w:type="paragraph" w:customStyle="1" w:styleId="ab">
    <w:name w:val="Таблица текст"/>
    <w:basedOn w:val="a"/>
    <w:rsid w:val="00DD061D"/>
    <w:pPr>
      <w:spacing w:before="40" w:after="40"/>
      <w:ind w:left="57" w:right="57"/>
    </w:pPr>
    <w:rPr>
      <w:snapToGrid w:val="0"/>
      <w:color w:val="auto"/>
      <w:spacing w:val="0"/>
      <w:szCs w:val="20"/>
    </w:rPr>
  </w:style>
  <w:style w:type="paragraph" w:customStyle="1" w:styleId="ac">
    <w:name w:val="Подподпункт"/>
    <w:basedOn w:val="a"/>
    <w:link w:val="ad"/>
    <w:rsid w:val="00DD061D"/>
    <w:pPr>
      <w:tabs>
        <w:tab w:val="num" w:pos="1967"/>
      </w:tabs>
      <w:spacing w:line="360" w:lineRule="auto"/>
      <w:ind w:left="1967" w:hanging="567"/>
      <w:jc w:val="both"/>
    </w:pPr>
    <w:rPr>
      <w:color w:val="auto"/>
      <w:spacing w:val="0"/>
      <w:sz w:val="28"/>
      <w:szCs w:val="20"/>
    </w:rPr>
  </w:style>
  <w:style w:type="character" w:customStyle="1" w:styleId="ad">
    <w:name w:val="Подподпункт Знак"/>
    <w:basedOn w:val="a0"/>
    <w:link w:val="ac"/>
    <w:rsid w:val="00DD061D"/>
    <w:rPr>
      <w:sz w:val="28"/>
    </w:rPr>
  </w:style>
  <w:style w:type="paragraph" w:styleId="ae">
    <w:name w:val="header"/>
    <w:basedOn w:val="a"/>
    <w:link w:val="af"/>
    <w:rsid w:val="004D63E3"/>
    <w:pPr>
      <w:tabs>
        <w:tab w:val="center" w:pos="4677"/>
        <w:tab w:val="right" w:pos="9355"/>
      </w:tabs>
    </w:pPr>
  </w:style>
  <w:style w:type="character" w:customStyle="1" w:styleId="af">
    <w:name w:val="Верхний колонтитул Знак"/>
    <w:basedOn w:val="a0"/>
    <w:link w:val="ae"/>
    <w:rsid w:val="004D63E3"/>
    <w:rPr>
      <w:color w:val="000000"/>
      <w:spacing w:val="2"/>
      <w:sz w:val="24"/>
      <w:szCs w:val="24"/>
    </w:rPr>
  </w:style>
  <w:style w:type="paragraph" w:styleId="af0">
    <w:name w:val="footer"/>
    <w:basedOn w:val="a"/>
    <w:link w:val="af1"/>
    <w:uiPriority w:val="99"/>
    <w:rsid w:val="004D63E3"/>
    <w:pPr>
      <w:tabs>
        <w:tab w:val="center" w:pos="4677"/>
        <w:tab w:val="right" w:pos="9355"/>
      </w:tabs>
    </w:pPr>
  </w:style>
  <w:style w:type="character" w:customStyle="1" w:styleId="af1">
    <w:name w:val="Нижний колонтитул Знак"/>
    <w:basedOn w:val="a0"/>
    <w:link w:val="af0"/>
    <w:uiPriority w:val="99"/>
    <w:rsid w:val="004D63E3"/>
    <w:rPr>
      <w:color w:val="000000"/>
      <w:spacing w:val="2"/>
      <w:sz w:val="24"/>
      <w:szCs w:val="24"/>
    </w:rPr>
  </w:style>
  <w:style w:type="character" w:customStyle="1" w:styleId="20">
    <w:name w:val="Заголовок 2 Знак"/>
    <w:basedOn w:val="a0"/>
    <w:link w:val="2"/>
    <w:rsid w:val="0067261F"/>
    <w:rPr>
      <w:b/>
      <w:sz w:val="32"/>
    </w:rPr>
  </w:style>
  <w:style w:type="paragraph" w:styleId="af2">
    <w:name w:val="Body Text"/>
    <w:basedOn w:val="a"/>
    <w:link w:val="af3"/>
    <w:rsid w:val="0067261F"/>
    <w:pPr>
      <w:autoSpaceDE w:val="0"/>
      <w:autoSpaceDN w:val="0"/>
      <w:jc w:val="both"/>
    </w:pPr>
    <w:rPr>
      <w:color w:val="auto"/>
      <w:spacing w:val="0"/>
      <w:sz w:val="28"/>
      <w:szCs w:val="20"/>
    </w:rPr>
  </w:style>
  <w:style w:type="character" w:customStyle="1" w:styleId="af3">
    <w:name w:val="Основной текст Знак"/>
    <w:basedOn w:val="a0"/>
    <w:link w:val="af2"/>
    <w:rsid w:val="0067261F"/>
    <w:rPr>
      <w:sz w:val="28"/>
    </w:rPr>
  </w:style>
  <w:style w:type="paragraph" w:styleId="21">
    <w:name w:val="Body Text 2"/>
    <w:basedOn w:val="a"/>
    <w:link w:val="22"/>
    <w:rsid w:val="0067261F"/>
    <w:pPr>
      <w:tabs>
        <w:tab w:val="left" w:pos="426"/>
      </w:tabs>
      <w:autoSpaceDE w:val="0"/>
      <w:autoSpaceDN w:val="0"/>
      <w:spacing w:before="120" w:line="360" w:lineRule="auto"/>
      <w:jc w:val="both"/>
    </w:pPr>
    <w:rPr>
      <w:color w:val="auto"/>
      <w:spacing w:val="0"/>
      <w:szCs w:val="20"/>
    </w:rPr>
  </w:style>
  <w:style w:type="character" w:customStyle="1" w:styleId="22">
    <w:name w:val="Основной текст 2 Знак"/>
    <w:basedOn w:val="a0"/>
    <w:link w:val="21"/>
    <w:rsid w:val="0067261F"/>
    <w:rPr>
      <w:sz w:val="24"/>
    </w:rPr>
  </w:style>
  <w:style w:type="paragraph" w:styleId="af4">
    <w:name w:val="Body Text Indent"/>
    <w:basedOn w:val="a"/>
    <w:link w:val="af5"/>
    <w:rsid w:val="0067261F"/>
    <w:pPr>
      <w:tabs>
        <w:tab w:val="num" w:pos="1276"/>
      </w:tabs>
      <w:autoSpaceDE w:val="0"/>
      <w:autoSpaceDN w:val="0"/>
    </w:pPr>
    <w:rPr>
      <w:color w:val="auto"/>
      <w:spacing w:val="0"/>
      <w:sz w:val="20"/>
      <w:szCs w:val="20"/>
      <w:lang w:val="sr-Cyrl-CS"/>
    </w:rPr>
  </w:style>
  <w:style w:type="character" w:customStyle="1" w:styleId="af5">
    <w:name w:val="Основной текст с отступом Знак"/>
    <w:basedOn w:val="a0"/>
    <w:link w:val="af4"/>
    <w:rsid w:val="0067261F"/>
    <w:rPr>
      <w:lang w:val="sr-Cyrl-CS"/>
    </w:rPr>
  </w:style>
  <w:style w:type="paragraph" w:styleId="af6">
    <w:name w:val="Title"/>
    <w:basedOn w:val="a"/>
    <w:link w:val="af7"/>
    <w:qFormat/>
    <w:rsid w:val="0067261F"/>
    <w:pPr>
      <w:autoSpaceDE w:val="0"/>
      <w:autoSpaceDN w:val="0"/>
      <w:jc w:val="center"/>
    </w:pPr>
    <w:rPr>
      <w:color w:val="auto"/>
      <w:spacing w:val="0"/>
      <w:sz w:val="28"/>
      <w:szCs w:val="20"/>
    </w:rPr>
  </w:style>
  <w:style w:type="character" w:customStyle="1" w:styleId="af7">
    <w:name w:val="Название Знак"/>
    <w:basedOn w:val="a0"/>
    <w:link w:val="af6"/>
    <w:rsid w:val="0067261F"/>
    <w:rPr>
      <w:sz w:val="28"/>
    </w:rPr>
  </w:style>
  <w:style w:type="paragraph" w:styleId="3">
    <w:name w:val="Body Text 3"/>
    <w:basedOn w:val="a"/>
    <w:link w:val="30"/>
    <w:rsid w:val="0067261F"/>
    <w:pPr>
      <w:spacing w:line="360" w:lineRule="auto"/>
      <w:jc w:val="center"/>
    </w:pPr>
    <w:rPr>
      <w:i/>
      <w:color w:val="auto"/>
      <w:spacing w:val="0"/>
      <w:szCs w:val="20"/>
      <w:lang w:val="en-US"/>
    </w:rPr>
  </w:style>
  <w:style w:type="character" w:customStyle="1" w:styleId="30">
    <w:name w:val="Основной текст 3 Знак"/>
    <w:basedOn w:val="a0"/>
    <w:link w:val="3"/>
    <w:rsid w:val="0067261F"/>
    <w:rPr>
      <w:i/>
      <w:sz w:val="24"/>
      <w:lang w:val="en-US"/>
    </w:rPr>
  </w:style>
  <w:style w:type="paragraph" w:styleId="23">
    <w:name w:val="Body Text Indent 2"/>
    <w:basedOn w:val="a"/>
    <w:link w:val="24"/>
    <w:rsid w:val="0067261F"/>
    <w:pPr>
      <w:ind w:firstLine="720"/>
      <w:jc w:val="both"/>
    </w:pPr>
    <w:rPr>
      <w:color w:val="auto"/>
      <w:spacing w:val="0"/>
      <w:sz w:val="22"/>
      <w:szCs w:val="20"/>
    </w:rPr>
  </w:style>
  <w:style w:type="character" w:customStyle="1" w:styleId="24">
    <w:name w:val="Основной текст с отступом 2 Знак"/>
    <w:basedOn w:val="a0"/>
    <w:link w:val="23"/>
    <w:rsid w:val="0067261F"/>
    <w:rPr>
      <w:sz w:val="22"/>
    </w:rPr>
  </w:style>
  <w:style w:type="paragraph" w:styleId="af8">
    <w:name w:val="Block Text"/>
    <w:basedOn w:val="a"/>
    <w:rsid w:val="0067261F"/>
    <w:pPr>
      <w:spacing w:line="221" w:lineRule="auto"/>
      <w:ind w:left="40" w:right="5045"/>
    </w:pPr>
    <w:rPr>
      <w:color w:val="auto"/>
      <w:spacing w:val="0"/>
      <w:sz w:val="20"/>
      <w:szCs w:val="20"/>
    </w:rPr>
  </w:style>
  <w:style w:type="paragraph" w:customStyle="1" w:styleId="ConsNormal">
    <w:name w:val="ConsNormal"/>
    <w:rsid w:val="0067261F"/>
    <w:pPr>
      <w:autoSpaceDE w:val="0"/>
      <w:autoSpaceDN w:val="0"/>
      <w:adjustRightInd w:val="0"/>
      <w:ind w:right="19772" w:firstLine="720"/>
    </w:pPr>
    <w:rPr>
      <w:rFonts w:ascii="Arial" w:hAnsi="Arial" w:cs="Arial"/>
    </w:rPr>
  </w:style>
  <w:style w:type="paragraph" w:customStyle="1" w:styleId="ConsPlusNormal">
    <w:name w:val="ConsPlusNormal"/>
    <w:rsid w:val="0067261F"/>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1966351">
      <w:bodyDiv w:val="1"/>
      <w:marLeft w:val="0"/>
      <w:marRight w:val="0"/>
      <w:marTop w:val="0"/>
      <w:marBottom w:val="0"/>
      <w:divBdr>
        <w:top w:val="none" w:sz="0" w:space="0" w:color="auto"/>
        <w:left w:val="none" w:sz="0" w:space="0" w:color="auto"/>
        <w:bottom w:val="none" w:sz="0" w:space="0" w:color="auto"/>
        <w:right w:val="none" w:sz="0" w:space="0" w:color="auto"/>
      </w:divBdr>
    </w:div>
    <w:div w:id="361828798">
      <w:bodyDiv w:val="1"/>
      <w:marLeft w:val="0"/>
      <w:marRight w:val="0"/>
      <w:marTop w:val="0"/>
      <w:marBottom w:val="0"/>
      <w:divBdr>
        <w:top w:val="none" w:sz="0" w:space="0" w:color="auto"/>
        <w:left w:val="none" w:sz="0" w:space="0" w:color="auto"/>
        <w:bottom w:val="none" w:sz="0" w:space="0" w:color="auto"/>
        <w:right w:val="none" w:sz="0" w:space="0" w:color="auto"/>
      </w:divBdr>
      <w:divsChild>
        <w:div w:id="1599606959">
          <w:marLeft w:val="0"/>
          <w:marRight w:val="0"/>
          <w:marTop w:val="0"/>
          <w:marBottom w:val="0"/>
          <w:divBdr>
            <w:top w:val="none" w:sz="0" w:space="0" w:color="auto"/>
            <w:left w:val="none" w:sz="0" w:space="0" w:color="auto"/>
            <w:bottom w:val="none" w:sz="0" w:space="0" w:color="auto"/>
            <w:right w:val="none" w:sz="0" w:space="0" w:color="auto"/>
          </w:divBdr>
          <w:divsChild>
            <w:div w:id="1009721876">
              <w:marLeft w:val="0"/>
              <w:marRight w:val="0"/>
              <w:marTop w:val="0"/>
              <w:marBottom w:val="0"/>
              <w:divBdr>
                <w:top w:val="none" w:sz="0" w:space="0" w:color="auto"/>
                <w:left w:val="none" w:sz="0" w:space="0" w:color="auto"/>
                <w:bottom w:val="none" w:sz="0" w:space="0" w:color="auto"/>
                <w:right w:val="none" w:sz="0" w:space="0" w:color="auto"/>
              </w:divBdr>
              <w:divsChild>
                <w:div w:id="57677536">
                  <w:marLeft w:val="0"/>
                  <w:marRight w:val="0"/>
                  <w:marTop w:val="0"/>
                  <w:marBottom w:val="0"/>
                  <w:divBdr>
                    <w:top w:val="none" w:sz="0" w:space="0" w:color="auto"/>
                    <w:left w:val="none" w:sz="0" w:space="0" w:color="auto"/>
                    <w:bottom w:val="none" w:sz="0" w:space="0" w:color="auto"/>
                    <w:right w:val="none" w:sz="0" w:space="0" w:color="auto"/>
                  </w:divBdr>
                </w:div>
                <w:div w:id="63798672">
                  <w:marLeft w:val="0"/>
                  <w:marRight w:val="0"/>
                  <w:marTop w:val="0"/>
                  <w:marBottom w:val="0"/>
                  <w:divBdr>
                    <w:top w:val="none" w:sz="0" w:space="0" w:color="auto"/>
                    <w:left w:val="none" w:sz="0" w:space="0" w:color="auto"/>
                    <w:bottom w:val="none" w:sz="0" w:space="0" w:color="auto"/>
                    <w:right w:val="none" w:sz="0" w:space="0" w:color="auto"/>
                  </w:divBdr>
                </w:div>
                <w:div w:id="153379207">
                  <w:marLeft w:val="0"/>
                  <w:marRight w:val="0"/>
                  <w:marTop w:val="0"/>
                  <w:marBottom w:val="0"/>
                  <w:divBdr>
                    <w:top w:val="none" w:sz="0" w:space="0" w:color="auto"/>
                    <w:left w:val="none" w:sz="0" w:space="0" w:color="auto"/>
                    <w:bottom w:val="none" w:sz="0" w:space="0" w:color="auto"/>
                    <w:right w:val="none" w:sz="0" w:space="0" w:color="auto"/>
                  </w:divBdr>
                </w:div>
                <w:div w:id="179440999">
                  <w:marLeft w:val="0"/>
                  <w:marRight w:val="0"/>
                  <w:marTop w:val="0"/>
                  <w:marBottom w:val="0"/>
                  <w:divBdr>
                    <w:top w:val="none" w:sz="0" w:space="0" w:color="auto"/>
                    <w:left w:val="none" w:sz="0" w:space="0" w:color="auto"/>
                    <w:bottom w:val="none" w:sz="0" w:space="0" w:color="auto"/>
                    <w:right w:val="none" w:sz="0" w:space="0" w:color="auto"/>
                  </w:divBdr>
                </w:div>
                <w:div w:id="252321984">
                  <w:marLeft w:val="0"/>
                  <w:marRight w:val="0"/>
                  <w:marTop w:val="0"/>
                  <w:marBottom w:val="0"/>
                  <w:divBdr>
                    <w:top w:val="none" w:sz="0" w:space="0" w:color="auto"/>
                    <w:left w:val="none" w:sz="0" w:space="0" w:color="auto"/>
                    <w:bottom w:val="none" w:sz="0" w:space="0" w:color="auto"/>
                    <w:right w:val="none" w:sz="0" w:space="0" w:color="auto"/>
                  </w:divBdr>
                </w:div>
                <w:div w:id="260377760">
                  <w:marLeft w:val="0"/>
                  <w:marRight w:val="0"/>
                  <w:marTop w:val="0"/>
                  <w:marBottom w:val="0"/>
                  <w:divBdr>
                    <w:top w:val="none" w:sz="0" w:space="0" w:color="auto"/>
                    <w:left w:val="none" w:sz="0" w:space="0" w:color="auto"/>
                    <w:bottom w:val="none" w:sz="0" w:space="0" w:color="auto"/>
                    <w:right w:val="none" w:sz="0" w:space="0" w:color="auto"/>
                  </w:divBdr>
                </w:div>
                <w:div w:id="298069463">
                  <w:marLeft w:val="0"/>
                  <w:marRight w:val="0"/>
                  <w:marTop w:val="0"/>
                  <w:marBottom w:val="0"/>
                  <w:divBdr>
                    <w:top w:val="none" w:sz="0" w:space="0" w:color="auto"/>
                    <w:left w:val="none" w:sz="0" w:space="0" w:color="auto"/>
                    <w:bottom w:val="none" w:sz="0" w:space="0" w:color="auto"/>
                    <w:right w:val="none" w:sz="0" w:space="0" w:color="auto"/>
                  </w:divBdr>
                </w:div>
                <w:div w:id="335183860">
                  <w:marLeft w:val="0"/>
                  <w:marRight w:val="0"/>
                  <w:marTop w:val="0"/>
                  <w:marBottom w:val="0"/>
                  <w:divBdr>
                    <w:top w:val="none" w:sz="0" w:space="0" w:color="auto"/>
                    <w:left w:val="none" w:sz="0" w:space="0" w:color="auto"/>
                    <w:bottom w:val="none" w:sz="0" w:space="0" w:color="auto"/>
                    <w:right w:val="none" w:sz="0" w:space="0" w:color="auto"/>
                  </w:divBdr>
                </w:div>
                <w:div w:id="369189913">
                  <w:marLeft w:val="0"/>
                  <w:marRight w:val="0"/>
                  <w:marTop w:val="0"/>
                  <w:marBottom w:val="0"/>
                  <w:divBdr>
                    <w:top w:val="none" w:sz="0" w:space="0" w:color="auto"/>
                    <w:left w:val="none" w:sz="0" w:space="0" w:color="auto"/>
                    <w:bottom w:val="none" w:sz="0" w:space="0" w:color="auto"/>
                    <w:right w:val="none" w:sz="0" w:space="0" w:color="auto"/>
                  </w:divBdr>
                </w:div>
                <w:div w:id="400906644">
                  <w:marLeft w:val="0"/>
                  <w:marRight w:val="0"/>
                  <w:marTop w:val="0"/>
                  <w:marBottom w:val="0"/>
                  <w:divBdr>
                    <w:top w:val="none" w:sz="0" w:space="0" w:color="auto"/>
                    <w:left w:val="none" w:sz="0" w:space="0" w:color="auto"/>
                    <w:bottom w:val="none" w:sz="0" w:space="0" w:color="auto"/>
                    <w:right w:val="none" w:sz="0" w:space="0" w:color="auto"/>
                  </w:divBdr>
                </w:div>
                <w:div w:id="410003264">
                  <w:marLeft w:val="0"/>
                  <w:marRight w:val="0"/>
                  <w:marTop w:val="0"/>
                  <w:marBottom w:val="0"/>
                  <w:divBdr>
                    <w:top w:val="none" w:sz="0" w:space="0" w:color="auto"/>
                    <w:left w:val="none" w:sz="0" w:space="0" w:color="auto"/>
                    <w:bottom w:val="none" w:sz="0" w:space="0" w:color="auto"/>
                    <w:right w:val="none" w:sz="0" w:space="0" w:color="auto"/>
                  </w:divBdr>
                </w:div>
                <w:div w:id="476266679">
                  <w:marLeft w:val="0"/>
                  <w:marRight w:val="0"/>
                  <w:marTop w:val="0"/>
                  <w:marBottom w:val="0"/>
                  <w:divBdr>
                    <w:top w:val="none" w:sz="0" w:space="0" w:color="auto"/>
                    <w:left w:val="none" w:sz="0" w:space="0" w:color="auto"/>
                    <w:bottom w:val="none" w:sz="0" w:space="0" w:color="auto"/>
                    <w:right w:val="none" w:sz="0" w:space="0" w:color="auto"/>
                  </w:divBdr>
                </w:div>
                <w:div w:id="615524925">
                  <w:marLeft w:val="0"/>
                  <w:marRight w:val="0"/>
                  <w:marTop w:val="0"/>
                  <w:marBottom w:val="0"/>
                  <w:divBdr>
                    <w:top w:val="none" w:sz="0" w:space="0" w:color="auto"/>
                    <w:left w:val="none" w:sz="0" w:space="0" w:color="auto"/>
                    <w:bottom w:val="none" w:sz="0" w:space="0" w:color="auto"/>
                    <w:right w:val="none" w:sz="0" w:space="0" w:color="auto"/>
                  </w:divBdr>
                </w:div>
                <w:div w:id="670916616">
                  <w:marLeft w:val="0"/>
                  <w:marRight w:val="0"/>
                  <w:marTop w:val="0"/>
                  <w:marBottom w:val="0"/>
                  <w:divBdr>
                    <w:top w:val="none" w:sz="0" w:space="0" w:color="auto"/>
                    <w:left w:val="none" w:sz="0" w:space="0" w:color="auto"/>
                    <w:bottom w:val="none" w:sz="0" w:space="0" w:color="auto"/>
                    <w:right w:val="none" w:sz="0" w:space="0" w:color="auto"/>
                  </w:divBdr>
                </w:div>
                <w:div w:id="672997182">
                  <w:marLeft w:val="0"/>
                  <w:marRight w:val="0"/>
                  <w:marTop w:val="0"/>
                  <w:marBottom w:val="0"/>
                  <w:divBdr>
                    <w:top w:val="none" w:sz="0" w:space="0" w:color="auto"/>
                    <w:left w:val="none" w:sz="0" w:space="0" w:color="auto"/>
                    <w:bottom w:val="none" w:sz="0" w:space="0" w:color="auto"/>
                    <w:right w:val="none" w:sz="0" w:space="0" w:color="auto"/>
                  </w:divBdr>
                </w:div>
                <w:div w:id="765926015">
                  <w:marLeft w:val="0"/>
                  <w:marRight w:val="0"/>
                  <w:marTop w:val="0"/>
                  <w:marBottom w:val="0"/>
                  <w:divBdr>
                    <w:top w:val="none" w:sz="0" w:space="0" w:color="auto"/>
                    <w:left w:val="none" w:sz="0" w:space="0" w:color="auto"/>
                    <w:bottom w:val="none" w:sz="0" w:space="0" w:color="auto"/>
                    <w:right w:val="none" w:sz="0" w:space="0" w:color="auto"/>
                  </w:divBdr>
                </w:div>
                <w:div w:id="956520166">
                  <w:marLeft w:val="0"/>
                  <w:marRight w:val="0"/>
                  <w:marTop w:val="0"/>
                  <w:marBottom w:val="0"/>
                  <w:divBdr>
                    <w:top w:val="none" w:sz="0" w:space="0" w:color="auto"/>
                    <w:left w:val="none" w:sz="0" w:space="0" w:color="auto"/>
                    <w:bottom w:val="none" w:sz="0" w:space="0" w:color="auto"/>
                    <w:right w:val="none" w:sz="0" w:space="0" w:color="auto"/>
                  </w:divBdr>
                </w:div>
                <w:div w:id="973104210">
                  <w:marLeft w:val="0"/>
                  <w:marRight w:val="0"/>
                  <w:marTop w:val="0"/>
                  <w:marBottom w:val="0"/>
                  <w:divBdr>
                    <w:top w:val="none" w:sz="0" w:space="0" w:color="auto"/>
                    <w:left w:val="none" w:sz="0" w:space="0" w:color="auto"/>
                    <w:bottom w:val="none" w:sz="0" w:space="0" w:color="auto"/>
                    <w:right w:val="none" w:sz="0" w:space="0" w:color="auto"/>
                  </w:divBdr>
                </w:div>
                <w:div w:id="989141451">
                  <w:marLeft w:val="0"/>
                  <w:marRight w:val="0"/>
                  <w:marTop w:val="0"/>
                  <w:marBottom w:val="0"/>
                  <w:divBdr>
                    <w:top w:val="none" w:sz="0" w:space="0" w:color="auto"/>
                    <w:left w:val="none" w:sz="0" w:space="0" w:color="auto"/>
                    <w:bottom w:val="none" w:sz="0" w:space="0" w:color="auto"/>
                    <w:right w:val="none" w:sz="0" w:space="0" w:color="auto"/>
                  </w:divBdr>
                </w:div>
                <w:div w:id="996416038">
                  <w:marLeft w:val="0"/>
                  <w:marRight w:val="0"/>
                  <w:marTop w:val="0"/>
                  <w:marBottom w:val="0"/>
                  <w:divBdr>
                    <w:top w:val="none" w:sz="0" w:space="0" w:color="auto"/>
                    <w:left w:val="none" w:sz="0" w:space="0" w:color="auto"/>
                    <w:bottom w:val="none" w:sz="0" w:space="0" w:color="auto"/>
                    <w:right w:val="none" w:sz="0" w:space="0" w:color="auto"/>
                  </w:divBdr>
                </w:div>
                <w:div w:id="1012417251">
                  <w:marLeft w:val="0"/>
                  <w:marRight w:val="0"/>
                  <w:marTop w:val="0"/>
                  <w:marBottom w:val="0"/>
                  <w:divBdr>
                    <w:top w:val="none" w:sz="0" w:space="0" w:color="auto"/>
                    <w:left w:val="none" w:sz="0" w:space="0" w:color="auto"/>
                    <w:bottom w:val="none" w:sz="0" w:space="0" w:color="auto"/>
                    <w:right w:val="none" w:sz="0" w:space="0" w:color="auto"/>
                  </w:divBdr>
                </w:div>
                <w:div w:id="1026635865">
                  <w:marLeft w:val="0"/>
                  <w:marRight w:val="0"/>
                  <w:marTop w:val="0"/>
                  <w:marBottom w:val="0"/>
                  <w:divBdr>
                    <w:top w:val="none" w:sz="0" w:space="0" w:color="auto"/>
                    <w:left w:val="none" w:sz="0" w:space="0" w:color="auto"/>
                    <w:bottom w:val="none" w:sz="0" w:space="0" w:color="auto"/>
                    <w:right w:val="none" w:sz="0" w:space="0" w:color="auto"/>
                  </w:divBdr>
                </w:div>
                <w:div w:id="1056855629">
                  <w:marLeft w:val="0"/>
                  <w:marRight w:val="0"/>
                  <w:marTop w:val="0"/>
                  <w:marBottom w:val="0"/>
                  <w:divBdr>
                    <w:top w:val="none" w:sz="0" w:space="0" w:color="auto"/>
                    <w:left w:val="none" w:sz="0" w:space="0" w:color="auto"/>
                    <w:bottom w:val="none" w:sz="0" w:space="0" w:color="auto"/>
                    <w:right w:val="none" w:sz="0" w:space="0" w:color="auto"/>
                  </w:divBdr>
                </w:div>
                <w:div w:id="1074207354">
                  <w:marLeft w:val="0"/>
                  <w:marRight w:val="0"/>
                  <w:marTop w:val="0"/>
                  <w:marBottom w:val="0"/>
                  <w:divBdr>
                    <w:top w:val="none" w:sz="0" w:space="0" w:color="auto"/>
                    <w:left w:val="none" w:sz="0" w:space="0" w:color="auto"/>
                    <w:bottom w:val="none" w:sz="0" w:space="0" w:color="auto"/>
                    <w:right w:val="none" w:sz="0" w:space="0" w:color="auto"/>
                  </w:divBdr>
                </w:div>
                <w:div w:id="1097751231">
                  <w:marLeft w:val="0"/>
                  <w:marRight w:val="0"/>
                  <w:marTop w:val="0"/>
                  <w:marBottom w:val="0"/>
                  <w:divBdr>
                    <w:top w:val="none" w:sz="0" w:space="0" w:color="auto"/>
                    <w:left w:val="none" w:sz="0" w:space="0" w:color="auto"/>
                    <w:bottom w:val="none" w:sz="0" w:space="0" w:color="auto"/>
                    <w:right w:val="none" w:sz="0" w:space="0" w:color="auto"/>
                  </w:divBdr>
                </w:div>
                <w:div w:id="1133592994">
                  <w:marLeft w:val="0"/>
                  <w:marRight w:val="0"/>
                  <w:marTop w:val="0"/>
                  <w:marBottom w:val="0"/>
                  <w:divBdr>
                    <w:top w:val="none" w:sz="0" w:space="0" w:color="auto"/>
                    <w:left w:val="none" w:sz="0" w:space="0" w:color="auto"/>
                    <w:bottom w:val="none" w:sz="0" w:space="0" w:color="auto"/>
                    <w:right w:val="none" w:sz="0" w:space="0" w:color="auto"/>
                  </w:divBdr>
                </w:div>
                <w:div w:id="1148399054">
                  <w:marLeft w:val="0"/>
                  <w:marRight w:val="0"/>
                  <w:marTop w:val="0"/>
                  <w:marBottom w:val="0"/>
                  <w:divBdr>
                    <w:top w:val="none" w:sz="0" w:space="0" w:color="auto"/>
                    <w:left w:val="none" w:sz="0" w:space="0" w:color="auto"/>
                    <w:bottom w:val="none" w:sz="0" w:space="0" w:color="auto"/>
                    <w:right w:val="none" w:sz="0" w:space="0" w:color="auto"/>
                  </w:divBdr>
                </w:div>
                <w:div w:id="1160346067">
                  <w:marLeft w:val="0"/>
                  <w:marRight w:val="0"/>
                  <w:marTop w:val="0"/>
                  <w:marBottom w:val="0"/>
                  <w:divBdr>
                    <w:top w:val="none" w:sz="0" w:space="0" w:color="auto"/>
                    <w:left w:val="none" w:sz="0" w:space="0" w:color="auto"/>
                    <w:bottom w:val="none" w:sz="0" w:space="0" w:color="auto"/>
                    <w:right w:val="none" w:sz="0" w:space="0" w:color="auto"/>
                  </w:divBdr>
                </w:div>
                <w:div w:id="1183327051">
                  <w:marLeft w:val="0"/>
                  <w:marRight w:val="0"/>
                  <w:marTop w:val="0"/>
                  <w:marBottom w:val="0"/>
                  <w:divBdr>
                    <w:top w:val="none" w:sz="0" w:space="0" w:color="auto"/>
                    <w:left w:val="none" w:sz="0" w:space="0" w:color="auto"/>
                    <w:bottom w:val="none" w:sz="0" w:space="0" w:color="auto"/>
                    <w:right w:val="none" w:sz="0" w:space="0" w:color="auto"/>
                  </w:divBdr>
                </w:div>
                <w:div w:id="1322078052">
                  <w:marLeft w:val="0"/>
                  <w:marRight w:val="0"/>
                  <w:marTop w:val="0"/>
                  <w:marBottom w:val="0"/>
                  <w:divBdr>
                    <w:top w:val="none" w:sz="0" w:space="0" w:color="auto"/>
                    <w:left w:val="none" w:sz="0" w:space="0" w:color="auto"/>
                    <w:bottom w:val="none" w:sz="0" w:space="0" w:color="auto"/>
                    <w:right w:val="none" w:sz="0" w:space="0" w:color="auto"/>
                  </w:divBdr>
                </w:div>
                <w:div w:id="1367486301">
                  <w:marLeft w:val="0"/>
                  <w:marRight w:val="0"/>
                  <w:marTop w:val="0"/>
                  <w:marBottom w:val="0"/>
                  <w:divBdr>
                    <w:top w:val="none" w:sz="0" w:space="0" w:color="auto"/>
                    <w:left w:val="none" w:sz="0" w:space="0" w:color="auto"/>
                    <w:bottom w:val="none" w:sz="0" w:space="0" w:color="auto"/>
                    <w:right w:val="none" w:sz="0" w:space="0" w:color="auto"/>
                  </w:divBdr>
                </w:div>
                <w:div w:id="1380590457">
                  <w:marLeft w:val="0"/>
                  <w:marRight w:val="0"/>
                  <w:marTop w:val="0"/>
                  <w:marBottom w:val="0"/>
                  <w:divBdr>
                    <w:top w:val="none" w:sz="0" w:space="0" w:color="auto"/>
                    <w:left w:val="none" w:sz="0" w:space="0" w:color="auto"/>
                    <w:bottom w:val="none" w:sz="0" w:space="0" w:color="auto"/>
                    <w:right w:val="none" w:sz="0" w:space="0" w:color="auto"/>
                  </w:divBdr>
                </w:div>
                <w:div w:id="1461219272">
                  <w:marLeft w:val="0"/>
                  <w:marRight w:val="0"/>
                  <w:marTop w:val="0"/>
                  <w:marBottom w:val="0"/>
                  <w:divBdr>
                    <w:top w:val="none" w:sz="0" w:space="0" w:color="auto"/>
                    <w:left w:val="none" w:sz="0" w:space="0" w:color="auto"/>
                    <w:bottom w:val="none" w:sz="0" w:space="0" w:color="auto"/>
                    <w:right w:val="none" w:sz="0" w:space="0" w:color="auto"/>
                  </w:divBdr>
                </w:div>
                <w:div w:id="1467121616">
                  <w:marLeft w:val="0"/>
                  <w:marRight w:val="0"/>
                  <w:marTop w:val="0"/>
                  <w:marBottom w:val="0"/>
                  <w:divBdr>
                    <w:top w:val="none" w:sz="0" w:space="0" w:color="auto"/>
                    <w:left w:val="none" w:sz="0" w:space="0" w:color="auto"/>
                    <w:bottom w:val="none" w:sz="0" w:space="0" w:color="auto"/>
                    <w:right w:val="none" w:sz="0" w:space="0" w:color="auto"/>
                  </w:divBdr>
                </w:div>
                <w:div w:id="1484007242">
                  <w:marLeft w:val="0"/>
                  <w:marRight w:val="0"/>
                  <w:marTop w:val="0"/>
                  <w:marBottom w:val="0"/>
                  <w:divBdr>
                    <w:top w:val="none" w:sz="0" w:space="0" w:color="auto"/>
                    <w:left w:val="none" w:sz="0" w:space="0" w:color="auto"/>
                    <w:bottom w:val="none" w:sz="0" w:space="0" w:color="auto"/>
                    <w:right w:val="none" w:sz="0" w:space="0" w:color="auto"/>
                  </w:divBdr>
                </w:div>
                <w:div w:id="1505590248">
                  <w:marLeft w:val="0"/>
                  <w:marRight w:val="0"/>
                  <w:marTop w:val="0"/>
                  <w:marBottom w:val="0"/>
                  <w:divBdr>
                    <w:top w:val="none" w:sz="0" w:space="0" w:color="auto"/>
                    <w:left w:val="none" w:sz="0" w:space="0" w:color="auto"/>
                    <w:bottom w:val="none" w:sz="0" w:space="0" w:color="auto"/>
                    <w:right w:val="none" w:sz="0" w:space="0" w:color="auto"/>
                  </w:divBdr>
                </w:div>
                <w:div w:id="1593659138">
                  <w:marLeft w:val="0"/>
                  <w:marRight w:val="0"/>
                  <w:marTop w:val="0"/>
                  <w:marBottom w:val="0"/>
                  <w:divBdr>
                    <w:top w:val="none" w:sz="0" w:space="0" w:color="auto"/>
                    <w:left w:val="none" w:sz="0" w:space="0" w:color="auto"/>
                    <w:bottom w:val="none" w:sz="0" w:space="0" w:color="auto"/>
                    <w:right w:val="none" w:sz="0" w:space="0" w:color="auto"/>
                  </w:divBdr>
                </w:div>
                <w:div w:id="1795562790">
                  <w:marLeft w:val="0"/>
                  <w:marRight w:val="0"/>
                  <w:marTop w:val="0"/>
                  <w:marBottom w:val="0"/>
                  <w:divBdr>
                    <w:top w:val="none" w:sz="0" w:space="0" w:color="auto"/>
                    <w:left w:val="none" w:sz="0" w:space="0" w:color="auto"/>
                    <w:bottom w:val="none" w:sz="0" w:space="0" w:color="auto"/>
                    <w:right w:val="none" w:sz="0" w:space="0" w:color="auto"/>
                  </w:divBdr>
                </w:div>
                <w:div w:id="1848521023">
                  <w:marLeft w:val="0"/>
                  <w:marRight w:val="0"/>
                  <w:marTop w:val="0"/>
                  <w:marBottom w:val="0"/>
                  <w:divBdr>
                    <w:top w:val="none" w:sz="0" w:space="0" w:color="auto"/>
                    <w:left w:val="none" w:sz="0" w:space="0" w:color="auto"/>
                    <w:bottom w:val="none" w:sz="0" w:space="0" w:color="auto"/>
                    <w:right w:val="none" w:sz="0" w:space="0" w:color="auto"/>
                  </w:divBdr>
                </w:div>
                <w:div w:id="1853758481">
                  <w:marLeft w:val="0"/>
                  <w:marRight w:val="0"/>
                  <w:marTop w:val="0"/>
                  <w:marBottom w:val="0"/>
                  <w:divBdr>
                    <w:top w:val="none" w:sz="0" w:space="0" w:color="auto"/>
                    <w:left w:val="none" w:sz="0" w:space="0" w:color="auto"/>
                    <w:bottom w:val="none" w:sz="0" w:space="0" w:color="auto"/>
                    <w:right w:val="none" w:sz="0" w:space="0" w:color="auto"/>
                  </w:divBdr>
                </w:div>
                <w:div w:id="1878925636">
                  <w:marLeft w:val="0"/>
                  <w:marRight w:val="0"/>
                  <w:marTop w:val="0"/>
                  <w:marBottom w:val="0"/>
                  <w:divBdr>
                    <w:top w:val="none" w:sz="0" w:space="0" w:color="auto"/>
                    <w:left w:val="none" w:sz="0" w:space="0" w:color="auto"/>
                    <w:bottom w:val="none" w:sz="0" w:space="0" w:color="auto"/>
                    <w:right w:val="none" w:sz="0" w:space="0" w:color="auto"/>
                  </w:divBdr>
                </w:div>
                <w:div w:id="1917549231">
                  <w:marLeft w:val="0"/>
                  <w:marRight w:val="0"/>
                  <w:marTop w:val="0"/>
                  <w:marBottom w:val="0"/>
                  <w:divBdr>
                    <w:top w:val="none" w:sz="0" w:space="0" w:color="auto"/>
                    <w:left w:val="none" w:sz="0" w:space="0" w:color="auto"/>
                    <w:bottom w:val="none" w:sz="0" w:space="0" w:color="auto"/>
                    <w:right w:val="none" w:sz="0" w:space="0" w:color="auto"/>
                  </w:divBdr>
                </w:div>
                <w:div w:id="1933781116">
                  <w:marLeft w:val="0"/>
                  <w:marRight w:val="0"/>
                  <w:marTop w:val="0"/>
                  <w:marBottom w:val="0"/>
                  <w:divBdr>
                    <w:top w:val="none" w:sz="0" w:space="0" w:color="auto"/>
                    <w:left w:val="none" w:sz="0" w:space="0" w:color="auto"/>
                    <w:bottom w:val="none" w:sz="0" w:space="0" w:color="auto"/>
                    <w:right w:val="none" w:sz="0" w:space="0" w:color="auto"/>
                  </w:divBdr>
                </w:div>
                <w:div w:id="2038844230">
                  <w:marLeft w:val="0"/>
                  <w:marRight w:val="0"/>
                  <w:marTop w:val="0"/>
                  <w:marBottom w:val="0"/>
                  <w:divBdr>
                    <w:top w:val="none" w:sz="0" w:space="0" w:color="auto"/>
                    <w:left w:val="none" w:sz="0" w:space="0" w:color="auto"/>
                    <w:bottom w:val="none" w:sz="0" w:space="0" w:color="auto"/>
                    <w:right w:val="none" w:sz="0" w:space="0" w:color="auto"/>
                  </w:divBdr>
                </w:div>
                <w:div w:id="2099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AEAA6-5779-4A11-9498-EF6A03AEF925}"/>
</file>

<file path=customXml/itemProps2.xml><?xml version="1.0" encoding="utf-8"?>
<ds:datastoreItem xmlns:ds="http://schemas.openxmlformats.org/officeDocument/2006/customXml" ds:itemID="{2FC496A4-6FA3-45E9-B84C-511D92C42C75}"/>
</file>

<file path=customXml/itemProps3.xml><?xml version="1.0" encoding="utf-8"?>
<ds:datastoreItem xmlns:ds="http://schemas.openxmlformats.org/officeDocument/2006/customXml" ds:itemID="{CAB1D8B1-7A3A-44AE-961C-7BF45DD63DF3}"/>
</file>

<file path=customXml/itemProps4.xml><?xml version="1.0" encoding="utf-8"?>
<ds:datastoreItem xmlns:ds="http://schemas.openxmlformats.org/officeDocument/2006/customXml" ds:itemID="{7F5077EF-45A6-4E4C-98DC-B617FCE8B9FE}"/>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23203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Запрос цен № 177           </vt:lpstr>
    </vt:vector>
  </TitlesOfParts>
  <Company>ОАО "Сургутская ГРЭС-2"</Company>
  <LinksUpToDate>false</LinksUpToDate>
  <CharactersWithSpaces>27219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цен № 177           </dc:title>
  <dc:subject/>
  <dc:creator>Козырь Р.Н.</dc:creator>
  <cp:keywords/>
  <dc:description/>
  <cp:lastModifiedBy>Сирица С.В.</cp:lastModifiedBy>
  <cp:revision>2</cp:revision>
  <cp:lastPrinted>2010-11-24T04:22:00Z</cp:lastPrinted>
  <dcterms:created xsi:type="dcterms:W3CDTF">2012-06-26T08:22:00Z</dcterms:created>
  <dcterms:modified xsi:type="dcterms:W3CDTF">2012-06-26T08:22:00Z</dcterms:modified>
</cp:coreProperties>
</file>